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C56CE"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619A4BB" wp14:editId="70D1504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AAF734" w14:textId="77777777" w:rsidR="00607874" w:rsidRDefault="00F029B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900C1E7" wp14:editId="1D1B912A">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B6C4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8E5A2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00C1E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708wEAANgDAAAOAAAAZHJzL2Uyb0RvYy54bWysU9tu2zAMfR+wfxD0vviyNN2MOMXWIsOA&#13;&#10;rhvQ7gNkWY6FyaJGKbGzrx8lp2mwvQ3zgyCSh0c8JL2+mQbDDgq9BlvzYpFzpqyEVttdzb8/bd+8&#13;&#10;48wHYVthwKqaH5XnN5vXr9ajq1QJPZhWISMS66vR1bwPwVVZ5mWvBuEX4JSlYAc4iEAm7rIWxUjs&#13;&#10;g8nKPF9lI2DrEKTynrx3c5BvEn/XKRm+dp1XgZmaU20hnZjOJp7ZZi2qHQrXa3kqQ/xDFYPQlh49&#13;&#10;U92JINge9V9Ug5YIHrqwkDBk0HVaqqSB1BT5H2oee+FU0kLN8e7cJv//aOXD4Rsy3dLsOLNioBE9&#13;&#10;qSmwjzCxMnZndL4i0KMjWJjIHZFRqXf3IH94gmQXmDnBR3QzfoGW+MQ+QMqYOhxiJqlmREPjOJ5H&#13;&#10;EN+U5HxbFMt8SSFJseVqdV1exSoyUT1nO/Thk4KBxUvNkUac2MXh3ocZ+gxJZYLR7VYbkwzcNbcG&#13;&#10;2UHQOmzTd2L3lzBjI9hCTJsZoyfJjMpmjWFqJgpG7Q20RxKMMK8X/Q506QF/cTbSatXc/9wLVJyZ&#13;&#10;z5Zm975YRoUhGcur65IMvIw0lxFhJVHVPHA2X2/DvL97h3rX00vzPCx8oEZ3OvXgpapT3bQ+qYun&#13;&#10;VY/7eWkn1MsPufkNAAD//wMAUEsDBBQABgAIAAAAIQCZux3f4gAAAA4BAAAPAAAAZHJzL2Rvd25y&#13;&#10;ZXYueG1sTE9NT8MwDL0j8R8iI3Fj6Sa6dV3TCYG47IDEYB/HrDFNtcapmnQr/x5zgosl+z2/j2I9&#13;&#10;ulZcsA+NJwXTSQICqfKmoVrB58frQwYiRE1Gt55QwTcGWJe3N4XOjb/SO162sRYsQiHXCmyMXS5l&#13;&#10;qCw6HSa+Q2Lsy/dOR177WppeX1nctXKWJHPpdEPsYHWHzxar83ZwCjDbDce3ODR0mFt73i82h2S3&#13;&#10;Uer+bnxZ8XhagYg4xr8P+O3A+aHkYCc/kAmiVfCYplOmMpAuQDBhyRcQJwXZcgayLOT/GuUPAAAA&#13;&#10;//8DAFBLAQItABQABgAIAAAAIQC2gziS/gAAAOEBAAATAAAAAAAAAAAAAAAAAAAAAABbQ29udGVu&#13;&#10;dF9UeXBlc10ueG1sUEsBAi0AFAAGAAgAAAAhADj9If/WAAAAlAEAAAsAAAAAAAAAAAAAAAAALwEA&#13;&#10;AF9yZWxzLy5yZWxzUEsBAi0AFAAGAAgAAAAhANlXfvTzAQAA2AMAAA4AAAAAAAAAAAAAAAAALgIA&#13;&#10;AGRycy9lMm9Eb2MueG1sUEsBAi0AFAAGAAgAAAAhAJm7Hd/iAAAADgEAAA8AAAAAAAAAAAAAAAAA&#13;&#10;TQQAAGRycy9kb3ducmV2LnhtbFBLBQYAAAAABAAEAPMAAABcBQAAAAA=&#13;&#10;" stroked="f">
                <v:path arrowok="t"/>
                <v:textbox>
                  <w:txbxContent>
                    <w:p w14:paraId="22B6C41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88E5A29" w14:textId="77777777" w:rsidR="00405895" w:rsidRDefault="00405895"/>
                  </w:txbxContent>
                </v:textbox>
              </v:shape>
            </w:pict>
          </mc:Fallback>
        </mc:AlternateContent>
      </w:r>
    </w:p>
    <w:p w14:paraId="44DA3B9D" w14:textId="77777777" w:rsidR="00607874" w:rsidRDefault="00607874" w:rsidP="00A851DA">
      <w:pPr>
        <w:rPr>
          <w:lang w:val="en-US"/>
        </w:rPr>
      </w:pPr>
    </w:p>
    <w:p w14:paraId="032DD8F2" w14:textId="77777777" w:rsidR="00607874" w:rsidRDefault="00607874" w:rsidP="00A851DA">
      <w:pPr>
        <w:rPr>
          <w:lang w:val="en-US"/>
        </w:rPr>
      </w:pPr>
    </w:p>
    <w:p w14:paraId="10E8666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38D6688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AD3086"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52B4A84" w14:textId="733029F1" w:rsidR="00A851DA" w:rsidRPr="00F029BB" w:rsidRDefault="00F029BB">
            <w:pPr>
              <w:pStyle w:val="Default"/>
              <w:rPr>
                <w:rFonts w:ascii="Arial" w:hAnsi="Arial" w:cs="Arial"/>
              </w:rPr>
            </w:pPr>
            <w:r>
              <w:rPr>
                <w:rFonts w:ascii="Arial" w:hAnsi="Arial" w:cs="Arial"/>
              </w:rPr>
              <w:t xml:space="preserve">Janetta </w:t>
            </w:r>
            <w:proofErr w:type="spellStart"/>
            <w:r>
              <w:rPr>
                <w:rFonts w:ascii="Arial" w:hAnsi="Arial" w:cs="Arial"/>
              </w:rPr>
              <w:t>Ojasoo</w:t>
            </w:r>
            <w:proofErr w:type="spellEnd"/>
          </w:p>
        </w:tc>
      </w:tr>
      <w:tr w:rsidR="00A851DA" w:rsidRPr="00B0415E" w14:paraId="7D235C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4837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4E5560F" w14:textId="615216CF" w:rsidR="00A851DA" w:rsidRPr="00B0415E" w:rsidRDefault="00F029BB">
            <w:pPr>
              <w:pStyle w:val="Default"/>
              <w:rPr>
                <w:rFonts w:asciiTheme="minorHAnsi" w:hAnsiTheme="minorHAnsi"/>
              </w:rPr>
            </w:pPr>
            <w:r>
              <w:rPr>
                <w:rFonts w:asciiTheme="minorHAnsi" w:hAnsiTheme="minorHAnsi"/>
              </w:rPr>
              <w:t>37240</w:t>
            </w:r>
          </w:p>
        </w:tc>
      </w:tr>
      <w:tr w:rsidR="00A851DA" w:rsidRPr="00B0415E" w14:paraId="3ED37EB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0AA5A1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24FEA12" w14:textId="4EAEF50E" w:rsidR="00A851DA" w:rsidRPr="00B0415E" w:rsidRDefault="00F029BB">
            <w:pPr>
              <w:pStyle w:val="Default"/>
              <w:rPr>
                <w:rFonts w:asciiTheme="minorHAnsi" w:hAnsiTheme="minorHAnsi"/>
              </w:rPr>
            </w:pPr>
            <w:r>
              <w:rPr>
                <w:rFonts w:asciiTheme="minorHAnsi" w:hAnsiTheme="minorHAnsi"/>
              </w:rPr>
              <w:t>Advanced Diploma in Business Administration Level 5</w:t>
            </w:r>
          </w:p>
        </w:tc>
      </w:tr>
      <w:tr w:rsidR="00A851DA" w:rsidRPr="00B0415E" w14:paraId="0C30511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B12B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1EF80E2" w14:textId="682C26D6" w:rsidR="00A851DA" w:rsidRPr="00B0415E" w:rsidRDefault="00F029BB">
            <w:r>
              <w:t>2</w:t>
            </w:r>
          </w:p>
        </w:tc>
      </w:tr>
    </w:tbl>
    <w:p w14:paraId="34A4BED8" w14:textId="77777777" w:rsidR="00CC2FB3" w:rsidRDefault="00CC2FB3" w:rsidP="00A851DA">
      <w:pPr>
        <w:rPr>
          <w:b/>
          <w:lang w:val="en-US"/>
        </w:rPr>
      </w:pPr>
    </w:p>
    <w:p w14:paraId="2F3A413B" w14:textId="77777777" w:rsidR="00443E6F" w:rsidRDefault="00527C11" w:rsidP="00A851DA">
      <w:pPr>
        <w:rPr>
          <w:b/>
          <w:sz w:val="28"/>
          <w:lang w:val="en-US"/>
        </w:rPr>
      </w:pPr>
      <w:r w:rsidRPr="00443E6F">
        <w:rPr>
          <w:b/>
          <w:sz w:val="28"/>
          <w:lang w:val="en-US"/>
        </w:rPr>
        <w:t>Marking Criteria:</w:t>
      </w:r>
    </w:p>
    <w:p w14:paraId="68E5495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F3AEDA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CF8CD23" w14:textId="77777777" w:rsidTr="00CC2FB3">
        <w:tc>
          <w:tcPr>
            <w:tcW w:w="9242" w:type="dxa"/>
          </w:tcPr>
          <w:p w14:paraId="0A21B829" w14:textId="77777777" w:rsidR="00590046" w:rsidRPr="00590046" w:rsidRDefault="00590046" w:rsidP="00590046">
            <w:pPr>
              <w:autoSpaceDE w:val="0"/>
              <w:autoSpaceDN w:val="0"/>
              <w:adjustRightInd w:val="0"/>
              <w:spacing w:after="240" w:line="360" w:lineRule="auto"/>
              <w:rPr>
                <w:rFonts w:ascii="Arial" w:hAnsi="Arial" w:cs="Arial"/>
                <w:b/>
                <w:bCs/>
                <w:color w:val="000000"/>
                <w:sz w:val="24"/>
                <w:szCs w:val="24"/>
              </w:rPr>
            </w:pPr>
            <w:r w:rsidRPr="00590046">
              <w:rPr>
                <w:rFonts w:ascii="Arial" w:hAnsi="Arial" w:cs="Arial"/>
                <w:b/>
                <w:bCs/>
                <w:color w:val="000000"/>
                <w:sz w:val="24"/>
                <w:szCs w:val="24"/>
              </w:rPr>
              <w:t>Q: 1</w:t>
            </w:r>
          </w:p>
          <w:p w14:paraId="2F8C97F4" w14:textId="77777777" w:rsidR="00590046" w:rsidRDefault="00590046" w:rsidP="00590046">
            <w:pPr>
              <w:autoSpaceDE w:val="0"/>
              <w:autoSpaceDN w:val="0"/>
              <w:adjustRightInd w:val="0"/>
              <w:spacing w:after="240" w:line="360" w:lineRule="auto"/>
              <w:rPr>
                <w:rFonts w:ascii="MS Gothic" w:eastAsia="MS Gothic" w:hAnsi="MS Gothic" w:cs="MS Gothic"/>
                <w:color w:val="000000"/>
                <w:sz w:val="24"/>
                <w:szCs w:val="24"/>
              </w:rPr>
            </w:pPr>
            <w:r w:rsidRPr="00590046">
              <w:rPr>
                <w:rFonts w:ascii="Arial" w:hAnsi="Arial" w:cs="Arial"/>
                <w:b/>
                <w:bCs/>
                <w:color w:val="000000"/>
                <w:sz w:val="24"/>
                <w:szCs w:val="24"/>
              </w:rPr>
              <w:t>I. Define the term “Management”.</w:t>
            </w:r>
            <w:r w:rsidRPr="00590046">
              <w:rPr>
                <w:rFonts w:ascii="Arial" w:hAnsi="Arial" w:cs="Arial"/>
                <w:color w:val="000000"/>
                <w:sz w:val="24"/>
                <w:szCs w:val="24"/>
              </w:rPr>
              <w:t xml:space="preserve"> Management means directing and controlling an organi</w:t>
            </w:r>
            <w:r>
              <w:rPr>
                <w:rFonts w:ascii="Arial" w:hAnsi="Arial" w:cs="Arial"/>
                <w:color w:val="000000"/>
                <w:sz w:val="24"/>
                <w:szCs w:val="24"/>
              </w:rPr>
              <w:t>z</w:t>
            </w:r>
            <w:r w:rsidRPr="00590046">
              <w:rPr>
                <w:rFonts w:ascii="Arial" w:hAnsi="Arial" w:cs="Arial"/>
                <w:color w:val="000000"/>
                <w:sz w:val="24"/>
                <w:szCs w:val="24"/>
              </w:rPr>
              <w:t>ation or a group of people. It involves using different type of resources to achieve organi</w:t>
            </w:r>
            <w:r>
              <w:rPr>
                <w:rFonts w:ascii="Arial" w:hAnsi="Arial" w:cs="Arial"/>
                <w:color w:val="000000"/>
                <w:sz w:val="24"/>
                <w:szCs w:val="24"/>
              </w:rPr>
              <w:t>z</w:t>
            </w:r>
            <w:r w:rsidRPr="00590046">
              <w:rPr>
                <w:rFonts w:ascii="Arial" w:hAnsi="Arial" w:cs="Arial"/>
                <w:color w:val="000000"/>
                <w:sz w:val="24"/>
                <w:szCs w:val="24"/>
              </w:rPr>
              <w:t>ational goals. The success varies depending to the way these resources are managed which makes management a crucial factor when running a business.</w:t>
            </w:r>
            <w:r w:rsidRPr="00590046">
              <w:rPr>
                <w:rFonts w:ascii="MS Gothic" w:eastAsia="MS Gothic" w:hAnsi="MS Gothic" w:cs="MS Gothic" w:hint="eastAsia"/>
                <w:color w:val="000000"/>
                <w:sz w:val="24"/>
                <w:szCs w:val="24"/>
              </w:rPr>
              <w:t> </w:t>
            </w:r>
          </w:p>
          <w:p w14:paraId="25A8FE78" w14:textId="77777777" w:rsidR="00590046" w:rsidRDefault="00590046" w:rsidP="00590046">
            <w:pPr>
              <w:autoSpaceDE w:val="0"/>
              <w:autoSpaceDN w:val="0"/>
              <w:adjustRightInd w:val="0"/>
              <w:spacing w:after="240" w:line="360" w:lineRule="auto"/>
              <w:rPr>
                <w:rFonts w:ascii="MS Gothic" w:eastAsia="MS Gothic" w:hAnsi="MS Gothic" w:cs="MS Gothic"/>
                <w:color w:val="000000"/>
                <w:sz w:val="24"/>
                <w:szCs w:val="24"/>
              </w:rPr>
            </w:pPr>
            <w:r w:rsidRPr="00590046">
              <w:rPr>
                <w:rFonts w:ascii="Arial" w:hAnsi="Arial" w:cs="Arial"/>
                <w:b/>
                <w:bCs/>
                <w:color w:val="000000"/>
                <w:sz w:val="24"/>
                <w:szCs w:val="24"/>
              </w:rPr>
              <w:t>II. List different levels of management.</w:t>
            </w:r>
            <w:r w:rsidRPr="00590046">
              <w:rPr>
                <w:rFonts w:ascii="Arial" w:hAnsi="Arial" w:cs="Arial"/>
                <w:color w:val="000000"/>
                <w:sz w:val="24"/>
                <w:szCs w:val="24"/>
              </w:rPr>
              <w:t xml:space="preserve"> There are three management levels that form the hierarchy of the management. The top-level management includes Board of Directors and Chief Executives. Middle-level management includes departmental and division heads and managers. The last, lower-level management includes first line managers, foreman and supervisors.</w:t>
            </w:r>
          </w:p>
          <w:p w14:paraId="729C06FA" w14:textId="77777777" w:rsid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b/>
                <w:bCs/>
                <w:color w:val="000000"/>
                <w:sz w:val="24"/>
                <w:szCs w:val="24"/>
              </w:rPr>
              <w:t>III. Define the term “equity” as a principle of management.</w:t>
            </w:r>
            <w:r w:rsidRPr="00590046">
              <w:rPr>
                <w:rFonts w:ascii="Arial" w:hAnsi="Arial" w:cs="Arial"/>
                <w:color w:val="000000"/>
                <w:sz w:val="24"/>
                <w:szCs w:val="24"/>
              </w:rPr>
              <w:t xml:space="preserve"> Equity Theory of Motivation is a theory developed by a behavioral psychologist John Stacey Adams. The theory is based on the idea that individuals are motivated by fairness, justice and kindness. It tells us that the higher is individual’s perception of equity, the more motivated they feel.</w:t>
            </w:r>
          </w:p>
          <w:p w14:paraId="58AFAE21" w14:textId="03B284C4" w:rsidR="00590046" w:rsidRDefault="00590046" w:rsidP="00590046">
            <w:pPr>
              <w:autoSpaceDE w:val="0"/>
              <w:autoSpaceDN w:val="0"/>
              <w:adjustRightInd w:val="0"/>
              <w:spacing w:after="240" w:line="360" w:lineRule="auto"/>
              <w:rPr>
                <w:rFonts w:ascii="MS Gothic" w:eastAsia="MS Gothic" w:hAnsi="MS Gothic" w:cs="MS Gothic"/>
                <w:color w:val="000000"/>
                <w:sz w:val="24"/>
                <w:szCs w:val="24"/>
              </w:rPr>
            </w:pPr>
            <w:r w:rsidRPr="00590046">
              <w:rPr>
                <w:rFonts w:ascii="Arial" w:hAnsi="Arial" w:cs="Arial"/>
                <w:color w:val="000000"/>
                <w:sz w:val="24"/>
                <w:szCs w:val="24"/>
              </w:rPr>
              <w:lastRenderedPageBreak/>
              <w:t xml:space="preserve">On the other hand, someone that feels they are not receiving a fair treatment can easily feel de-motivated and therefore their performance at work may be affected. </w:t>
            </w:r>
          </w:p>
          <w:p w14:paraId="3D11718F" w14:textId="16524ABB" w:rsidR="00590046" w:rsidRDefault="00590046" w:rsidP="00590046">
            <w:pPr>
              <w:autoSpaceDE w:val="0"/>
              <w:autoSpaceDN w:val="0"/>
              <w:adjustRightInd w:val="0"/>
              <w:spacing w:after="240" w:line="360" w:lineRule="auto"/>
              <w:rPr>
                <w:rFonts w:ascii="MS Gothic" w:eastAsia="MS Gothic" w:hAnsi="MS Gothic" w:cs="MS Gothic"/>
                <w:color w:val="000000"/>
                <w:sz w:val="24"/>
                <w:szCs w:val="24"/>
              </w:rPr>
            </w:pPr>
            <w:r w:rsidRPr="00590046">
              <w:rPr>
                <w:rFonts w:ascii="Arial" w:hAnsi="Arial" w:cs="Arial"/>
                <w:b/>
                <w:bCs/>
                <w:color w:val="000000"/>
                <w:sz w:val="24"/>
                <w:szCs w:val="24"/>
              </w:rPr>
              <w:t>IV. State the various functions of management.</w:t>
            </w:r>
            <w:r w:rsidRPr="00590046">
              <w:rPr>
                <w:rFonts w:ascii="Arial" w:hAnsi="Arial" w:cs="Arial"/>
                <w:color w:val="000000"/>
                <w:sz w:val="24"/>
                <w:szCs w:val="24"/>
              </w:rPr>
              <w:t xml:space="preserve"> Planning, organi</w:t>
            </w:r>
            <w:r>
              <w:rPr>
                <w:rFonts w:ascii="Arial" w:hAnsi="Arial" w:cs="Arial"/>
                <w:color w:val="000000"/>
                <w:sz w:val="24"/>
                <w:szCs w:val="24"/>
              </w:rPr>
              <w:t>z</w:t>
            </w:r>
            <w:r w:rsidRPr="00590046">
              <w:rPr>
                <w:rFonts w:ascii="Arial" w:hAnsi="Arial" w:cs="Arial"/>
                <w:color w:val="000000"/>
                <w:sz w:val="24"/>
                <w:szCs w:val="24"/>
              </w:rPr>
              <w:t>ing, commanding, coordinating and controlling are the main, widely recogni</w:t>
            </w:r>
            <w:r>
              <w:rPr>
                <w:rFonts w:ascii="Arial" w:hAnsi="Arial" w:cs="Arial"/>
                <w:color w:val="000000"/>
                <w:sz w:val="24"/>
                <w:szCs w:val="24"/>
              </w:rPr>
              <w:t>z</w:t>
            </w:r>
            <w:r w:rsidRPr="00590046">
              <w:rPr>
                <w:rFonts w:ascii="Arial" w:hAnsi="Arial" w:cs="Arial"/>
                <w:color w:val="000000"/>
                <w:sz w:val="24"/>
                <w:szCs w:val="24"/>
              </w:rPr>
              <w:t>ed functions of management. Planning is future-orientated and determines an organi</w:t>
            </w:r>
            <w:r>
              <w:rPr>
                <w:rFonts w:ascii="Arial" w:hAnsi="Arial" w:cs="Arial"/>
                <w:color w:val="000000"/>
                <w:sz w:val="24"/>
                <w:szCs w:val="24"/>
              </w:rPr>
              <w:t>z</w:t>
            </w:r>
            <w:r w:rsidRPr="00590046">
              <w:rPr>
                <w:rFonts w:ascii="Arial" w:hAnsi="Arial" w:cs="Arial"/>
                <w:color w:val="000000"/>
                <w:sz w:val="24"/>
                <w:szCs w:val="24"/>
              </w:rPr>
              <w:t>ation’s direction of archiving the goals. Organi</w:t>
            </w:r>
            <w:r>
              <w:rPr>
                <w:rFonts w:ascii="Arial" w:hAnsi="Arial" w:cs="Arial"/>
                <w:color w:val="000000"/>
                <w:sz w:val="24"/>
                <w:szCs w:val="24"/>
              </w:rPr>
              <w:t>z</w:t>
            </w:r>
            <w:r w:rsidRPr="00590046">
              <w:rPr>
                <w:rFonts w:ascii="Arial" w:hAnsi="Arial" w:cs="Arial"/>
                <w:color w:val="000000"/>
                <w:sz w:val="24"/>
                <w:szCs w:val="24"/>
              </w:rPr>
              <w:t>ing involves the determination and assignment of activities that need to be done in order to reach the company’s goals. Commanding is about delegation, instruction and inspiration in order to ensure employees involvement in the work. Coordinating means having employees work and tasks arranged in a way that things run smoothly together without tasks being duplicated. At last, controlling means that management needs to ensure that possible errors are</w:t>
            </w:r>
            <w:r>
              <w:rPr>
                <w:rFonts w:ascii="Arial" w:hAnsi="Arial" w:cs="Arial"/>
                <w:color w:val="000000"/>
                <w:sz w:val="24"/>
                <w:szCs w:val="24"/>
              </w:rPr>
              <w:t xml:space="preserve"> being</w:t>
            </w:r>
            <w:r w:rsidRPr="00590046">
              <w:rPr>
                <w:rFonts w:ascii="Arial" w:hAnsi="Arial" w:cs="Arial"/>
                <w:color w:val="000000"/>
                <w:sz w:val="24"/>
                <w:szCs w:val="24"/>
              </w:rPr>
              <w:t xml:space="preserve"> fixed and goals of the organi</w:t>
            </w:r>
            <w:r>
              <w:rPr>
                <w:rFonts w:ascii="Arial" w:hAnsi="Arial" w:cs="Arial"/>
                <w:color w:val="000000"/>
                <w:sz w:val="24"/>
                <w:szCs w:val="24"/>
              </w:rPr>
              <w:t>z</w:t>
            </w:r>
            <w:r w:rsidRPr="00590046">
              <w:rPr>
                <w:rFonts w:ascii="Arial" w:hAnsi="Arial" w:cs="Arial"/>
                <w:color w:val="000000"/>
                <w:sz w:val="24"/>
                <w:szCs w:val="24"/>
              </w:rPr>
              <w:t xml:space="preserve">ation are achieved. </w:t>
            </w:r>
            <w:r w:rsidRPr="00590046">
              <w:rPr>
                <w:rFonts w:ascii="MS Gothic" w:eastAsia="MS Gothic" w:hAnsi="MS Gothic" w:cs="MS Gothic" w:hint="eastAsia"/>
                <w:color w:val="000000"/>
                <w:sz w:val="24"/>
                <w:szCs w:val="24"/>
              </w:rPr>
              <w:t> </w:t>
            </w:r>
          </w:p>
          <w:p w14:paraId="4AA2A099" w14:textId="4AE13740" w:rsidR="00590046" w:rsidRPr="00590046" w:rsidRDefault="00590046" w:rsidP="00590046">
            <w:pPr>
              <w:autoSpaceDE w:val="0"/>
              <w:autoSpaceDN w:val="0"/>
              <w:adjustRightInd w:val="0"/>
              <w:spacing w:after="240" w:line="360" w:lineRule="auto"/>
              <w:rPr>
                <w:rFonts w:ascii="MS Gothic" w:eastAsia="MS Gothic" w:hAnsi="MS Gothic" w:cs="MS Gothic"/>
                <w:b/>
                <w:bCs/>
                <w:color w:val="000000"/>
                <w:sz w:val="24"/>
                <w:szCs w:val="24"/>
              </w:rPr>
            </w:pPr>
            <w:r w:rsidRPr="00590046">
              <w:rPr>
                <w:rFonts w:ascii="Arial" w:hAnsi="Arial" w:cs="Arial"/>
                <w:b/>
                <w:bCs/>
                <w:color w:val="000000"/>
                <w:sz w:val="24"/>
                <w:szCs w:val="24"/>
              </w:rPr>
              <w:t xml:space="preserve">V. Match the expression given in column 1 with These given in column 2 </w:t>
            </w:r>
          </w:p>
          <w:p w14:paraId="5BF7E968" w14:textId="3EAED6B8"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Management as a discipline - developed and grown through practi</w:t>
            </w:r>
            <w:r>
              <w:rPr>
                <w:rFonts w:ascii="Arial" w:hAnsi="Arial" w:cs="Arial"/>
                <w:color w:val="000000"/>
                <w:sz w:val="24"/>
                <w:szCs w:val="24"/>
              </w:rPr>
              <w:t>c</w:t>
            </w:r>
            <w:r w:rsidRPr="00590046">
              <w:rPr>
                <w:rFonts w:ascii="Arial" w:hAnsi="Arial" w:cs="Arial"/>
                <w:color w:val="000000"/>
                <w:sz w:val="24"/>
                <w:szCs w:val="24"/>
              </w:rPr>
              <w:t>e and research</w:t>
            </w:r>
          </w:p>
          <w:p w14:paraId="50C21871" w14:textId="77777777"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Management as a process - series of inter-related activities</w:t>
            </w:r>
          </w:p>
          <w:p w14:paraId="413082D7" w14:textId="77777777"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Management as a group - team of managers</w:t>
            </w:r>
          </w:p>
          <w:p w14:paraId="7D183922" w14:textId="6DB51228"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 xml:space="preserve">Management as a </w:t>
            </w:r>
            <w:proofErr w:type="gramStart"/>
            <w:r w:rsidRPr="00590046">
              <w:rPr>
                <w:rFonts w:ascii="Arial" w:hAnsi="Arial" w:cs="Arial"/>
                <w:color w:val="000000"/>
                <w:sz w:val="24"/>
                <w:szCs w:val="24"/>
              </w:rPr>
              <w:t>pro</w:t>
            </w:r>
            <w:r>
              <w:rPr>
                <w:rFonts w:ascii="Arial" w:hAnsi="Arial" w:cs="Arial"/>
                <w:color w:val="000000"/>
                <w:sz w:val="24"/>
                <w:szCs w:val="24"/>
              </w:rPr>
              <w:t>f</w:t>
            </w:r>
            <w:r w:rsidRPr="00590046">
              <w:rPr>
                <w:rFonts w:ascii="Arial" w:hAnsi="Arial" w:cs="Arial"/>
                <w:color w:val="000000"/>
                <w:sz w:val="24"/>
                <w:szCs w:val="24"/>
              </w:rPr>
              <w:t>ession  -</w:t>
            </w:r>
            <w:proofErr w:type="gramEnd"/>
            <w:r w:rsidRPr="00590046">
              <w:rPr>
                <w:rFonts w:ascii="Arial" w:hAnsi="Arial" w:cs="Arial"/>
                <w:color w:val="000000"/>
                <w:sz w:val="24"/>
                <w:szCs w:val="24"/>
              </w:rPr>
              <w:t xml:space="preserve"> code of conduct for professionals</w:t>
            </w:r>
          </w:p>
          <w:p w14:paraId="427E0566" w14:textId="66C4925D" w:rsidR="00590046" w:rsidRPr="00590046" w:rsidRDefault="00590046" w:rsidP="00590046">
            <w:pPr>
              <w:autoSpaceDE w:val="0"/>
              <w:autoSpaceDN w:val="0"/>
              <w:adjustRightInd w:val="0"/>
              <w:spacing w:after="240" w:line="360" w:lineRule="auto"/>
              <w:rPr>
                <w:rFonts w:ascii="Arial" w:hAnsi="Arial" w:cs="Arial"/>
                <w:b/>
                <w:bCs/>
                <w:color w:val="000000"/>
                <w:sz w:val="24"/>
                <w:szCs w:val="24"/>
              </w:rPr>
            </w:pPr>
            <w:proofErr w:type="spellStart"/>
            <w:r w:rsidRPr="00590046">
              <w:rPr>
                <w:rFonts w:ascii="Arial" w:hAnsi="Arial" w:cs="Arial"/>
                <w:b/>
                <w:bCs/>
                <w:color w:val="000000"/>
                <w:sz w:val="24"/>
                <w:szCs w:val="24"/>
              </w:rPr>
              <w:t>i</w:t>
            </w:r>
            <w:proofErr w:type="spellEnd"/>
            <w:r w:rsidRPr="00590046">
              <w:rPr>
                <w:rFonts w:ascii="Arial" w:hAnsi="Arial" w:cs="Arial"/>
                <w:b/>
                <w:bCs/>
                <w:color w:val="000000"/>
                <w:sz w:val="24"/>
                <w:szCs w:val="24"/>
              </w:rPr>
              <w:t>. Pick one from each column and make a meaningful combination</w:t>
            </w:r>
          </w:p>
          <w:p w14:paraId="1D8BED8B" w14:textId="288F535A" w:rsidR="00590046" w:rsidRPr="00590046" w:rsidRDefault="00590046" w:rsidP="00590046">
            <w:pPr>
              <w:tabs>
                <w:tab w:val="left" w:pos="20"/>
                <w:tab w:val="left" w:pos="392"/>
              </w:tabs>
              <w:autoSpaceDE w:val="0"/>
              <w:autoSpaceDN w:val="0"/>
              <w:adjustRightInd w:val="0"/>
              <w:spacing w:after="240" w:line="360" w:lineRule="auto"/>
              <w:rPr>
                <w:rFonts w:ascii="Arial" w:hAnsi="Arial" w:cs="Arial"/>
                <w:color w:val="000000"/>
                <w:sz w:val="24"/>
                <w:szCs w:val="24"/>
              </w:rPr>
            </w:pPr>
            <w:r>
              <w:rPr>
                <w:rFonts w:ascii="Arial" w:hAnsi="Arial" w:cs="Arial"/>
                <w:color w:val="000000"/>
                <w:sz w:val="24"/>
                <w:szCs w:val="24"/>
              </w:rPr>
              <w:t xml:space="preserve">A.) </w:t>
            </w:r>
            <w:r w:rsidRPr="00590046">
              <w:rPr>
                <w:rFonts w:ascii="Arial" w:hAnsi="Arial" w:cs="Arial"/>
                <w:color w:val="000000"/>
                <w:sz w:val="24"/>
                <w:szCs w:val="24"/>
              </w:rPr>
              <w:t>Top - Board of directors and chief executives - Defining the objectives and formulating the policies</w:t>
            </w:r>
          </w:p>
          <w:p w14:paraId="1C24B2CF" w14:textId="4879E20C" w:rsidR="00590046" w:rsidRPr="00590046" w:rsidRDefault="00590046" w:rsidP="00590046">
            <w:pPr>
              <w:tabs>
                <w:tab w:val="left" w:pos="20"/>
                <w:tab w:val="left" w:pos="392"/>
              </w:tabs>
              <w:autoSpaceDE w:val="0"/>
              <w:autoSpaceDN w:val="0"/>
              <w:adjustRightInd w:val="0"/>
              <w:spacing w:after="240" w:line="360" w:lineRule="auto"/>
              <w:rPr>
                <w:rFonts w:ascii="Arial" w:hAnsi="Arial" w:cs="Arial"/>
                <w:color w:val="000000"/>
                <w:sz w:val="24"/>
                <w:szCs w:val="24"/>
              </w:rPr>
            </w:pPr>
            <w:r>
              <w:rPr>
                <w:rFonts w:ascii="Arial" w:hAnsi="Arial" w:cs="Arial"/>
                <w:color w:val="000000"/>
                <w:sz w:val="24"/>
                <w:szCs w:val="24"/>
              </w:rPr>
              <w:t xml:space="preserve">B.) </w:t>
            </w:r>
            <w:r w:rsidRPr="00590046">
              <w:rPr>
                <w:rFonts w:ascii="Arial" w:hAnsi="Arial" w:cs="Arial"/>
                <w:color w:val="000000"/>
                <w:sz w:val="24"/>
                <w:szCs w:val="24"/>
              </w:rPr>
              <w:t>Middle - Departmental Heads and Managers - Identifying the departmental objectives and guiding lower level towards achievements of those objects</w:t>
            </w:r>
          </w:p>
          <w:p w14:paraId="46EC6359" w14:textId="6B667375" w:rsidR="00590046" w:rsidRPr="00590046" w:rsidRDefault="00590046" w:rsidP="00590046">
            <w:pPr>
              <w:tabs>
                <w:tab w:val="left" w:pos="20"/>
                <w:tab w:val="left" w:pos="392"/>
              </w:tabs>
              <w:autoSpaceDE w:val="0"/>
              <w:autoSpaceDN w:val="0"/>
              <w:adjustRightInd w:val="0"/>
              <w:spacing w:after="240" w:line="360" w:lineRule="auto"/>
              <w:rPr>
                <w:rFonts w:ascii="Arial" w:hAnsi="Arial" w:cs="Arial"/>
                <w:color w:val="000000"/>
                <w:sz w:val="24"/>
                <w:szCs w:val="24"/>
              </w:rPr>
            </w:pPr>
            <w:r>
              <w:rPr>
                <w:rFonts w:ascii="Arial" w:hAnsi="Arial" w:cs="Arial"/>
                <w:color w:val="000000"/>
                <w:sz w:val="24"/>
                <w:szCs w:val="24"/>
              </w:rPr>
              <w:t xml:space="preserve">C.) </w:t>
            </w:r>
            <w:r w:rsidRPr="00590046">
              <w:rPr>
                <w:rFonts w:ascii="Arial" w:hAnsi="Arial" w:cs="Arial"/>
                <w:color w:val="000000"/>
                <w:sz w:val="24"/>
                <w:szCs w:val="24"/>
              </w:rPr>
              <w:t>Lower - Supervisors and Foreman - Carrying out the operations and their supervision</w:t>
            </w:r>
          </w:p>
          <w:p w14:paraId="75AC375A" w14:textId="77777777" w:rsidR="00590046" w:rsidRPr="00590046" w:rsidRDefault="00590046" w:rsidP="00590046">
            <w:pPr>
              <w:autoSpaceDE w:val="0"/>
              <w:autoSpaceDN w:val="0"/>
              <w:adjustRightInd w:val="0"/>
              <w:spacing w:after="240" w:line="360" w:lineRule="auto"/>
              <w:rPr>
                <w:rFonts w:ascii="Arial" w:hAnsi="Arial" w:cs="Arial"/>
                <w:color w:val="000000"/>
                <w:sz w:val="24"/>
                <w:szCs w:val="24"/>
              </w:rPr>
            </w:pPr>
          </w:p>
          <w:p w14:paraId="6AD478B8" w14:textId="2F124D8D" w:rsidR="00590046" w:rsidRPr="00590046" w:rsidRDefault="00590046" w:rsidP="00590046">
            <w:pPr>
              <w:autoSpaceDE w:val="0"/>
              <w:autoSpaceDN w:val="0"/>
              <w:adjustRightInd w:val="0"/>
              <w:spacing w:after="240" w:line="360" w:lineRule="auto"/>
              <w:rPr>
                <w:rFonts w:ascii="Arial" w:hAnsi="Arial" w:cs="Arial"/>
                <w:b/>
                <w:bCs/>
                <w:color w:val="000000"/>
                <w:sz w:val="24"/>
                <w:szCs w:val="24"/>
              </w:rPr>
            </w:pPr>
            <w:r w:rsidRPr="00590046">
              <w:rPr>
                <w:rFonts w:ascii="Arial" w:hAnsi="Arial" w:cs="Arial"/>
                <w:b/>
                <w:bCs/>
                <w:color w:val="000000"/>
                <w:sz w:val="24"/>
                <w:szCs w:val="24"/>
              </w:rPr>
              <w:lastRenderedPageBreak/>
              <w:t xml:space="preserve">Q.2 “Planning is looking forward; whereas controlling is looking back.” Explain the statement. </w:t>
            </w:r>
          </w:p>
          <w:p w14:paraId="742822F3" w14:textId="510A6524"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Planning is the primary function of management. Planning requires looking ahead to identify a desirable future. The purpose is to ensure optimum utili</w:t>
            </w:r>
            <w:r>
              <w:rPr>
                <w:rFonts w:ascii="Arial" w:hAnsi="Arial" w:cs="Arial"/>
                <w:color w:val="000000"/>
                <w:sz w:val="24"/>
                <w:szCs w:val="24"/>
              </w:rPr>
              <w:t>z</w:t>
            </w:r>
            <w:r w:rsidRPr="00590046">
              <w:rPr>
                <w:rFonts w:ascii="Arial" w:hAnsi="Arial" w:cs="Arial"/>
                <w:color w:val="000000"/>
                <w:sz w:val="24"/>
                <w:szCs w:val="24"/>
              </w:rPr>
              <w:t xml:space="preserve">ation of human and economic resources. It provides the base for other functions in the management. Having a plan helps to understand the process ahead in order to archive the goals. There has to be a plan to be able to take action. It needs to be clear when, how and who will be performing the required tasks. Planning is a continuous process as they are made for a specific term and goal. Each plan is followed by another in order to move on, adapt or change the outcome. Once the plan has been made, it makes it possible to understand possible risks and prevent mistakes from happening. </w:t>
            </w:r>
          </w:p>
          <w:p w14:paraId="42D1CB13" w14:textId="4B42C3F2"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Controlling is a backwards-looking function. It is critical to the success of the organi</w:t>
            </w:r>
            <w:r>
              <w:rPr>
                <w:rFonts w:ascii="Arial" w:hAnsi="Arial" w:cs="Arial"/>
                <w:color w:val="000000"/>
                <w:sz w:val="24"/>
                <w:szCs w:val="24"/>
              </w:rPr>
              <w:t>z</w:t>
            </w:r>
            <w:r w:rsidRPr="00590046">
              <w:rPr>
                <w:rFonts w:ascii="Arial" w:hAnsi="Arial" w:cs="Arial"/>
                <w:color w:val="000000"/>
                <w:sz w:val="24"/>
                <w:szCs w:val="24"/>
              </w:rPr>
              <w:t>ation. Controlling helps to make sure that actions that have been taken are directed towards the attainment of a goal and performed as planned. Tasks need to be performed on time in order to follow the plan. Controlling helps to ensure the instructions are followed in a timely manner. It can be a good way motivating the employees and boost their morale. If needed, corrective actions can be taken in order to minimi</w:t>
            </w:r>
            <w:r>
              <w:rPr>
                <w:rFonts w:ascii="Arial" w:hAnsi="Arial" w:cs="Arial"/>
                <w:color w:val="000000"/>
                <w:sz w:val="24"/>
                <w:szCs w:val="24"/>
              </w:rPr>
              <w:t>z</w:t>
            </w:r>
            <w:r w:rsidRPr="00590046">
              <w:rPr>
                <w:rFonts w:ascii="Arial" w:hAnsi="Arial" w:cs="Arial"/>
                <w:color w:val="000000"/>
                <w:sz w:val="24"/>
                <w:szCs w:val="24"/>
              </w:rPr>
              <w:t>e errors. Controls can be categori</w:t>
            </w:r>
            <w:r>
              <w:rPr>
                <w:rFonts w:ascii="Arial" w:hAnsi="Arial" w:cs="Arial"/>
                <w:color w:val="000000"/>
                <w:sz w:val="24"/>
                <w:szCs w:val="24"/>
              </w:rPr>
              <w:t>ze</w:t>
            </w:r>
            <w:r w:rsidRPr="00590046">
              <w:rPr>
                <w:rFonts w:ascii="Arial" w:hAnsi="Arial" w:cs="Arial"/>
                <w:color w:val="000000"/>
                <w:sz w:val="24"/>
                <w:szCs w:val="24"/>
              </w:rPr>
              <w:t>d according to the time. Feedback control concerns the past, proactive control anticipates future implications and current control concerns the present.</w:t>
            </w:r>
          </w:p>
          <w:p w14:paraId="58D7A542" w14:textId="77777777" w:rsid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Planning and controlling function together. There needs to be a clear plan in order to control if the desired outcome can be archived.</w:t>
            </w:r>
          </w:p>
          <w:p w14:paraId="6613DD46" w14:textId="77777777" w:rsidR="00590046" w:rsidRDefault="00590046" w:rsidP="00590046">
            <w:pPr>
              <w:autoSpaceDE w:val="0"/>
              <w:autoSpaceDN w:val="0"/>
              <w:adjustRightInd w:val="0"/>
              <w:spacing w:after="240" w:line="360" w:lineRule="auto"/>
              <w:rPr>
                <w:rFonts w:ascii="Arial" w:hAnsi="Arial" w:cs="Arial"/>
                <w:color w:val="000000"/>
                <w:sz w:val="24"/>
                <w:szCs w:val="24"/>
              </w:rPr>
            </w:pPr>
          </w:p>
          <w:p w14:paraId="4BA925BC" w14:textId="63EBBF39" w:rsidR="00590046" w:rsidRPr="00590046" w:rsidRDefault="00590046" w:rsidP="00590046">
            <w:pPr>
              <w:autoSpaceDE w:val="0"/>
              <w:autoSpaceDN w:val="0"/>
              <w:adjustRightInd w:val="0"/>
              <w:spacing w:after="240" w:line="360" w:lineRule="auto"/>
              <w:rPr>
                <w:rFonts w:ascii="Arial" w:hAnsi="Arial" w:cs="Arial"/>
                <w:b/>
                <w:bCs/>
                <w:color w:val="000000"/>
                <w:sz w:val="24"/>
                <w:szCs w:val="24"/>
              </w:rPr>
            </w:pPr>
            <w:r w:rsidRPr="00590046">
              <w:rPr>
                <w:rFonts w:ascii="Arial" w:hAnsi="Arial" w:cs="Arial"/>
                <w:b/>
                <w:bCs/>
                <w:color w:val="000000"/>
                <w:sz w:val="24"/>
                <w:szCs w:val="24"/>
              </w:rPr>
              <w:t>Case study</w:t>
            </w:r>
          </w:p>
          <w:p w14:paraId="0D4C5C24" w14:textId="77777777" w:rsid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1. What is meant by the hierarchy of management?</w:t>
            </w:r>
          </w:p>
          <w:p w14:paraId="15364C7C" w14:textId="77777777" w:rsid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 xml:space="preserve">2. How does William Davis know about any problem on the factory floor </w:t>
            </w:r>
          </w:p>
          <w:p w14:paraId="3DC1B4D8" w14:textId="77777777" w:rsid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3. Who determines the objectives for the business?</w:t>
            </w:r>
          </w:p>
          <w:p w14:paraId="33198CCB" w14:textId="0DE5A398"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lastRenderedPageBreak/>
              <w:t xml:space="preserve">4. Who will ensure that the work is carried out properly and on time? </w:t>
            </w:r>
          </w:p>
          <w:p w14:paraId="763B0602" w14:textId="748037D3"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Managers are organi</w:t>
            </w:r>
            <w:r>
              <w:rPr>
                <w:rFonts w:ascii="Arial" w:hAnsi="Arial" w:cs="Arial"/>
                <w:color w:val="000000"/>
                <w:sz w:val="24"/>
                <w:szCs w:val="24"/>
              </w:rPr>
              <w:t>z</w:t>
            </w:r>
            <w:r w:rsidRPr="00590046">
              <w:rPr>
                <w:rFonts w:ascii="Arial" w:hAnsi="Arial" w:cs="Arial"/>
                <w:color w:val="000000"/>
                <w:sz w:val="24"/>
                <w:szCs w:val="24"/>
              </w:rPr>
              <w:t xml:space="preserve">ational members </w:t>
            </w:r>
            <w:r>
              <w:rPr>
                <w:rFonts w:ascii="Arial" w:hAnsi="Arial" w:cs="Arial"/>
                <w:color w:val="000000"/>
                <w:sz w:val="24"/>
                <w:szCs w:val="24"/>
              </w:rPr>
              <w:t>and their</w:t>
            </w:r>
            <w:r w:rsidRPr="00590046">
              <w:rPr>
                <w:rFonts w:ascii="Arial" w:hAnsi="Arial" w:cs="Arial"/>
                <w:color w:val="000000"/>
                <w:sz w:val="24"/>
                <w:szCs w:val="24"/>
              </w:rPr>
              <w:t xml:space="preserve"> responsibility is to oversee the performance of other organi</w:t>
            </w:r>
            <w:r>
              <w:rPr>
                <w:rFonts w:ascii="Arial" w:hAnsi="Arial" w:cs="Arial"/>
                <w:color w:val="000000"/>
                <w:sz w:val="24"/>
                <w:szCs w:val="24"/>
              </w:rPr>
              <w:t>z</w:t>
            </w:r>
            <w:r w:rsidRPr="00590046">
              <w:rPr>
                <w:rFonts w:ascii="Arial" w:hAnsi="Arial" w:cs="Arial"/>
                <w:color w:val="000000"/>
                <w:sz w:val="24"/>
                <w:szCs w:val="24"/>
              </w:rPr>
              <w:t>ational members. They have authority to use organi</w:t>
            </w:r>
            <w:r>
              <w:rPr>
                <w:rFonts w:ascii="Arial" w:hAnsi="Arial" w:cs="Arial"/>
                <w:color w:val="000000"/>
                <w:sz w:val="24"/>
                <w:szCs w:val="24"/>
              </w:rPr>
              <w:t>z</w:t>
            </w:r>
            <w:r w:rsidRPr="00590046">
              <w:rPr>
                <w:rFonts w:ascii="Arial" w:hAnsi="Arial" w:cs="Arial"/>
                <w:color w:val="000000"/>
                <w:sz w:val="24"/>
                <w:szCs w:val="24"/>
              </w:rPr>
              <w:t>ational resources and to make decisions. There are three levels of management: top-level, middle-level and lower-level. As an example, William Davis as a Chairman is a top-level manager as he is overseeing and responsible for the performance of the organi</w:t>
            </w:r>
            <w:r>
              <w:rPr>
                <w:rFonts w:ascii="Arial" w:hAnsi="Arial" w:cs="Arial"/>
                <w:color w:val="000000"/>
                <w:sz w:val="24"/>
                <w:szCs w:val="24"/>
              </w:rPr>
              <w:t>z</w:t>
            </w:r>
            <w:r w:rsidRPr="00590046">
              <w:rPr>
                <w:rFonts w:ascii="Arial" w:hAnsi="Arial" w:cs="Arial"/>
                <w:color w:val="000000"/>
                <w:sz w:val="24"/>
                <w:szCs w:val="24"/>
              </w:rPr>
              <w:t>ation. He makes decisions affecting the entirety of the company. As a highest rank holder in a company, he acts as a representative of the company.</w:t>
            </w:r>
          </w:p>
          <w:p w14:paraId="516278C1" w14:textId="693C98DF" w:rsidR="00590046" w:rsidRPr="00590046" w:rsidRDefault="00590046" w:rsidP="00590046">
            <w:pPr>
              <w:autoSpaceDE w:val="0"/>
              <w:autoSpaceDN w:val="0"/>
              <w:adjustRightInd w:val="0"/>
              <w:spacing w:after="240" w:line="360" w:lineRule="auto"/>
              <w:rPr>
                <w:rFonts w:ascii="Arial" w:hAnsi="Arial" w:cs="Arial"/>
                <w:color w:val="000000"/>
                <w:sz w:val="24"/>
                <w:szCs w:val="24"/>
              </w:rPr>
            </w:pPr>
            <w:proofErr w:type="spellStart"/>
            <w:r w:rsidRPr="00590046">
              <w:rPr>
                <w:rFonts w:ascii="Arial" w:hAnsi="Arial" w:cs="Arial"/>
                <w:color w:val="000000"/>
                <w:sz w:val="24"/>
                <w:szCs w:val="24"/>
              </w:rPr>
              <w:t>Vijhay</w:t>
            </w:r>
            <w:proofErr w:type="spellEnd"/>
            <w:r w:rsidRPr="00590046">
              <w:rPr>
                <w:rFonts w:ascii="Arial" w:hAnsi="Arial" w:cs="Arial"/>
                <w:color w:val="000000"/>
                <w:sz w:val="24"/>
                <w:szCs w:val="24"/>
              </w:rPr>
              <w:t xml:space="preserve"> Singh as a finance manager is a mid-level manager. It means being responsible for carrying out the goals set by top management. They set goals and are responsible for their own department. They offer feedback and suggestions to top-level managers. Irene Rogers as a supervisor is a lower-level manager. It means being responsible for the daily management of line workers. Although they don’t set goals for the organi</w:t>
            </w:r>
            <w:r>
              <w:rPr>
                <w:rFonts w:ascii="Arial" w:hAnsi="Arial" w:cs="Arial"/>
                <w:color w:val="000000"/>
                <w:sz w:val="24"/>
                <w:szCs w:val="24"/>
              </w:rPr>
              <w:t>z</w:t>
            </w:r>
            <w:r w:rsidRPr="00590046">
              <w:rPr>
                <w:rFonts w:ascii="Arial" w:hAnsi="Arial" w:cs="Arial"/>
                <w:color w:val="000000"/>
                <w:sz w:val="24"/>
                <w:szCs w:val="24"/>
              </w:rPr>
              <w:t>ation, they have an important role making sure the goals have been met. Low-level managers need to communicate between the first-line employees and the mid-level management. These levels of managers form a hierarchy, in which they are ranked in order of importance for the company.</w:t>
            </w:r>
          </w:p>
          <w:p w14:paraId="49BF7208" w14:textId="77777777"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 xml:space="preserve">If there is a problem on the factory floor, it’s a supervisor’s responsibility to report to the mid-level management. Mid-level managers communicate between low-level managers and top-level managers. Therefore, if there is a problem, the information in a successfully operating company will reach the top-level management. </w:t>
            </w:r>
          </w:p>
          <w:p w14:paraId="508688A7" w14:textId="77777777" w:rsidR="00590046" w:rsidRPr="00590046" w:rsidRDefault="00590046" w:rsidP="00590046">
            <w:pPr>
              <w:autoSpaceDE w:val="0"/>
              <w:autoSpaceDN w:val="0"/>
              <w:adjustRightInd w:val="0"/>
              <w:spacing w:after="240" w:line="360" w:lineRule="auto"/>
              <w:rPr>
                <w:rFonts w:ascii="Arial" w:hAnsi="Arial" w:cs="Arial"/>
                <w:color w:val="000000"/>
                <w:sz w:val="24"/>
                <w:szCs w:val="24"/>
              </w:rPr>
            </w:pPr>
            <w:r w:rsidRPr="00590046">
              <w:rPr>
                <w:rFonts w:ascii="Arial" w:hAnsi="Arial" w:cs="Arial"/>
                <w:color w:val="000000"/>
                <w:sz w:val="24"/>
                <w:szCs w:val="24"/>
              </w:rPr>
              <w:t xml:space="preserve">The main targets and goals of the business is set by the top-level management. In this case study, William Davis as a Chairman is responsible for setting the goals for the company. He needs to ensure that the plans to archive these goals are understandable for the mid-level management who can therefore set goals for people working under them. In hierarchy of management it’s important that all levels of management cooperate with each other. </w:t>
            </w:r>
          </w:p>
          <w:p w14:paraId="0090B282" w14:textId="77777777" w:rsidR="00590046" w:rsidRDefault="00590046" w:rsidP="00590046">
            <w:pPr>
              <w:spacing w:line="360" w:lineRule="auto"/>
              <w:rPr>
                <w:rFonts w:ascii="Arial" w:hAnsi="Arial" w:cs="Arial"/>
                <w:color w:val="000000"/>
                <w:sz w:val="24"/>
                <w:szCs w:val="24"/>
              </w:rPr>
            </w:pPr>
            <w:r w:rsidRPr="00590046">
              <w:rPr>
                <w:rFonts w:ascii="Arial" w:hAnsi="Arial" w:cs="Arial"/>
                <w:color w:val="000000"/>
                <w:sz w:val="24"/>
                <w:szCs w:val="24"/>
              </w:rPr>
              <w:t>Managers in different levels of the hierarchy fill different managerial roles. All managers need to have multiple critical skills in order to manage their team.</w:t>
            </w:r>
          </w:p>
          <w:p w14:paraId="79D3C595" w14:textId="455C4A06" w:rsidR="00CC2FB3" w:rsidRPr="00590046" w:rsidRDefault="00590046" w:rsidP="00590046">
            <w:pPr>
              <w:spacing w:line="360" w:lineRule="auto"/>
              <w:rPr>
                <w:rFonts w:ascii="Arial" w:hAnsi="Arial" w:cs="Arial"/>
                <w:b/>
                <w:sz w:val="24"/>
                <w:szCs w:val="24"/>
              </w:rPr>
            </w:pPr>
            <w:r w:rsidRPr="00590046">
              <w:rPr>
                <w:rFonts w:ascii="Arial" w:hAnsi="Arial" w:cs="Arial"/>
                <w:color w:val="000000"/>
                <w:sz w:val="24"/>
                <w:szCs w:val="24"/>
              </w:rPr>
              <w:lastRenderedPageBreak/>
              <w:t>These important skills are technical, interpersonal, conceptual, diagnostic and political skill. These are needed to plan and utili</w:t>
            </w:r>
            <w:r>
              <w:rPr>
                <w:rFonts w:ascii="Arial" w:hAnsi="Arial" w:cs="Arial"/>
                <w:color w:val="000000"/>
                <w:sz w:val="24"/>
                <w:szCs w:val="24"/>
              </w:rPr>
              <w:t>z</w:t>
            </w:r>
            <w:r w:rsidRPr="00590046">
              <w:rPr>
                <w:rFonts w:ascii="Arial" w:hAnsi="Arial" w:cs="Arial"/>
                <w:color w:val="000000"/>
                <w:sz w:val="24"/>
                <w:szCs w:val="24"/>
              </w:rPr>
              <w:t>e resources, direct and supervise employees and to obtain and transmit information. Each manager need</w:t>
            </w:r>
            <w:r>
              <w:rPr>
                <w:rFonts w:ascii="Arial" w:hAnsi="Arial" w:cs="Arial"/>
                <w:color w:val="000000"/>
                <w:sz w:val="24"/>
                <w:szCs w:val="24"/>
              </w:rPr>
              <w:t>s</w:t>
            </w:r>
            <w:r w:rsidRPr="00590046">
              <w:rPr>
                <w:rFonts w:ascii="Arial" w:hAnsi="Arial" w:cs="Arial"/>
                <w:color w:val="000000"/>
                <w:sz w:val="24"/>
                <w:szCs w:val="24"/>
              </w:rPr>
              <w:t xml:space="preserve"> to be skilled in order to ensure that the work done by the employees working under them is carried out properly and on time. Therefore, all managers named in this case study are responsible of the successful operation of the business. </w:t>
            </w:r>
          </w:p>
          <w:p w14:paraId="4C4FD97E" w14:textId="77777777" w:rsidR="00CC2FB3" w:rsidRDefault="00CC2FB3" w:rsidP="00590046">
            <w:pPr>
              <w:spacing w:line="360" w:lineRule="auto"/>
              <w:rPr>
                <w:b/>
              </w:rPr>
            </w:pPr>
          </w:p>
          <w:p w14:paraId="2E579410" w14:textId="77777777" w:rsidR="00CC2FB3" w:rsidRDefault="00CC2FB3" w:rsidP="00590046">
            <w:pPr>
              <w:spacing w:line="360" w:lineRule="auto"/>
              <w:rPr>
                <w:b/>
              </w:rPr>
            </w:pPr>
          </w:p>
          <w:p w14:paraId="70D7E2C1" w14:textId="77777777" w:rsidR="00CC2FB3" w:rsidRDefault="00CC2FB3" w:rsidP="00590046">
            <w:pPr>
              <w:spacing w:line="360" w:lineRule="auto"/>
              <w:rPr>
                <w:b/>
              </w:rPr>
            </w:pPr>
          </w:p>
          <w:p w14:paraId="2523081E" w14:textId="77777777" w:rsidR="00CC2FB3" w:rsidRDefault="00CC2FB3" w:rsidP="00590046">
            <w:pPr>
              <w:spacing w:line="360" w:lineRule="auto"/>
              <w:rPr>
                <w:b/>
              </w:rPr>
            </w:pPr>
          </w:p>
          <w:p w14:paraId="4BFB2011" w14:textId="77777777" w:rsidR="00CC2FB3" w:rsidRDefault="00CC2FB3" w:rsidP="00590046">
            <w:pPr>
              <w:spacing w:line="360" w:lineRule="auto"/>
              <w:rPr>
                <w:b/>
              </w:rPr>
            </w:pPr>
          </w:p>
          <w:p w14:paraId="7C0A1CB7" w14:textId="77777777" w:rsidR="00CC2FB3" w:rsidRDefault="00CC2FB3" w:rsidP="00590046">
            <w:pPr>
              <w:spacing w:line="360" w:lineRule="auto"/>
              <w:rPr>
                <w:b/>
              </w:rPr>
            </w:pPr>
          </w:p>
          <w:p w14:paraId="2AFC91F1" w14:textId="77777777" w:rsidR="00CC2FB3" w:rsidRDefault="00CC2FB3" w:rsidP="00A851DA">
            <w:pPr>
              <w:rPr>
                <w:b/>
              </w:rPr>
            </w:pPr>
          </w:p>
          <w:p w14:paraId="36778EF6" w14:textId="77777777" w:rsidR="00CC2FB3" w:rsidRDefault="00CC2FB3" w:rsidP="00A851DA">
            <w:pPr>
              <w:rPr>
                <w:b/>
              </w:rPr>
            </w:pPr>
          </w:p>
          <w:p w14:paraId="23B446FD" w14:textId="77777777" w:rsidR="00CC2FB3" w:rsidRDefault="00CC2FB3" w:rsidP="00A851DA">
            <w:pPr>
              <w:rPr>
                <w:b/>
              </w:rPr>
            </w:pPr>
          </w:p>
          <w:p w14:paraId="561426A9" w14:textId="77777777" w:rsidR="00CC2FB3" w:rsidRDefault="00CC2FB3" w:rsidP="00A851DA">
            <w:pPr>
              <w:rPr>
                <w:b/>
              </w:rPr>
            </w:pPr>
          </w:p>
          <w:p w14:paraId="5E1BF790" w14:textId="77777777" w:rsidR="00CC2FB3" w:rsidRDefault="00CC2FB3" w:rsidP="00A851DA">
            <w:pPr>
              <w:rPr>
                <w:b/>
              </w:rPr>
            </w:pPr>
          </w:p>
          <w:p w14:paraId="71F524CE" w14:textId="77777777" w:rsidR="00CC2FB3" w:rsidRDefault="00CC2FB3" w:rsidP="00A851DA">
            <w:pPr>
              <w:rPr>
                <w:b/>
              </w:rPr>
            </w:pPr>
          </w:p>
          <w:p w14:paraId="6491D657" w14:textId="77777777" w:rsidR="00CC2FB3" w:rsidRDefault="00CC2FB3" w:rsidP="00A851DA">
            <w:pPr>
              <w:rPr>
                <w:b/>
              </w:rPr>
            </w:pPr>
          </w:p>
          <w:p w14:paraId="49D8A9D6" w14:textId="77777777" w:rsidR="00CC2FB3" w:rsidRDefault="00CC2FB3" w:rsidP="00A851DA">
            <w:pPr>
              <w:rPr>
                <w:b/>
              </w:rPr>
            </w:pPr>
          </w:p>
          <w:p w14:paraId="17F8559B" w14:textId="77777777" w:rsidR="00CC2FB3" w:rsidRDefault="00CC2FB3" w:rsidP="00A851DA">
            <w:pPr>
              <w:rPr>
                <w:b/>
              </w:rPr>
            </w:pPr>
          </w:p>
        </w:tc>
      </w:tr>
    </w:tbl>
    <w:p w14:paraId="5FE2898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10C33419"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BB2691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6757DAD"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463412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C7067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4504E9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10"/>
        <w:gridCol w:w="1251"/>
        <w:gridCol w:w="1594"/>
      </w:tblGrid>
      <w:tr w:rsidR="00405895" w:rsidRPr="00B0415E" w14:paraId="7E5B1A20" w14:textId="77777777" w:rsidTr="00405895">
        <w:tc>
          <w:tcPr>
            <w:tcW w:w="2310" w:type="dxa"/>
            <w:shd w:val="clear" w:color="auto" w:fill="D9D9D9" w:themeFill="background1" w:themeFillShade="D9"/>
          </w:tcPr>
          <w:p w14:paraId="47E3A94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3E21271" w14:textId="24ADA296" w:rsidR="00405895" w:rsidRPr="00B0415E" w:rsidRDefault="00590046" w:rsidP="00A851DA">
            <w:pPr>
              <w:rPr>
                <w:rFonts w:cs="Bliss-Regular"/>
                <w:color w:val="000000"/>
              </w:rPr>
            </w:pPr>
            <w:r>
              <w:rPr>
                <w:rFonts w:cs="Bliss-Regular"/>
                <w:color w:val="000000"/>
              </w:rPr>
              <w:t xml:space="preserve">Janetta </w:t>
            </w:r>
            <w:proofErr w:type="spellStart"/>
            <w:r>
              <w:rPr>
                <w:rFonts w:cs="Bliss-Regular"/>
                <w:color w:val="000000"/>
              </w:rPr>
              <w:t>Ojasoo</w:t>
            </w:r>
            <w:proofErr w:type="spellEnd"/>
          </w:p>
        </w:tc>
        <w:tc>
          <w:tcPr>
            <w:tcW w:w="1276" w:type="dxa"/>
            <w:shd w:val="clear" w:color="auto" w:fill="D9D9D9" w:themeFill="background1" w:themeFillShade="D9"/>
          </w:tcPr>
          <w:p w14:paraId="12EA200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ADAFE50" w14:textId="59A8DCBF" w:rsidR="00405895" w:rsidRPr="00B0415E" w:rsidRDefault="00590046" w:rsidP="00A851DA">
            <w:pPr>
              <w:rPr>
                <w:rFonts w:cs="Bliss-Regular"/>
                <w:color w:val="000000"/>
              </w:rPr>
            </w:pPr>
            <w:r>
              <w:rPr>
                <w:rFonts w:cs="Bliss-Regular"/>
                <w:color w:val="000000"/>
              </w:rPr>
              <w:t>27/4/20</w:t>
            </w:r>
          </w:p>
        </w:tc>
      </w:tr>
    </w:tbl>
    <w:p w14:paraId="08064061" w14:textId="77777777" w:rsidR="00A851DA" w:rsidRPr="00B0415E" w:rsidRDefault="00A851DA" w:rsidP="00A851DA">
      <w:pPr>
        <w:rPr>
          <w:rFonts w:cs="Bliss-Regular"/>
          <w:color w:val="000000"/>
          <w:lang w:val="en-US"/>
        </w:rPr>
      </w:pPr>
    </w:p>
    <w:p w14:paraId="72E07B5D" w14:textId="77777777" w:rsidR="00A851DA" w:rsidRPr="00B0415E" w:rsidRDefault="00A851DA" w:rsidP="00A851DA">
      <w:pPr>
        <w:rPr>
          <w:rFonts w:cs="Bliss-Regular"/>
          <w:color w:val="000000"/>
          <w:lang w:val="en-US"/>
        </w:rPr>
      </w:pPr>
    </w:p>
    <w:p w14:paraId="28E98C7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ED89C75" w14:textId="77777777" w:rsidTr="00B0415E">
        <w:trPr>
          <w:trHeight w:val="249"/>
        </w:trPr>
        <w:tc>
          <w:tcPr>
            <w:tcW w:w="4621" w:type="dxa"/>
            <w:shd w:val="clear" w:color="auto" w:fill="D9D9D9" w:themeFill="background1" w:themeFillShade="D9"/>
          </w:tcPr>
          <w:p w14:paraId="22BF2187" w14:textId="77777777" w:rsidR="00503D7E" w:rsidRPr="00B0415E" w:rsidRDefault="00503D7E" w:rsidP="00503D7E">
            <w:pPr>
              <w:rPr>
                <w:b/>
                <w:color w:val="002060"/>
              </w:rPr>
            </w:pPr>
            <w:r w:rsidRPr="00B0415E">
              <w:rPr>
                <w:b/>
                <w:color w:val="002060"/>
              </w:rPr>
              <w:t>Total Marks</w:t>
            </w:r>
          </w:p>
        </w:tc>
        <w:tc>
          <w:tcPr>
            <w:tcW w:w="4621" w:type="dxa"/>
          </w:tcPr>
          <w:p w14:paraId="1975FF87" w14:textId="77777777" w:rsidR="00503D7E" w:rsidRPr="00B0415E" w:rsidRDefault="00503D7E" w:rsidP="00503D7E">
            <w:pPr>
              <w:rPr>
                <w:rFonts w:cs="Times New Roman"/>
                <w:szCs w:val="32"/>
              </w:rPr>
            </w:pPr>
          </w:p>
        </w:tc>
      </w:tr>
      <w:tr w:rsidR="00503D7E" w:rsidRPr="00B0415E" w14:paraId="703CB8CD" w14:textId="77777777" w:rsidTr="00B0415E">
        <w:tc>
          <w:tcPr>
            <w:tcW w:w="4621" w:type="dxa"/>
            <w:shd w:val="clear" w:color="auto" w:fill="D9D9D9" w:themeFill="background1" w:themeFillShade="D9"/>
          </w:tcPr>
          <w:p w14:paraId="36F71A1C" w14:textId="77777777" w:rsidR="00503D7E" w:rsidRPr="00B0415E" w:rsidRDefault="00503D7E" w:rsidP="00503D7E">
            <w:pPr>
              <w:rPr>
                <w:b/>
                <w:color w:val="002060"/>
              </w:rPr>
            </w:pPr>
            <w:r w:rsidRPr="00B0415E">
              <w:rPr>
                <w:b/>
                <w:color w:val="002060"/>
              </w:rPr>
              <w:t>Marks Obtained</w:t>
            </w:r>
          </w:p>
        </w:tc>
        <w:tc>
          <w:tcPr>
            <w:tcW w:w="4621" w:type="dxa"/>
          </w:tcPr>
          <w:p w14:paraId="40B16356" w14:textId="77777777" w:rsidR="00503D7E" w:rsidRPr="00B0415E" w:rsidRDefault="00503D7E" w:rsidP="00503D7E">
            <w:pPr>
              <w:rPr>
                <w:rFonts w:cs="Times New Roman"/>
                <w:szCs w:val="32"/>
              </w:rPr>
            </w:pPr>
          </w:p>
        </w:tc>
      </w:tr>
      <w:tr w:rsidR="00503D7E" w:rsidRPr="00B0415E" w14:paraId="2D26C4A8" w14:textId="77777777" w:rsidTr="00B0415E">
        <w:tc>
          <w:tcPr>
            <w:tcW w:w="4621" w:type="dxa"/>
            <w:shd w:val="clear" w:color="auto" w:fill="D9D9D9" w:themeFill="background1" w:themeFillShade="D9"/>
          </w:tcPr>
          <w:p w14:paraId="648A7327" w14:textId="77777777" w:rsidR="00503D7E" w:rsidRPr="00B0415E" w:rsidRDefault="00B0415E" w:rsidP="00503D7E">
            <w:pPr>
              <w:rPr>
                <w:b/>
                <w:color w:val="002060"/>
              </w:rPr>
            </w:pPr>
            <w:r w:rsidRPr="00B0415E">
              <w:rPr>
                <w:b/>
                <w:color w:val="002060"/>
              </w:rPr>
              <w:t>Percentage / Grade</w:t>
            </w:r>
          </w:p>
        </w:tc>
        <w:tc>
          <w:tcPr>
            <w:tcW w:w="4621" w:type="dxa"/>
          </w:tcPr>
          <w:p w14:paraId="2E70818D" w14:textId="77777777" w:rsidR="00503D7E" w:rsidRPr="00B0415E" w:rsidRDefault="00503D7E" w:rsidP="00503D7E">
            <w:pPr>
              <w:rPr>
                <w:rFonts w:cs="Times New Roman"/>
                <w:szCs w:val="32"/>
              </w:rPr>
            </w:pPr>
          </w:p>
        </w:tc>
      </w:tr>
    </w:tbl>
    <w:p w14:paraId="435330FB" w14:textId="77777777" w:rsidR="00A851DA" w:rsidRDefault="00A851DA" w:rsidP="00503D7E">
      <w:pPr>
        <w:rPr>
          <w:rFonts w:cs="Times New Roman"/>
          <w:sz w:val="24"/>
          <w:szCs w:val="32"/>
        </w:rPr>
      </w:pPr>
    </w:p>
    <w:p w14:paraId="698ADFC1" w14:textId="77777777" w:rsidR="00607874" w:rsidRDefault="00607874" w:rsidP="00503D7E">
      <w:pPr>
        <w:rPr>
          <w:rFonts w:cs="Times New Roman"/>
          <w:sz w:val="24"/>
          <w:szCs w:val="32"/>
        </w:rPr>
      </w:pPr>
    </w:p>
    <w:p w14:paraId="0FB6CF66" w14:textId="77777777" w:rsidR="00607874" w:rsidRDefault="00607874" w:rsidP="00503D7E">
      <w:pPr>
        <w:rPr>
          <w:rFonts w:cs="Times New Roman"/>
          <w:sz w:val="24"/>
          <w:szCs w:val="32"/>
        </w:rPr>
      </w:pPr>
    </w:p>
    <w:p w14:paraId="733F3F30" w14:textId="77777777" w:rsidR="00607874" w:rsidRDefault="00607874" w:rsidP="00503D7E">
      <w:pPr>
        <w:rPr>
          <w:rFonts w:cs="Times New Roman"/>
          <w:sz w:val="24"/>
          <w:szCs w:val="32"/>
        </w:rPr>
      </w:pPr>
    </w:p>
    <w:p w14:paraId="5C680B0C" w14:textId="77777777" w:rsidR="00607874" w:rsidRDefault="00607874" w:rsidP="00503D7E">
      <w:pPr>
        <w:rPr>
          <w:rFonts w:cs="Times New Roman"/>
          <w:sz w:val="24"/>
          <w:szCs w:val="32"/>
        </w:rPr>
      </w:pPr>
    </w:p>
    <w:p w14:paraId="1E7CB9E2" w14:textId="77777777" w:rsidR="00607874" w:rsidRDefault="00607874" w:rsidP="00503D7E">
      <w:pPr>
        <w:rPr>
          <w:rFonts w:cs="Times New Roman"/>
          <w:sz w:val="24"/>
          <w:szCs w:val="32"/>
        </w:rPr>
      </w:pPr>
    </w:p>
    <w:p w14:paraId="31F3C382" w14:textId="77777777" w:rsidR="00607874" w:rsidRDefault="00607874" w:rsidP="00503D7E">
      <w:pPr>
        <w:rPr>
          <w:rFonts w:cs="Times New Roman"/>
          <w:sz w:val="24"/>
          <w:szCs w:val="32"/>
        </w:rPr>
      </w:pPr>
    </w:p>
    <w:p w14:paraId="6FA012BD" w14:textId="77777777" w:rsidR="00607874" w:rsidRDefault="00607874" w:rsidP="00503D7E">
      <w:pPr>
        <w:rPr>
          <w:rFonts w:cs="Times New Roman"/>
          <w:sz w:val="24"/>
          <w:szCs w:val="32"/>
        </w:rPr>
      </w:pPr>
    </w:p>
    <w:p w14:paraId="6AFBC58F" w14:textId="77777777" w:rsidR="00EA30AB" w:rsidRDefault="00EA30AB" w:rsidP="00503D7E">
      <w:pPr>
        <w:rPr>
          <w:rFonts w:cs="Times New Roman"/>
          <w:sz w:val="24"/>
          <w:szCs w:val="32"/>
        </w:rPr>
      </w:pPr>
    </w:p>
    <w:p w14:paraId="57D6E42D" w14:textId="77777777" w:rsidR="00EA30AB" w:rsidRDefault="00EA30AB" w:rsidP="00503D7E">
      <w:pPr>
        <w:rPr>
          <w:rFonts w:cs="Times New Roman"/>
          <w:sz w:val="24"/>
          <w:szCs w:val="32"/>
        </w:rPr>
      </w:pPr>
    </w:p>
    <w:p w14:paraId="69FC7B7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E840A1" w14:textId="77777777" w:rsidR="005B5986" w:rsidRDefault="005B5986" w:rsidP="00CB4D0A">
      <w:pPr>
        <w:spacing w:after="0" w:line="240" w:lineRule="auto"/>
      </w:pPr>
      <w:r>
        <w:separator/>
      </w:r>
    </w:p>
  </w:endnote>
  <w:endnote w:type="continuationSeparator" w:id="0">
    <w:p w14:paraId="40A59E96" w14:textId="77777777" w:rsidR="005B5986" w:rsidRDefault="005B598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2A9767" w14:textId="77777777" w:rsidR="005B5986" w:rsidRDefault="005B5986" w:rsidP="00CB4D0A">
      <w:pPr>
        <w:spacing w:after="0" w:line="240" w:lineRule="auto"/>
      </w:pPr>
      <w:r>
        <w:separator/>
      </w:r>
    </w:p>
  </w:footnote>
  <w:footnote w:type="continuationSeparator" w:id="0">
    <w:p w14:paraId="121EC9A7" w14:textId="77777777" w:rsidR="005B5986" w:rsidRDefault="005B598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upp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5237"/>
    <w:rsid w:val="00486F1A"/>
    <w:rsid w:val="00490CB9"/>
    <w:rsid w:val="004A2CE2"/>
    <w:rsid w:val="004E3CDA"/>
    <w:rsid w:val="004F4B4D"/>
    <w:rsid w:val="0050216D"/>
    <w:rsid w:val="00503D7E"/>
    <w:rsid w:val="0050778F"/>
    <w:rsid w:val="00527C11"/>
    <w:rsid w:val="00535F31"/>
    <w:rsid w:val="00574D64"/>
    <w:rsid w:val="00590046"/>
    <w:rsid w:val="00591365"/>
    <w:rsid w:val="005B31E4"/>
    <w:rsid w:val="005B5986"/>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330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29B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D61EC"/>
  <w15:docId w15:val="{11FDFD62-A889-8840-8BEB-47B4C3276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1203</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Netta O</cp:lastModifiedBy>
  <cp:revision>2</cp:revision>
  <dcterms:created xsi:type="dcterms:W3CDTF">2015-01-26T12:24:00Z</dcterms:created>
  <dcterms:modified xsi:type="dcterms:W3CDTF">2020-04-27T17:26:00Z</dcterms:modified>
</cp:coreProperties>
</file>