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116" w:rsidRPr="00AD491F" w:rsidRDefault="00170116" w:rsidP="002556E6">
      <w:pPr>
        <w:spacing w:line="360" w:lineRule="auto"/>
        <w:jc w:val="right"/>
        <w:rPr>
          <w:rFonts w:ascii="Arial" w:hAnsi="Arial" w:cs="Arial"/>
          <w:sz w:val="24"/>
          <w:szCs w:val="24"/>
        </w:rPr>
      </w:pPr>
    </w:p>
    <w:p w:rsidR="002556E6" w:rsidRDefault="00170116" w:rsidP="002556E6">
      <w:pPr>
        <w:spacing w:line="360" w:lineRule="auto"/>
        <w:jc w:val="right"/>
        <w:rPr>
          <w:rFonts w:ascii="Arial" w:hAnsi="Arial" w:cs="Arial"/>
          <w:sz w:val="24"/>
          <w:szCs w:val="24"/>
        </w:rPr>
      </w:pPr>
      <w:r w:rsidRPr="00AD491F">
        <w:rPr>
          <w:rFonts w:ascii="Arial" w:hAnsi="Arial" w:cs="Arial"/>
          <w:sz w:val="24"/>
          <w:szCs w:val="24"/>
        </w:rPr>
        <w:t>Daniel Leigh Brickell</w:t>
      </w:r>
    </w:p>
    <w:p w:rsidR="002556E6" w:rsidRDefault="00AD491F" w:rsidP="002556E6">
      <w:pPr>
        <w:spacing w:line="360" w:lineRule="auto"/>
        <w:jc w:val="right"/>
        <w:rPr>
          <w:rFonts w:ascii="Arial" w:hAnsi="Arial" w:cs="Arial"/>
          <w:sz w:val="24"/>
          <w:szCs w:val="24"/>
        </w:rPr>
      </w:pPr>
      <w:r w:rsidRPr="00AD491F">
        <w:rPr>
          <w:rFonts w:ascii="Arial" w:hAnsi="Arial" w:cs="Arial"/>
          <w:sz w:val="24"/>
          <w:szCs w:val="24"/>
        </w:rPr>
        <w:t xml:space="preserve">Student: </w:t>
      </w:r>
      <w:r w:rsidR="00170116" w:rsidRPr="00AD491F">
        <w:rPr>
          <w:rFonts w:ascii="Arial" w:hAnsi="Arial" w:cs="Arial"/>
          <w:sz w:val="24"/>
          <w:szCs w:val="24"/>
        </w:rPr>
        <w:t>16729</w:t>
      </w:r>
    </w:p>
    <w:p w:rsidR="00AD491F" w:rsidRDefault="00AD491F" w:rsidP="002556E6">
      <w:pPr>
        <w:spacing w:line="360" w:lineRule="auto"/>
        <w:jc w:val="right"/>
        <w:rPr>
          <w:rFonts w:ascii="Arial" w:hAnsi="Arial" w:cs="Arial"/>
          <w:sz w:val="24"/>
          <w:szCs w:val="24"/>
        </w:rPr>
      </w:pPr>
      <w:proofErr w:type="gramStart"/>
      <w:r w:rsidRPr="00AD491F">
        <w:rPr>
          <w:rFonts w:ascii="Arial" w:hAnsi="Arial" w:cs="Arial"/>
          <w:sz w:val="24"/>
          <w:szCs w:val="24"/>
        </w:rPr>
        <w:t>Assessment  #</w:t>
      </w:r>
      <w:proofErr w:type="gramEnd"/>
      <w:r w:rsidRPr="00AD491F">
        <w:rPr>
          <w:rFonts w:ascii="Arial" w:hAnsi="Arial" w:cs="Arial"/>
          <w:sz w:val="24"/>
          <w:szCs w:val="24"/>
        </w:rPr>
        <w:t xml:space="preserve"> 2</w:t>
      </w:r>
    </w:p>
    <w:p w:rsidR="002556E6" w:rsidRDefault="002556E6" w:rsidP="002556E6">
      <w:pPr>
        <w:pStyle w:val="ListParagraph"/>
        <w:spacing w:line="360" w:lineRule="auto"/>
        <w:jc w:val="right"/>
        <w:rPr>
          <w:rFonts w:ascii="Arial" w:hAnsi="Arial" w:cs="Arial"/>
          <w:sz w:val="24"/>
          <w:szCs w:val="24"/>
        </w:rPr>
      </w:pPr>
      <w:r>
        <w:rPr>
          <w:rFonts w:ascii="Arial" w:hAnsi="Arial" w:cs="Arial"/>
          <w:sz w:val="24"/>
          <w:szCs w:val="24"/>
        </w:rPr>
        <w:t>Unit 2 Managing Business Operations</w:t>
      </w:r>
    </w:p>
    <w:p w:rsidR="00AD491F" w:rsidRPr="00AD491F" w:rsidRDefault="00AD491F" w:rsidP="002556E6">
      <w:pPr>
        <w:pStyle w:val="ListParagraph"/>
        <w:spacing w:line="360" w:lineRule="auto"/>
        <w:jc w:val="right"/>
        <w:rPr>
          <w:rFonts w:ascii="Arial" w:hAnsi="Arial" w:cs="Arial"/>
          <w:sz w:val="24"/>
          <w:szCs w:val="24"/>
        </w:rPr>
      </w:pPr>
      <w:r>
        <w:rPr>
          <w:rFonts w:ascii="Arial" w:hAnsi="Arial" w:cs="Arial"/>
          <w:sz w:val="24"/>
          <w:szCs w:val="24"/>
        </w:rPr>
        <w:t>Page 1</w:t>
      </w:r>
    </w:p>
    <w:p w:rsidR="00794EF9" w:rsidRPr="00AD491F" w:rsidRDefault="00797F87" w:rsidP="00794EF9">
      <w:pPr>
        <w:spacing w:line="360" w:lineRule="auto"/>
        <w:rPr>
          <w:rFonts w:ascii="Arial" w:hAnsi="Arial" w:cs="Arial"/>
          <w:sz w:val="24"/>
          <w:szCs w:val="24"/>
        </w:rPr>
      </w:pPr>
      <w:r w:rsidRPr="00AD491F">
        <w:rPr>
          <w:rFonts w:ascii="Arial" w:hAnsi="Arial" w:cs="Arial"/>
          <w:sz w:val="24"/>
          <w:szCs w:val="24"/>
        </w:rPr>
        <w:t>Q1</w:t>
      </w:r>
      <w:r w:rsidR="00FA506E" w:rsidRPr="00AD491F">
        <w:rPr>
          <w:rFonts w:ascii="Arial" w:hAnsi="Arial" w:cs="Arial"/>
          <w:sz w:val="24"/>
          <w:szCs w:val="24"/>
        </w:rPr>
        <w:t xml:space="preserve"> Define </w:t>
      </w:r>
      <w:r w:rsidR="00DC3BA9" w:rsidRPr="00AD491F">
        <w:rPr>
          <w:rFonts w:ascii="Arial" w:hAnsi="Arial" w:cs="Arial"/>
          <w:sz w:val="24"/>
          <w:szCs w:val="24"/>
        </w:rPr>
        <w:t>O</w:t>
      </w:r>
      <w:r w:rsidR="00FA506E" w:rsidRPr="00AD491F">
        <w:rPr>
          <w:rFonts w:ascii="Arial" w:hAnsi="Arial" w:cs="Arial"/>
          <w:sz w:val="24"/>
          <w:szCs w:val="24"/>
        </w:rPr>
        <w:t xml:space="preserve">perations </w:t>
      </w:r>
      <w:r w:rsidR="00DC3BA9" w:rsidRPr="00AD491F">
        <w:rPr>
          <w:rFonts w:ascii="Arial" w:hAnsi="Arial" w:cs="Arial"/>
          <w:sz w:val="24"/>
          <w:szCs w:val="24"/>
        </w:rPr>
        <w:t>M</w:t>
      </w:r>
      <w:r w:rsidR="00FA506E" w:rsidRPr="00AD491F">
        <w:rPr>
          <w:rFonts w:ascii="Arial" w:hAnsi="Arial" w:cs="Arial"/>
          <w:sz w:val="24"/>
          <w:szCs w:val="24"/>
        </w:rPr>
        <w:t>anagement?</w:t>
      </w:r>
    </w:p>
    <w:p w:rsidR="00FA506E" w:rsidRPr="00AD491F" w:rsidRDefault="00797F87" w:rsidP="00794EF9">
      <w:pPr>
        <w:spacing w:line="360" w:lineRule="auto"/>
        <w:rPr>
          <w:rFonts w:ascii="Arial" w:hAnsi="Arial" w:cs="Arial"/>
          <w:sz w:val="24"/>
          <w:szCs w:val="24"/>
        </w:rPr>
      </w:pPr>
      <w:r w:rsidRPr="00AD491F">
        <w:rPr>
          <w:rFonts w:ascii="Arial" w:hAnsi="Arial" w:cs="Arial"/>
          <w:sz w:val="24"/>
          <w:szCs w:val="24"/>
        </w:rPr>
        <w:t>A1</w:t>
      </w:r>
      <w:r w:rsidR="00FA506E" w:rsidRPr="00AD491F">
        <w:rPr>
          <w:rFonts w:ascii="Arial" w:hAnsi="Arial" w:cs="Arial"/>
          <w:sz w:val="24"/>
          <w:szCs w:val="24"/>
        </w:rPr>
        <w:t xml:space="preserve"> Operations management is having the job at running a business on a daily basis and creating a process that will make the business run at its optimal efficiency. This involves the following; designing, planning, organising, directing, controlling. Each business is very different to one another and not always the </w:t>
      </w:r>
      <w:r w:rsidR="00DC3BA9" w:rsidRPr="00AD491F">
        <w:rPr>
          <w:rFonts w:ascii="Arial" w:hAnsi="Arial" w:cs="Arial"/>
          <w:sz w:val="24"/>
          <w:szCs w:val="24"/>
        </w:rPr>
        <w:t xml:space="preserve">same; however the actual functions aren’t so different at all. Depending on the business size sometimes an operations manager may deal with other aspects of the business and not just the operations side of things. So an operations manager will gather resources in the likes of people, money, space and ideas to get the necessary tools to create the ideas </w:t>
      </w:r>
      <w:r w:rsidR="00B12EF8" w:rsidRPr="00AD491F">
        <w:rPr>
          <w:rFonts w:ascii="Arial" w:hAnsi="Arial" w:cs="Arial"/>
          <w:sz w:val="24"/>
          <w:szCs w:val="24"/>
        </w:rPr>
        <w:t xml:space="preserve">from </w:t>
      </w:r>
      <w:r w:rsidR="00DC3BA9" w:rsidRPr="00AD491F">
        <w:rPr>
          <w:rFonts w:ascii="Arial" w:hAnsi="Arial" w:cs="Arial"/>
          <w:sz w:val="24"/>
          <w:szCs w:val="24"/>
        </w:rPr>
        <w:t xml:space="preserve">the </w:t>
      </w:r>
      <w:r w:rsidR="00B12EF8" w:rsidRPr="00AD491F">
        <w:rPr>
          <w:rFonts w:ascii="Arial" w:hAnsi="Arial" w:cs="Arial"/>
          <w:sz w:val="24"/>
          <w:szCs w:val="24"/>
        </w:rPr>
        <w:t xml:space="preserve">resources we have and create them </w:t>
      </w:r>
      <w:r w:rsidR="00DC3BA9" w:rsidRPr="00AD491F">
        <w:rPr>
          <w:rFonts w:ascii="Arial" w:hAnsi="Arial" w:cs="Arial"/>
          <w:sz w:val="24"/>
          <w:szCs w:val="24"/>
        </w:rPr>
        <w:t xml:space="preserve">into action. It also contributes to designing </w:t>
      </w:r>
      <w:r w:rsidR="00B12EF8" w:rsidRPr="00AD491F">
        <w:rPr>
          <w:rFonts w:ascii="Arial" w:hAnsi="Arial" w:cs="Arial"/>
          <w:sz w:val="24"/>
          <w:szCs w:val="24"/>
        </w:rPr>
        <w:t>products</w:t>
      </w:r>
      <w:r w:rsidR="00DC3BA9" w:rsidRPr="00AD491F">
        <w:rPr>
          <w:rFonts w:ascii="Arial" w:hAnsi="Arial" w:cs="Arial"/>
          <w:sz w:val="24"/>
          <w:szCs w:val="24"/>
        </w:rPr>
        <w:t xml:space="preserve"> and</w:t>
      </w:r>
      <w:r w:rsidR="00B12EF8" w:rsidRPr="00AD491F">
        <w:rPr>
          <w:rFonts w:ascii="Arial" w:hAnsi="Arial" w:cs="Arial"/>
          <w:sz w:val="24"/>
          <w:szCs w:val="24"/>
        </w:rPr>
        <w:t>/or</w:t>
      </w:r>
      <w:r w:rsidR="00DC3BA9" w:rsidRPr="00AD491F">
        <w:rPr>
          <w:rFonts w:ascii="Arial" w:hAnsi="Arial" w:cs="Arial"/>
          <w:sz w:val="24"/>
          <w:szCs w:val="24"/>
        </w:rPr>
        <w:t xml:space="preserve"> services </w:t>
      </w:r>
      <w:r w:rsidR="00B12EF8" w:rsidRPr="00AD491F">
        <w:rPr>
          <w:rFonts w:ascii="Arial" w:hAnsi="Arial" w:cs="Arial"/>
          <w:sz w:val="24"/>
          <w:szCs w:val="24"/>
        </w:rPr>
        <w:t xml:space="preserve">and finding a solution </w:t>
      </w:r>
      <w:r w:rsidR="00DC3BA9" w:rsidRPr="00AD491F">
        <w:rPr>
          <w:rFonts w:ascii="Arial" w:hAnsi="Arial" w:cs="Arial"/>
          <w:sz w:val="24"/>
          <w:szCs w:val="24"/>
        </w:rPr>
        <w:t>how to deliver them to the customer also while teaching the sale, distribution and service of those products/service being delivered effectively</w:t>
      </w:r>
      <w:r w:rsidR="00B12EF8" w:rsidRPr="00AD491F">
        <w:rPr>
          <w:rFonts w:ascii="Arial" w:hAnsi="Arial" w:cs="Arial"/>
          <w:sz w:val="24"/>
          <w:szCs w:val="24"/>
        </w:rPr>
        <w:t xml:space="preserve">, then there’s the feedback from customers or employees/sales teams which in turn help positive change into the business and rid it of any snags with in the business. </w:t>
      </w:r>
      <w:r w:rsidR="00DC3BA9" w:rsidRPr="00AD491F">
        <w:rPr>
          <w:rFonts w:ascii="Arial" w:hAnsi="Arial" w:cs="Arial"/>
          <w:sz w:val="24"/>
          <w:szCs w:val="24"/>
        </w:rPr>
        <w:t xml:space="preserve"> </w:t>
      </w:r>
    </w:p>
    <w:p w:rsidR="00431496" w:rsidRPr="00AD491F" w:rsidRDefault="00B12EF8" w:rsidP="00794EF9">
      <w:pPr>
        <w:spacing w:line="360" w:lineRule="auto"/>
        <w:rPr>
          <w:rFonts w:ascii="Arial" w:hAnsi="Arial" w:cs="Arial"/>
          <w:sz w:val="24"/>
          <w:szCs w:val="24"/>
        </w:rPr>
      </w:pPr>
      <w:r w:rsidRPr="00AD491F">
        <w:rPr>
          <w:rFonts w:ascii="Arial" w:hAnsi="Arial" w:cs="Arial"/>
          <w:sz w:val="24"/>
          <w:szCs w:val="24"/>
        </w:rPr>
        <w:t xml:space="preserve">Operations is called in its technical term </w:t>
      </w:r>
      <w:proofErr w:type="spellStart"/>
      <w:r w:rsidR="00865074" w:rsidRPr="00AD491F">
        <w:rPr>
          <w:rFonts w:ascii="Arial" w:hAnsi="Arial" w:cs="Arial"/>
          <w:sz w:val="24"/>
          <w:szCs w:val="24"/>
        </w:rPr>
        <w:t>trans</w:t>
      </w:r>
      <w:r w:rsidR="00865074">
        <w:rPr>
          <w:rFonts w:ascii="Arial" w:hAnsi="Arial" w:cs="Arial"/>
          <w:sz w:val="24"/>
          <w:szCs w:val="24"/>
        </w:rPr>
        <w:t>f</w:t>
      </w:r>
      <w:r w:rsidR="00865074" w:rsidRPr="00AD491F">
        <w:rPr>
          <w:rFonts w:ascii="Arial" w:hAnsi="Arial" w:cs="Arial"/>
          <w:sz w:val="24"/>
          <w:szCs w:val="24"/>
        </w:rPr>
        <w:t>ormal</w:t>
      </w:r>
      <w:proofErr w:type="spellEnd"/>
      <w:r w:rsidRPr="00AD491F">
        <w:rPr>
          <w:rFonts w:ascii="Arial" w:hAnsi="Arial" w:cs="Arial"/>
          <w:sz w:val="24"/>
          <w:szCs w:val="24"/>
        </w:rPr>
        <w:t xml:space="preserve"> process, because </w:t>
      </w:r>
      <w:r w:rsidR="00431496" w:rsidRPr="00AD491F">
        <w:rPr>
          <w:rFonts w:ascii="Arial" w:hAnsi="Arial" w:cs="Arial"/>
          <w:sz w:val="24"/>
          <w:szCs w:val="24"/>
        </w:rPr>
        <w:t>a business can/will</w:t>
      </w:r>
      <w:r w:rsidRPr="00AD491F">
        <w:rPr>
          <w:rFonts w:ascii="Arial" w:hAnsi="Arial" w:cs="Arial"/>
          <w:sz w:val="24"/>
          <w:szCs w:val="24"/>
        </w:rPr>
        <w:t xml:space="preserve"> take an undeveloped product or service, make it into something that we can sell, and </w:t>
      </w:r>
      <w:r w:rsidR="00431496" w:rsidRPr="00AD491F">
        <w:rPr>
          <w:rFonts w:ascii="Arial" w:hAnsi="Arial" w:cs="Arial"/>
          <w:sz w:val="24"/>
          <w:szCs w:val="24"/>
        </w:rPr>
        <w:t>then</w:t>
      </w:r>
      <w:r w:rsidRPr="00AD491F">
        <w:rPr>
          <w:rFonts w:ascii="Arial" w:hAnsi="Arial" w:cs="Arial"/>
          <w:sz w:val="24"/>
          <w:szCs w:val="24"/>
        </w:rPr>
        <w:t xml:space="preserve"> sell it</w:t>
      </w:r>
      <w:r w:rsidR="00431496" w:rsidRPr="00AD491F">
        <w:rPr>
          <w:rFonts w:ascii="Arial" w:hAnsi="Arial" w:cs="Arial"/>
          <w:sz w:val="24"/>
          <w:szCs w:val="24"/>
        </w:rPr>
        <w:t xml:space="preserve"> to make a profit</w:t>
      </w:r>
      <w:r w:rsidRPr="00AD491F">
        <w:rPr>
          <w:rFonts w:ascii="Arial" w:hAnsi="Arial" w:cs="Arial"/>
          <w:sz w:val="24"/>
          <w:szCs w:val="24"/>
        </w:rPr>
        <w:t>. While this transformation takes place, we apply our operations strategy to it.</w:t>
      </w:r>
      <w:r w:rsidR="00170116" w:rsidRPr="00AD491F">
        <w:rPr>
          <w:rFonts w:ascii="Arial" w:hAnsi="Arial" w:cs="Arial"/>
          <w:sz w:val="24"/>
          <w:szCs w:val="24"/>
        </w:rPr>
        <w:t xml:space="preserve"> </w:t>
      </w:r>
      <w:r w:rsidR="00431496" w:rsidRPr="00AD491F">
        <w:rPr>
          <w:rFonts w:ascii="Arial" w:hAnsi="Arial" w:cs="Arial"/>
          <w:sz w:val="24"/>
          <w:szCs w:val="24"/>
        </w:rPr>
        <w:t xml:space="preserve">Below is a process drawn </w:t>
      </w:r>
      <w:proofErr w:type="gramStart"/>
      <w:r w:rsidR="000124AE">
        <w:rPr>
          <w:rFonts w:ascii="Arial" w:hAnsi="Arial" w:cs="Arial"/>
          <w:sz w:val="24"/>
          <w:szCs w:val="24"/>
        </w:rPr>
        <w:t>up,</w:t>
      </w:r>
      <w:proofErr w:type="gramEnd"/>
      <w:r w:rsidR="00431496" w:rsidRPr="00AD491F">
        <w:rPr>
          <w:rFonts w:ascii="Arial" w:hAnsi="Arial" w:cs="Arial"/>
          <w:sz w:val="24"/>
          <w:szCs w:val="24"/>
        </w:rPr>
        <w:t xml:space="preserve"> </w:t>
      </w:r>
    </w:p>
    <w:p w:rsidR="00EC36E5" w:rsidRDefault="00F50084" w:rsidP="00794EF9">
      <w:pPr>
        <w:spacing w:line="360" w:lineRule="auto"/>
        <w:rPr>
          <w:rFonts w:ascii="Arial" w:hAnsi="Arial" w:cs="Arial"/>
        </w:rPr>
      </w:pPr>
      <w:r>
        <w:rPr>
          <w:rFonts w:ascii="Arial" w:hAnsi="Arial" w:cs="Arial"/>
          <w:noProof/>
          <w:lang w:eastAsia="en-AU"/>
        </w:rPr>
        <w:pict>
          <v:shapetype id="_x0000_t202" coordsize="21600,21600" o:spt="202" path="m,l,21600r21600,l21600,xe">
            <v:stroke joinstyle="miter"/>
            <v:path gradientshapeok="t" o:connecttype="rect"/>
          </v:shapetype>
          <v:shape id="_x0000_s1035" type="#_x0000_t202" style="position:absolute;margin-left:39pt;margin-top:2.05pt;width:318.75pt;height:27.75pt;z-index:251667456" fillcolor="#4bacc6 [3208]" strokecolor="#f2f2f2 [3041]" strokeweight="3pt">
            <v:shadow on="t" type="perspective" color="#205867 [1608]" opacity=".5" offset="1pt" offset2="-1pt"/>
            <v:textbox>
              <w:txbxContent>
                <w:p w:rsidR="00EC36E5" w:rsidRPr="00EC36E5" w:rsidRDefault="00EC36E5">
                  <w:pPr>
                    <w:rPr>
                      <w:b/>
                      <w:sz w:val="28"/>
                      <w:szCs w:val="28"/>
                    </w:rPr>
                  </w:pPr>
                  <w:r>
                    <w:rPr>
                      <w:b/>
                      <w:sz w:val="28"/>
                      <w:szCs w:val="28"/>
                    </w:rPr>
                    <w:t xml:space="preserve">                            </w:t>
                  </w:r>
                  <w:r w:rsidRPr="00EC36E5">
                    <w:rPr>
                      <w:b/>
                      <w:sz w:val="28"/>
                      <w:szCs w:val="28"/>
                    </w:rPr>
                    <w:t>Operations Strategy</w:t>
                  </w:r>
                </w:p>
              </w:txbxContent>
            </v:textbox>
          </v:shape>
        </w:pict>
      </w:r>
      <w:r>
        <w:rPr>
          <w:rFonts w:ascii="Arial" w:hAnsi="Arial" w:cs="Arial"/>
          <w:noProof/>
          <w:lang w:eastAsia="en-AU"/>
        </w:rPr>
        <w:pict>
          <v:shape id="_x0000_s1033" type="#_x0000_t202" style="position:absolute;margin-left:269.25pt;margin-top:8.8pt;width:103.5pt;height:116.25pt;z-index:251665408">
            <v:textbox>
              <w:txbxContent>
                <w:p w:rsidR="00EC36E5" w:rsidRDefault="00EC36E5"/>
                <w:p w:rsidR="00D461D9" w:rsidRDefault="00D461D9"/>
                <w:p w:rsidR="00EC36E5" w:rsidRDefault="00EC36E5">
                  <w:r>
                    <w:t>Produce products and services</w:t>
                  </w:r>
                </w:p>
              </w:txbxContent>
            </v:textbox>
          </v:shape>
        </w:pict>
      </w:r>
      <w:r>
        <w:rPr>
          <w:rFonts w:ascii="Arial" w:hAnsi="Arial" w:cs="Arial"/>
          <w:noProof/>
          <w:lang w:eastAsia="en-AU"/>
        </w:rPr>
        <w:pict>
          <v:shape id="_x0000_s1032" type="#_x0000_t202" style="position:absolute;margin-left:141pt;margin-top:8.8pt;width:105pt;height:116.25pt;z-index:251664384">
            <v:textbox>
              <w:txbxContent>
                <w:p w:rsidR="00EC36E5" w:rsidRDefault="00EC36E5"/>
                <w:p w:rsidR="00D461D9" w:rsidRDefault="00D461D9"/>
                <w:p w:rsidR="00EC36E5" w:rsidRDefault="00EC36E5">
                  <w:r>
                    <w:t>Design, improves, control</w:t>
                  </w:r>
                </w:p>
              </w:txbxContent>
            </v:textbox>
          </v:shape>
        </w:pict>
      </w:r>
      <w:r>
        <w:rPr>
          <w:rFonts w:ascii="Arial" w:hAnsi="Arial" w:cs="Arial"/>
          <w:noProof/>
          <w:lang w:eastAsia="en-AU"/>
        </w:rPr>
        <w:pict>
          <v:shape id="_x0000_s1031" type="#_x0000_t202" style="position:absolute;margin-left:9pt;margin-top:8.8pt;width:105pt;height:116.25pt;z-index:251663360">
            <v:textbox>
              <w:txbxContent>
                <w:p w:rsidR="00EC36E5" w:rsidRDefault="00EC36E5"/>
                <w:p w:rsidR="00EC36E5" w:rsidRDefault="00EC36E5">
                  <w:r>
                    <w:t>Start with:</w:t>
                  </w:r>
                </w:p>
                <w:p w:rsidR="00EC36E5" w:rsidRDefault="00EC36E5">
                  <w:r>
                    <w:t>Ideas, raw materials, employees, resources</w:t>
                  </w:r>
                </w:p>
              </w:txbxContent>
            </v:textbox>
          </v:shape>
        </w:pict>
      </w:r>
      <w:r>
        <w:rPr>
          <w:rFonts w:ascii="Arial" w:hAnsi="Arial" w:cs="Arial"/>
          <w:noProof/>
          <w:lang w:eastAsia="en-AU"/>
        </w:rPr>
        <w:pict>
          <v:shapetype id="_x0000_t109" coordsize="21600,21600" o:spt="109" path="m,l,21600r21600,l21600,xe">
            <v:stroke joinstyle="miter"/>
            <v:path gradientshapeok="t" o:connecttype="rect"/>
          </v:shapetype>
          <v:shape id="_x0000_s1028" type="#_x0000_t109" style="position:absolute;margin-left:261.75pt;margin-top:2.05pt;width:118.5pt;height:155.25pt;z-index:251660288" fillcolor="#4bacc6 [3208]" strokecolor="#f2f2f2 [3041]" strokeweight="3pt">
            <v:shadow on="t" type="perspective" color="#205867 [1608]" opacity=".5" offset="1pt" offset2="-1pt"/>
          </v:shape>
        </w:pict>
      </w:r>
      <w:r>
        <w:rPr>
          <w:rFonts w:ascii="Arial" w:hAnsi="Arial" w:cs="Arial"/>
          <w:noProof/>
          <w:lang w:eastAsia="en-AU"/>
        </w:rPr>
        <w:pict>
          <v:shape id="_x0000_s1027" type="#_x0000_t109" style="position:absolute;margin-left:133.5pt;margin-top:2.05pt;width:118.5pt;height:155.25pt;z-index:251659264" fillcolor="#4bacc6 [3208]" strokecolor="#f2f2f2 [3041]" strokeweight="3pt">
            <v:shadow on="t" type="perspective" color="#205867 [1608]" opacity=".5" offset="1pt" offset2="-1pt"/>
          </v:shape>
        </w:pict>
      </w:r>
      <w:r>
        <w:rPr>
          <w:rFonts w:ascii="Arial" w:hAnsi="Arial" w:cs="Arial"/>
          <w:noProof/>
          <w:lang w:eastAsia="en-AU"/>
        </w:rPr>
        <w:pict>
          <v:shape id="_x0000_s1026" type="#_x0000_t109" style="position:absolute;margin-left:3pt;margin-top:2.05pt;width:118.5pt;height:155.25pt;z-index:251658240" fillcolor="#4bacc6 [3208]" strokecolor="#f2f2f2 [3041]" strokeweight="3pt">
            <v:shadow on="t" type="perspective" color="#205867 [1608]" opacity=".5" offset="1pt" offset2="-1pt"/>
          </v:shape>
        </w:pict>
      </w:r>
    </w:p>
    <w:p w:rsidR="00B12EF8" w:rsidRPr="00794EF9" w:rsidRDefault="00F50084" w:rsidP="00794EF9">
      <w:pPr>
        <w:spacing w:line="360" w:lineRule="auto"/>
        <w:rPr>
          <w:rFonts w:ascii="Arial" w:hAnsi="Arial" w:cs="Arial"/>
          <w:sz w:val="24"/>
          <w:szCs w:val="24"/>
        </w:rPr>
      </w:pPr>
      <w:r w:rsidRPr="00F50084">
        <w:rPr>
          <w:rFonts w:ascii="Arial" w:hAnsi="Arial" w:cs="Arial"/>
          <w:noProof/>
          <w:lang w:eastAsia="en-A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0" type="#_x0000_t13" style="position:absolute;margin-left:205.5pt;margin-top:101.35pt;width:230.25pt;height:31.5pt;z-index:251662336"/>
        </w:pict>
      </w:r>
      <w:r w:rsidRPr="00F50084">
        <w:rPr>
          <w:rFonts w:ascii="Arial" w:hAnsi="Arial" w:cs="Arial"/>
          <w:noProof/>
          <w:lang w:eastAsia="en-A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29" type="#_x0000_t66" style="position:absolute;margin-left:-60.75pt;margin-top:101.35pt;width:260.25pt;height:31.5pt;z-index:251661312"/>
        </w:pict>
      </w:r>
      <w:r w:rsidRPr="00F50084">
        <w:rPr>
          <w:rFonts w:ascii="Arial" w:hAnsi="Arial" w:cs="Arial"/>
          <w:noProof/>
          <w:lang w:eastAsia="en-AU"/>
        </w:rPr>
        <w:pict>
          <v:shape id="_x0000_s1036" type="#_x0000_t202" style="position:absolute;margin-left:31.5pt;margin-top:106.6pt;width:320.25pt;height:17.25pt;z-index:251668480">
            <v:textbox>
              <w:txbxContent>
                <w:p w:rsidR="00D461D9" w:rsidRPr="00D461D9" w:rsidRDefault="00D461D9">
                  <w:pPr>
                    <w:rPr>
                      <w:sz w:val="16"/>
                      <w:szCs w:val="16"/>
                    </w:rPr>
                  </w:pPr>
                  <w:r w:rsidRPr="00D461D9">
                    <w:rPr>
                      <w:sz w:val="16"/>
                      <w:szCs w:val="16"/>
                    </w:rPr>
                    <w:t xml:space="preserve">Make </w:t>
                  </w:r>
                  <w:proofErr w:type="spellStart"/>
                  <w:r w:rsidRPr="00D461D9">
                    <w:rPr>
                      <w:sz w:val="16"/>
                      <w:szCs w:val="16"/>
                    </w:rPr>
                    <w:t>adjusements</w:t>
                  </w:r>
                  <w:proofErr w:type="spellEnd"/>
                  <w:r w:rsidRPr="00D461D9">
                    <w:rPr>
                      <w:sz w:val="16"/>
                      <w:szCs w:val="16"/>
                    </w:rPr>
                    <w:t xml:space="preserve"> based on feedback from customers</w:t>
                  </w:r>
                  <w:proofErr w:type="gramStart"/>
                  <w:r w:rsidRPr="00D461D9">
                    <w:rPr>
                      <w:sz w:val="16"/>
                      <w:szCs w:val="16"/>
                    </w:rPr>
                    <w:t>,  returns</w:t>
                  </w:r>
                  <w:proofErr w:type="gramEnd"/>
                  <w:r w:rsidRPr="00D461D9">
                    <w:rPr>
                      <w:sz w:val="16"/>
                      <w:szCs w:val="16"/>
                    </w:rPr>
                    <w:t>, employers, returns, defects</w:t>
                  </w:r>
                </w:p>
              </w:txbxContent>
            </v:textbox>
          </v:shape>
        </w:pict>
      </w:r>
      <w:r w:rsidR="00B12EF8">
        <w:rPr>
          <w:rFonts w:ascii="Arial" w:hAnsi="Arial" w:cs="Arial"/>
        </w:rPr>
        <w:t xml:space="preserve"> </w:t>
      </w:r>
      <w:proofErr w:type="gramStart"/>
      <w:r w:rsidR="00EC36E5">
        <w:rPr>
          <w:rFonts w:ascii="Arial" w:hAnsi="Arial" w:cs="Arial"/>
        </w:rPr>
        <w:t>s</w:t>
      </w:r>
      <w:proofErr w:type="gramEnd"/>
    </w:p>
    <w:sectPr w:rsidR="00B12EF8" w:rsidRPr="00794EF9" w:rsidSect="00546C7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94EF9"/>
    <w:rsid w:val="000124AE"/>
    <w:rsid w:val="00170116"/>
    <w:rsid w:val="002556E6"/>
    <w:rsid w:val="00396FAA"/>
    <w:rsid w:val="003B3A7A"/>
    <w:rsid w:val="00431496"/>
    <w:rsid w:val="004E3A00"/>
    <w:rsid w:val="00546C78"/>
    <w:rsid w:val="005F6A17"/>
    <w:rsid w:val="00794EF9"/>
    <w:rsid w:val="00797F87"/>
    <w:rsid w:val="008225E6"/>
    <w:rsid w:val="00865074"/>
    <w:rsid w:val="009A79A0"/>
    <w:rsid w:val="00AD491F"/>
    <w:rsid w:val="00B12EF8"/>
    <w:rsid w:val="00B91FD8"/>
    <w:rsid w:val="00D461D9"/>
    <w:rsid w:val="00DC3BA9"/>
    <w:rsid w:val="00EC36E5"/>
    <w:rsid w:val="00F50084"/>
    <w:rsid w:val="00FA506E"/>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C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6E6"/>
    <w:pPr>
      <w:ind w:left="720"/>
      <w:contextualSpacing/>
    </w:pPr>
  </w:style>
</w:styles>
</file>

<file path=word/webSettings.xml><?xml version="1.0" encoding="utf-8"?>
<w:webSettings xmlns:r="http://schemas.openxmlformats.org/officeDocument/2006/relationships" xmlns:w="http://schemas.openxmlformats.org/wordprocessingml/2006/main">
  <w:divs>
    <w:div w:id="162086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bigpom</dc:creator>
  <cp:lastModifiedBy>bigpom</cp:lastModifiedBy>
  <cp:revision>2</cp:revision>
  <dcterms:created xsi:type="dcterms:W3CDTF">2018-05-29T06:28:00Z</dcterms:created>
  <dcterms:modified xsi:type="dcterms:W3CDTF">2018-05-29T06:28:00Z</dcterms:modified>
</cp:coreProperties>
</file>