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6B4" w:rsidRPr="003D46B4" w:rsidRDefault="003D46B4" w:rsidP="003D46B4">
      <w:pPr>
        <w:jc w:val="center"/>
        <w:rPr>
          <w:sz w:val="32"/>
          <w:u w:val="single"/>
        </w:rPr>
      </w:pPr>
      <w:r w:rsidRPr="003D46B4">
        <w:rPr>
          <w:sz w:val="32"/>
          <w:u w:val="single"/>
        </w:rPr>
        <w:t>Travel and Tourism – Unit 2</w:t>
      </w:r>
    </w:p>
    <w:p w:rsidR="003D46B4" w:rsidRDefault="003D46B4"/>
    <w:p w:rsidR="003D46B4" w:rsidRDefault="003D46B4" w:rsidP="008B2A7B">
      <w:pPr>
        <w:pStyle w:val="ListParagraph"/>
        <w:numPr>
          <w:ilvl w:val="0"/>
          <w:numId w:val="1"/>
        </w:numPr>
      </w:pPr>
      <w:r w:rsidRPr="003D46B4">
        <w:t xml:space="preserve">What are tangible and intangible services in tourism? Give at least two examples for each. 6 </w:t>
      </w:r>
    </w:p>
    <w:p w:rsidR="008B2A7B" w:rsidRDefault="00BA5CBF" w:rsidP="008B2A7B">
      <w:r>
        <w:t>Tangible –</w:t>
      </w:r>
      <w:r w:rsidR="00965AEE">
        <w:t xml:space="preserve"> Something you can physically touch,</w:t>
      </w:r>
      <w:r>
        <w:t xml:space="preserve"> </w:t>
      </w:r>
      <w:r w:rsidR="00965AEE">
        <w:t xml:space="preserve">e.g. </w:t>
      </w:r>
      <w:r>
        <w:t>infrastructure and Superstructure.</w:t>
      </w:r>
    </w:p>
    <w:p w:rsidR="00BA5CBF" w:rsidRDefault="00BA5CBF" w:rsidP="008B2A7B">
      <w:r>
        <w:t>Intangible</w:t>
      </w:r>
      <w:r w:rsidR="00965AEE">
        <w:t xml:space="preserve"> – Something you cannot physically touch</w:t>
      </w:r>
      <w:r>
        <w:t xml:space="preserve"> </w:t>
      </w:r>
      <w:r w:rsidR="00965AEE">
        <w:t>e.g.</w:t>
      </w:r>
      <w:r>
        <w:t xml:space="preserve"> </w:t>
      </w:r>
      <w:r w:rsidR="00965AEE">
        <w:t xml:space="preserve">Atmosphere and friendliness. </w:t>
      </w:r>
    </w:p>
    <w:p w:rsidR="003D46B4" w:rsidRDefault="003D46B4"/>
    <w:p w:rsidR="003D46B4" w:rsidRDefault="003D46B4" w:rsidP="003C174F">
      <w:pPr>
        <w:pStyle w:val="ListParagraph"/>
        <w:numPr>
          <w:ilvl w:val="0"/>
          <w:numId w:val="1"/>
        </w:numPr>
      </w:pPr>
      <w:r w:rsidRPr="003D46B4">
        <w:t xml:space="preserve">What is tourism product? 6 </w:t>
      </w:r>
    </w:p>
    <w:p w:rsidR="003C174F" w:rsidRDefault="003C174F" w:rsidP="003C174F">
      <w:pPr>
        <w:ind w:left="360"/>
      </w:pPr>
      <w:r>
        <w:t xml:space="preserve">A tourism product </w:t>
      </w:r>
      <w:r w:rsidR="000A4DAF">
        <w:t xml:space="preserve">are different buildings/objects/structures which are around the world and </w:t>
      </w:r>
      <w:r>
        <w:t xml:space="preserve">there for attraction or consumption. </w:t>
      </w:r>
      <w:r w:rsidR="000A4DAF">
        <w:t xml:space="preserve">Most are historical. One example of a tourism product is the blue lagoon in Iceland. </w:t>
      </w:r>
    </w:p>
    <w:p w:rsidR="003D46B4" w:rsidRDefault="003D46B4"/>
    <w:p w:rsidR="00965AEE" w:rsidRDefault="00965AEE" w:rsidP="00965AEE">
      <w:r>
        <w:t>3.</w:t>
      </w:r>
      <w:r w:rsidR="003D46B4" w:rsidRPr="003D46B4">
        <w:t>Define tourism infrastructure and superstructure. 4</w:t>
      </w:r>
    </w:p>
    <w:p w:rsidR="00965AEE" w:rsidRDefault="00965AEE" w:rsidP="00965AEE">
      <w:pPr>
        <w:ind w:left="360"/>
      </w:pPr>
      <w:r>
        <w:t xml:space="preserve">Infrastructure – </w:t>
      </w:r>
      <w:r w:rsidR="00622AC6">
        <w:t>A base before Superstructure can be placed. E.g. roads, sewage and water mains.</w:t>
      </w:r>
    </w:p>
    <w:p w:rsidR="003D46B4" w:rsidRDefault="00965AEE" w:rsidP="00965AEE">
      <w:pPr>
        <w:ind w:left="360"/>
      </w:pPr>
      <w:r>
        <w:t xml:space="preserve">Superstructure – Tourist </w:t>
      </w:r>
      <w:r w:rsidR="00622AC6">
        <w:t xml:space="preserve">services, e.g. hotels, accommodation and restaurants. </w:t>
      </w:r>
    </w:p>
    <w:p w:rsidR="003D46B4" w:rsidRDefault="003D46B4">
      <w:bookmarkStart w:id="0" w:name="_GoBack"/>
      <w:bookmarkEnd w:id="0"/>
    </w:p>
    <w:p w:rsidR="003D46B4" w:rsidRDefault="003D46B4">
      <w:r w:rsidRPr="003D46B4">
        <w:t>4. What is cluster concept in tourism? 8</w:t>
      </w:r>
    </w:p>
    <w:p w:rsidR="003D46B4" w:rsidRDefault="00273C18">
      <w:r>
        <w:t>A cluster concept in tour</w:t>
      </w:r>
      <w:r w:rsidR="007658C9">
        <w:t>ism is different developments</w:t>
      </w:r>
      <w:r>
        <w:t xml:space="preserve"> </w:t>
      </w:r>
      <w:r w:rsidR="007658C9">
        <w:t xml:space="preserve">a tourist would like </w:t>
      </w:r>
      <w:r>
        <w:t>in one destination. These include, accommodation, restaurants, attractions, amusements</w:t>
      </w:r>
      <w:r w:rsidR="007658C9">
        <w:t xml:space="preserve">, shopping </w:t>
      </w:r>
      <w:r>
        <w:t xml:space="preserve">and </w:t>
      </w:r>
      <w:r w:rsidR="007658C9">
        <w:t xml:space="preserve">historic factors. </w:t>
      </w:r>
    </w:p>
    <w:p w:rsidR="00B86F5E" w:rsidRDefault="003D46B4">
      <w:r w:rsidRPr="003D46B4">
        <w:t xml:space="preserve"> 5. What are resort complexes?</w:t>
      </w:r>
    </w:p>
    <w:p w:rsidR="007658C9" w:rsidRDefault="007658C9">
      <w:r>
        <w:t>A</w:t>
      </w:r>
      <w:r w:rsidRPr="007658C9">
        <w:t xml:space="preserve"> resort complex is the destination where the resort is placed</w:t>
      </w:r>
      <w:r w:rsidR="005B7E59">
        <w:t>/built</w:t>
      </w:r>
      <w:r w:rsidRPr="007658C9">
        <w:t xml:space="preserve">. Having lots of open </w:t>
      </w:r>
      <w:r w:rsidR="005B7E59">
        <w:t>land and landscape surroundings is the perfect destination for a resort.</w:t>
      </w:r>
      <w:r w:rsidRPr="007658C9">
        <w:t xml:space="preserve"> </w:t>
      </w:r>
      <w:proofErr w:type="spellStart"/>
      <w:r w:rsidRPr="007658C9">
        <w:t>A</w:t>
      </w:r>
      <w:proofErr w:type="spellEnd"/>
      <w:r w:rsidRPr="007658C9">
        <w:t xml:space="preserve"> resort complex can also be a time share, belonging to the government. Investors borrow funds and put toget</w:t>
      </w:r>
      <w:r w:rsidR="005B7E59">
        <w:t>her a plan to build, upon a complex.</w:t>
      </w:r>
    </w:p>
    <w:sectPr w:rsidR="007658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9E2782"/>
    <w:multiLevelType w:val="hybridMultilevel"/>
    <w:tmpl w:val="C1D6E9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6B4"/>
    <w:rsid w:val="000A4DAF"/>
    <w:rsid w:val="00273C18"/>
    <w:rsid w:val="003C174F"/>
    <w:rsid w:val="003D46B4"/>
    <w:rsid w:val="005B7E59"/>
    <w:rsid w:val="00622AC6"/>
    <w:rsid w:val="007658C9"/>
    <w:rsid w:val="008B2A7B"/>
    <w:rsid w:val="00965AEE"/>
    <w:rsid w:val="00AB71CB"/>
    <w:rsid w:val="00B86F5E"/>
    <w:rsid w:val="00BA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22B7F"/>
  <w15:chartTrackingRefBased/>
  <w15:docId w15:val="{27B0D5DE-768D-4D68-8791-FB51B5587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Morris</dc:creator>
  <cp:keywords/>
  <dc:description/>
  <cp:lastModifiedBy>Hannah Morris</cp:lastModifiedBy>
  <cp:revision>2</cp:revision>
  <dcterms:created xsi:type="dcterms:W3CDTF">2017-09-26T18:33:00Z</dcterms:created>
  <dcterms:modified xsi:type="dcterms:W3CDTF">2017-09-26T20:27:00Z</dcterms:modified>
</cp:coreProperties>
</file>