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851DA" w:rsidRPr="00B0415E" w:rsidRDefault="00607874" w:rsidP="00A851DA">
      <w:pPr>
        <w:pStyle w:val="Default"/>
        <w:rPr>
          <w:rFonts w:asciiTheme="minorHAnsi" w:hAnsiTheme="minorHAnsi"/>
        </w:rPr>
      </w:pPr>
      <w:r>
        <w:rPr>
          <w:rFonts w:asciiTheme="minorHAnsi" w:hAnsiTheme="minorHAnsi"/>
          <w:noProof/>
          <w:lang w:val="en-GB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-342900</wp:posOffset>
            </wp:positionH>
            <wp:positionV relativeFrom="paragraph">
              <wp:posOffset>-295275</wp:posOffset>
            </wp:positionV>
            <wp:extent cx="2809875" cy="1419225"/>
            <wp:effectExtent l="0" t="0" r="0" b="0"/>
            <wp:wrapNone/>
            <wp:docPr id="5" name="Picture 1" descr="BOLC_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OLC_Logo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 l="20320" t="20000" r="23669" b="320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9875" cy="1419225"/>
                    </a:xfrm>
                    <a:prstGeom prst="rect">
                      <a:avLst/>
                    </a:prstGeom>
                    <a:noFill/>
                    <a:ln w="9525" algn="in"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A851DA" w:rsidRPr="00B0415E">
        <w:rPr>
          <w:rFonts w:asciiTheme="minorHAnsi" w:hAnsiTheme="minorHAnsi"/>
        </w:rPr>
        <w:t xml:space="preserve">                                                             </w:t>
      </w:r>
      <w:r w:rsidR="00405895" w:rsidRPr="00B0415E">
        <w:rPr>
          <w:rFonts w:asciiTheme="minorHAnsi" w:hAnsiTheme="minorHAnsi"/>
        </w:rPr>
        <w:t xml:space="preserve">     </w:t>
      </w:r>
    </w:p>
    <w:p w:rsidR="00607874" w:rsidRDefault="00786524" w:rsidP="00A851DA">
      <w:pPr>
        <w:rPr>
          <w:lang w:val="en-US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2889885</wp:posOffset>
                </wp:positionH>
                <wp:positionV relativeFrom="paragraph">
                  <wp:posOffset>99695</wp:posOffset>
                </wp:positionV>
                <wp:extent cx="3114040" cy="466725"/>
                <wp:effectExtent l="3810" t="0" r="0" b="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14040" cy="4667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405895" w:rsidRDefault="00405895" w:rsidP="00405895">
                            <w:pPr>
                              <w:jc w:val="center"/>
                              <w:rPr>
                                <w:b/>
                                <w:bCs/>
                                <w:color w:val="002060"/>
                                <w:sz w:val="44"/>
                                <w:szCs w:val="40"/>
                              </w:rPr>
                            </w:pPr>
                            <w:r>
                              <w:rPr>
                                <w:sz w:val="24"/>
                              </w:rPr>
                              <w:t xml:space="preserve">   </w:t>
                            </w:r>
                            <w:r>
                              <w:rPr>
                                <w:b/>
                                <w:bCs/>
                                <w:color w:val="002060"/>
                                <w:sz w:val="44"/>
                                <w:szCs w:val="40"/>
                              </w:rPr>
                              <w:t>Assignment Cover Sheet</w:t>
                            </w:r>
                          </w:p>
                          <w:p w:rsidR="00405895" w:rsidRDefault="00405895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227.55pt;margin-top:7.85pt;width:245.2pt;height:36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" stroked="f">
                <v:textbox>
                  <w:txbxContent>
                    <w:p w:rsidR="00405895" w:rsidRDefault="00405895" w:rsidP="00405895">
                      <w:pPr>
                        <w:jc w:val="center"/>
                        <w:rPr>
                          <w:b/>
                          <w:bCs/>
                          <w:color w:val="002060"/>
                          <w:sz w:val="44"/>
                          <w:szCs w:val="40"/>
                        </w:rPr>
                      </w:pPr>
                      <w:r>
                        <w:rPr>
                          <w:sz w:val="24"/>
                        </w:rPr>
                        <w:t xml:space="preserve">   </w:t>
                      </w:r>
                      <w:r>
                        <w:rPr>
                          <w:b/>
                          <w:bCs/>
                          <w:color w:val="002060"/>
                          <w:sz w:val="44"/>
                          <w:szCs w:val="40"/>
                        </w:rPr>
                        <w:t>Assignment Cover Sheet</w:t>
                      </w:r>
                    </w:p>
                    <w:p w:rsidR="00405895" w:rsidRDefault="00405895"/>
                  </w:txbxContent>
                </v:textbox>
              </v:shape>
            </w:pict>
          </mc:Fallback>
        </mc:AlternateContent>
      </w:r>
    </w:p>
    <w:p w:rsidR="00607874" w:rsidRDefault="00607874" w:rsidP="00A851DA">
      <w:pPr>
        <w:rPr>
          <w:lang w:val="en-US"/>
        </w:rPr>
      </w:pPr>
    </w:p>
    <w:p w:rsidR="00607874" w:rsidRDefault="00607874" w:rsidP="00A851DA">
      <w:pPr>
        <w:rPr>
          <w:lang w:val="en-US"/>
        </w:rPr>
      </w:pPr>
    </w:p>
    <w:p w:rsidR="00607874" w:rsidRDefault="00607874" w:rsidP="00A851DA">
      <w:pPr>
        <w:rPr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66"/>
        <w:gridCol w:w="6676"/>
      </w:tblGrid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Name: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786524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Charlene Lynda Kennedy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Number: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1DA" w:rsidRPr="00B0415E" w:rsidRDefault="00A851DA">
            <w:pPr>
              <w:pStyle w:val="Default"/>
              <w:rPr>
                <w:rFonts w:asciiTheme="minorHAnsi" w:hAnsiTheme="minorHAnsi"/>
              </w:rPr>
            </w:pP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Course: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786524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Accounting and Finance</w:t>
            </w:r>
            <w:r w:rsidR="00AC1367">
              <w:rPr>
                <w:rFonts w:asciiTheme="minorHAnsi" w:hAnsiTheme="minorHAnsi"/>
              </w:rPr>
              <w:t xml:space="preserve"> Level 5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Assignment NO: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2C1597">
            <w:r>
              <w:t>4</w:t>
            </w:r>
          </w:p>
        </w:tc>
      </w:tr>
    </w:tbl>
    <w:p w:rsidR="00CC2FB3" w:rsidRDefault="00CC2FB3" w:rsidP="00A851DA">
      <w:pPr>
        <w:rPr>
          <w:b/>
          <w:lang w:val="en-US"/>
        </w:rPr>
      </w:pPr>
    </w:p>
    <w:p w:rsidR="00443E6F" w:rsidRDefault="00527C11" w:rsidP="00A851DA">
      <w:pPr>
        <w:rPr>
          <w:b/>
          <w:sz w:val="28"/>
          <w:lang w:val="en-US"/>
        </w:rPr>
      </w:pPr>
      <w:r w:rsidRPr="00443E6F">
        <w:rPr>
          <w:b/>
          <w:sz w:val="28"/>
          <w:lang w:val="en-US"/>
        </w:rPr>
        <w:t>Marking Criteria:</w:t>
      </w:r>
    </w:p>
    <w:p w:rsidR="00443E6F" w:rsidRDefault="00527C11" w:rsidP="00A851DA">
      <w:pPr>
        <w:rPr>
          <w:lang w:val="en-US"/>
        </w:rPr>
      </w:pPr>
      <w:r>
        <w:rPr>
          <w:b/>
          <w:lang w:val="en-US"/>
        </w:rPr>
        <w:t xml:space="preserve"> </w:t>
      </w:r>
      <w:r w:rsidRPr="00443E6F">
        <w:rPr>
          <w:lang w:val="en-US"/>
        </w:rPr>
        <w:t>We expect the learner</w:t>
      </w:r>
      <w:r w:rsidR="00443E6F" w:rsidRPr="00443E6F">
        <w:rPr>
          <w:lang w:val="en-US"/>
        </w:rPr>
        <w:t>s</w:t>
      </w:r>
      <w:r w:rsidRPr="00443E6F">
        <w:rPr>
          <w:lang w:val="en-US"/>
        </w:rPr>
        <w:t xml:space="preserve"> to write minimum one well expressed point in</w:t>
      </w:r>
      <w:r w:rsidR="00443E6F" w:rsidRPr="00443E6F">
        <w:rPr>
          <w:lang w:val="en-US"/>
        </w:rPr>
        <w:t xml:space="preserve"> </w:t>
      </w:r>
      <w:r w:rsidRPr="00443E6F">
        <w:rPr>
          <w:lang w:val="en-US"/>
        </w:rPr>
        <w:t>three lines</w:t>
      </w:r>
      <w:r w:rsidR="00443E6F">
        <w:rPr>
          <w:lang w:val="en-US"/>
        </w:rPr>
        <w:t xml:space="preserve"> against each allocated mark. This means one need</w:t>
      </w:r>
      <w:r w:rsidR="009E41F4">
        <w:rPr>
          <w:lang w:val="en-US"/>
        </w:rPr>
        <w:t>s</w:t>
      </w:r>
      <w:r w:rsidR="00443E6F">
        <w:rPr>
          <w:lang w:val="en-US"/>
        </w:rPr>
        <w:t xml:space="preserve"> to write 15 lines with </w:t>
      </w:r>
      <w:r w:rsidR="00402786">
        <w:rPr>
          <w:lang w:val="en-US"/>
        </w:rPr>
        <w:t>5 well expressed</w:t>
      </w:r>
      <w:r w:rsidR="00443E6F">
        <w:rPr>
          <w:lang w:val="en-US"/>
        </w:rPr>
        <w:t xml:space="preserve"> points to get high grades for a 5 marks question.</w:t>
      </w:r>
    </w:p>
    <w:p w:rsidR="00527C11" w:rsidRPr="00443E6F" w:rsidRDefault="00687EE8" w:rsidP="00A851DA">
      <w:pPr>
        <w:rPr>
          <w:lang w:val="en-US"/>
        </w:rPr>
      </w:pPr>
      <w:r>
        <w:rPr>
          <w:lang w:val="en-US"/>
        </w:rPr>
        <w:t xml:space="preserve">For high grades use </w:t>
      </w:r>
      <w:r w:rsidR="00527C11" w:rsidRPr="00443E6F">
        <w:rPr>
          <w:lang w:val="en-US"/>
        </w:rPr>
        <w:t xml:space="preserve">examples and illustrations </w:t>
      </w:r>
      <w:r w:rsidR="00443E6F" w:rsidRPr="00443E6F">
        <w:rPr>
          <w:lang w:val="en-US"/>
        </w:rPr>
        <w:t>where appropriate</w:t>
      </w:r>
      <w:r>
        <w:rPr>
          <w:lang w:val="en-US"/>
        </w:rPr>
        <w:t>.</w:t>
      </w:r>
      <w:r w:rsidR="00443E6F">
        <w:rPr>
          <w:lang w:val="en-US"/>
        </w:rPr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242"/>
      </w:tblGrid>
      <w:tr w:rsidR="00CC2FB3" w:rsidTr="00CC2FB3">
        <w:tc>
          <w:tcPr>
            <w:tcW w:w="9242" w:type="dxa"/>
          </w:tcPr>
          <w:p w:rsidR="00CC2FB3" w:rsidRPr="00CC2FB3" w:rsidRDefault="00CC2FB3" w:rsidP="00A851DA">
            <w:pPr>
              <w:rPr>
                <w:rFonts w:ascii="Arial" w:hAnsi="Arial" w:cs="Arial"/>
                <w:sz w:val="24"/>
                <w:szCs w:val="24"/>
              </w:rPr>
            </w:pPr>
            <w:r w:rsidRPr="00CC2FB3">
              <w:rPr>
                <w:rFonts w:ascii="Arial" w:hAnsi="Arial" w:cs="Arial"/>
                <w:sz w:val="24"/>
                <w:szCs w:val="24"/>
              </w:rPr>
              <w:t>Please insert your completed assignment</w:t>
            </w:r>
            <w:r w:rsidR="002F779F">
              <w:rPr>
                <w:rFonts w:ascii="Arial" w:hAnsi="Arial" w:cs="Arial"/>
                <w:sz w:val="24"/>
                <w:szCs w:val="24"/>
              </w:rPr>
              <w:t xml:space="preserve"> ( in word format) </w:t>
            </w:r>
            <w:r w:rsidRPr="00CC2FB3">
              <w:rPr>
                <w:rFonts w:ascii="Arial" w:hAnsi="Arial" w:cs="Arial"/>
                <w:sz w:val="24"/>
                <w:szCs w:val="24"/>
              </w:rPr>
              <w:t xml:space="preserve"> here:</w:t>
            </w:r>
          </w:p>
          <w:p w:rsidR="00786524" w:rsidRPr="00786524" w:rsidRDefault="00511549" w:rsidP="00786524">
            <w:pPr>
              <w:rPr>
                <w:b/>
              </w:rPr>
            </w:pPr>
            <w:r>
              <w:rPr>
                <w:b/>
              </w:rPr>
              <w:t>Assessment 3</w:t>
            </w:r>
          </w:p>
          <w:p w:rsidR="00CC2FB3" w:rsidRDefault="00CC2FB3" w:rsidP="00A851DA">
            <w:pPr>
              <w:rPr>
                <w:b/>
              </w:rPr>
            </w:pPr>
          </w:p>
          <w:p w:rsidR="005E0CA3" w:rsidRPr="005E0CA3" w:rsidRDefault="005E0CA3" w:rsidP="005E0CA3">
            <w:pPr>
              <w:rPr>
                <w:b/>
              </w:rPr>
            </w:pPr>
            <w:r>
              <w:rPr>
                <w:b/>
              </w:rPr>
              <w:t xml:space="preserve">1.i. </w:t>
            </w:r>
            <w:r w:rsidRPr="005E0CA3">
              <w:rPr>
                <w:b/>
              </w:rPr>
              <w:t>Subsidi</w:t>
            </w:r>
            <w:r>
              <w:rPr>
                <w:b/>
              </w:rPr>
              <w:t>a</w:t>
            </w:r>
            <w:r w:rsidRPr="005E0CA3">
              <w:rPr>
                <w:b/>
              </w:rPr>
              <w:t>ry books are where specific transactions of similar nature are recorded</w:t>
            </w:r>
          </w:p>
          <w:p w:rsidR="005E0CA3" w:rsidRDefault="005E0CA3" w:rsidP="005E0CA3">
            <w:pPr>
              <w:rPr>
                <w:b/>
              </w:rPr>
            </w:pPr>
            <w:r>
              <w:rPr>
                <w:b/>
              </w:rPr>
              <w:t>ii. A journal is a record of financial transactions in order by date. This can also be known as a book of original entry.</w:t>
            </w:r>
          </w:p>
          <w:p w:rsidR="005E0CA3" w:rsidRDefault="005E0CA3" w:rsidP="005E0CA3">
            <w:pPr>
              <w:rPr>
                <w:b/>
              </w:rPr>
            </w:pPr>
            <w:r>
              <w:rPr>
                <w:b/>
              </w:rPr>
              <w:t>iii. A petty cash book is a book to record small expenses for example, postage, stationary, tea, coffee and milk.</w:t>
            </w:r>
          </w:p>
          <w:p w:rsidR="005E0CA3" w:rsidRDefault="005E0CA3" w:rsidP="005E0CA3">
            <w:pPr>
              <w:rPr>
                <w:b/>
              </w:rPr>
            </w:pPr>
            <w:r>
              <w:rPr>
                <w:b/>
              </w:rPr>
              <w:t xml:space="preserve">iv. Different kinds of subsidiary books are </w:t>
            </w:r>
          </w:p>
          <w:p w:rsidR="005E0CA3" w:rsidRDefault="005E0CA3" w:rsidP="005E0CA3">
            <w:pPr>
              <w:rPr>
                <w:b/>
              </w:rPr>
            </w:pPr>
            <w:r>
              <w:rPr>
                <w:b/>
              </w:rPr>
              <w:t xml:space="preserve">Cash Books </w:t>
            </w:r>
            <w:r w:rsidR="00D34C39">
              <w:rPr>
                <w:b/>
              </w:rPr>
              <w:t>–</w:t>
            </w:r>
            <w:r>
              <w:rPr>
                <w:b/>
              </w:rPr>
              <w:t xml:space="preserve"> </w:t>
            </w:r>
            <w:r w:rsidR="00D34C39">
              <w:rPr>
                <w:b/>
              </w:rPr>
              <w:t>records receipts and payments for cash transactions</w:t>
            </w:r>
          </w:p>
          <w:p w:rsidR="00D34C39" w:rsidRDefault="00D34C39" w:rsidP="005E0CA3">
            <w:pPr>
              <w:rPr>
                <w:b/>
              </w:rPr>
            </w:pPr>
            <w:r>
              <w:rPr>
                <w:b/>
              </w:rPr>
              <w:t xml:space="preserve">Sales Day Book – Records </w:t>
            </w:r>
            <w:r w:rsidR="005073B0">
              <w:rPr>
                <w:b/>
              </w:rPr>
              <w:t>and maintains</w:t>
            </w:r>
            <w:r>
              <w:rPr>
                <w:b/>
              </w:rPr>
              <w:t xml:space="preserve"> credit sales</w:t>
            </w:r>
          </w:p>
          <w:p w:rsidR="00D34C39" w:rsidRDefault="00D34C39" w:rsidP="005E0CA3">
            <w:pPr>
              <w:rPr>
                <w:b/>
              </w:rPr>
            </w:pPr>
            <w:r>
              <w:rPr>
                <w:b/>
              </w:rPr>
              <w:t>Sales Return Day Books – records return of goods which are sold to customers on credit</w:t>
            </w:r>
          </w:p>
          <w:p w:rsidR="00D34C39" w:rsidRDefault="00D34C39" w:rsidP="005E0CA3">
            <w:pPr>
              <w:rPr>
                <w:b/>
              </w:rPr>
            </w:pPr>
            <w:r>
              <w:rPr>
                <w:b/>
              </w:rPr>
              <w:t xml:space="preserve">Purchases Day Book – for keeping records of credit purchases </w:t>
            </w:r>
          </w:p>
          <w:p w:rsidR="00D34C39" w:rsidRDefault="00D34C39" w:rsidP="005E0CA3">
            <w:pPr>
              <w:rPr>
                <w:b/>
              </w:rPr>
            </w:pPr>
            <w:r>
              <w:rPr>
                <w:b/>
              </w:rPr>
              <w:t>Purchases Returns Day Book – for recording the return of goods purchased from suppliers on credit.</w:t>
            </w:r>
          </w:p>
          <w:p w:rsidR="00D34C39" w:rsidRDefault="00D34C39" w:rsidP="005E0CA3">
            <w:pPr>
              <w:rPr>
                <w:b/>
              </w:rPr>
            </w:pPr>
            <w:r>
              <w:rPr>
                <w:b/>
              </w:rPr>
              <w:t xml:space="preserve">Bills Receivable books – records bills received and </w:t>
            </w:r>
            <w:r w:rsidR="005073B0">
              <w:rPr>
                <w:b/>
              </w:rPr>
              <w:t xml:space="preserve">the </w:t>
            </w:r>
            <w:r>
              <w:rPr>
                <w:b/>
              </w:rPr>
              <w:t xml:space="preserve">details </w:t>
            </w:r>
          </w:p>
          <w:p w:rsidR="00D34C39" w:rsidRDefault="00D34C39" w:rsidP="005E0CA3">
            <w:pPr>
              <w:rPr>
                <w:b/>
              </w:rPr>
            </w:pPr>
            <w:r>
              <w:rPr>
                <w:b/>
              </w:rPr>
              <w:t xml:space="preserve">Bills Payable Book – </w:t>
            </w:r>
            <w:r w:rsidR="005073B0">
              <w:rPr>
                <w:b/>
              </w:rPr>
              <w:t>Records bills to be paid and there details</w:t>
            </w:r>
          </w:p>
          <w:p w:rsidR="00D34C39" w:rsidRDefault="00D34C39" w:rsidP="005E0CA3">
            <w:pPr>
              <w:rPr>
                <w:b/>
              </w:rPr>
            </w:pPr>
          </w:p>
          <w:p w:rsidR="00D34C39" w:rsidRDefault="00D34C39" w:rsidP="00D34C39">
            <w:pPr>
              <w:rPr>
                <w:b/>
              </w:rPr>
            </w:pPr>
            <w:r>
              <w:rPr>
                <w:b/>
              </w:rPr>
              <w:t xml:space="preserve">2. </w:t>
            </w:r>
            <w:r w:rsidRPr="00D34C39">
              <w:rPr>
                <w:b/>
              </w:rPr>
              <w:t>A l</w:t>
            </w:r>
            <w:r>
              <w:rPr>
                <w:b/>
              </w:rPr>
              <w:t xml:space="preserve">edger is a written or </w:t>
            </w:r>
            <w:proofErr w:type="spellStart"/>
            <w:r>
              <w:rPr>
                <w:b/>
              </w:rPr>
              <w:t>computeris</w:t>
            </w:r>
            <w:r w:rsidRPr="00D34C39">
              <w:rPr>
                <w:b/>
              </w:rPr>
              <w:t>ed</w:t>
            </w:r>
            <w:proofErr w:type="spellEnd"/>
            <w:r w:rsidRPr="00D34C39">
              <w:rPr>
                <w:b/>
              </w:rPr>
              <w:t xml:space="preserve"> record of all the transactions a business has completed. These transactions are recorded in the ledger in different accounts. This list of accounts is </w:t>
            </w:r>
            <w:r>
              <w:rPr>
                <w:b/>
              </w:rPr>
              <w:t xml:space="preserve">usually </w:t>
            </w:r>
            <w:r w:rsidRPr="00D34C39">
              <w:rPr>
                <w:b/>
              </w:rPr>
              <w:t xml:space="preserve">called the chart of accounts. </w:t>
            </w:r>
          </w:p>
          <w:p w:rsidR="00D34C39" w:rsidRDefault="00D34C39" w:rsidP="00D34C39">
            <w:pPr>
              <w:rPr>
                <w:b/>
              </w:rPr>
            </w:pPr>
            <w:bookmarkStart w:id="0" w:name="_GoBack"/>
            <w:bookmarkEnd w:id="0"/>
          </w:p>
          <w:p w:rsidR="00D34C39" w:rsidRDefault="00D34C39" w:rsidP="00D34C39">
            <w:pPr>
              <w:rPr>
                <w:b/>
              </w:rPr>
            </w:pPr>
            <w:r w:rsidRPr="00D34C39">
              <w:rPr>
                <w:b/>
              </w:rPr>
              <w:lastRenderedPageBreak/>
              <w:drawing>
                <wp:inline distT="0" distB="0" distL="0" distR="0" wp14:anchorId="4009307B" wp14:editId="4DC6D88B">
                  <wp:extent cx="5522279" cy="3923414"/>
                  <wp:effectExtent l="0" t="0" r="2540" b="1270"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24405" cy="392492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CB068D" w:rsidRDefault="00CB068D" w:rsidP="00D34C39">
            <w:pPr>
              <w:rPr>
                <w:b/>
              </w:rPr>
            </w:pPr>
            <w:r>
              <w:rPr>
                <w:b/>
              </w:rPr>
              <w:t xml:space="preserve"> For example as above </w:t>
            </w:r>
            <w:r w:rsidR="005073B0">
              <w:rPr>
                <w:b/>
              </w:rPr>
              <w:t xml:space="preserve">the </w:t>
            </w:r>
            <w:r>
              <w:rPr>
                <w:b/>
              </w:rPr>
              <w:t>date</w:t>
            </w:r>
            <w:r w:rsidR="005073B0">
              <w:rPr>
                <w:b/>
              </w:rPr>
              <w:t xml:space="preserve"> is required</w:t>
            </w:r>
            <w:r>
              <w:rPr>
                <w:b/>
              </w:rPr>
              <w:t xml:space="preserve">, a </w:t>
            </w:r>
            <w:r w:rsidR="005073B0">
              <w:rPr>
                <w:b/>
              </w:rPr>
              <w:t xml:space="preserve">small </w:t>
            </w:r>
            <w:r>
              <w:rPr>
                <w:b/>
              </w:rPr>
              <w:t>description,</w:t>
            </w:r>
            <w:r w:rsidR="00E45CFC">
              <w:rPr>
                <w:b/>
              </w:rPr>
              <w:t xml:space="preserve"> the</w:t>
            </w:r>
            <w:r>
              <w:rPr>
                <w:b/>
              </w:rPr>
              <w:t xml:space="preserve"> transaction </w:t>
            </w:r>
            <w:r w:rsidR="00E45CFC">
              <w:rPr>
                <w:b/>
              </w:rPr>
              <w:t xml:space="preserve">amount </w:t>
            </w:r>
            <w:r>
              <w:rPr>
                <w:b/>
              </w:rPr>
              <w:t xml:space="preserve">of either a credit </w:t>
            </w:r>
            <w:r w:rsidR="00E45CFC">
              <w:rPr>
                <w:b/>
              </w:rPr>
              <w:t>or a</w:t>
            </w:r>
            <w:r>
              <w:rPr>
                <w:b/>
              </w:rPr>
              <w:t xml:space="preserve"> debit and then the balance minus the debit or plus the credit.</w:t>
            </w:r>
          </w:p>
          <w:p w:rsidR="00CB068D" w:rsidRDefault="00CB068D" w:rsidP="00D34C39">
            <w:pPr>
              <w:rPr>
                <w:b/>
              </w:rPr>
            </w:pPr>
          </w:p>
          <w:p w:rsidR="00CB068D" w:rsidRDefault="00CB068D" w:rsidP="00D34C39">
            <w:pPr>
              <w:rPr>
                <w:b/>
              </w:rPr>
            </w:pPr>
            <w:r>
              <w:rPr>
                <w:b/>
              </w:rPr>
              <w:t>3. The advantages of subsidiary books are</w:t>
            </w:r>
          </w:p>
          <w:p w:rsidR="00CB068D" w:rsidRDefault="00CB068D" w:rsidP="00D34C39">
            <w:pPr>
              <w:rPr>
                <w:b/>
              </w:rPr>
            </w:pPr>
          </w:p>
          <w:p w:rsidR="00CB068D" w:rsidRDefault="00CB068D" w:rsidP="00D34C39">
            <w:pPr>
              <w:rPr>
                <w:b/>
              </w:rPr>
            </w:pPr>
            <w:r>
              <w:rPr>
                <w:b/>
              </w:rPr>
              <w:t>Division of Work – meaning the recording of entries can be divided between</w:t>
            </w:r>
            <w:r w:rsidR="002C1597">
              <w:rPr>
                <w:b/>
              </w:rPr>
              <w:t xml:space="preserve"> clerks</w:t>
            </w:r>
          </w:p>
          <w:p w:rsidR="002C1597" w:rsidRDefault="002C1597" w:rsidP="00D34C39">
            <w:pPr>
              <w:rPr>
                <w:b/>
              </w:rPr>
            </w:pPr>
          </w:p>
          <w:p w:rsidR="002C1597" w:rsidRDefault="002C1597" w:rsidP="00D34C39">
            <w:pPr>
              <w:rPr>
                <w:b/>
              </w:rPr>
            </w:pPr>
            <w:r>
              <w:rPr>
                <w:b/>
              </w:rPr>
              <w:t>Facilitate posting – transactions of similar nature can be recorded together in one place.</w:t>
            </w:r>
          </w:p>
          <w:p w:rsidR="002C1597" w:rsidRDefault="002C1597" w:rsidP="00D34C39">
            <w:pPr>
              <w:rPr>
                <w:b/>
              </w:rPr>
            </w:pPr>
          </w:p>
          <w:p w:rsidR="002C1597" w:rsidRDefault="002C1597" w:rsidP="00D34C39">
            <w:pPr>
              <w:rPr>
                <w:b/>
              </w:rPr>
            </w:pPr>
            <w:r>
              <w:rPr>
                <w:b/>
              </w:rPr>
              <w:t xml:space="preserve">Time saving – </w:t>
            </w:r>
          </w:p>
          <w:p w:rsidR="002C1597" w:rsidRDefault="002C1597" w:rsidP="00D34C39">
            <w:pPr>
              <w:rPr>
                <w:b/>
              </w:rPr>
            </w:pPr>
          </w:p>
          <w:p w:rsidR="002C1597" w:rsidRDefault="002C1597" w:rsidP="00D34C39">
            <w:pPr>
              <w:rPr>
                <w:b/>
              </w:rPr>
            </w:pPr>
            <w:r>
              <w:rPr>
                <w:b/>
              </w:rPr>
              <w:t xml:space="preserve">Minimum Fraud and Errors – Maintaining journals and recording transactions </w:t>
            </w:r>
            <w:proofErr w:type="gramStart"/>
            <w:r>
              <w:rPr>
                <w:b/>
              </w:rPr>
              <w:t>lowers</w:t>
            </w:r>
            <w:proofErr w:type="gramEnd"/>
            <w:r>
              <w:rPr>
                <w:b/>
              </w:rPr>
              <w:t xml:space="preserve"> the possibility of fraud or errors.</w:t>
            </w:r>
          </w:p>
          <w:p w:rsidR="002C1597" w:rsidRDefault="002C1597" w:rsidP="00D34C39">
            <w:pPr>
              <w:rPr>
                <w:b/>
              </w:rPr>
            </w:pPr>
          </w:p>
          <w:p w:rsidR="002C1597" w:rsidRDefault="002C1597" w:rsidP="00D34C39">
            <w:pPr>
              <w:rPr>
                <w:b/>
              </w:rPr>
            </w:pPr>
            <w:r>
              <w:rPr>
                <w:b/>
              </w:rPr>
              <w:t xml:space="preserve">Better Information </w:t>
            </w:r>
            <w:r w:rsidR="00E45CFC">
              <w:rPr>
                <w:b/>
              </w:rPr>
              <w:t>–</w:t>
            </w:r>
            <w:r>
              <w:rPr>
                <w:b/>
              </w:rPr>
              <w:t xml:space="preserve"> </w:t>
            </w:r>
            <w:r w:rsidR="00E45CFC">
              <w:rPr>
                <w:b/>
              </w:rPr>
              <w:t>Only records information that is useful and related to the entries.</w:t>
            </w:r>
          </w:p>
          <w:p w:rsidR="00E45CFC" w:rsidRDefault="00E45CFC" w:rsidP="00D34C39">
            <w:pPr>
              <w:rPr>
                <w:b/>
              </w:rPr>
            </w:pPr>
          </w:p>
          <w:p w:rsidR="00E45CFC" w:rsidRDefault="00E45CFC" w:rsidP="00D34C39">
            <w:pPr>
              <w:rPr>
                <w:b/>
              </w:rPr>
            </w:pPr>
            <w:r>
              <w:rPr>
                <w:b/>
              </w:rPr>
              <w:t>Management Decisions Facilitated – these records provide the information for to make the right decision for the business.</w:t>
            </w:r>
          </w:p>
          <w:p w:rsidR="00E45CFC" w:rsidRDefault="00E45CFC" w:rsidP="00D34C39">
            <w:pPr>
              <w:rPr>
                <w:b/>
              </w:rPr>
            </w:pPr>
          </w:p>
          <w:p w:rsidR="00E45CFC" w:rsidRPr="005E0CA3" w:rsidRDefault="00E45CFC" w:rsidP="00D34C39">
            <w:pPr>
              <w:rPr>
                <w:b/>
              </w:rPr>
            </w:pPr>
            <w:proofErr w:type="spellStart"/>
            <w:r>
              <w:rPr>
                <w:b/>
              </w:rPr>
              <w:t>Specialisation</w:t>
            </w:r>
            <w:proofErr w:type="spellEnd"/>
            <w:r>
              <w:rPr>
                <w:b/>
              </w:rPr>
              <w:t xml:space="preserve"> and Efficiency – Clerks who are recording the information repeatedly over a period of time become experts in what they are doing and become more efficient.</w:t>
            </w:r>
          </w:p>
        </w:tc>
      </w:tr>
      <w:tr w:rsidR="00884762" w:rsidTr="00CC2FB3">
        <w:tc>
          <w:tcPr>
            <w:tcW w:w="9242" w:type="dxa"/>
          </w:tcPr>
          <w:p w:rsidR="00884762" w:rsidRPr="00CC2FB3" w:rsidRDefault="00884762" w:rsidP="00A851DA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</w:p>
    <w:p w:rsidR="00A851DA" w:rsidRPr="00B0415E" w:rsidRDefault="00AE1481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  <w:r>
        <w:rPr>
          <w:rFonts w:cs="CalvertMT-Bold"/>
          <w:b/>
          <w:bCs/>
          <w:color w:val="002060"/>
          <w:sz w:val="28"/>
          <w:lang w:val="en-US"/>
        </w:rPr>
        <w:t>Student</w:t>
      </w:r>
      <w:r w:rsidR="00A851DA" w:rsidRPr="00B0415E">
        <w:rPr>
          <w:rFonts w:cs="CalvertMT-Bold"/>
          <w:b/>
          <w:bCs/>
          <w:color w:val="002060"/>
          <w:sz w:val="28"/>
          <w:lang w:val="en-US"/>
        </w:rPr>
        <w:t xml:space="preserve"> Statement:</w:t>
      </w:r>
    </w:p>
    <w:p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1AE6"/>
          <w:lang w:val="en-US"/>
        </w:rPr>
      </w:pPr>
    </w:p>
    <w:p w:rsidR="00A851DA" w:rsidRPr="00B0415E" w:rsidRDefault="00405895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  <w:r w:rsidRPr="00B0415E">
        <w:rPr>
          <w:rFonts w:cs="Bliss-Regular"/>
          <w:color w:val="000000"/>
          <w:lang w:val="en-US"/>
        </w:rPr>
        <w:t>By submitting this assignment, I confirm that this is my own work.</w:t>
      </w:r>
    </w:p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p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10"/>
        <w:gridCol w:w="4035"/>
        <w:gridCol w:w="1276"/>
        <w:gridCol w:w="1621"/>
      </w:tblGrid>
      <w:tr w:rsidR="00405895" w:rsidRPr="00B0415E" w:rsidTr="00405895">
        <w:tc>
          <w:tcPr>
            <w:tcW w:w="2310" w:type="dxa"/>
            <w:shd w:val="clear" w:color="auto" w:fill="D9D9D9" w:themeFill="background1" w:themeFillShade="D9"/>
          </w:tcPr>
          <w:p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lastRenderedPageBreak/>
              <w:t>Student Signature</w:t>
            </w:r>
          </w:p>
        </w:tc>
        <w:tc>
          <w:tcPr>
            <w:tcW w:w="4035" w:type="dxa"/>
          </w:tcPr>
          <w:p w:rsidR="00405895" w:rsidRPr="00B0415E" w:rsidRDefault="00786524" w:rsidP="00A851DA">
            <w:pPr>
              <w:rPr>
                <w:rFonts w:cs="Bliss-Regular"/>
                <w:color w:val="000000"/>
              </w:rPr>
            </w:pPr>
            <w:r>
              <w:rPr>
                <w:rFonts w:cs="Bliss-Regular"/>
                <w:color w:val="000000"/>
              </w:rPr>
              <w:t>Charlene Lynda Kennedy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Date</w:t>
            </w:r>
          </w:p>
        </w:tc>
        <w:tc>
          <w:tcPr>
            <w:tcW w:w="1621" w:type="dxa"/>
          </w:tcPr>
          <w:p w:rsidR="00405895" w:rsidRPr="00B0415E" w:rsidRDefault="00E45CFC" w:rsidP="00A851DA">
            <w:pPr>
              <w:rPr>
                <w:rFonts w:cs="Bliss-Regular"/>
                <w:color w:val="000000"/>
              </w:rPr>
            </w:pPr>
            <w:r>
              <w:rPr>
                <w:rFonts w:cs="Bliss-Regular"/>
                <w:color w:val="000000"/>
              </w:rPr>
              <w:t>20/01/2020</w:t>
            </w:r>
          </w:p>
        </w:tc>
      </w:tr>
    </w:tbl>
    <w:p w:rsidR="00A851DA" w:rsidRPr="00B0415E" w:rsidRDefault="00A851DA" w:rsidP="00A851DA">
      <w:pPr>
        <w:rPr>
          <w:rFonts w:cs="Bliss-Regular"/>
          <w:color w:val="000000"/>
          <w:lang w:val="en-US"/>
        </w:rPr>
      </w:pPr>
    </w:p>
    <w:p w:rsidR="00A851DA" w:rsidRPr="00B0415E" w:rsidRDefault="00503D7E" w:rsidP="00503D7E">
      <w:pPr>
        <w:shd w:val="clear" w:color="auto" w:fill="D9D9D9" w:themeFill="background1" w:themeFillShade="D9"/>
        <w:rPr>
          <w:b/>
          <w:sz w:val="32"/>
          <w:lang w:val="en-US"/>
        </w:rPr>
      </w:pPr>
      <w:r w:rsidRPr="00B0415E">
        <w:rPr>
          <w:b/>
          <w:sz w:val="28"/>
          <w:lang w:val="en-US"/>
        </w:rPr>
        <w:t>For Tutor / Assessor Use Only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21"/>
        <w:gridCol w:w="4621"/>
      </w:tblGrid>
      <w:tr w:rsidR="00503D7E" w:rsidRPr="00B0415E" w:rsidTr="00B0415E">
        <w:trPr>
          <w:trHeight w:val="249"/>
        </w:trPr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Total Marks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:rsidTr="00B0415E"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Marks Obtained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:rsidTr="00B0415E"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B0415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Percentage / Grade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</w:tbl>
    <w:p w:rsidR="00A851DA" w:rsidRDefault="00A851DA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EA30AB" w:rsidRDefault="00EA30AB" w:rsidP="00503D7E">
      <w:pPr>
        <w:rPr>
          <w:rFonts w:cs="Times New Roman"/>
          <w:sz w:val="24"/>
          <w:szCs w:val="32"/>
        </w:rPr>
      </w:pPr>
    </w:p>
    <w:p w:rsidR="00EA30AB" w:rsidRDefault="00EA30AB" w:rsidP="00503D7E">
      <w:pPr>
        <w:rPr>
          <w:rFonts w:cs="Times New Roman"/>
          <w:sz w:val="24"/>
          <w:szCs w:val="32"/>
        </w:rPr>
      </w:pPr>
    </w:p>
    <w:p w:rsidR="00EA30AB" w:rsidRPr="00B0415E" w:rsidRDefault="00EA30AB" w:rsidP="00503D7E">
      <w:pPr>
        <w:rPr>
          <w:rFonts w:cs="Times New Roman"/>
          <w:sz w:val="24"/>
          <w:szCs w:val="32"/>
        </w:rPr>
      </w:pPr>
    </w:p>
    <w:sectPr w:rsidR="00EA30AB" w:rsidRPr="00B0415E" w:rsidSect="00187EB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06EF9" w:rsidRDefault="00206EF9" w:rsidP="00CB4D0A">
      <w:pPr>
        <w:spacing w:after="0" w:line="240" w:lineRule="auto"/>
      </w:pPr>
      <w:r>
        <w:separator/>
      </w:r>
    </w:p>
  </w:endnote>
  <w:endnote w:type="continuationSeparator" w:id="0">
    <w:p w:rsidR="00206EF9" w:rsidRDefault="00206EF9" w:rsidP="00CB4D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vertMT-Bold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Bliss-Regular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06EF9" w:rsidRDefault="00206EF9" w:rsidP="00CB4D0A">
      <w:pPr>
        <w:spacing w:after="0" w:line="240" w:lineRule="auto"/>
      </w:pPr>
      <w:r>
        <w:separator/>
      </w:r>
    </w:p>
  </w:footnote>
  <w:footnote w:type="continuationSeparator" w:id="0">
    <w:p w:rsidR="00206EF9" w:rsidRDefault="00206EF9" w:rsidP="00CB4D0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A84F17"/>
    <w:multiLevelType w:val="hybridMultilevel"/>
    <w:tmpl w:val="6164B89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D7F455C"/>
    <w:multiLevelType w:val="hybridMultilevel"/>
    <w:tmpl w:val="FC06FFD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F473D23"/>
    <w:multiLevelType w:val="hybridMultilevel"/>
    <w:tmpl w:val="748E1024"/>
    <w:lvl w:ilvl="0" w:tplc="11067BA2">
      <w:start w:val="2"/>
      <w:numFmt w:val="bullet"/>
      <w:lvlText w:val=""/>
      <w:lvlJc w:val="left"/>
      <w:pPr>
        <w:ind w:left="1080" w:hanging="360"/>
      </w:pPr>
      <w:rPr>
        <w:rFonts w:ascii="Symbol" w:eastAsia="Calibri" w:hAnsi="Symbol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>
    <w:nsid w:val="48CB647E"/>
    <w:multiLevelType w:val="hybridMultilevel"/>
    <w:tmpl w:val="5334886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F1D4919"/>
    <w:multiLevelType w:val="hybridMultilevel"/>
    <w:tmpl w:val="14BE2274"/>
    <w:lvl w:ilvl="0" w:tplc="7688C384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98278A5"/>
    <w:multiLevelType w:val="hybridMultilevel"/>
    <w:tmpl w:val="FFCA6BCA"/>
    <w:lvl w:ilvl="0" w:tplc="0128A380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1"/>
  </w:num>
  <w:num w:numId="3">
    <w:abstractNumId w:val="0"/>
  </w:num>
  <w:num w:numId="4">
    <w:abstractNumId w:val="2"/>
  </w:num>
  <w:num w:numId="5">
    <w:abstractNumId w:val="3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0CB9"/>
    <w:rsid w:val="000158F9"/>
    <w:rsid w:val="00035CDD"/>
    <w:rsid w:val="00040083"/>
    <w:rsid w:val="00055992"/>
    <w:rsid w:val="00075351"/>
    <w:rsid w:val="000820E8"/>
    <w:rsid w:val="001175EE"/>
    <w:rsid w:val="00156265"/>
    <w:rsid w:val="00157CF6"/>
    <w:rsid w:val="00182416"/>
    <w:rsid w:val="00187EB4"/>
    <w:rsid w:val="001F0481"/>
    <w:rsid w:val="00200C92"/>
    <w:rsid w:val="0020451E"/>
    <w:rsid w:val="00206B9D"/>
    <w:rsid w:val="00206EF9"/>
    <w:rsid w:val="0023259C"/>
    <w:rsid w:val="002A6BA0"/>
    <w:rsid w:val="002B0BD7"/>
    <w:rsid w:val="002B573D"/>
    <w:rsid w:val="002C1597"/>
    <w:rsid w:val="002C5CB2"/>
    <w:rsid w:val="002F779F"/>
    <w:rsid w:val="00371885"/>
    <w:rsid w:val="003E2B87"/>
    <w:rsid w:val="00402786"/>
    <w:rsid w:val="00405895"/>
    <w:rsid w:val="004058DF"/>
    <w:rsid w:val="00443E6F"/>
    <w:rsid w:val="00486F1A"/>
    <w:rsid w:val="00490CB9"/>
    <w:rsid w:val="004A2CE2"/>
    <w:rsid w:val="004E3CDA"/>
    <w:rsid w:val="004F4B4D"/>
    <w:rsid w:val="0050216D"/>
    <w:rsid w:val="00503D7E"/>
    <w:rsid w:val="005073B0"/>
    <w:rsid w:val="0050778F"/>
    <w:rsid w:val="00511549"/>
    <w:rsid w:val="00527C11"/>
    <w:rsid w:val="00535F31"/>
    <w:rsid w:val="005453CA"/>
    <w:rsid w:val="00574D64"/>
    <w:rsid w:val="00591365"/>
    <w:rsid w:val="005B31E4"/>
    <w:rsid w:val="005E0CA3"/>
    <w:rsid w:val="006034F6"/>
    <w:rsid w:val="00607874"/>
    <w:rsid w:val="00607E77"/>
    <w:rsid w:val="00617BB3"/>
    <w:rsid w:val="00645CDD"/>
    <w:rsid w:val="006823A7"/>
    <w:rsid w:val="00687EE8"/>
    <w:rsid w:val="00702B9E"/>
    <w:rsid w:val="0070347F"/>
    <w:rsid w:val="0070678E"/>
    <w:rsid w:val="00786524"/>
    <w:rsid w:val="00831C11"/>
    <w:rsid w:val="00884762"/>
    <w:rsid w:val="008A60B4"/>
    <w:rsid w:val="008B3C31"/>
    <w:rsid w:val="008B64FE"/>
    <w:rsid w:val="00935BF7"/>
    <w:rsid w:val="0095442C"/>
    <w:rsid w:val="00983942"/>
    <w:rsid w:val="009C37E0"/>
    <w:rsid w:val="009E41F4"/>
    <w:rsid w:val="00A14B66"/>
    <w:rsid w:val="00A65CF7"/>
    <w:rsid w:val="00A81AB4"/>
    <w:rsid w:val="00A851DA"/>
    <w:rsid w:val="00AC1367"/>
    <w:rsid w:val="00AC7D5B"/>
    <w:rsid w:val="00AE1481"/>
    <w:rsid w:val="00B0415E"/>
    <w:rsid w:val="00B04678"/>
    <w:rsid w:val="00BC46DF"/>
    <w:rsid w:val="00C03577"/>
    <w:rsid w:val="00C05B06"/>
    <w:rsid w:val="00C53029"/>
    <w:rsid w:val="00C65FEA"/>
    <w:rsid w:val="00CA0AC2"/>
    <w:rsid w:val="00CB068D"/>
    <w:rsid w:val="00CB4D0A"/>
    <w:rsid w:val="00CC2FB3"/>
    <w:rsid w:val="00CC575A"/>
    <w:rsid w:val="00CD2335"/>
    <w:rsid w:val="00CF123B"/>
    <w:rsid w:val="00D039AC"/>
    <w:rsid w:val="00D34C39"/>
    <w:rsid w:val="00D427DE"/>
    <w:rsid w:val="00D5587D"/>
    <w:rsid w:val="00D707CC"/>
    <w:rsid w:val="00D821FE"/>
    <w:rsid w:val="00DB0793"/>
    <w:rsid w:val="00E00821"/>
    <w:rsid w:val="00E04DB4"/>
    <w:rsid w:val="00E30679"/>
    <w:rsid w:val="00E4597D"/>
    <w:rsid w:val="00E45CFC"/>
    <w:rsid w:val="00E54832"/>
    <w:rsid w:val="00E56A90"/>
    <w:rsid w:val="00E641CC"/>
    <w:rsid w:val="00EA30AB"/>
    <w:rsid w:val="00EB3925"/>
    <w:rsid w:val="00EF298D"/>
    <w:rsid w:val="00F85509"/>
    <w:rsid w:val="00F96EB3"/>
    <w:rsid w:val="00FE45E2"/>
    <w:rsid w:val="00FE7815"/>
    <w:rsid w:val="00FF2C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CB4D0A"/>
  </w:style>
  <w:style w:type="paragraph" w:styleId="Footer">
    <w:name w:val="footer"/>
    <w:basedOn w:val="Normal"/>
    <w:link w:val="Foot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CB4D0A"/>
  </w:style>
  <w:style w:type="paragraph" w:styleId="BalloonText">
    <w:name w:val="Balloon Text"/>
    <w:basedOn w:val="Normal"/>
    <w:link w:val="BalloonTextChar"/>
    <w:uiPriority w:val="99"/>
    <w:semiHidden/>
    <w:unhideWhenUsed/>
    <w:rsid w:val="002045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451E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57CF6"/>
    <w:pPr>
      <w:ind w:left="720"/>
      <w:contextualSpacing/>
    </w:pPr>
    <w:rPr>
      <w:rFonts w:ascii="Calibri" w:eastAsia="Calibri" w:hAnsi="Calibri" w:cs="Times New Roman"/>
      <w:lang w:val="en-US"/>
    </w:rPr>
  </w:style>
  <w:style w:type="paragraph" w:customStyle="1" w:styleId="Default">
    <w:name w:val="Default"/>
    <w:rsid w:val="0050778F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  <w:lang w:val="en-US"/>
    </w:rPr>
  </w:style>
  <w:style w:type="table" w:styleId="TableGrid">
    <w:name w:val="Table Grid"/>
    <w:basedOn w:val="TableNormal"/>
    <w:uiPriority w:val="59"/>
    <w:rsid w:val="00A851DA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uiqtextpara">
    <w:name w:val="ui_qtext_para"/>
    <w:basedOn w:val="Normal"/>
    <w:rsid w:val="00C05B0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CB4D0A"/>
  </w:style>
  <w:style w:type="paragraph" w:styleId="Footer">
    <w:name w:val="footer"/>
    <w:basedOn w:val="Normal"/>
    <w:link w:val="Foot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CB4D0A"/>
  </w:style>
  <w:style w:type="paragraph" w:styleId="BalloonText">
    <w:name w:val="Balloon Text"/>
    <w:basedOn w:val="Normal"/>
    <w:link w:val="BalloonTextChar"/>
    <w:uiPriority w:val="99"/>
    <w:semiHidden/>
    <w:unhideWhenUsed/>
    <w:rsid w:val="002045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451E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57CF6"/>
    <w:pPr>
      <w:ind w:left="720"/>
      <w:contextualSpacing/>
    </w:pPr>
    <w:rPr>
      <w:rFonts w:ascii="Calibri" w:eastAsia="Calibri" w:hAnsi="Calibri" w:cs="Times New Roman"/>
      <w:lang w:val="en-US"/>
    </w:rPr>
  </w:style>
  <w:style w:type="paragraph" w:customStyle="1" w:styleId="Default">
    <w:name w:val="Default"/>
    <w:rsid w:val="0050778F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  <w:lang w:val="en-US"/>
    </w:rPr>
  </w:style>
  <w:style w:type="table" w:styleId="TableGrid">
    <w:name w:val="Table Grid"/>
    <w:basedOn w:val="TableNormal"/>
    <w:uiPriority w:val="59"/>
    <w:rsid w:val="00A851DA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uiqtextpara">
    <w:name w:val="ui_qtext_para"/>
    <w:basedOn w:val="Normal"/>
    <w:rsid w:val="00C05B0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98656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10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image" Target="media/image2.png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DF38698-F1BD-4E73-9019-37FE7C4E33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3</Pages>
  <Words>421</Words>
  <Characters>2405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kemipher</dc:creator>
  <cp:lastModifiedBy>Windows User</cp:lastModifiedBy>
  <cp:revision>3</cp:revision>
  <cp:lastPrinted>2019-08-09T13:53:00Z</cp:lastPrinted>
  <dcterms:created xsi:type="dcterms:W3CDTF">2020-01-20T14:45:00Z</dcterms:created>
  <dcterms:modified xsi:type="dcterms:W3CDTF">2020-01-20T14:54:00Z</dcterms:modified>
</cp:coreProperties>
</file>