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6122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1873287" wp14:editId="7AAA305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2E3FA79" w14:textId="4365D59D" w:rsidR="00607874" w:rsidRDefault="00FD556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0D8EDC" wp14:editId="39CE88E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B7A67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57A0144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D8E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9B7A67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57A0144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F0CE1A7" w14:textId="77777777" w:rsidR="00607874" w:rsidRDefault="00607874" w:rsidP="00A851DA">
      <w:pPr>
        <w:rPr>
          <w:lang w:val="en-US"/>
        </w:rPr>
      </w:pPr>
    </w:p>
    <w:p w14:paraId="1C399A83" w14:textId="77777777" w:rsidR="00607874" w:rsidRDefault="00607874" w:rsidP="00A851DA">
      <w:pPr>
        <w:rPr>
          <w:lang w:val="en-US"/>
        </w:rPr>
      </w:pPr>
    </w:p>
    <w:p w14:paraId="68E95B1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71DB8D1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57A6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45707" w14:textId="1470CC7D" w:rsidR="00A851DA" w:rsidRPr="00B0415E" w:rsidRDefault="00465B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Catherine Stokes</w:t>
            </w:r>
          </w:p>
        </w:tc>
      </w:tr>
      <w:tr w:rsidR="00A851DA" w:rsidRPr="00B0415E" w14:paraId="4AD7F1E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BFCA1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03E9" w14:textId="55A51A7F" w:rsidR="00A851DA" w:rsidRPr="00B0415E" w:rsidRDefault="002700E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29774</w:t>
            </w:r>
          </w:p>
        </w:tc>
      </w:tr>
      <w:tr w:rsidR="00A851DA" w:rsidRPr="00B0415E" w14:paraId="5DBFE56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676F3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DA48" w14:textId="5BDF819A" w:rsidR="00A851DA" w:rsidRPr="00B0415E" w:rsidRDefault="00465B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HR Level 5</w:t>
            </w:r>
          </w:p>
        </w:tc>
      </w:tr>
      <w:tr w:rsidR="00A851DA" w:rsidRPr="00B0415E" w14:paraId="74F7953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D18EB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EA6F" w14:textId="02C7AE71" w:rsidR="00A851DA" w:rsidRPr="00B0415E" w:rsidRDefault="0034459E">
            <w:r>
              <w:t>2</w:t>
            </w:r>
          </w:p>
        </w:tc>
      </w:tr>
    </w:tbl>
    <w:p w14:paraId="59253B2C" w14:textId="77777777" w:rsidR="00CC2FB3" w:rsidRDefault="00CC2FB3" w:rsidP="00A851DA">
      <w:pPr>
        <w:rPr>
          <w:b/>
          <w:lang w:val="en-US"/>
        </w:rPr>
      </w:pPr>
    </w:p>
    <w:p w14:paraId="045BE420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44B4AA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77B0CB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CE55350" w14:textId="77777777" w:rsidTr="00CC2FB3">
        <w:tc>
          <w:tcPr>
            <w:tcW w:w="9242" w:type="dxa"/>
          </w:tcPr>
          <w:p w14:paraId="1650C433" w14:textId="417BC80B" w:rsidR="00CC2FB3" w:rsidRPr="0034459E" w:rsidRDefault="00CC2FB3" w:rsidP="00A851DA">
            <w:pPr>
              <w:rPr>
                <w:sz w:val="20"/>
                <w:szCs w:val="20"/>
              </w:rPr>
            </w:pPr>
          </w:p>
          <w:p w14:paraId="44B6212B" w14:textId="1ACD28FB" w:rsidR="0034459E" w:rsidRDefault="0034459E" w:rsidP="00A851DA">
            <w:pPr>
              <w:rPr>
                <w:sz w:val="20"/>
                <w:szCs w:val="20"/>
              </w:rPr>
            </w:pPr>
            <w:r w:rsidRPr="0034459E">
              <w:rPr>
                <w:sz w:val="20"/>
                <w:szCs w:val="20"/>
              </w:rPr>
              <w:t>1.i</w:t>
            </w:r>
            <w:r>
              <w:rPr>
                <w:sz w:val="20"/>
                <w:szCs w:val="20"/>
              </w:rPr>
              <w:t xml:space="preserve"> The benefits of successful working planning are</w:t>
            </w:r>
            <w:r w:rsidR="00891633">
              <w:rPr>
                <w:sz w:val="20"/>
                <w:szCs w:val="20"/>
              </w:rPr>
              <w:t xml:space="preserve"> </w:t>
            </w:r>
            <w:r w:rsidR="006E5BBD">
              <w:rPr>
                <w:sz w:val="20"/>
                <w:szCs w:val="20"/>
              </w:rPr>
              <w:t>that they can help decision makers provide guidelines and goals for future decisions.</w:t>
            </w:r>
          </w:p>
          <w:p w14:paraId="4C22DA17" w14:textId="701575CD" w:rsidR="0034459E" w:rsidRDefault="0034459E" w:rsidP="00A851DA">
            <w:pPr>
              <w:rPr>
                <w:sz w:val="20"/>
                <w:szCs w:val="20"/>
              </w:rPr>
            </w:pPr>
          </w:p>
          <w:p w14:paraId="02552453" w14:textId="750AC118" w:rsidR="0034459E" w:rsidRDefault="0034459E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1.ii The advantages of external recruitment are</w:t>
            </w:r>
            <w:r w:rsidR="006E5BBD">
              <w:rPr>
                <w:sz w:val="20"/>
                <w:szCs w:val="20"/>
              </w:rPr>
              <w:t xml:space="preserve"> the availability of “a wider pool of candidates with fresh blood” for the business, no “internal politics”, different ideas from other business areas and competitiveness.</w:t>
            </w:r>
          </w:p>
          <w:p w14:paraId="789483FA" w14:textId="7498046E" w:rsidR="0034459E" w:rsidRDefault="0034459E" w:rsidP="00A851DA">
            <w:pPr>
              <w:rPr>
                <w:sz w:val="20"/>
                <w:szCs w:val="20"/>
              </w:rPr>
            </w:pPr>
          </w:p>
          <w:p w14:paraId="06EEDE7C" w14:textId="62D7F2FC" w:rsidR="0034459E" w:rsidRDefault="0034459E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1.iii A business may choose </w:t>
            </w:r>
            <w:r w:rsidR="003D45F2">
              <w:rPr>
                <w:sz w:val="20"/>
                <w:szCs w:val="20"/>
              </w:rPr>
              <w:t xml:space="preserve">internal recruitment over external recruitment </w:t>
            </w:r>
            <w:r w:rsidR="006E5BBD">
              <w:rPr>
                <w:sz w:val="20"/>
                <w:szCs w:val="20"/>
              </w:rPr>
              <w:t>as internal recruitment is much cheaper, the employee is already aware of the company’s ethos and it can boost company morale as employees feel they have opportunities to grow.</w:t>
            </w:r>
          </w:p>
          <w:p w14:paraId="6781B87E" w14:textId="768FB39B" w:rsidR="003D45F2" w:rsidRDefault="003D45F2" w:rsidP="00A851DA">
            <w:pPr>
              <w:rPr>
                <w:sz w:val="20"/>
                <w:szCs w:val="20"/>
              </w:rPr>
            </w:pPr>
          </w:p>
          <w:p w14:paraId="01EA287D" w14:textId="72BD0BB9" w:rsidR="003D45F2" w:rsidRDefault="003D45F2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1.iv The three stages of work force planning are</w:t>
            </w:r>
            <w:r w:rsidR="00050456">
              <w:rPr>
                <w:sz w:val="20"/>
                <w:szCs w:val="20"/>
              </w:rPr>
              <w:t>:</w:t>
            </w:r>
          </w:p>
          <w:p w14:paraId="5977B569" w14:textId="60776B10" w:rsidR="00050456" w:rsidRDefault="00050456" w:rsidP="00A851DA">
            <w:pPr>
              <w:rPr>
                <w:sz w:val="20"/>
                <w:szCs w:val="20"/>
              </w:rPr>
            </w:pPr>
          </w:p>
          <w:p w14:paraId="6053308F" w14:textId="35903537" w:rsidR="00050456" w:rsidRDefault="00050456" w:rsidP="00050456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Analyse the available talent</w:t>
            </w:r>
          </w:p>
          <w:p w14:paraId="78563CCB" w14:textId="37DFE6E5" w:rsidR="00050456" w:rsidRDefault="00050456" w:rsidP="00050456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Consider the company’s future needs</w:t>
            </w:r>
          </w:p>
          <w:p w14:paraId="23A9B031" w14:textId="3908E039" w:rsidR="00050456" w:rsidRPr="00050456" w:rsidRDefault="00050456" w:rsidP="00050456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the gaps in the company’s current profile</w:t>
            </w:r>
          </w:p>
          <w:p w14:paraId="7C807EEC" w14:textId="68922189" w:rsidR="003D45F2" w:rsidRDefault="003D45F2" w:rsidP="00A851DA">
            <w:pPr>
              <w:rPr>
                <w:sz w:val="20"/>
                <w:szCs w:val="20"/>
              </w:rPr>
            </w:pPr>
          </w:p>
          <w:p w14:paraId="491D8413" w14:textId="5CADBFE2" w:rsidR="003D45F2" w:rsidRDefault="003D45F2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1.v “Micro Planning” is</w:t>
            </w:r>
            <w:r w:rsidR="00050456">
              <w:rPr>
                <w:sz w:val="20"/>
                <w:szCs w:val="20"/>
              </w:rPr>
              <w:t xml:space="preserve"> the means to forecast the supply &amp; demand </w:t>
            </w:r>
            <w:r w:rsidR="00B42755">
              <w:rPr>
                <w:sz w:val="20"/>
                <w:szCs w:val="20"/>
              </w:rPr>
              <w:t>for specific jobs.</w:t>
            </w:r>
          </w:p>
          <w:p w14:paraId="56D60D8B" w14:textId="6CD25F3E" w:rsidR="003D45F2" w:rsidRDefault="003D45F2" w:rsidP="00A851DA">
            <w:pPr>
              <w:rPr>
                <w:sz w:val="20"/>
                <w:szCs w:val="20"/>
              </w:rPr>
            </w:pPr>
          </w:p>
          <w:p w14:paraId="5D9CADE1" w14:textId="6143B0CA" w:rsidR="003D45F2" w:rsidRDefault="003D45F2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1.vi The main drivers for HRP in an organisation are</w:t>
            </w:r>
            <w:r w:rsidR="00B42755">
              <w:rPr>
                <w:sz w:val="20"/>
                <w:szCs w:val="20"/>
              </w:rPr>
              <w:t xml:space="preserve"> the need for current and future resources, being pro-active, understanding employee’s needs and finding a balance between effective employee’s and efficient service.</w:t>
            </w:r>
          </w:p>
          <w:p w14:paraId="20B2B9E7" w14:textId="039289FF" w:rsidR="003D45F2" w:rsidRDefault="003D45F2" w:rsidP="00A851DA">
            <w:pPr>
              <w:rPr>
                <w:sz w:val="20"/>
                <w:szCs w:val="20"/>
              </w:rPr>
            </w:pPr>
          </w:p>
          <w:p w14:paraId="27C49C28" w14:textId="507C82C6" w:rsidR="003D45F2" w:rsidRDefault="003D45F2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1.vii The various techniques of forecasting workforce needs are</w:t>
            </w:r>
            <w:r w:rsidR="00B42755">
              <w:rPr>
                <w:sz w:val="20"/>
                <w:szCs w:val="20"/>
              </w:rPr>
              <w:t>:</w:t>
            </w:r>
          </w:p>
          <w:p w14:paraId="53B1BFEB" w14:textId="006706A4" w:rsidR="00B42755" w:rsidRDefault="00B42755" w:rsidP="00B4275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Analysing the external job market</w:t>
            </w:r>
          </w:p>
          <w:p w14:paraId="0B766CD1" w14:textId="1F42AFB0" w:rsidR="00B42755" w:rsidRDefault="00B42755" w:rsidP="00B4275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Checking the internal available talent</w:t>
            </w:r>
          </w:p>
          <w:p w14:paraId="5C5AADAE" w14:textId="39D1887A" w:rsidR="00B42755" w:rsidRDefault="00B42755" w:rsidP="00B4275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Forecasting the future demands of the company</w:t>
            </w:r>
          </w:p>
          <w:p w14:paraId="366D7122" w14:textId="31CFA2CE" w:rsidR="00B42755" w:rsidRPr="00B42755" w:rsidRDefault="00B42755" w:rsidP="00B4275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Adjusting for supply &amp; demand</w:t>
            </w:r>
          </w:p>
          <w:p w14:paraId="3B880B50" w14:textId="6D26D620" w:rsidR="003D45F2" w:rsidRDefault="003D45F2" w:rsidP="00A851DA">
            <w:pPr>
              <w:rPr>
                <w:sz w:val="20"/>
                <w:szCs w:val="20"/>
              </w:rPr>
            </w:pPr>
          </w:p>
          <w:p w14:paraId="286B8F99" w14:textId="77777777" w:rsidR="00E7644B" w:rsidRDefault="00E7644B" w:rsidP="00A851DA">
            <w:pPr>
              <w:rPr>
                <w:sz w:val="20"/>
                <w:szCs w:val="20"/>
              </w:rPr>
            </w:pPr>
          </w:p>
          <w:p w14:paraId="1BEEDB72" w14:textId="77777777" w:rsidR="00E7644B" w:rsidRDefault="00E7644B" w:rsidP="00A851DA">
            <w:pPr>
              <w:rPr>
                <w:sz w:val="20"/>
                <w:szCs w:val="20"/>
              </w:rPr>
            </w:pPr>
          </w:p>
          <w:p w14:paraId="05F17035" w14:textId="602D0255" w:rsidR="003D45F2" w:rsidRDefault="003D45F2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The policy of cutting </w:t>
            </w:r>
            <w:proofErr w:type="spellStart"/>
            <w:r>
              <w:rPr>
                <w:sz w:val="20"/>
                <w:szCs w:val="20"/>
              </w:rPr>
              <w:t>labour</w:t>
            </w:r>
            <w:proofErr w:type="spellEnd"/>
            <w:r>
              <w:rPr>
                <w:sz w:val="20"/>
                <w:szCs w:val="20"/>
              </w:rPr>
              <w:t xml:space="preserve"> numbers in a recession</w:t>
            </w:r>
            <w:r w:rsidR="00D36454">
              <w:rPr>
                <w:sz w:val="20"/>
                <w:szCs w:val="20"/>
              </w:rPr>
              <w:t xml:space="preserve"> is a very painful topic.  In the long run, good workers are always very difficult to find an</w:t>
            </w:r>
            <w:r w:rsidR="00E7644B">
              <w:rPr>
                <w:sz w:val="20"/>
                <w:szCs w:val="20"/>
              </w:rPr>
              <w:t>d</w:t>
            </w:r>
            <w:r w:rsidR="00D36454">
              <w:rPr>
                <w:sz w:val="20"/>
                <w:szCs w:val="20"/>
              </w:rPr>
              <w:t xml:space="preserve"> retain</w:t>
            </w:r>
            <w:r w:rsidR="00E7644B">
              <w:rPr>
                <w:sz w:val="20"/>
                <w:szCs w:val="20"/>
              </w:rPr>
              <w:t>,</w:t>
            </w:r>
            <w:r w:rsidR="00D36454">
              <w:rPr>
                <w:sz w:val="20"/>
                <w:szCs w:val="20"/>
              </w:rPr>
              <w:t xml:space="preserve"> so</w:t>
            </w:r>
            <w:r w:rsidR="00E7644B">
              <w:rPr>
                <w:sz w:val="20"/>
                <w:szCs w:val="20"/>
              </w:rPr>
              <w:t>,</w:t>
            </w:r>
            <w:r w:rsidR="00D36454">
              <w:rPr>
                <w:sz w:val="20"/>
                <w:szCs w:val="20"/>
              </w:rPr>
              <w:t xml:space="preserve"> sensible companies will work extremely hard to cause as little trauma to the most </w:t>
            </w:r>
            <w:proofErr w:type="spellStart"/>
            <w:r w:rsidR="00D36454">
              <w:rPr>
                <w:sz w:val="20"/>
                <w:szCs w:val="20"/>
              </w:rPr>
              <w:t>specialised</w:t>
            </w:r>
            <w:proofErr w:type="spellEnd"/>
            <w:r w:rsidR="00D36454">
              <w:rPr>
                <w:sz w:val="20"/>
                <w:szCs w:val="20"/>
              </w:rPr>
              <w:t xml:space="preserve"> employees.  The first cut backs need to be the transient workforce that are, usually, easily replaced and have </w:t>
            </w:r>
            <w:r w:rsidR="00E7644B">
              <w:rPr>
                <w:sz w:val="20"/>
                <w:szCs w:val="20"/>
              </w:rPr>
              <w:t xml:space="preserve">much </w:t>
            </w:r>
            <w:r w:rsidR="00D36454">
              <w:rPr>
                <w:sz w:val="20"/>
                <w:szCs w:val="20"/>
              </w:rPr>
              <w:t xml:space="preserve">higher costs due to </w:t>
            </w:r>
            <w:r w:rsidR="00E7644B">
              <w:rPr>
                <w:sz w:val="20"/>
                <w:szCs w:val="20"/>
              </w:rPr>
              <w:t xml:space="preserve">various </w:t>
            </w:r>
            <w:r w:rsidR="00D36454">
              <w:rPr>
                <w:sz w:val="20"/>
                <w:szCs w:val="20"/>
              </w:rPr>
              <w:t>agency fees</w:t>
            </w:r>
            <w:r w:rsidR="0044602A">
              <w:rPr>
                <w:sz w:val="20"/>
                <w:szCs w:val="20"/>
              </w:rPr>
              <w:t xml:space="preserve">.  </w:t>
            </w:r>
            <w:r w:rsidR="00E7644B">
              <w:rPr>
                <w:sz w:val="20"/>
                <w:szCs w:val="20"/>
              </w:rPr>
              <w:t xml:space="preserve">It is increasingly common for companies to reduce working hours (this is sometimes a blessing for employees with young families that struggle to find childcare) or cutting pay which is a short-term solution but frequently works in desperate times.  The employees may struggle for a period of time but when things, eventually, turnaround they still have a guaranteed position within the company that they are familiar with.  </w:t>
            </w:r>
            <w:r w:rsidR="00A40E1B">
              <w:rPr>
                <w:sz w:val="20"/>
                <w:szCs w:val="20"/>
              </w:rPr>
              <w:t>Unfortunately,</w:t>
            </w:r>
            <w:r w:rsidR="00E7644B">
              <w:rPr>
                <w:sz w:val="20"/>
                <w:szCs w:val="20"/>
              </w:rPr>
              <w:t xml:space="preserve"> “Middle Management” who have</w:t>
            </w:r>
            <w:r w:rsidR="00097296">
              <w:rPr>
                <w:sz w:val="20"/>
                <w:szCs w:val="20"/>
              </w:rPr>
              <w:t xml:space="preserve"> usually “jumped the ladder” (as they have a degree), have no actual industry experience</w:t>
            </w:r>
            <w:r w:rsidR="00E7644B">
              <w:rPr>
                <w:sz w:val="20"/>
                <w:szCs w:val="20"/>
              </w:rPr>
              <w:t xml:space="preserve"> </w:t>
            </w:r>
            <w:r w:rsidR="00097296">
              <w:rPr>
                <w:sz w:val="20"/>
                <w:szCs w:val="20"/>
              </w:rPr>
              <w:t xml:space="preserve">and </w:t>
            </w:r>
            <w:r w:rsidR="00E7644B">
              <w:rPr>
                <w:sz w:val="20"/>
                <w:szCs w:val="20"/>
              </w:rPr>
              <w:t xml:space="preserve">are usually overpaid are the greatest losers as they are not deemed as necessary as </w:t>
            </w:r>
            <w:r w:rsidR="00097296">
              <w:rPr>
                <w:sz w:val="20"/>
                <w:szCs w:val="20"/>
              </w:rPr>
              <w:t>other employees who don’t desire as great a salary and are very satisfied with being promoted and given additional responsibilities.</w:t>
            </w:r>
          </w:p>
          <w:p w14:paraId="76DF8FBB" w14:textId="7999EFFE" w:rsidR="003D45F2" w:rsidRDefault="003D45F2" w:rsidP="00A851DA">
            <w:pPr>
              <w:rPr>
                <w:sz w:val="20"/>
                <w:szCs w:val="20"/>
              </w:rPr>
            </w:pPr>
          </w:p>
          <w:p w14:paraId="349CB910" w14:textId="77777777" w:rsidR="00A40E1B" w:rsidRDefault="003D45F2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a. Internal </w:t>
            </w:r>
            <w:proofErr w:type="spellStart"/>
            <w:r>
              <w:rPr>
                <w:sz w:val="20"/>
                <w:szCs w:val="20"/>
              </w:rPr>
              <w:t>labour</w:t>
            </w:r>
            <w:proofErr w:type="spellEnd"/>
            <w:r>
              <w:rPr>
                <w:sz w:val="20"/>
                <w:szCs w:val="20"/>
              </w:rPr>
              <w:t xml:space="preserve"> supply</w:t>
            </w:r>
            <w:r w:rsidR="00A40E1B">
              <w:rPr>
                <w:sz w:val="20"/>
                <w:szCs w:val="20"/>
              </w:rPr>
              <w:t>:</w:t>
            </w:r>
          </w:p>
          <w:p w14:paraId="3EDFA581" w14:textId="77777777" w:rsidR="00A40E1B" w:rsidRDefault="00A40E1B" w:rsidP="00A851DA">
            <w:pP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1A816856" w14:textId="7443AAB2" w:rsidR="00A40E1B" w:rsidRPr="00A40E1B" w:rsidRDefault="00A40E1B" w:rsidP="002F36B1">
            <w:pPr>
              <w:pStyle w:val="ListParagraph"/>
              <w:numPr>
                <w:ilvl w:val="0"/>
                <w:numId w:val="8"/>
              </w:numP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profile of employees in terms of age, sex, education, training, experience, job level, past performance and future potential 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that is 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read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ily available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 whenever required. </w:t>
            </w:r>
          </w:p>
          <w:p w14:paraId="38B37C8E" w14:textId="77777777" w:rsidR="00A40E1B" w:rsidRPr="00A40E1B" w:rsidRDefault="00A40E1B" w:rsidP="00A40E1B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The r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equirements in terms of growth/diversification, internal movement of employees (transfer, promotions, retirement, etc.)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 is readily available as are the numbers of 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absenteeism. </w:t>
            </w:r>
          </w:p>
          <w:p w14:paraId="120CC9D8" w14:textId="77777777" w:rsidR="00A40E1B" w:rsidRPr="00A40E1B" w:rsidRDefault="00A40E1B" w:rsidP="00A40E1B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Through replacement charts or succession plans, the 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company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 can 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also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 find out the approximate date by which important positions may fall vacant. </w:t>
            </w:r>
          </w:p>
          <w:p w14:paraId="2198D53E" w14:textId="2703E0F0" w:rsidR="003D45F2" w:rsidRPr="00A40E1B" w:rsidRDefault="00A40E1B" w:rsidP="00A40E1B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Frequent </w:t>
            </w: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people</w:t>
            </w:r>
            <w:r w:rsidRPr="00A40E1B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 audits may be carried out to find out the available talent in terms of skills, performance and potential.</w:t>
            </w:r>
          </w:p>
          <w:p w14:paraId="10929FAF" w14:textId="6404A7A8" w:rsidR="003D45F2" w:rsidRDefault="003D45F2" w:rsidP="00A851DA">
            <w:pPr>
              <w:rPr>
                <w:sz w:val="20"/>
                <w:szCs w:val="20"/>
              </w:rPr>
            </w:pPr>
          </w:p>
          <w:p w14:paraId="21A0C2E2" w14:textId="52B03854" w:rsidR="003D45F2" w:rsidRDefault="003D45F2" w:rsidP="00A85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3.b. External </w:t>
            </w:r>
            <w:proofErr w:type="spellStart"/>
            <w:r>
              <w:rPr>
                <w:sz w:val="20"/>
                <w:szCs w:val="20"/>
              </w:rPr>
              <w:t>labour</w:t>
            </w:r>
            <w:proofErr w:type="spellEnd"/>
            <w:r>
              <w:rPr>
                <w:sz w:val="20"/>
                <w:szCs w:val="20"/>
              </w:rPr>
              <w:t xml:space="preserve"> supply</w:t>
            </w:r>
            <w:r w:rsidR="0050360D">
              <w:rPr>
                <w:sz w:val="20"/>
                <w:szCs w:val="20"/>
              </w:rPr>
              <w:t>:</w:t>
            </w:r>
          </w:p>
          <w:p w14:paraId="4D6DCFB2" w14:textId="08C5D00F" w:rsidR="0050360D" w:rsidRDefault="0050360D" w:rsidP="00A851DA">
            <w:pPr>
              <w:rPr>
                <w:sz w:val="20"/>
                <w:szCs w:val="20"/>
              </w:rPr>
            </w:pPr>
          </w:p>
          <w:p w14:paraId="6511D714" w14:textId="77777777" w:rsidR="00B17C08" w:rsidRDefault="00B17C08" w:rsidP="0050360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the company has a rapid growth </w:t>
            </w:r>
          </w:p>
          <w:p w14:paraId="27CB949C" w14:textId="2750E299" w:rsidR="0050360D" w:rsidRDefault="00B17C08" w:rsidP="0050360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suitable employees in the usual area of work</w:t>
            </w:r>
          </w:p>
          <w:p w14:paraId="12A48430" w14:textId="19E2C3F5" w:rsidR="00B17C08" w:rsidRDefault="00B17C08" w:rsidP="0050360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different skills required</w:t>
            </w:r>
          </w:p>
          <w:p w14:paraId="2B844BF9" w14:textId="71629551" w:rsidR="00B17C08" w:rsidRDefault="00B17C08" w:rsidP="0050360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lack of suitable candidates within the </w:t>
            </w:r>
            <w:r w:rsidR="004C7A95">
              <w:rPr>
                <w:sz w:val="20"/>
                <w:szCs w:val="20"/>
              </w:rPr>
              <w:t>company</w:t>
            </w:r>
          </w:p>
          <w:p w14:paraId="6E0727DA" w14:textId="33F20462" w:rsidR="007104F2" w:rsidRPr="0050360D" w:rsidRDefault="007104F2" w:rsidP="0050360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client requirements</w:t>
            </w:r>
          </w:p>
          <w:p w14:paraId="1A7B2DE7" w14:textId="77777777" w:rsidR="003D45F2" w:rsidRPr="0034459E" w:rsidRDefault="003D45F2" w:rsidP="00A851DA">
            <w:pPr>
              <w:rPr>
                <w:sz w:val="20"/>
                <w:szCs w:val="20"/>
              </w:rPr>
            </w:pPr>
          </w:p>
          <w:p w14:paraId="75D37967" w14:textId="77777777" w:rsidR="00CC2FB3" w:rsidRPr="0034459E" w:rsidRDefault="00CC2FB3" w:rsidP="004C6FFC">
            <w:pPr>
              <w:rPr>
                <w:b/>
                <w:sz w:val="20"/>
                <w:szCs w:val="20"/>
              </w:rPr>
            </w:pPr>
          </w:p>
        </w:tc>
      </w:tr>
    </w:tbl>
    <w:p w14:paraId="14B9F75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D5163F9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6750BD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355174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26A80D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ADCA81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E298D4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832"/>
        <w:gridCol w:w="1276"/>
        <w:gridCol w:w="2642"/>
      </w:tblGrid>
      <w:tr w:rsidR="002700E7" w:rsidRPr="00B0415E" w14:paraId="79BFED92" w14:textId="77777777" w:rsidTr="00EB3500">
        <w:tc>
          <w:tcPr>
            <w:tcW w:w="2266" w:type="dxa"/>
            <w:shd w:val="clear" w:color="auto" w:fill="D9D9D9" w:themeFill="background1" w:themeFillShade="D9"/>
          </w:tcPr>
          <w:p w14:paraId="1B1E315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2832" w:type="dxa"/>
          </w:tcPr>
          <w:p w14:paraId="7058A2C3" w14:textId="16B82CEB" w:rsidR="00405895" w:rsidRPr="00B0415E" w:rsidRDefault="002700E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anchor distT="0" distB="0" distL="114300" distR="114300" simplePos="0" relativeHeight="251661312" behindDoc="1" locked="0" layoutInCell="1" allowOverlap="1" wp14:anchorId="329FEEF1" wp14:editId="43C71500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34925</wp:posOffset>
                  </wp:positionV>
                  <wp:extent cx="1294800" cy="427918"/>
                  <wp:effectExtent l="0" t="0" r="63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ignature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800" cy="427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368F4D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642" w:type="dxa"/>
          </w:tcPr>
          <w:p w14:paraId="3A090F1B" w14:textId="737656E7" w:rsidR="00405895" w:rsidRDefault="00405895" w:rsidP="00A851DA">
            <w:pPr>
              <w:rPr>
                <w:rFonts w:cs="Bliss-Regular"/>
                <w:color w:val="000000"/>
              </w:rPr>
            </w:pPr>
          </w:p>
          <w:p w14:paraId="5B4128C1" w14:textId="5D341BDB" w:rsidR="002700E7" w:rsidRDefault="00EB3500" w:rsidP="00EB3500">
            <w:pPr>
              <w:jc w:val="center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</w:t>
            </w:r>
            <w:r w:rsidRPr="00EB3500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February 2019</w:t>
            </w:r>
            <w:bookmarkStart w:id="0" w:name="_GoBack"/>
            <w:bookmarkEnd w:id="0"/>
          </w:p>
          <w:p w14:paraId="3C85F2C9" w14:textId="7DCA76EC" w:rsidR="004C6FFC" w:rsidRPr="00B0415E" w:rsidRDefault="004C6FFC" w:rsidP="004C6FFC">
            <w:pPr>
              <w:rPr>
                <w:rFonts w:cs="Bliss-Regular"/>
                <w:color w:val="000000"/>
              </w:rPr>
            </w:pPr>
          </w:p>
        </w:tc>
      </w:tr>
    </w:tbl>
    <w:p w14:paraId="5309F11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F733E0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32036C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6B671D2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5E1BFF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08E3A8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4884B2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DD7885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097399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8587BD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BB85BC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AA5DE9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5943ADB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2A2A32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69D11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54914" w14:textId="77777777" w:rsidR="000A3B12" w:rsidRDefault="000A3B12" w:rsidP="00CB4D0A">
      <w:pPr>
        <w:spacing w:after="0" w:line="240" w:lineRule="auto"/>
      </w:pPr>
      <w:r>
        <w:separator/>
      </w:r>
    </w:p>
  </w:endnote>
  <w:endnote w:type="continuationSeparator" w:id="0">
    <w:p w14:paraId="7C661433" w14:textId="77777777" w:rsidR="000A3B12" w:rsidRDefault="000A3B1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1A839" w14:textId="77777777" w:rsidR="000A3B12" w:rsidRDefault="000A3B12" w:rsidP="00CB4D0A">
      <w:pPr>
        <w:spacing w:after="0" w:line="240" w:lineRule="auto"/>
      </w:pPr>
      <w:r>
        <w:separator/>
      </w:r>
    </w:p>
  </w:footnote>
  <w:footnote w:type="continuationSeparator" w:id="0">
    <w:p w14:paraId="6DBF565A" w14:textId="77777777" w:rsidR="000A3B12" w:rsidRDefault="000A3B1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A79FE"/>
    <w:multiLevelType w:val="hybridMultilevel"/>
    <w:tmpl w:val="AE9E8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3445A"/>
    <w:multiLevelType w:val="hybridMultilevel"/>
    <w:tmpl w:val="F3F21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C5390"/>
    <w:multiLevelType w:val="hybridMultilevel"/>
    <w:tmpl w:val="C5EED8BE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25927F20"/>
    <w:multiLevelType w:val="hybridMultilevel"/>
    <w:tmpl w:val="AB9E7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04D03"/>
    <w:multiLevelType w:val="hybridMultilevel"/>
    <w:tmpl w:val="56404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B1080"/>
    <w:multiLevelType w:val="hybridMultilevel"/>
    <w:tmpl w:val="50DEB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96A0D"/>
    <w:multiLevelType w:val="hybridMultilevel"/>
    <w:tmpl w:val="A7446C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A3047"/>
    <w:multiLevelType w:val="hybridMultilevel"/>
    <w:tmpl w:val="BC102DC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0456"/>
    <w:rsid w:val="00055992"/>
    <w:rsid w:val="000820E8"/>
    <w:rsid w:val="00097296"/>
    <w:rsid w:val="000A3B12"/>
    <w:rsid w:val="001175EE"/>
    <w:rsid w:val="00157CF6"/>
    <w:rsid w:val="00182416"/>
    <w:rsid w:val="00187EB4"/>
    <w:rsid w:val="001D0BC6"/>
    <w:rsid w:val="001D5E9B"/>
    <w:rsid w:val="001F0481"/>
    <w:rsid w:val="00200C92"/>
    <w:rsid w:val="0020451E"/>
    <w:rsid w:val="00206B9D"/>
    <w:rsid w:val="0023259C"/>
    <w:rsid w:val="00234F1D"/>
    <w:rsid w:val="00263773"/>
    <w:rsid w:val="002700E7"/>
    <w:rsid w:val="002872EA"/>
    <w:rsid w:val="002902E6"/>
    <w:rsid w:val="002A2B32"/>
    <w:rsid w:val="002B0BD7"/>
    <w:rsid w:val="002B573D"/>
    <w:rsid w:val="002C5CB2"/>
    <w:rsid w:val="002D08E9"/>
    <w:rsid w:val="002F779F"/>
    <w:rsid w:val="00314567"/>
    <w:rsid w:val="0034459E"/>
    <w:rsid w:val="00371885"/>
    <w:rsid w:val="003D45F2"/>
    <w:rsid w:val="003D7A59"/>
    <w:rsid w:val="003E2B87"/>
    <w:rsid w:val="00402786"/>
    <w:rsid w:val="00405895"/>
    <w:rsid w:val="004058DF"/>
    <w:rsid w:val="00420DB9"/>
    <w:rsid w:val="00443E6F"/>
    <w:rsid w:val="0044602A"/>
    <w:rsid w:val="00465B98"/>
    <w:rsid w:val="00486F1A"/>
    <w:rsid w:val="00490CB9"/>
    <w:rsid w:val="004A2CE2"/>
    <w:rsid w:val="004C6FFC"/>
    <w:rsid w:val="004C7A95"/>
    <w:rsid w:val="004E3CDA"/>
    <w:rsid w:val="004F4B4D"/>
    <w:rsid w:val="0050216D"/>
    <w:rsid w:val="0050360D"/>
    <w:rsid w:val="00503D7E"/>
    <w:rsid w:val="0050778F"/>
    <w:rsid w:val="00527C11"/>
    <w:rsid w:val="00535F31"/>
    <w:rsid w:val="005630C7"/>
    <w:rsid w:val="00574D64"/>
    <w:rsid w:val="00591365"/>
    <w:rsid w:val="005B31E4"/>
    <w:rsid w:val="005C167A"/>
    <w:rsid w:val="005D217D"/>
    <w:rsid w:val="006034F6"/>
    <w:rsid w:val="00607874"/>
    <w:rsid w:val="00607E77"/>
    <w:rsid w:val="00617BB3"/>
    <w:rsid w:val="00645CDD"/>
    <w:rsid w:val="006823A7"/>
    <w:rsid w:val="00687EE8"/>
    <w:rsid w:val="006E0A2C"/>
    <w:rsid w:val="006E5BBD"/>
    <w:rsid w:val="0070347F"/>
    <w:rsid w:val="0070678E"/>
    <w:rsid w:val="007104F2"/>
    <w:rsid w:val="00831C11"/>
    <w:rsid w:val="00891633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261F0"/>
    <w:rsid w:val="00A36C41"/>
    <w:rsid w:val="00A40E1B"/>
    <w:rsid w:val="00A65CF7"/>
    <w:rsid w:val="00A81AB4"/>
    <w:rsid w:val="00A851DA"/>
    <w:rsid w:val="00AC7D5B"/>
    <w:rsid w:val="00AE1481"/>
    <w:rsid w:val="00B0415E"/>
    <w:rsid w:val="00B04678"/>
    <w:rsid w:val="00B17C08"/>
    <w:rsid w:val="00B42755"/>
    <w:rsid w:val="00BC46DF"/>
    <w:rsid w:val="00C03577"/>
    <w:rsid w:val="00C36578"/>
    <w:rsid w:val="00C53029"/>
    <w:rsid w:val="00C65FEA"/>
    <w:rsid w:val="00C83A2C"/>
    <w:rsid w:val="00CA0AC2"/>
    <w:rsid w:val="00CB4D0A"/>
    <w:rsid w:val="00CC2FB3"/>
    <w:rsid w:val="00CC575A"/>
    <w:rsid w:val="00CF123B"/>
    <w:rsid w:val="00D039AC"/>
    <w:rsid w:val="00D36454"/>
    <w:rsid w:val="00D427DE"/>
    <w:rsid w:val="00D5587D"/>
    <w:rsid w:val="00D70653"/>
    <w:rsid w:val="00D707CC"/>
    <w:rsid w:val="00D821FE"/>
    <w:rsid w:val="00DB0793"/>
    <w:rsid w:val="00E00821"/>
    <w:rsid w:val="00E02BC6"/>
    <w:rsid w:val="00E04DB4"/>
    <w:rsid w:val="00E30679"/>
    <w:rsid w:val="00E4597D"/>
    <w:rsid w:val="00E54832"/>
    <w:rsid w:val="00E56A90"/>
    <w:rsid w:val="00E641CC"/>
    <w:rsid w:val="00E7644B"/>
    <w:rsid w:val="00EA30AB"/>
    <w:rsid w:val="00EB3500"/>
    <w:rsid w:val="00EB3925"/>
    <w:rsid w:val="00ED5E05"/>
    <w:rsid w:val="00F813AD"/>
    <w:rsid w:val="00F96EB3"/>
    <w:rsid w:val="00FD556F"/>
    <w:rsid w:val="00FE45E2"/>
    <w:rsid w:val="00FF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2D450E"/>
  <w15:docId w15:val="{F712BB89-B5BC-4B2E-80A8-FB3249BC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9AFD8-2923-4C0C-8C3F-480772A0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Catherine Stokes</cp:lastModifiedBy>
  <cp:revision>10</cp:revision>
  <dcterms:created xsi:type="dcterms:W3CDTF">2019-02-12T12:30:00Z</dcterms:created>
  <dcterms:modified xsi:type="dcterms:W3CDTF">2019-02-12T14:58:00Z</dcterms:modified>
</cp:coreProperties>
</file>