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-342897</wp:posOffset>
            </wp:positionH>
            <wp:positionV relativeFrom="paragraph">
              <wp:posOffset>-295273</wp:posOffset>
            </wp:positionV>
            <wp:extent cx="2809875" cy="1419225"/>
            <wp:effectExtent b="0" l="0" r="0" t="0"/>
            <wp:wrapNone/>
            <wp:docPr descr="BOLC_Logo" id="7" name="image2.png"/>
            <a:graphic>
              <a:graphicData uri="http://schemas.openxmlformats.org/drawingml/2006/picture">
                <pic:pic>
                  <pic:nvPicPr>
                    <pic:cNvPr descr="BOLC_Logo" id="0" name="image2.png"/>
                    <pic:cNvPicPr preferRelativeResize="0"/>
                  </pic:nvPicPr>
                  <pic:blipFill>
                    <a:blip r:embed="rId6"/>
                    <a:srcRect b="32001" l="20320" r="23667" t="2000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contextualSpacing w:val="0"/>
        <w:rPr/>
      </w:pPr>
      <w:r w:rsidDel="00000000" w:rsidR="00000000" w:rsidRPr="00000000">
        <w:rPr>
          <w:rtl w:val="0"/>
        </w:rPr>
      </w:r>
      <w:r w:rsidDel="00000000" w:rsidR="00000000" w:rsidRPr="00000000">
        <w:pict>
          <v:shape id="_x0000_s1026" style="position:absolute;margin-left:227.55pt;margin-top:7.85pt;width:245.2pt;height:36.75pt;z-index:251660288;mso-width-relative:margin;mso-height-relative:margin" stroked="f" type="#_x0000_t202">
            <v:textbox>
              <w:txbxContent>
                <w:p w:rsidR="00405895" w:rsidDel="00000000" w:rsidP="00405895" w:rsidRDefault="00405895" w:rsidRPr="00000000">
                  <w:pPr>
                    <w:jc w:val="center"/>
                    <w:rPr>
                      <w:b w:val="1"/>
                      <w:bCs w:val="1"/>
                      <w:color w:val="002060"/>
                      <w:sz w:val="44"/>
                      <w:szCs w:val="40"/>
                    </w:rPr>
                  </w:pPr>
                  <w:r w:rsidDel="00000000" w:rsidR="00000000" w:rsidRPr="00000000">
                    <w:rPr>
                      <w:sz w:val="24"/>
                    </w:rPr>
                    <w:t xml:space="preserve">   </w:t>
                  </w:r>
                  <w:r w:rsidDel="00000000" w:rsidR="00000000" w:rsidRPr="00000000">
                    <w:rPr>
                      <w:b w:val="1"/>
                      <w:bCs w:val="1"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Del="00000000" w:rsidP="00000000" w:rsidRDefault="00405895" w:rsidRPr="00000000"/>
              </w:txbxContent>
            </v:textbox>
          </v:shape>
        </w:pict>
      </w:r>
    </w:p>
    <w:p w:rsidR="00000000" w:rsidDel="00000000" w:rsidP="00000000" w:rsidRDefault="00000000" w:rsidRPr="00000000" w14:paraId="00000004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contextualSpacing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24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66"/>
        <w:gridCol w:w="6676"/>
        <w:tblGridChange w:id="0">
          <w:tblGrid>
            <w:gridCol w:w="2566"/>
            <w:gridCol w:w="6676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7">
            <w:pPr>
              <w:contextualSpacing w:val="0"/>
              <w:rPr>
                <w:b w:val="1"/>
                <w:color w:val="002060"/>
              </w:rPr>
            </w:pPr>
            <w:r w:rsidDel="00000000" w:rsidR="00000000" w:rsidRPr="00000000">
              <w:rPr>
                <w:b w:val="1"/>
                <w:color w:val="002060"/>
                <w:rtl w:val="0"/>
              </w:rPr>
              <w:t xml:space="preserve">Student Name: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Ecaterina Donscaia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9">
            <w:pPr>
              <w:contextualSpacing w:val="0"/>
              <w:rPr>
                <w:b w:val="1"/>
                <w:color w:val="002060"/>
              </w:rPr>
            </w:pPr>
            <w:r w:rsidDel="00000000" w:rsidR="00000000" w:rsidRPr="00000000">
              <w:rPr>
                <w:b w:val="1"/>
                <w:color w:val="002060"/>
                <w:rtl w:val="0"/>
              </w:rPr>
              <w:t xml:space="preserve">Student Number: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22942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B">
            <w:pPr>
              <w:contextualSpacing w:val="0"/>
              <w:rPr>
                <w:b w:val="1"/>
                <w:color w:val="002060"/>
              </w:rPr>
            </w:pPr>
            <w:r w:rsidDel="00000000" w:rsidR="00000000" w:rsidRPr="00000000">
              <w:rPr>
                <w:b w:val="1"/>
                <w:color w:val="002060"/>
                <w:rtl w:val="0"/>
              </w:rPr>
              <w:t xml:space="preserve">Course: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Diploma in Business Administration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D">
            <w:pPr>
              <w:contextualSpacing w:val="0"/>
              <w:rPr>
                <w:b w:val="1"/>
                <w:color w:val="002060"/>
              </w:rPr>
            </w:pPr>
            <w:r w:rsidDel="00000000" w:rsidR="00000000" w:rsidRPr="00000000">
              <w:rPr>
                <w:b w:val="1"/>
                <w:color w:val="002060"/>
                <w:rtl w:val="0"/>
              </w:rPr>
              <w:t xml:space="preserve">Assignment NO: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Marking Criteria:</w:t>
      </w:r>
    </w:p>
    <w:p w:rsidR="00000000" w:rsidDel="00000000" w:rsidP="00000000" w:rsidRDefault="00000000" w:rsidRPr="00000000" w14:paraId="00000011">
      <w:pPr>
        <w:contextualSpacing w:val="0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We expect the learners to write minimum one well expressed point in three lines against each allocated mark. This means one needs to write 15 lines with 5 well expressed points to get high grades for a 5 marks question.</w:t>
      </w:r>
    </w:p>
    <w:p w:rsidR="00000000" w:rsidDel="00000000" w:rsidP="00000000" w:rsidRDefault="00000000" w:rsidRPr="00000000" w14:paraId="00000012">
      <w:pPr>
        <w:contextualSpacing w:val="0"/>
        <w:rPr/>
      </w:pPr>
      <w:r w:rsidDel="00000000" w:rsidR="00000000" w:rsidRPr="00000000">
        <w:rPr>
          <w:rtl w:val="0"/>
        </w:rPr>
        <w:t xml:space="preserve">For high grades use examples and illustrations where appropriate. </w:t>
      </w:r>
    </w:p>
    <w:tbl>
      <w:tblPr>
        <w:tblStyle w:val="Table2"/>
        <w:tblW w:w="924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42"/>
        <w:tblGridChange w:id="0">
          <w:tblGrid>
            <w:gridCol w:w="9242"/>
          </w:tblGrid>
        </w:tblGridChange>
      </w:tblGrid>
      <w:tr>
        <w:tc>
          <w:tcPr/>
          <w:p w:rsidR="00000000" w:rsidDel="00000000" w:rsidP="00000000" w:rsidRDefault="00000000" w:rsidRPr="00000000" w14:paraId="00000013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line="240" w:lineRule="auto"/>
        <w:contextualSpacing w:val="0"/>
        <w:rPr>
          <w:b w:val="1"/>
          <w:color w:val="00206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contextualSpacing w:val="0"/>
        <w:rPr>
          <w:b w:val="1"/>
          <w:color w:val="002060"/>
          <w:sz w:val="28"/>
          <w:szCs w:val="28"/>
        </w:rPr>
      </w:pPr>
      <w:r w:rsidDel="00000000" w:rsidR="00000000" w:rsidRPr="00000000">
        <w:rPr>
          <w:b w:val="1"/>
          <w:color w:val="002060"/>
          <w:sz w:val="28"/>
          <w:szCs w:val="28"/>
          <w:rtl w:val="0"/>
        </w:rPr>
        <w:t xml:space="preserve">Student Statement:</w:t>
      </w:r>
    </w:p>
    <w:p w:rsidR="00000000" w:rsidDel="00000000" w:rsidP="00000000" w:rsidRDefault="00000000" w:rsidRPr="00000000" w14:paraId="00000021">
      <w:pPr>
        <w:spacing w:after="0" w:line="240" w:lineRule="auto"/>
        <w:contextualSpacing w:val="0"/>
        <w:rPr>
          <w:b w:val="1"/>
          <w:color w:val="001ae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contextualSpacing w:val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By submitting this assignment, I confirm that this is my own work.</w:t>
      </w:r>
    </w:p>
    <w:p w:rsidR="00000000" w:rsidDel="00000000" w:rsidP="00000000" w:rsidRDefault="00000000" w:rsidRPr="00000000" w14:paraId="00000023">
      <w:pPr>
        <w:spacing w:after="0" w:line="240" w:lineRule="auto"/>
        <w:contextualSpacing w:val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contextualSpacing w:val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contextualSpacing w:val="0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4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10"/>
        <w:gridCol w:w="4035"/>
        <w:gridCol w:w="1276"/>
        <w:gridCol w:w="1621"/>
        <w:tblGridChange w:id="0">
          <w:tblGrid>
            <w:gridCol w:w="2310"/>
            <w:gridCol w:w="4035"/>
            <w:gridCol w:w="1276"/>
            <w:gridCol w:w="1621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026">
            <w:pPr>
              <w:contextualSpacing w:val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Student Signature</w:t>
            </w:r>
          </w:p>
        </w:tc>
        <w:tc>
          <w:tcPr/>
          <w:p w:rsidR="00000000" w:rsidDel="00000000" w:rsidP="00000000" w:rsidRDefault="00000000" w:rsidRPr="00000000" w14:paraId="00000027">
            <w:pPr>
              <w:contextualSpacing w:val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E. Donscaia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8">
            <w:pPr>
              <w:contextualSpacing w:val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29">
            <w:pPr>
              <w:contextualSpacing w:val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contextualSpacing w:val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contextualSpacing w:val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d9d9d9" w:val="clear"/>
        <w:contextualSpacing w:val="0"/>
        <w:rPr>
          <w:b w:val="1"/>
          <w:sz w:val="32"/>
          <w:szCs w:val="32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For Tutor / Assessor Use Only</w:t>
      </w:r>
      <w:r w:rsidDel="00000000" w:rsidR="00000000" w:rsidRPr="00000000">
        <w:rPr>
          <w:rtl w:val="0"/>
        </w:rPr>
      </w:r>
    </w:p>
    <w:tbl>
      <w:tblPr>
        <w:tblStyle w:val="Table4"/>
        <w:tblW w:w="924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21"/>
        <w:gridCol w:w="4621"/>
        <w:tblGridChange w:id="0">
          <w:tblGrid>
            <w:gridCol w:w="4621"/>
            <w:gridCol w:w="4621"/>
          </w:tblGrid>
        </w:tblGridChange>
      </w:tblGrid>
      <w:tr>
        <w:trPr>
          <w:trHeight w:val="240" w:hRule="atLeast"/>
        </w:trPr>
        <w:tc>
          <w:tcPr>
            <w:shd w:fill="d9d9d9" w:val="clear"/>
          </w:tcPr>
          <w:p w:rsidR="00000000" w:rsidDel="00000000" w:rsidP="00000000" w:rsidRDefault="00000000" w:rsidRPr="00000000" w14:paraId="0000002D">
            <w:pPr>
              <w:contextualSpacing w:val="0"/>
              <w:rPr>
                <w:b w:val="1"/>
                <w:color w:val="002060"/>
              </w:rPr>
            </w:pPr>
            <w:r w:rsidDel="00000000" w:rsidR="00000000" w:rsidRPr="00000000">
              <w:rPr>
                <w:b w:val="1"/>
                <w:color w:val="002060"/>
                <w:rtl w:val="0"/>
              </w:rPr>
              <w:t xml:space="preserve">Total Marks</w:t>
            </w:r>
          </w:p>
        </w:tc>
        <w:tc>
          <w:tcPr/>
          <w:p w:rsidR="00000000" w:rsidDel="00000000" w:rsidP="00000000" w:rsidRDefault="00000000" w:rsidRPr="00000000" w14:paraId="0000002E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2F">
            <w:pPr>
              <w:contextualSpacing w:val="0"/>
              <w:rPr>
                <w:b w:val="1"/>
                <w:color w:val="002060"/>
              </w:rPr>
            </w:pPr>
            <w:r w:rsidDel="00000000" w:rsidR="00000000" w:rsidRPr="00000000">
              <w:rPr>
                <w:b w:val="1"/>
                <w:color w:val="002060"/>
                <w:rtl w:val="0"/>
              </w:rPr>
              <w:t xml:space="preserve">Marks Obtained</w:t>
            </w:r>
          </w:p>
        </w:tc>
        <w:tc>
          <w:tcPr/>
          <w:p w:rsidR="00000000" w:rsidDel="00000000" w:rsidP="00000000" w:rsidRDefault="00000000" w:rsidRPr="00000000" w14:paraId="0000003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31">
            <w:pPr>
              <w:contextualSpacing w:val="0"/>
              <w:rPr>
                <w:b w:val="1"/>
                <w:color w:val="002060"/>
              </w:rPr>
            </w:pPr>
            <w:r w:rsidDel="00000000" w:rsidR="00000000" w:rsidRPr="00000000">
              <w:rPr>
                <w:b w:val="1"/>
                <w:color w:val="002060"/>
                <w:rtl w:val="0"/>
              </w:rPr>
              <w:t xml:space="preserve">Percentage / Grade</w:t>
            </w:r>
          </w:p>
        </w:tc>
        <w:tc>
          <w:tcPr/>
          <w:p w:rsidR="00000000" w:rsidDel="00000000" w:rsidP="00000000" w:rsidRDefault="00000000" w:rsidRPr="00000000" w14:paraId="00000032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87EB4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semiHidden w:val="1"/>
    <w:unhideWhenUsed w:val="1"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CB4D0A"/>
  </w:style>
  <w:style w:type="paragraph" w:styleId="Footer">
    <w:name w:val="footer"/>
    <w:basedOn w:val="Normal"/>
    <w:link w:val="FooterChar"/>
    <w:uiPriority w:val="99"/>
    <w:semiHidden w:val="1"/>
    <w:unhideWhenUsed w:val="1"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CB4D0A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0451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0451E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157CF6"/>
    <w:pPr>
      <w:ind w:left="720"/>
      <w:contextualSpacing w:val="1"/>
    </w:pPr>
    <w:rPr>
      <w:rFonts w:ascii="Calibri" w:cs="Times New Roman" w:eastAsia="Calibri" w:hAnsi="Calibri"/>
      <w:lang w:val="en-US"/>
    </w:rPr>
  </w:style>
  <w:style w:type="paragraph" w:styleId="Default" w:customStyle="1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cs="Calibri" w:eastAsia="Calibri" w:hAnsi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