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5f5f5" w:val="clear"/>
        <w:spacing w:before="120" w:line="360" w:lineRule="auto"/>
        <w:rPr>
          <w:b w:val="1"/>
          <w:color w:val="222222"/>
          <w:sz w:val="19"/>
          <w:szCs w:val="19"/>
        </w:rPr>
      </w:pPr>
      <w:r w:rsidDel="00000000" w:rsidR="00000000" w:rsidRPr="00000000">
        <w:rPr>
          <w:b w:val="1"/>
          <w:color w:val="222222"/>
          <w:sz w:val="19"/>
          <w:szCs w:val="19"/>
          <w:rtl w:val="0"/>
        </w:rPr>
        <w:t xml:space="preserve">                                                              ASSIGNMENT </w:t>
      </w:r>
    </w:p>
    <w:p w:rsidR="00000000" w:rsidDel="00000000" w:rsidP="00000000" w:rsidRDefault="00000000" w:rsidRPr="00000000" w14:paraId="00000001">
      <w:pPr>
        <w:rPr>
          <w:sz w:val="36"/>
          <w:szCs w:val="36"/>
        </w:rPr>
      </w:pPr>
      <w:r w:rsidDel="00000000" w:rsidR="00000000" w:rsidRPr="00000000">
        <w:rPr>
          <w:sz w:val="36"/>
          <w:szCs w:val="36"/>
          <w:rtl w:val="0"/>
        </w:rPr>
        <w:t xml:space="preserve"> Multiple choice answers</w:t>
      </w:r>
    </w:p>
    <w:p w:rsidR="00000000" w:rsidDel="00000000" w:rsidP="00000000" w:rsidRDefault="00000000" w:rsidRPr="00000000" w14:paraId="00000002">
      <w:pPr>
        <w:rPr>
          <w:sz w:val="36"/>
          <w:szCs w:val="36"/>
        </w:rPr>
      </w:pPr>
      <w:r w:rsidDel="00000000" w:rsidR="00000000" w:rsidRPr="00000000">
        <w:rPr>
          <w:sz w:val="36"/>
          <w:szCs w:val="36"/>
          <w:rtl w:val="0"/>
        </w:rPr>
        <w:t xml:space="preserve">1 - c</w:t>
      </w:r>
    </w:p>
    <w:p w:rsidR="00000000" w:rsidDel="00000000" w:rsidP="00000000" w:rsidRDefault="00000000" w:rsidRPr="00000000" w14:paraId="00000003">
      <w:pPr>
        <w:rPr>
          <w:sz w:val="36"/>
          <w:szCs w:val="36"/>
        </w:rPr>
      </w:pPr>
      <w:r w:rsidDel="00000000" w:rsidR="00000000" w:rsidRPr="00000000">
        <w:rPr>
          <w:sz w:val="36"/>
          <w:szCs w:val="36"/>
          <w:rtl w:val="0"/>
        </w:rPr>
        <w:t xml:space="preserve">Ii -d</w:t>
      </w:r>
    </w:p>
    <w:p w:rsidR="00000000" w:rsidDel="00000000" w:rsidP="00000000" w:rsidRDefault="00000000" w:rsidRPr="00000000" w14:paraId="00000004">
      <w:pPr>
        <w:rPr>
          <w:sz w:val="36"/>
          <w:szCs w:val="36"/>
        </w:rPr>
      </w:pPr>
      <w:r w:rsidDel="00000000" w:rsidR="00000000" w:rsidRPr="00000000">
        <w:rPr>
          <w:sz w:val="36"/>
          <w:szCs w:val="36"/>
          <w:rtl w:val="0"/>
        </w:rPr>
        <w:t xml:space="preserve">Iii-d</w:t>
      </w:r>
    </w:p>
    <w:p w:rsidR="00000000" w:rsidDel="00000000" w:rsidP="00000000" w:rsidRDefault="00000000" w:rsidRPr="00000000" w14:paraId="00000005">
      <w:pPr>
        <w:rPr>
          <w:sz w:val="36"/>
          <w:szCs w:val="36"/>
        </w:rPr>
      </w:pPr>
      <w:r w:rsidDel="00000000" w:rsidR="00000000" w:rsidRPr="00000000">
        <w:rPr>
          <w:sz w:val="36"/>
          <w:szCs w:val="36"/>
          <w:rtl w:val="0"/>
        </w:rPr>
        <w:t xml:space="preserve">Iv-b</w:t>
      </w:r>
    </w:p>
    <w:p w:rsidR="00000000" w:rsidDel="00000000" w:rsidP="00000000" w:rsidRDefault="00000000" w:rsidRPr="00000000" w14:paraId="00000006">
      <w:pPr>
        <w:rPr>
          <w:sz w:val="36"/>
          <w:szCs w:val="36"/>
        </w:rPr>
      </w:pPr>
      <w:r w:rsidDel="00000000" w:rsidR="00000000" w:rsidRPr="00000000">
        <w:rPr>
          <w:sz w:val="36"/>
          <w:szCs w:val="36"/>
          <w:rtl w:val="0"/>
        </w:rPr>
        <w:t xml:space="preserve">v-b</w:t>
      </w:r>
    </w:p>
    <w:p w:rsidR="00000000" w:rsidDel="00000000" w:rsidP="00000000" w:rsidRDefault="00000000" w:rsidRPr="00000000" w14:paraId="00000007">
      <w:pPr>
        <w:rPr>
          <w:sz w:val="36"/>
          <w:szCs w:val="36"/>
        </w:rPr>
      </w:pPr>
      <w:r w:rsidDel="00000000" w:rsidR="00000000" w:rsidRPr="00000000">
        <w:rPr>
          <w:rtl w:val="0"/>
        </w:rPr>
      </w:r>
    </w:p>
    <w:p w:rsidR="00000000" w:rsidDel="00000000" w:rsidP="00000000" w:rsidRDefault="00000000" w:rsidRPr="00000000" w14:paraId="00000008">
      <w:pPr>
        <w:rPr>
          <w:sz w:val="36"/>
          <w:szCs w:val="36"/>
        </w:rPr>
      </w:pPr>
      <w:r w:rsidDel="00000000" w:rsidR="00000000" w:rsidRPr="00000000">
        <w:rPr>
          <w:rtl w:val="0"/>
        </w:rPr>
      </w:r>
    </w:p>
    <w:p w:rsidR="00000000" w:rsidDel="00000000" w:rsidP="00000000" w:rsidRDefault="00000000" w:rsidRPr="00000000" w14:paraId="00000009">
      <w:pPr>
        <w:rPr>
          <w:sz w:val="36"/>
          <w:szCs w:val="36"/>
        </w:rPr>
      </w:pPr>
      <w:r w:rsidDel="00000000" w:rsidR="00000000" w:rsidRPr="00000000">
        <w:rPr>
          <w:rtl w:val="0"/>
        </w:rPr>
      </w:r>
    </w:p>
    <w:p w:rsidR="00000000" w:rsidDel="00000000" w:rsidP="00000000" w:rsidRDefault="00000000" w:rsidRPr="00000000" w14:paraId="0000000A">
      <w:pPr>
        <w:rPr>
          <w:sz w:val="36"/>
          <w:szCs w:val="36"/>
        </w:rPr>
      </w:pPr>
      <w:r w:rsidDel="00000000" w:rsidR="00000000" w:rsidRPr="00000000">
        <w:rPr>
          <w:rtl w:val="0"/>
        </w:rPr>
      </w:r>
    </w:p>
    <w:p w:rsidR="00000000" w:rsidDel="00000000" w:rsidP="00000000" w:rsidRDefault="00000000" w:rsidRPr="00000000" w14:paraId="0000000B">
      <w:pPr>
        <w:rPr>
          <w:sz w:val="36"/>
          <w:szCs w:val="36"/>
        </w:rPr>
      </w:pPr>
      <w:r w:rsidDel="00000000" w:rsidR="00000000" w:rsidRPr="00000000">
        <w:rPr>
          <w:rtl w:val="0"/>
        </w:rPr>
      </w:r>
    </w:p>
    <w:p w:rsidR="00000000" w:rsidDel="00000000" w:rsidP="00000000" w:rsidRDefault="00000000" w:rsidRPr="00000000" w14:paraId="0000000C">
      <w:pPr>
        <w:rPr>
          <w:sz w:val="36"/>
          <w:szCs w:val="36"/>
        </w:rPr>
      </w:pPr>
      <w:r w:rsidDel="00000000" w:rsidR="00000000" w:rsidRPr="00000000">
        <w:rPr>
          <w:sz w:val="36"/>
          <w:szCs w:val="36"/>
          <w:rtl w:val="0"/>
        </w:rPr>
        <w:t xml:space="preserve"> Q1- Difference between a project &amp; routine work project----(ans)They both work hand in hand kind of like interwined together from each other,project is a one time effort aimed to change things in a rouutine work.</w:t>
      </w:r>
    </w:p>
    <w:p w:rsidR="00000000" w:rsidDel="00000000" w:rsidP="00000000" w:rsidRDefault="00000000" w:rsidRPr="00000000" w14:paraId="0000000D">
      <w:pPr>
        <w:rPr>
          <w:color w:val="222222"/>
          <w:sz w:val="24"/>
          <w:szCs w:val="24"/>
          <w:highlight w:val="white"/>
        </w:rPr>
      </w:pPr>
      <w:r w:rsidDel="00000000" w:rsidR="00000000" w:rsidRPr="00000000">
        <w:rPr>
          <w:color w:val="222222"/>
          <w:sz w:val="36"/>
          <w:szCs w:val="36"/>
          <w:highlight w:val="white"/>
          <w:rtl w:val="0"/>
        </w:rPr>
        <w:t xml:space="preserve">The key </w:t>
      </w:r>
      <w:r w:rsidDel="00000000" w:rsidR="00000000" w:rsidRPr="00000000">
        <w:rPr>
          <w:b w:val="1"/>
          <w:color w:val="222222"/>
          <w:sz w:val="36"/>
          <w:szCs w:val="36"/>
          <w:highlight w:val="white"/>
          <w:rtl w:val="0"/>
        </w:rPr>
        <w:t xml:space="preserve">difference between projects</w:t>
      </w:r>
      <w:r w:rsidDel="00000000" w:rsidR="00000000" w:rsidRPr="00000000">
        <w:rPr>
          <w:color w:val="222222"/>
          <w:sz w:val="36"/>
          <w:szCs w:val="36"/>
          <w:highlight w:val="white"/>
          <w:rtl w:val="0"/>
        </w:rPr>
        <w:t xml:space="preserve"> and </w:t>
      </w:r>
      <w:r w:rsidDel="00000000" w:rsidR="00000000" w:rsidRPr="00000000">
        <w:rPr>
          <w:b w:val="1"/>
          <w:color w:val="222222"/>
          <w:sz w:val="36"/>
          <w:szCs w:val="36"/>
          <w:highlight w:val="white"/>
          <w:rtl w:val="0"/>
        </w:rPr>
        <w:t xml:space="preserve">routine work is</w:t>
      </w:r>
      <w:r w:rsidDel="00000000" w:rsidR="00000000" w:rsidRPr="00000000">
        <w:rPr>
          <w:color w:val="222222"/>
          <w:sz w:val="36"/>
          <w:szCs w:val="36"/>
          <w:highlight w:val="white"/>
          <w:rtl w:val="0"/>
        </w:rPr>
        <w:t xml:space="preserve"> the result. The </w:t>
      </w:r>
      <w:r w:rsidDel="00000000" w:rsidR="00000000" w:rsidRPr="00000000">
        <w:rPr>
          <w:b w:val="1"/>
          <w:color w:val="222222"/>
          <w:sz w:val="36"/>
          <w:szCs w:val="36"/>
          <w:highlight w:val="white"/>
          <w:rtl w:val="0"/>
        </w:rPr>
        <w:t xml:space="preserve">project is</w:t>
      </w:r>
      <w:r w:rsidDel="00000000" w:rsidR="00000000" w:rsidRPr="00000000">
        <w:rPr>
          <w:color w:val="222222"/>
          <w:sz w:val="36"/>
          <w:szCs w:val="36"/>
          <w:highlight w:val="white"/>
          <w:rtl w:val="0"/>
        </w:rPr>
        <w:t xml:space="preserve"> intended to create the unique result in restricted environment (scope, time, money), while </w:t>
      </w:r>
      <w:r w:rsidDel="00000000" w:rsidR="00000000" w:rsidRPr="00000000">
        <w:rPr>
          <w:b w:val="1"/>
          <w:color w:val="222222"/>
          <w:sz w:val="36"/>
          <w:szCs w:val="36"/>
          <w:highlight w:val="white"/>
          <w:rtl w:val="0"/>
        </w:rPr>
        <w:t xml:space="preserve">routine work</w:t>
      </w:r>
      <w:r w:rsidDel="00000000" w:rsidR="00000000" w:rsidRPr="00000000">
        <w:rPr>
          <w:color w:val="222222"/>
          <w:sz w:val="36"/>
          <w:szCs w:val="36"/>
          <w:highlight w:val="white"/>
          <w:rtl w:val="0"/>
        </w:rPr>
        <w:t xml:space="preserve"> creates the repeatable result. One </w:t>
      </w:r>
      <w:r w:rsidDel="00000000" w:rsidR="00000000" w:rsidRPr="00000000">
        <w:rPr>
          <w:b w:val="1"/>
          <w:color w:val="222222"/>
          <w:sz w:val="36"/>
          <w:szCs w:val="36"/>
          <w:highlight w:val="white"/>
          <w:rtl w:val="0"/>
        </w:rPr>
        <w:t xml:space="preserve">of</w:t>
      </w:r>
      <w:r w:rsidDel="00000000" w:rsidR="00000000" w:rsidRPr="00000000">
        <w:rPr>
          <w:color w:val="222222"/>
          <w:sz w:val="36"/>
          <w:szCs w:val="36"/>
          <w:highlight w:val="white"/>
          <w:rtl w:val="0"/>
        </w:rPr>
        <w:t xml:space="preserve"> the easiest examples </w:t>
      </w:r>
      <w:r w:rsidDel="00000000" w:rsidR="00000000" w:rsidRPr="00000000">
        <w:rPr>
          <w:b w:val="1"/>
          <w:color w:val="222222"/>
          <w:sz w:val="36"/>
          <w:szCs w:val="36"/>
          <w:highlight w:val="white"/>
          <w:rtl w:val="0"/>
        </w:rPr>
        <w:t xml:space="preserve">is</w:t>
      </w:r>
      <w:r w:rsidDel="00000000" w:rsidR="00000000" w:rsidRPr="00000000">
        <w:rPr>
          <w:color w:val="222222"/>
          <w:sz w:val="36"/>
          <w:szCs w:val="36"/>
          <w:highlight w:val="white"/>
          <w:rtl w:val="0"/>
        </w:rPr>
        <w:t xml:space="preserve"> car construction and manufacturing</w:t>
      </w:r>
      <w:r w:rsidDel="00000000" w:rsidR="00000000" w:rsidRPr="00000000">
        <w:rPr>
          <w:color w:val="222222"/>
          <w:sz w:val="24"/>
          <w:szCs w:val="24"/>
          <w:highlight w:val="white"/>
          <w:rtl w:val="0"/>
        </w:rPr>
        <w:t xml:space="preserve">.</w:t>
      </w:r>
    </w:p>
    <w:p w:rsidR="00000000" w:rsidDel="00000000" w:rsidP="00000000" w:rsidRDefault="00000000" w:rsidRPr="00000000" w14:paraId="0000000E">
      <w:pPr>
        <w:rPr>
          <w:color w:val="222222"/>
          <w:sz w:val="24"/>
          <w:szCs w:val="24"/>
          <w:highlight w:val="white"/>
        </w:rPr>
      </w:pPr>
      <w:r w:rsidDel="00000000" w:rsidR="00000000" w:rsidRPr="00000000">
        <w:rPr>
          <w:rtl w:val="0"/>
        </w:rPr>
      </w:r>
    </w:p>
    <w:p w:rsidR="00000000" w:rsidDel="00000000" w:rsidP="00000000" w:rsidRDefault="00000000" w:rsidRPr="00000000" w14:paraId="0000000F">
      <w:pPr>
        <w:rPr>
          <w:color w:val="222222"/>
          <w:sz w:val="24"/>
          <w:szCs w:val="24"/>
          <w:highlight w:val="white"/>
        </w:rPr>
      </w:pPr>
      <w:r w:rsidDel="00000000" w:rsidR="00000000" w:rsidRPr="00000000">
        <w:rPr>
          <w:color w:val="222222"/>
          <w:sz w:val="24"/>
          <w:szCs w:val="24"/>
          <w:highlight w:val="white"/>
          <w:rtl w:val="0"/>
        </w:rPr>
        <w:t xml:space="preserve">Q2 - TASK OF A PROJECT MANAGER</w:t>
      </w:r>
    </w:p>
    <w:p w:rsidR="00000000" w:rsidDel="00000000" w:rsidP="00000000" w:rsidRDefault="00000000" w:rsidRPr="00000000" w14:paraId="00000010">
      <w:pPr>
        <w:rPr>
          <w:color w:val="222222"/>
          <w:sz w:val="24"/>
          <w:szCs w:val="24"/>
          <w:highlight w:val="white"/>
        </w:rPr>
      </w:pPr>
      <w:r w:rsidDel="00000000" w:rsidR="00000000" w:rsidRPr="00000000">
        <w:rPr>
          <w:color w:val="222222"/>
          <w:sz w:val="24"/>
          <w:szCs w:val="24"/>
          <w:highlight w:val="white"/>
          <w:rtl w:val="0"/>
        </w:rPr>
        <w:t xml:space="preserve">1- PLANNING AND DEFINING SCOPE</w:t>
      </w:r>
    </w:p>
    <w:p w:rsidR="00000000" w:rsidDel="00000000" w:rsidP="00000000" w:rsidRDefault="00000000" w:rsidRPr="00000000" w14:paraId="00000011">
      <w:pPr>
        <w:rPr>
          <w:color w:val="222222"/>
          <w:sz w:val="24"/>
          <w:szCs w:val="24"/>
          <w:highlight w:val="white"/>
        </w:rPr>
      </w:pPr>
      <w:r w:rsidDel="00000000" w:rsidR="00000000" w:rsidRPr="00000000">
        <w:rPr>
          <w:color w:val="222222"/>
          <w:sz w:val="24"/>
          <w:szCs w:val="24"/>
          <w:highlight w:val="white"/>
          <w:rtl w:val="0"/>
        </w:rPr>
        <w:t xml:space="preserve">2-RESOURCE PLANNING</w:t>
      </w:r>
    </w:p>
    <w:p w:rsidR="00000000" w:rsidDel="00000000" w:rsidP="00000000" w:rsidRDefault="00000000" w:rsidRPr="00000000" w14:paraId="00000012">
      <w:pPr>
        <w:rPr>
          <w:color w:val="222222"/>
          <w:sz w:val="24"/>
          <w:szCs w:val="24"/>
          <w:highlight w:val="white"/>
        </w:rPr>
      </w:pPr>
      <w:r w:rsidDel="00000000" w:rsidR="00000000" w:rsidRPr="00000000">
        <w:rPr>
          <w:color w:val="222222"/>
          <w:sz w:val="24"/>
          <w:szCs w:val="24"/>
          <w:highlight w:val="white"/>
          <w:rtl w:val="0"/>
        </w:rPr>
        <w:t xml:space="preserve">3-TIME MANAGEMENT</w:t>
      </w:r>
    </w:p>
    <w:p w:rsidR="00000000" w:rsidDel="00000000" w:rsidP="00000000" w:rsidRDefault="00000000" w:rsidRPr="00000000" w14:paraId="00000013">
      <w:pPr>
        <w:rPr>
          <w:color w:val="222222"/>
          <w:sz w:val="24"/>
          <w:szCs w:val="24"/>
          <w:highlight w:val="white"/>
        </w:rPr>
      </w:pPr>
      <w:r w:rsidDel="00000000" w:rsidR="00000000" w:rsidRPr="00000000">
        <w:rPr>
          <w:color w:val="222222"/>
          <w:sz w:val="24"/>
          <w:szCs w:val="24"/>
          <w:highlight w:val="white"/>
          <w:rtl w:val="0"/>
        </w:rPr>
        <w:t xml:space="preserve">4-DEVELOPING A PROJECT </w:t>
      </w:r>
    </w:p>
    <w:p w:rsidR="00000000" w:rsidDel="00000000" w:rsidP="00000000" w:rsidRDefault="00000000" w:rsidRPr="00000000" w14:paraId="00000014">
      <w:pPr>
        <w:rPr>
          <w:color w:val="222222"/>
          <w:sz w:val="24"/>
          <w:szCs w:val="24"/>
          <w:highlight w:val="white"/>
        </w:rPr>
      </w:pPr>
      <w:r w:rsidDel="00000000" w:rsidR="00000000" w:rsidRPr="00000000">
        <w:rPr>
          <w:color w:val="222222"/>
          <w:sz w:val="24"/>
          <w:szCs w:val="24"/>
          <w:highlight w:val="white"/>
          <w:rtl w:val="0"/>
        </w:rPr>
        <w:t xml:space="preserve">5- COST ESTIMATION</w:t>
      </w:r>
    </w:p>
    <w:p w:rsidR="00000000" w:rsidDel="00000000" w:rsidP="00000000" w:rsidRDefault="00000000" w:rsidRPr="00000000" w14:paraId="00000015">
      <w:pPr>
        <w:rPr>
          <w:color w:val="222222"/>
          <w:sz w:val="24"/>
          <w:szCs w:val="24"/>
          <w:highlight w:val="white"/>
        </w:rPr>
      </w:pPr>
      <w:r w:rsidDel="00000000" w:rsidR="00000000" w:rsidRPr="00000000">
        <w:rPr>
          <w:color w:val="222222"/>
          <w:sz w:val="24"/>
          <w:szCs w:val="24"/>
          <w:highlight w:val="white"/>
          <w:rtl w:val="0"/>
        </w:rPr>
        <w:t xml:space="preserve">6- RISK ANALYSIS</w:t>
      </w:r>
    </w:p>
    <w:p w:rsidR="00000000" w:rsidDel="00000000" w:rsidP="00000000" w:rsidRDefault="00000000" w:rsidRPr="00000000" w14:paraId="00000016">
      <w:pPr>
        <w:rPr>
          <w:color w:val="222222"/>
          <w:sz w:val="24"/>
          <w:szCs w:val="24"/>
          <w:highlight w:val="white"/>
        </w:rPr>
      </w:pPr>
      <w:r w:rsidDel="00000000" w:rsidR="00000000" w:rsidRPr="00000000">
        <w:rPr>
          <w:color w:val="222222"/>
          <w:sz w:val="24"/>
          <w:szCs w:val="24"/>
          <w:highlight w:val="white"/>
          <w:rtl w:val="0"/>
        </w:rPr>
        <w:t xml:space="preserve">7-TEAM LEADERSHIP</w:t>
      </w:r>
    </w:p>
    <w:p w:rsidR="00000000" w:rsidDel="00000000" w:rsidP="00000000" w:rsidRDefault="00000000" w:rsidRPr="00000000" w14:paraId="00000017">
      <w:pPr>
        <w:rPr>
          <w:color w:val="222222"/>
          <w:sz w:val="24"/>
          <w:szCs w:val="24"/>
          <w:highlight w:val="white"/>
        </w:rPr>
      </w:pPr>
      <w:r w:rsidDel="00000000" w:rsidR="00000000" w:rsidRPr="00000000">
        <w:rPr>
          <w:color w:val="222222"/>
          <w:sz w:val="24"/>
          <w:szCs w:val="24"/>
          <w:highlight w:val="white"/>
          <w:rtl w:val="0"/>
        </w:rPr>
        <w:t xml:space="preserve">8-DOCUMENTATION</w:t>
      </w:r>
    </w:p>
    <w:p w:rsidR="00000000" w:rsidDel="00000000" w:rsidP="00000000" w:rsidRDefault="00000000" w:rsidRPr="00000000" w14:paraId="00000018">
      <w:pPr>
        <w:rPr>
          <w:color w:val="222222"/>
          <w:sz w:val="24"/>
          <w:szCs w:val="24"/>
          <w:highlight w:val="white"/>
        </w:rPr>
      </w:pPr>
      <w:r w:rsidDel="00000000" w:rsidR="00000000" w:rsidRPr="00000000">
        <w:rPr>
          <w:color w:val="222222"/>
          <w:sz w:val="24"/>
          <w:szCs w:val="24"/>
          <w:highlight w:val="white"/>
          <w:rtl w:val="0"/>
        </w:rPr>
        <w:t xml:space="preserve">9-CONTROLLING QUALITY</w:t>
      </w:r>
    </w:p>
    <w:p w:rsidR="00000000" w:rsidDel="00000000" w:rsidP="00000000" w:rsidRDefault="00000000" w:rsidRPr="00000000" w14:paraId="00000019">
      <w:pPr>
        <w:rPr>
          <w:color w:val="222222"/>
          <w:sz w:val="24"/>
          <w:szCs w:val="24"/>
          <w:highlight w:val="white"/>
        </w:rPr>
      </w:pPr>
      <w:r w:rsidDel="00000000" w:rsidR="00000000" w:rsidRPr="00000000">
        <w:rPr>
          <w:color w:val="222222"/>
          <w:sz w:val="24"/>
          <w:szCs w:val="24"/>
          <w:highlight w:val="white"/>
          <w:rtl w:val="0"/>
        </w:rPr>
        <w:t xml:space="preserve">10-MONTORING REPORTING PROGRESS</w:t>
      </w:r>
    </w:p>
    <w:p w:rsidR="00000000" w:rsidDel="00000000" w:rsidP="00000000" w:rsidRDefault="00000000" w:rsidRPr="00000000" w14:paraId="0000001A">
      <w:pPr>
        <w:rPr>
          <w:color w:val="222222"/>
          <w:sz w:val="24"/>
          <w:szCs w:val="24"/>
          <w:highlight w:val="white"/>
        </w:rPr>
      </w:pPr>
      <w:r w:rsidDel="00000000" w:rsidR="00000000" w:rsidRPr="00000000">
        <w:rPr>
          <w:rtl w:val="0"/>
        </w:rPr>
      </w:r>
    </w:p>
    <w:p w:rsidR="00000000" w:rsidDel="00000000" w:rsidP="00000000" w:rsidRDefault="00000000" w:rsidRPr="00000000" w14:paraId="0000001B">
      <w:pPr>
        <w:rPr>
          <w:color w:val="222222"/>
          <w:sz w:val="36"/>
          <w:szCs w:val="36"/>
          <w:highlight w:val="white"/>
        </w:rPr>
      </w:pPr>
      <w:r w:rsidDel="00000000" w:rsidR="00000000" w:rsidRPr="00000000">
        <w:rPr>
          <w:color w:val="222222"/>
          <w:sz w:val="36"/>
          <w:szCs w:val="36"/>
          <w:highlight w:val="white"/>
          <w:rtl w:val="0"/>
        </w:rPr>
        <w:t xml:space="preserve">Q3- Describe the stages of the project life cycle----First you start the project (Initiating), then you go on to actually do the project, i.e. the Planning, Executing, and controlling phases. Finally you finish with everyone happy, a strategy for the future in place, and a check in your hand (Closing).</w:t>
      </w:r>
    </w:p>
    <w:p w:rsidR="00000000" w:rsidDel="00000000" w:rsidP="00000000" w:rsidRDefault="00000000" w:rsidRPr="00000000" w14:paraId="0000001C">
      <w:pPr>
        <w:numPr>
          <w:ilvl w:val="0"/>
          <w:numId w:val="1"/>
        </w:numPr>
        <w:ind w:left="720" w:hanging="360"/>
        <w:rPr>
          <w:color w:val="222222"/>
          <w:sz w:val="36"/>
          <w:szCs w:val="36"/>
          <w:highlight w:val="white"/>
          <w:u w:val="none"/>
        </w:rPr>
      </w:pPr>
      <w:r w:rsidDel="00000000" w:rsidR="00000000" w:rsidRPr="00000000">
        <w:rPr>
          <w:color w:val="222222"/>
          <w:sz w:val="36"/>
          <w:szCs w:val="36"/>
          <w:highlight w:val="white"/>
          <w:rtl w:val="0"/>
        </w:rPr>
        <w:t xml:space="preserve">-In the intiation phase large capital projects are typically preceded by an extensive feasibility study. For example, civil engineering projects.</w:t>
      </w:r>
    </w:p>
    <w:p w:rsidR="00000000" w:rsidDel="00000000" w:rsidP="00000000" w:rsidRDefault="00000000" w:rsidRPr="00000000" w14:paraId="0000001D">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1E">
      <w:pPr>
        <w:ind w:left="0" w:firstLine="0"/>
        <w:rPr>
          <w:color w:val="222222"/>
          <w:sz w:val="36"/>
          <w:szCs w:val="36"/>
          <w:highlight w:val="white"/>
        </w:rPr>
      </w:pPr>
      <w:r w:rsidDel="00000000" w:rsidR="00000000" w:rsidRPr="00000000">
        <w:rPr>
          <w:color w:val="222222"/>
          <w:sz w:val="36"/>
          <w:szCs w:val="36"/>
          <w:highlight w:val="white"/>
          <w:rtl w:val="0"/>
        </w:rPr>
        <w:t xml:space="preserve">3- Project planning and organization-----This is a crucial and very extensive stage involving all those who have a legitimate interest in the project, that is, all the project’s stakeholders.Project planning and organization can determine its success or failure. Obtaining agreement is a key task for the project manager during this phase. Essentially, all project stakeholders should believe in it and must be committed to its success.</w:t>
      </w:r>
    </w:p>
    <w:p w:rsidR="00000000" w:rsidDel="00000000" w:rsidP="00000000" w:rsidRDefault="00000000" w:rsidRPr="00000000" w14:paraId="0000001F">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0">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1">
      <w:pPr>
        <w:ind w:left="0" w:firstLine="0"/>
        <w:rPr>
          <w:color w:val="222222"/>
          <w:sz w:val="36"/>
          <w:szCs w:val="36"/>
          <w:highlight w:val="white"/>
        </w:rPr>
      </w:pPr>
      <w:r w:rsidDel="00000000" w:rsidR="00000000" w:rsidRPr="00000000">
        <w:rPr>
          <w:color w:val="222222"/>
          <w:sz w:val="36"/>
          <w:szCs w:val="36"/>
          <w:highlight w:val="white"/>
          <w:rtl w:val="0"/>
        </w:rPr>
        <w:t xml:space="preserve">4-(</w:t>
      </w:r>
      <w:r w:rsidDel="00000000" w:rsidR="00000000" w:rsidRPr="00000000">
        <w:rPr>
          <w:color w:val="222222"/>
          <w:sz w:val="36"/>
          <w:szCs w:val="36"/>
          <w:highlight w:val="white"/>
          <w:u w:val="single"/>
          <w:rtl w:val="0"/>
        </w:rPr>
        <w:t xml:space="preserve">Implementing);  implementing </w:t>
      </w:r>
      <w:r w:rsidDel="00000000" w:rsidR="00000000" w:rsidRPr="00000000">
        <w:rPr>
          <w:color w:val="222222"/>
          <w:sz w:val="36"/>
          <w:szCs w:val="36"/>
          <w:highlight w:val="white"/>
          <w:rtl w:val="0"/>
        </w:rPr>
        <w:t xml:space="preserve"> the plan This is the phase when you have to go away and do it. The project becomes reality here. Success or failure of the project will depends largely on how well the project team works together, and how effectively the project manager can lead and motivate them. The project’s customers take a close interest, and it must be ensured that they are kept up to date with progress and consulted as appropriate.</w:t>
      </w:r>
    </w:p>
    <w:p w:rsidR="00000000" w:rsidDel="00000000" w:rsidP="00000000" w:rsidRDefault="00000000" w:rsidRPr="00000000" w14:paraId="00000022">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3">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4">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5">
      <w:pPr>
        <w:ind w:left="0" w:firstLine="0"/>
        <w:rPr>
          <w:color w:val="222222"/>
          <w:sz w:val="36"/>
          <w:szCs w:val="36"/>
          <w:highlight w:val="white"/>
        </w:rPr>
      </w:pPr>
      <w:r w:rsidDel="00000000" w:rsidR="00000000" w:rsidRPr="00000000">
        <w:rPr>
          <w:color w:val="222222"/>
          <w:sz w:val="36"/>
          <w:szCs w:val="36"/>
          <w:highlight w:val="white"/>
          <w:rtl w:val="0"/>
        </w:rPr>
        <w:t xml:space="preserve">5-Monitoring and review : If project objectives are to be achieved against time and budget, careful monitoring against the key dates and milestones you have identified in the project plan will be needed.</w:t>
      </w:r>
    </w:p>
    <w:p w:rsidR="00000000" w:rsidDel="00000000" w:rsidP="00000000" w:rsidRDefault="00000000" w:rsidRPr="00000000" w14:paraId="00000026">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7">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8">
      <w:pPr>
        <w:ind w:left="0" w:firstLine="0"/>
        <w:rPr>
          <w:color w:val="222222"/>
          <w:sz w:val="36"/>
          <w:szCs w:val="36"/>
          <w:highlight w:val="white"/>
        </w:rPr>
      </w:pPr>
      <w:r w:rsidDel="00000000" w:rsidR="00000000" w:rsidRPr="00000000">
        <w:rPr>
          <w:color w:val="222222"/>
          <w:sz w:val="36"/>
          <w:szCs w:val="36"/>
          <w:highlight w:val="white"/>
          <w:rtl w:val="0"/>
        </w:rPr>
        <w:t xml:space="preserve">6-Project closure and evaluation This means the end of the project. All deliverables can be formally signed off and the team disbanded. At this point, the project itself can be evaluated in terms of its success and likely impact.</w:t>
      </w:r>
    </w:p>
    <w:p w:rsidR="00000000" w:rsidDel="00000000" w:rsidP="00000000" w:rsidRDefault="00000000" w:rsidRPr="00000000" w14:paraId="00000029">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A">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B">
      <w:pPr>
        <w:ind w:left="0" w:firstLine="0"/>
        <w:rPr>
          <w:color w:val="222222"/>
          <w:sz w:val="36"/>
          <w:szCs w:val="36"/>
          <w:highlight w:val="white"/>
        </w:rPr>
      </w:pPr>
      <w:r w:rsidDel="00000000" w:rsidR="00000000" w:rsidRPr="00000000">
        <w:rPr>
          <w:color w:val="222222"/>
          <w:sz w:val="36"/>
          <w:szCs w:val="36"/>
          <w:highlight w:val="white"/>
          <w:rtl w:val="0"/>
        </w:rPr>
        <w:t xml:space="preserve">Summary-The most important is —Initiating, Planning, and Closing.</w:t>
      </w:r>
    </w:p>
    <w:p w:rsidR="00000000" w:rsidDel="00000000" w:rsidP="00000000" w:rsidRDefault="00000000" w:rsidRPr="00000000" w14:paraId="0000002C">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D">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E">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2F">
      <w:pPr>
        <w:ind w:left="0" w:firstLine="0"/>
        <w:rPr>
          <w:color w:val="222222"/>
          <w:sz w:val="36"/>
          <w:szCs w:val="36"/>
          <w:highlight w:val="white"/>
        </w:rPr>
      </w:pPr>
      <w:r w:rsidDel="00000000" w:rsidR="00000000" w:rsidRPr="00000000">
        <w:rPr>
          <w:color w:val="222222"/>
          <w:sz w:val="36"/>
          <w:szCs w:val="36"/>
          <w:highlight w:val="white"/>
          <w:rtl w:val="0"/>
        </w:rPr>
        <w:t xml:space="preserve">Q3-outline the key skills every good manager should possess---(1) Communication skills</w:t>
      </w:r>
    </w:p>
    <w:p w:rsidR="00000000" w:rsidDel="00000000" w:rsidP="00000000" w:rsidRDefault="00000000" w:rsidRPr="00000000" w14:paraId="00000030">
      <w:pPr>
        <w:ind w:left="0" w:firstLine="0"/>
        <w:rPr>
          <w:color w:val="222222"/>
          <w:sz w:val="36"/>
          <w:szCs w:val="36"/>
          <w:highlight w:val="white"/>
        </w:rPr>
      </w:pPr>
      <w:r w:rsidDel="00000000" w:rsidR="00000000" w:rsidRPr="00000000">
        <w:rPr>
          <w:color w:val="222222"/>
          <w:sz w:val="36"/>
          <w:szCs w:val="36"/>
          <w:highlight w:val="white"/>
          <w:rtl w:val="0"/>
        </w:rPr>
        <w:t xml:space="preserve">(2)-organizational skills</w:t>
      </w:r>
    </w:p>
    <w:p w:rsidR="00000000" w:rsidDel="00000000" w:rsidP="00000000" w:rsidRDefault="00000000" w:rsidRPr="00000000" w14:paraId="00000031">
      <w:pPr>
        <w:ind w:left="0" w:firstLine="0"/>
        <w:rPr>
          <w:color w:val="222222"/>
          <w:sz w:val="36"/>
          <w:szCs w:val="36"/>
          <w:highlight w:val="white"/>
        </w:rPr>
      </w:pPr>
      <w:r w:rsidDel="00000000" w:rsidR="00000000" w:rsidRPr="00000000">
        <w:rPr>
          <w:color w:val="222222"/>
          <w:sz w:val="36"/>
          <w:szCs w:val="36"/>
          <w:highlight w:val="white"/>
          <w:rtl w:val="0"/>
        </w:rPr>
        <w:t xml:space="preserve">(3)-Budgeting skills</w:t>
      </w:r>
    </w:p>
    <w:p w:rsidR="00000000" w:rsidDel="00000000" w:rsidP="00000000" w:rsidRDefault="00000000" w:rsidRPr="00000000" w14:paraId="00000032">
      <w:pPr>
        <w:ind w:left="0" w:firstLine="0"/>
        <w:rPr>
          <w:color w:val="222222"/>
          <w:sz w:val="36"/>
          <w:szCs w:val="36"/>
          <w:highlight w:val="white"/>
        </w:rPr>
      </w:pPr>
      <w:r w:rsidDel="00000000" w:rsidR="00000000" w:rsidRPr="00000000">
        <w:rPr>
          <w:color w:val="222222"/>
          <w:sz w:val="36"/>
          <w:szCs w:val="36"/>
          <w:highlight w:val="white"/>
          <w:rtl w:val="0"/>
        </w:rPr>
        <w:t xml:space="preserve">(4)-Problem solving</w:t>
      </w:r>
    </w:p>
    <w:p w:rsidR="00000000" w:rsidDel="00000000" w:rsidP="00000000" w:rsidRDefault="00000000" w:rsidRPr="00000000" w14:paraId="00000033">
      <w:pPr>
        <w:ind w:left="0" w:firstLine="0"/>
        <w:rPr>
          <w:color w:val="222222"/>
          <w:sz w:val="36"/>
          <w:szCs w:val="36"/>
          <w:highlight w:val="white"/>
        </w:rPr>
      </w:pPr>
      <w:r w:rsidDel="00000000" w:rsidR="00000000" w:rsidRPr="00000000">
        <w:rPr>
          <w:color w:val="222222"/>
          <w:sz w:val="36"/>
          <w:szCs w:val="36"/>
          <w:highlight w:val="white"/>
          <w:rtl w:val="0"/>
        </w:rPr>
        <w:t xml:space="preserve">(5)-Negotiation and influencing</w:t>
      </w:r>
    </w:p>
    <w:p w:rsidR="00000000" w:rsidDel="00000000" w:rsidP="00000000" w:rsidRDefault="00000000" w:rsidRPr="00000000" w14:paraId="00000034">
      <w:pPr>
        <w:ind w:left="0" w:firstLine="0"/>
        <w:rPr>
          <w:color w:val="222222"/>
          <w:sz w:val="36"/>
          <w:szCs w:val="36"/>
          <w:highlight w:val="white"/>
        </w:rPr>
      </w:pPr>
      <w:r w:rsidDel="00000000" w:rsidR="00000000" w:rsidRPr="00000000">
        <w:rPr>
          <w:color w:val="222222"/>
          <w:sz w:val="36"/>
          <w:szCs w:val="36"/>
          <w:highlight w:val="white"/>
          <w:rtl w:val="0"/>
        </w:rPr>
        <w:t xml:space="preserve">(6)-Team building &amp; Human resources.</w:t>
      </w:r>
    </w:p>
    <w:p w:rsidR="00000000" w:rsidDel="00000000" w:rsidP="00000000" w:rsidRDefault="00000000" w:rsidRPr="00000000" w14:paraId="00000035">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36">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37">
      <w:pPr>
        <w:ind w:left="0" w:firstLine="0"/>
        <w:rPr>
          <w:color w:val="222222"/>
          <w:sz w:val="36"/>
          <w:szCs w:val="36"/>
          <w:highlight w:val="white"/>
        </w:rPr>
      </w:pPr>
      <w:r w:rsidDel="00000000" w:rsidR="00000000" w:rsidRPr="00000000">
        <w:rPr>
          <w:color w:val="222222"/>
          <w:sz w:val="36"/>
          <w:szCs w:val="36"/>
          <w:highlight w:val="white"/>
          <w:rtl w:val="0"/>
        </w:rPr>
        <w:t xml:space="preserve">Q5-</w:t>
      </w:r>
    </w:p>
    <w:p w:rsidR="00000000" w:rsidDel="00000000" w:rsidP="00000000" w:rsidRDefault="00000000" w:rsidRPr="00000000" w14:paraId="00000038">
      <w:pPr>
        <w:ind w:left="0" w:firstLine="0"/>
        <w:rPr>
          <w:color w:val="222222"/>
          <w:sz w:val="36"/>
          <w:szCs w:val="36"/>
          <w:highlight w:val="white"/>
        </w:rPr>
      </w:pPr>
      <w:r w:rsidDel="00000000" w:rsidR="00000000" w:rsidRPr="00000000">
        <w:rPr>
          <w:color w:val="222222"/>
          <w:sz w:val="36"/>
          <w:szCs w:val="36"/>
          <w:highlight w:val="white"/>
          <w:rtl w:val="0"/>
        </w:rPr>
        <w:t xml:space="preserve">KNOWLEDGE AREAS</w:t>
      </w:r>
    </w:p>
    <w:p w:rsidR="00000000" w:rsidDel="00000000" w:rsidP="00000000" w:rsidRDefault="00000000" w:rsidRPr="00000000" w14:paraId="00000039">
      <w:pPr>
        <w:numPr>
          <w:ilvl w:val="0"/>
          <w:numId w:val="2"/>
        </w:numPr>
        <w:spacing w:after="0" w:afterAutospacing="0" w:before="440" w:line="285.51724137931035" w:lineRule="auto"/>
        <w:ind w:left="720" w:hanging="360"/>
        <w:rPr>
          <w:highlight w:val="white"/>
        </w:rPr>
      </w:pPr>
      <w:r w:rsidDel="00000000" w:rsidR="00000000" w:rsidRPr="00000000">
        <w:rPr>
          <w:color w:val="4b4b4b"/>
          <w:sz w:val="29"/>
          <w:szCs w:val="29"/>
          <w:highlight w:val="white"/>
          <w:rtl w:val="0"/>
        </w:rPr>
        <w:t xml:space="preserve">Project Integration Management</w:t>
      </w:r>
    </w:p>
    <w:p w:rsidR="00000000" w:rsidDel="00000000" w:rsidP="00000000" w:rsidRDefault="00000000" w:rsidRPr="00000000" w14:paraId="0000003A">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Scope Management</w:t>
      </w:r>
    </w:p>
    <w:p w:rsidR="00000000" w:rsidDel="00000000" w:rsidP="00000000" w:rsidRDefault="00000000" w:rsidRPr="00000000" w14:paraId="0000003B">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Time Management</w:t>
      </w:r>
    </w:p>
    <w:p w:rsidR="00000000" w:rsidDel="00000000" w:rsidP="00000000" w:rsidRDefault="00000000" w:rsidRPr="00000000" w14:paraId="0000003C">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Cost Management</w:t>
      </w:r>
    </w:p>
    <w:p w:rsidR="00000000" w:rsidDel="00000000" w:rsidP="00000000" w:rsidRDefault="00000000" w:rsidRPr="00000000" w14:paraId="0000003D">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Quality Management</w:t>
      </w:r>
    </w:p>
    <w:p w:rsidR="00000000" w:rsidDel="00000000" w:rsidP="00000000" w:rsidRDefault="00000000" w:rsidRPr="00000000" w14:paraId="0000003E">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Human Resource Management</w:t>
      </w:r>
    </w:p>
    <w:p w:rsidR="00000000" w:rsidDel="00000000" w:rsidP="00000000" w:rsidRDefault="00000000" w:rsidRPr="00000000" w14:paraId="0000003F">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Communications Management</w:t>
      </w:r>
    </w:p>
    <w:p w:rsidR="00000000" w:rsidDel="00000000" w:rsidP="00000000" w:rsidRDefault="00000000" w:rsidRPr="00000000" w14:paraId="00000040">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Risk Management</w:t>
      </w:r>
    </w:p>
    <w:p w:rsidR="00000000" w:rsidDel="00000000" w:rsidP="00000000" w:rsidRDefault="00000000" w:rsidRPr="00000000" w14:paraId="00000041">
      <w:pPr>
        <w:numPr>
          <w:ilvl w:val="0"/>
          <w:numId w:val="2"/>
        </w:numPr>
        <w:spacing w:after="0" w:afterAutospacing="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Procurement Management</w:t>
      </w:r>
    </w:p>
    <w:p w:rsidR="00000000" w:rsidDel="00000000" w:rsidP="00000000" w:rsidRDefault="00000000" w:rsidRPr="00000000" w14:paraId="00000042">
      <w:pPr>
        <w:numPr>
          <w:ilvl w:val="0"/>
          <w:numId w:val="2"/>
        </w:numPr>
        <w:spacing w:after="440" w:before="0" w:beforeAutospacing="0" w:line="285.51724137931035" w:lineRule="auto"/>
        <w:ind w:left="720" w:hanging="360"/>
        <w:rPr>
          <w:highlight w:val="white"/>
        </w:rPr>
      </w:pPr>
      <w:r w:rsidDel="00000000" w:rsidR="00000000" w:rsidRPr="00000000">
        <w:rPr>
          <w:color w:val="4b4b4b"/>
          <w:sz w:val="29"/>
          <w:szCs w:val="29"/>
          <w:highlight w:val="white"/>
          <w:rtl w:val="0"/>
        </w:rPr>
        <w:t xml:space="preserve">Project Stakeholder Management.</w:t>
      </w:r>
    </w:p>
    <w:p w:rsidR="00000000" w:rsidDel="00000000" w:rsidP="00000000" w:rsidRDefault="00000000" w:rsidRPr="00000000" w14:paraId="00000043">
      <w:pPr>
        <w:ind w:left="0" w:firstLine="0"/>
        <w:rPr>
          <w:color w:val="222222"/>
          <w:sz w:val="36"/>
          <w:szCs w:val="36"/>
          <w:highlight w:val="white"/>
        </w:rPr>
      </w:pPr>
      <w:r w:rsidDel="00000000" w:rsidR="00000000" w:rsidRPr="00000000">
        <w:rPr>
          <w:color w:val="222222"/>
          <w:sz w:val="36"/>
          <w:szCs w:val="36"/>
          <w:highlight w:val="white"/>
          <w:rtl w:val="0"/>
        </w:rPr>
        <w:t xml:space="preserve">II - FIVE AREAS</w:t>
      </w:r>
    </w:p>
    <w:p w:rsidR="00000000" w:rsidDel="00000000" w:rsidP="00000000" w:rsidRDefault="00000000" w:rsidRPr="00000000" w14:paraId="00000044">
      <w:pPr>
        <w:spacing w:line="376.3636363636363" w:lineRule="auto"/>
        <w:rPr>
          <w:b w:val="1"/>
          <w:color w:val="4b4b4b"/>
          <w:sz w:val="29"/>
          <w:szCs w:val="29"/>
          <w:shd w:fill="f3f3f3" w:val="clear"/>
        </w:rPr>
      </w:pPr>
      <w:r w:rsidDel="00000000" w:rsidR="00000000" w:rsidRPr="00000000">
        <w:rPr>
          <w:b w:val="1"/>
          <w:color w:val="4b4b4b"/>
          <w:sz w:val="29"/>
          <w:szCs w:val="29"/>
          <w:shd w:fill="f3f3f3" w:val="clear"/>
          <w:rtl w:val="0"/>
        </w:rPr>
        <w:t xml:space="preserve">Initiating</w:t>
      </w:r>
    </w:p>
    <w:p w:rsidR="00000000" w:rsidDel="00000000" w:rsidP="00000000" w:rsidRDefault="00000000" w:rsidRPr="00000000" w14:paraId="00000045">
      <w:pPr>
        <w:spacing w:line="376.3636363636363" w:lineRule="auto"/>
        <w:ind w:left="2700" w:firstLine="0"/>
        <w:rPr>
          <w:color w:val="4b4b4b"/>
          <w:sz w:val="29"/>
          <w:szCs w:val="29"/>
          <w:shd w:fill="f3f3f3" w:val="clear"/>
        </w:rPr>
      </w:pPr>
      <w:r w:rsidDel="00000000" w:rsidR="00000000" w:rsidRPr="00000000">
        <w:rPr>
          <w:color w:val="4b4b4b"/>
          <w:sz w:val="29"/>
          <w:szCs w:val="29"/>
          <w:shd w:fill="f3f3f3" w:val="clear"/>
          <w:rtl w:val="0"/>
        </w:rPr>
        <w:t xml:space="preserve">These processes help you define a new piece of work – either a complete new project or the phase you are about to begin. They ensure you have authority to proceed.</w:t>
      </w:r>
    </w:p>
    <w:p w:rsidR="00000000" w:rsidDel="00000000" w:rsidP="00000000" w:rsidRDefault="00000000" w:rsidRPr="00000000" w14:paraId="00000046">
      <w:pPr>
        <w:spacing w:line="376.3636363636363" w:lineRule="auto"/>
        <w:rPr>
          <w:b w:val="1"/>
          <w:color w:val="4b4b4b"/>
          <w:sz w:val="29"/>
          <w:szCs w:val="29"/>
          <w:shd w:fill="f3f3f3" w:val="clear"/>
        </w:rPr>
      </w:pPr>
      <w:r w:rsidDel="00000000" w:rsidR="00000000" w:rsidRPr="00000000">
        <w:rPr>
          <w:b w:val="1"/>
          <w:color w:val="4b4b4b"/>
          <w:sz w:val="29"/>
          <w:szCs w:val="29"/>
          <w:shd w:fill="f3f3f3" w:val="clear"/>
          <w:rtl w:val="0"/>
        </w:rPr>
        <w:t xml:space="preserve">Planning</w:t>
      </w:r>
    </w:p>
    <w:p w:rsidR="00000000" w:rsidDel="00000000" w:rsidP="00000000" w:rsidRDefault="00000000" w:rsidRPr="00000000" w14:paraId="00000047">
      <w:pPr>
        <w:spacing w:line="376.3636363636363" w:lineRule="auto"/>
        <w:ind w:left="2700" w:firstLine="0"/>
        <w:rPr>
          <w:color w:val="4b4b4b"/>
          <w:sz w:val="29"/>
          <w:szCs w:val="29"/>
          <w:shd w:fill="f3f3f3" w:val="clear"/>
        </w:rPr>
      </w:pPr>
      <w:r w:rsidDel="00000000" w:rsidR="00000000" w:rsidRPr="00000000">
        <w:rPr>
          <w:color w:val="4b4b4b"/>
          <w:sz w:val="29"/>
          <w:szCs w:val="29"/>
          <w:shd w:fill="f3f3f3" w:val="clear"/>
          <w:rtl w:val="0"/>
        </w:rPr>
        <w:t xml:space="preserve">These processes help you define objectives and scope out the work to be done. They also encompass all the work around planning and scheduling tasks. Again, they can cover a complete project or just the phase you are working on right now. Or you might be closing one phase and planning the next in parallel.</w:t>
      </w:r>
    </w:p>
    <w:p w:rsidR="00000000" w:rsidDel="00000000" w:rsidP="00000000" w:rsidRDefault="00000000" w:rsidRPr="00000000" w14:paraId="00000048">
      <w:pPr>
        <w:spacing w:line="376.3636363636363" w:lineRule="auto"/>
        <w:rPr>
          <w:b w:val="1"/>
          <w:color w:val="4b4b4b"/>
          <w:sz w:val="29"/>
          <w:szCs w:val="29"/>
          <w:shd w:fill="f3f3f3" w:val="clear"/>
        </w:rPr>
      </w:pPr>
      <w:r w:rsidDel="00000000" w:rsidR="00000000" w:rsidRPr="00000000">
        <w:rPr>
          <w:b w:val="1"/>
          <w:color w:val="4b4b4b"/>
          <w:sz w:val="29"/>
          <w:szCs w:val="29"/>
          <w:shd w:fill="f3f3f3" w:val="clear"/>
          <w:rtl w:val="0"/>
        </w:rPr>
        <w:t xml:space="preserve">Executing</w:t>
      </w:r>
    </w:p>
    <w:p w:rsidR="00000000" w:rsidDel="00000000" w:rsidP="00000000" w:rsidRDefault="00000000" w:rsidRPr="00000000" w14:paraId="00000049">
      <w:pPr>
        <w:spacing w:line="376.3636363636363" w:lineRule="auto"/>
        <w:ind w:left="2700" w:firstLine="0"/>
        <w:rPr>
          <w:color w:val="4b4b4b"/>
          <w:sz w:val="29"/>
          <w:szCs w:val="29"/>
          <w:shd w:fill="f3f3f3" w:val="clear"/>
        </w:rPr>
      </w:pPr>
      <w:r w:rsidDel="00000000" w:rsidR="00000000" w:rsidRPr="00000000">
        <w:rPr>
          <w:color w:val="4b4b4b"/>
          <w:sz w:val="29"/>
          <w:szCs w:val="29"/>
          <w:shd w:fill="f3f3f3" w:val="clear"/>
          <w:rtl w:val="0"/>
        </w:rPr>
        <w:t xml:space="preserve">You do these processes as you carry out your project tasks. This is the ‘delivery’ part of project management, where the main activity happens and you create the products.</w:t>
      </w:r>
    </w:p>
    <w:p w:rsidR="00000000" w:rsidDel="00000000" w:rsidP="00000000" w:rsidRDefault="00000000" w:rsidRPr="00000000" w14:paraId="0000004A">
      <w:pPr>
        <w:spacing w:line="376.3636363636363" w:lineRule="auto"/>
        <w:rPr>
          <w:b w:val="1"/>
          <w:color w:val="4b4b4b"/>
          <w:sz w:val="29"/>
          <w:szCs w:val="29"/>
          <w:shd w:fill="f3f3f3" w:val="clear"/>
        </w:rPr>
      </w:pPr>
      <w:r w:rsidDel="00000000" w:rsidR="00000000" w:rsidRPr="00000000">
        <w:rPr>
          <w:b w:val="1"/>
          <w:color w:val="4b4b4b"/>
          <w:sz w:val="29"/>
          <w:szCs w:val="29"/>
          <w:shd w:fill="f3f3f3" w:val="clear"/>
          <w:rtl w:val="0"/>
        </w:rPr>
        <w:t xml:space="preserve">Monitoring and </w:t>
      </w:r>
    </w:p>
    <w:p w:rsidR="00000000" w:rsidDel="00000000" w:rsidP="00000000" w:rsidRDefault="00000000" w:rsidRPr="00000000" w14:paraId="0000004B">
      <w:pPr>
        <w:spacing w:line="376.3636363636363" w:lineRule="auto"/>
        <w:rPr>
          <w:b w:val="1"/>
          <w:color w:val="4b4b4b"/>
          <w:sz w:val="29"/>
          <w:szCs w:val="29"/>
          <w:shd w:fill="f3f3f3" w:val="clear"/>
        </w:rPr>
      </w:pPr>
      <w:r w:rsidDel="00000000" w:rsidR="00000000" w:rsidRPr="00000000">
        <w:rPr>
          <w:b w:val="1"/>
          <w:color w:val="4b4b4b"/>
          <w:sz w:val="29"/>
          <w:szCs w:val="29"/>
          <w:shd w:fill="f3f3f3" w:val="clear"/>
          <w:rtl w:val="0"/>
        </w:rPr>
        <w:t xml:space="preserve">Controlling</w:t>
      </w:r>
    </w:p>
    <w:p w:rsidR="00000000" w:rsidDel="00000000" w:rsidP="00000000" w:rsidRDefault="00000000" w:rsidRPr="00000000" w14:paraId="0000004C">
      <w:pPr>
        <w:spacing w:line="376.3636363636363" w:lineRule="auto"/>
        <w:ind w:left="2700" w:firstLine="0"/>
        <w:rPr>
          <w:color w:val="4b4b4b"/>
          <w:sz w:val="29"/>
          <w:szCs w:val="29"/>
          <w:shd w:fill="f3f3f3" w:val="clear"/>
        </w:rPr>
      </w:pPr>
      <w:r w:rsidDel="00000000" w:rsidR="00000000" w:rsidRPr="00000000">
        <w:rPr>
          <w:color w:val="4b4b4b"/>
          <w:sz w:val="29"/>
          <w:szCs w:val="29"/>
          <w:shd w:fill="f3f3f3" w:val="clear"/>
          <w:rtl w:val="0"/>
        </w:rPr>
        <w:t xml:space="preserve">These processes let you track the work that is being done, review and report on it. They also cover what happens when you find out the project isn’t following the agreed plan, so change management falls into this Process Group. You’ll run these processes alongside those in the Executing Group (mainly, but alongside the other Groups too) so you monitor as you go.</w:t>
      </w:r>
    </w:p>
    <w:p w:rsidR="00000000" w:rsidDel="00000000" w:rsidP="00000000" w:rsidRDefault="00000000" w:rsidRPr="00000000" w14:paraId="0000004D">
      <w:pPr>
        <w:spacing w:line="376.3636363636363" w:lineRule="auto"/>
        <w:rPr>
          <w:b w:val="1"/>
          <w:color w:val="4b4b4b"/>
          <w:sz w:val="29"/>
          <w:szCs w:val="29"/>
          <w:shd w:fill="f3f3f3" w:val="clear"/>
        </w:rPr>
      </w:pPr>
      <w:r w:rsidDel="00000000" w:rsidR="00000000" w:rsidRPr="00000000">
        <w:rPr>
          <w:b w:val="1"/>
          <w:color w:val="4b4b4b"/>
          <w:sz w:val="29"/>
          <w:szCs w:val="29"/>
          <w:shd w:fill="f3f3f3" w:val="clear"/>
          <w:rtl w:val="0"/>
        </w:rPr>
        <w:t xml:space="preserve">Closing</w:t>
      </w:r>
    </w:p>
    <w:p w:rsidR="00000000" w:rsidDel="00000000" w:rsidP="00000000" w:rsidRDefault="00000000" w:rsidRPr="00000000" w14:paraId="0000004E">
      <w:pPr>
        <w:spacing w:line="376.3636363636363" w:lineRule="auto"/>
        <w:ind w:left="2700" w:firstLine="0"/>
        <w:rPr>
          <w:color w:val="4b4b4b"/>
          <w:sz w:val="29"/>
          <w:szCs w:val="29"/>
          <w:shd w:fill="f3f3f3" w:val="clear"/>
        </w:rPr>
      </w:pPr>
      <w:r w:rsidDel="00000000" w:rsidR="00000000" w:rsidRPr="00000000">
        <w:rPr>
          <w:color w:val="4b4b4b"/>
          <w:sz w:val="29"/>
          <w:szCs w:val="29"/>
          <w:shd w:fill="f3f3f3" w:val="clear"/>
          <w:rtl w:val="0"/>
        </w:rPr>
        <w:t xml:space="preserve">Finally, these processes let you finalize all the tasks in the other Groups when you get to the point to close the project or phase.</w:t>
      </w:r>
    </w:p>
    <w:p w:rsidR="00000000" w:rsidDel="00000000" w:rsidP="00000000" w:rsidRDefault="00000000" w:rsidRPr="00000000" w14:paraId="0000004F">
      <w:pPr>
        <w:ind w:left="0" w:firstLine="0"/>
        <w:rPr>
          <w:color w:val="222222"/>
          <w:sz w:val="36"/>
          <w:szCs w:val="36"/>
          <w:highlight w:val="white"/>
        </w:rPr>
      </w:pPr>
      <w:r w:rsidDel="00000000" w:rsidR="00000000" w:rsidRPr="00000000">
        <w:rPr>
          <w:rtl w:val="0"/>
        </w:rPr>
      </w:r>
    </w:p>
    <w:p w:rsidR="00000000" w:rsidDel="00000000" w:rsidP="00000000" w:rsidRDefault="00000000" w:rsidRPr="00000000" w14:paraId="00000050">
      <w:pPr>
        <w:ind w:left="0" w:firstLine="0"/>
        <w:rPr>
          <w:color w:val="222222"/>
          <w:sz w:val="36"/>
          <w:szCs w:val="36"/>
          <w:highlight w:val="white"/>
        </w:rPr>
      </w:pPr>
      <w:r w:rsidDel="00000000" w:rsidR="00000000" w:rsidRPr="00000000">
        <w:rPr>
          <w:color w:val="222222"/>
          <w:sz w:val="36"/>
          <w:szCs w:val="36"/>
          <w:highlight w:val="white"/>
          <w:rtl w:val="0"/>
        </w:rPr>
        <w:t xml:space="preserve">ACTIVITY </w:t>
      </w:r>
    </w:p>
    <w:p w:rsidR="00000000" w:rsidDel="00000000" w:rsidP="00000000" w:rsidRDefault="00000000" w:rsidRPr="00000000" w14:paraId="00000051">
      <w:pPr>
        <w:ind w:left="0" w:firstLine="0"/>
        <w:rPr>
          <w:color w:val="222222"/>
          <w:sz w:val="36"/>
          <w:szCs w:val="36"/>
          <w:highlight w:val="white"/>
        </w:rPr>
      </w:pPr>
      <w:r w:rsidDel="00000000" w:rsidR="00000000" w:rsidRPr="00000000">
        <w:rPr>
          <w:color w:val="222222"/>
          <w:sz w:val="36"/>
          <w:szCs w:val="36"/>
          <w:highlight w:val="white"/>
          <w:rtl w:val="0"/>
        </w:rPr>
        <w:t xml:space="preserve">1 -(PROJECT)=CRYPTOCURRENCY</w:t>
      </w:r>
    </w:p>
    <w:p w:rsidR="00000000" w:rsidDel="00000000" w:rsidP="00000000" w:rsidRDefault="00000000" w:rsidRPr="00000000" w14:paraId="00000052">
      <w:pPr>
        <w:ind w:left="0" w:firstLine="0"/>
        <w:rPr>
          <w:color w:val="222222"/>
          <w:sz w:val="36"/>
          <w:szCs w:val="36"/>
          <w:highlight w:val="white"/>
        </w:rPr>
      </w:pPr>
      <w:r w:rsidDel="00000000" w:rsidR="00000000" w:rsidRPr="00000000">
        <w:rPr>
          <w:color w:val="222222"/>
          <w:sz w:val="36"/>
          <w:szCs w:val="36"/>
          <w:highlight w:val="white"/>
          <w:rtl w:val="0"/>
        </w:rPr>
        <w:t xml:space="preserve">COIN NAME - MACCOIN</w:t>
      </w:r>
    </w:p>
    <w:p w:rsidR="00000000" w:rsidDel="00000000" w:rsidP="00000000" w:rsidRDefault="00000000" w:rsidRPr="00000000" w14:paraId="00000053">
      <w:pPr>
        <w:ind w:left="0" w:firstLine="0"/>
        <w:rPr>
          <w:color w:val="222222"/>
          <w:sz w:val="36"/>
          <w:szCs w:val="36"/>
          <w:highlight w:val="white"/>
        </w:rPr>
      </w:pPr>
      <w:r w:rsidDel="00000000" w:rsidR="00000000" w:rsidRPr="00000000">
        <w:rPr>
          <w:color w:val="222222"/>
          <w:sz w:val="36"/>
          <w:szCs w:val="36"/>
          <w:highlight w:val="white"/>
          <w:rtl w:val="0"/>
        </w:rPr>
        <w:t xml:space="preserve">2(i) -INITATING -Critical thinking,writing down and birthing the idea to see how it will fit in the cryptocurrency world.</w:t>
      </w:r>
    </w:p>
    <w:p w:rsidR="00000000" w:rsidDel="00000000" w:rsidP="00000000" w:rsidRDefault="00000000" w:rsidRPr="00000000" w14:paraId="00000054">
      <w:pPr>
        <w:ind w:left="0" w:firstLine="0"/>
        <w:rPr>
          <w:color w:val="222222"/>
          <w:sz w:val="36"/>
          <w:szCs w:val="36"/>
          <w:highlight w:val="white"/>
        </w:rPr>
      </w:pPr>
      <w:r w:rsidDel="00000000" w:rsidR="00000000" w:rsidRPr="00000000">
        <w:rPr>
          <w:color w:val="222222"/>
          <w:sz w:val="36"/>
          <w:szCs w:val="36"/>
          <w:highlight w:val="white"/>
          <w:rtl w:val="0"/>
        </w:rPr>
        <w:t xml:space="preserve">    As the creator the coin target area is it in the early stage which i did that for 4 months.</w:t>
      </w:r>
    </w:p>
    <w:p w:rsidR="00000000" w:rsidDel="00000000" w:rsidP="00000000" w:rsidRDefault="00000000" w:rsidRPr="00000000" w14:paraId="00000055">
      <w:pPr>
        <w:ind w:left="0" w:firstLine="0"/>
        <w:rPr>
          <w:color w:val="222222"/>
          <w:sz w:val="36"/>
          <w:szCs w:val="36"/>
          <w:highlight w:val="white"/>
        </w:rPr>
      </w:pPr>
      <w:r w:rsidDel="00000000" w:rsidR="00000000" w:rsidRPr="00000000">
        <w:rPr>
          <w:color w:val="222222"/>
          <w:sz w:val="36"/>
          <w:szCs w:val="36"/>
          <w:highlight w:val="white"/>
          <w:rtl w:val="0"/>
        </w:rPr>
        <w:t xml:space="preserve">(ii)-PLANNING -Meeting with team members of the cryptocurrency project,assigning a role to them.Getting feedback from them as well in which that lasted for 2 months.</w:t>
      </w:r>
    </w:p>
    <w:p w:rsidR="00000000" w:rsidDel="00000000" w:rsidP="00000000" w:rsidRDefault="00000000" w:rsidRPr="00000000" w14:paraId="00000056">
      <w:pPr>
        <w:ind w:left="0" w:firstLine="0"/>
        <w:rPr>
          <w:color w:val="222222"/>
          <w:sz w:val="36"/>
          <w:szCs w:val="36"/>
          <w:highlight w:val="white"/>
        </w:rPr>
      </w:pPr>
      <w:r w:rsidDel="00000000" w:rsidR="00000000" w:rsidRPr="00000000">
        <w:rPr>
          <w:color w:val="222222"/>
          <w:sz w:val="36"/>
          <w:szCs w:val="36"/>
          <w:highlight w:val="white"/>
          <w:rtl w:val="0"/>
        </w:rPr>
        <w:t xml:space="preserve">(iii)-EXECUTING -Testing the product in a test net of the cryptocurrency,observing for possible bug,leaks,loops before releasing it to the mainnet. </w:t>
      </w:r>
    </w:p>
    <w:p w:rsidR="00000000" w:rsidDel="00000000" w:rsidP="00000000" w:rsidRDefault="00000000" w:rsidRPr="00000000" w14:paraId="00000057">
      <w:pPr>
        <w:ind w:left="0" w:firstLine="0"/>
        <w:rPr>
          <w:color w:val="222222"/>
          <w:sz w:val="36"/>
          <w:szCs w:val="36"/>
          <w:highlight w:val="white"/>
        </w:rPr>
      </w:pPr>
      <w:r w:rsidDel="00000000" w:rsidR="00000000" w:rsidRPr="00000000">
        <w:rPr>
          <w:color w:val="222222"/>
          <w:sz w:val="36"/>
          <w:szCs w:val="36"/>
          <w:highlight w:val="white"/>
          <w:rtl w:val="0"/>
        </w:rPr>
        <w:t xml:space="preserve">            In which that lasted for 4 months.</w:t>
      </w:r>
    </w:p>
    <w:p w:rsidR="00000000" w:rsidDel="00000000" w:rsidP="00000000" w:rsidRDefault="00000000" w:rsidRPr="00000000" w14:paraId="00000058">
      <w:pPr>
        <w:ind w:left="0" w:firstLine="0"/>
        <w:rPr>
          <w:color w:val="222222"/>
          <w:sz w:val="36"/>
          <w:szCs w:val="36"/>
          <w:highlight w:val="white"/>
        </w:rPr>
      </w:pPr>
      <w:r w:rsidDel="00000000" w:rsidR="00000000" w:rsidRPr="00000000">
        <w:rPr>
          <w:color w:val="222222"/>
          <w:sz w:val="36"/>
          <w:szCs w:val="36"/>
          <w:highlight w:val="white"/>
          <w:rtl w:val="0"/>
        </w:rPr>
        <w:t xml:space="preserve">(iv) -CLOSING -Releasing the product to the cryptocurrency market exchanger,final launch in which that happened in 2 months.</w:t>
      </w:r>
    </w:p>
    <w:p w:rsidR="00000000" w:rsidDel="00000000" w:rsidP="00000000" w:rsidRDefault="00000000" w:rsidRPr="00000000" w14:paraId="00000059">
      <w:pPr>
        <w:ind w:left="0" w:firstLine="0"/>
        <w:rPr>
          <w:color w:val="222222"/>
          <w:sz w:val="36"/>
          <w:szCs w:val="36"/>
          <w:highlight w:val="white"/>
        </w:rPr>
      </w:pPr>
      <w:r w:rsidDel="00000000" w:rsidR="00000000" w:rsidRPr="00000000">
        <w:rPr>
          <w:color w:val="222222"/>
          <w:sz w:val="36"/>
          <w:szCs w:val="36"/>
          <w:highlight w:val="white"/>
          <w:rtl w:val="0"/>
        </w:rPr>
        <w:t xml:space="preserve">KEY ACTIVITES</w:t>
      </w:r>
    </w:p>
    <w:p w:rsidR="00000000" w:rsidDel="00000000" w:rsidP="00000000" w:rsidRDefault="00000000" w:rsidRPr="00000000" w14:paraId="0000005A">
      <w:pPr>
        <w:ind w:left="0" w:firstLine="0"/>
        <w:rPr>
          <w:color w:val="222222"/>
          <w:sz w:val="36"/>
          <w:szCs w:val="36"/>
          <w:highlight w:val="white"/>
        </w:rPr>
      </w:pPr>
      <w:r w:rsidDel="00000000" w:rsidR="00000000" w:rsidRPr="00000000">
        <w:rPr>
          <w:color w:val="222222"/>
          <w:sz w:val="36"/>
          <w:szCs w:val="36"/>
          <w:highlight w:val="white"/>
          <w:rtl w:val="0"/>
        </w:rPr>
        <w:t xml:space="preserve">PLANING AND EXECUTING</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color w:val="4b4b4b"/>
        <w:sz w:val="29"/>
        <w:szCs w:val="29"/>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