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12CA0A"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306D097D" wp14:editId="6211DD2B">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26DDD147" w14:textId="77777777" w:rsidR="00607874" w:rsidRDefault="006E52DB"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625EB5E0" wp14:editId="66744ADC">
                <wp:simplePos x="0" y="0"/>
                <wp:positionH relativeFrom="column">
                  <wp:posOffset>2889885</wp:posOffset>
                </wp:positionH>
                <wp:positionV relativeFrom="paragraph">
                  <wp:posOffset>99695</wp:posOffset>
                </wp:positionV>
                <wp:extent cx="3114040" cy="46672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E682E13"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DBC6D63"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25EB5E0"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l3G9cgIAAPgEAAAOAAAAZHJzL2Uyb0RvYy54bWysVNlu3CAUfa/Uf0C8T7zUs9iKJ2qSTlUp&#13;&#10;XaSkH8AAHqNioMCMnUb9917wzMRdHqqqfsDAPRzuci6XV0Mn0YFbJ7SqcXaRYsQV1UyoXY0/P2xm&#13;&#10;K4ycJ4oRqRWv8SN3+Gr98sVlbyqe61ZLxi0CEuWq3tS49d5USeJoyzviLrThCoyNth3xsLS7hFnS&#13;&#10;A3snkzxNF0mvLTNWU+4c7N6ORryO/E3Dqf/YNI57JGsMvvk42jhuw5isL0m1s8S0gh7dIP/gRUeE&#13;&#10;gkvPVLfEE7S34jeqTlCrnW78BdVdoptGUB5jgGiy9Jdo7ltieIwFkuPMOU3u/9HSD4dPFgkGtcNI&#13;&#10;kQ5K9MAHj671gPKQnd64CkD3BmB+gO2ADJE6c6fpFweQZIIZD7iA3vbvNQM+svc6nhga24WTEDUC&#13;&#10;GijH47kE4U4Km6+yrEgLMFGwFYvFMp8HLxJSnU4b6/xbrjsUJjW2UOLITg53zo/QEyS6qaVgGyFl&#13;&#10;XNjd9kZadCAgh038juxuCpMqgJUOx0bGcQechDuCLbgby/tUZnmRXuflbLNYLWfFppjPymW6mqVZ&#13;&#10;eV0u0qIsbjffg4NZUbWCMa7uhOInqWXF35XyKPpRJFFsqK9xOYfsxLim3rtpkGn8/hRkJzx0nhRd&#13;&#10;jVdnEKlaTtgbxSBsUnki5DhPfnY/FgRycPrHrEQZhMqPGvDDdgCWoI2tZo8gCKuhXlBaeC5g0mr7&#13;&#10;DaMeWq/G7uueWI6RfKdA22VWBAX4uCjmyxwWdmrZTi1EUaCqscdonN74sb/3xopdCzeNelX6NQix&#13;&#10;EVEjz14d5QvtFYM5PgWhf6friHp+sNY/AAAA//8DAFBLAwQUAAYACAAAACEAmbsd3+IAAAAOAQAA&#13;&#10;DwAAAGRycy9kb3ducmV2LnhtbExPTU/DMAy9I/EfIiNxY+kmunVd0wmBuOyAxGAfx6wxTbXGqZp0&#13;&#10;K/8ec4KLJfs9v49iPbpWXLAPjScF00kCAqnypqFawefH60MGIkRNRreeUME3BliXtzeFzo2/0jte&#13;&#10;trEWLEIh1wpsjF0uZagsOh0mvkNi7Mv3Tkde+1qaXl9Z3LVyliRz6XRD7GB1h88Wq/N2cAow2w3H&#13;&#10;tzg0dJhbe94vNodkt1Hq/m58WfF4WoGIOMa/D/jtwPmh5GAnP5AJolXwmKZTpjKQLkAwYckXECcF&#13;&#10;2XIGsizk/xrlDwAAAP//AwBQSwECLQAUAAYACAAAACEAtoM4kv4AAADhAQAAEwAAAAAAAAAAAAAA&#13;&#10;AAAAAAAAW0NvbnRlbnRfVHlwZXNdLnhtbFBLAQItABQABgAIAAAAIQA4/SH/1gAAAJQBAAALAAAA&#13;&#10;AAAAAAAAAAAAAC8BAABfcmVscy8ucmVsc1BLAQItABQABgAIAAAAIQCsl3G9cgIAAPgEAAAOAAAA&#13;&#10;AAAAAAAAAAAAAC4CAABkcnMvZTJvRG9jLnhtbFBLAQItABQABgAIAAAAIQCZux3f4gAAAA4BAAAP&#13;&#10;AAAAAAAAAAAAAAAAAMwEAABkcnMvZG93bnJldi54bWxQSwUGAAAAAAQABADzAAAA2wUAAAAA&#13;&#10;" stroked="f">
                <v:path arrowok="t"/>
                <v:textbox>
                  <w:txbxContent>
                    <w:p w14:paraId="5E682E13"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DBC6D63" w14:textId="77777777" w:rsidR="00405895" w:rsidRDefault="00405895"/>
                  </w:txbxContent>
                </v:textbox>
              </v:shape>
            </w:pict>
          </mc:Fallback>
        </mc:AlternateContent>
      </w:r>
    </w:p>
    <w:p w14:paraId="26B25D26" w14:textId="77777777" w:rsidR="00607874" w:rsidRDefault="00607874" w:rsidP="00A851DA">
      <w:pPr>
        <w:rPr>
          <w:lang w:val="en-US"/>
        </w:rPr>
      </w:pPr>
    </w:p>
    <w:p w14:paraId="23AC31CE" w14:textId="77777777" w:rsidR="00607874" w:rsidRDefault="00607874" w:rsidP="00A851DA">
      <w:pPr>
        <w:rPr>
          <w:lang w:val="en-US"/>
        </w:rPr>
      </w:pPr>
    </w:p>
    <w:p w14:paraId="1FFF6BC1"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6B0C99D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4D57C45"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2D0D1C8A" w14:textId="5FA0EBA5" w:rsidR="00A851DA" w:rsidRPr="006E52DB" w:rsidRDefault="006E52DB">
            <w:pPr>
              <w:pStyle w:val="Default"/>
              <w:rPr>
                <w:rFonts w:ascii="Arial" w:hAnsi="Arial" w:cs="Arial"/>
              </w:rPr>
            </w:pPr>
            <w:r>
              <w:rPr>
                <w:rFonts w:ascii="Arial" w:hAnsi="Arial" w:cs="Arial"/>
              </w:rPr>
              <w:t>Stephanie Hopkins</w:t>
            </w:r>
          </w:p>
        </w:tc>
      </w:tr>
      <w:tr w:rsidR="00A851DA" w:rsidRPr="00B0415E" w14:paraId="5D3BD09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D75F643"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1175549D" w14:textId="194938CE" w:rsidR="00A851DA" w:rsidRPr="00B0415E" w:rsidRDefault="006E52DB">
            <w:pPr>
              <w:pStyle w:val="Default"/>
              <w:rPr>
                <w:rFonts w:asciiTheme="minorHAnsi" w:hAnsiTheme="minorHAnsi"/>
              </w:rPr>
            </w:pPr>
            <w:r>
              <w:rPr>
                <w:rFonts w:asciiTheme="minorHAnsi" w:hAnsiTheme="minorHAnsi"/>
              </w:rPr>
              <w:t>22289</w:t>
            </w:r>
          </w:p>
        </w:tc>
      </w:tr>
      <w:tr w:rsidR="00A851DA" w:rsidRPr="00B0415E" w14:paraId="19FECD0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ABD3A18"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286A8862" w14:textId="1D9C89A5" w:rsidR="00A851DA" w:rsidRPr="00B0415E" w:rsidRDefault="006E52DB">
            <w:pPr>
              <w:pStyle w:val="Default"/>
              <w:rPr>
                <w:rFonts w:asciiTheme="minorHAnsi" w:hAnsiTheme="minorHAnsi"/>
              </w:rPr>
            </w:pPr>
            <w:r>
              <w:rPr>
                <w:rFonts w:asciiTheme="minorHAnsi" w:hAnsiTheme="minorHAnsi"/>
              </w:rPr>
              <w:t>Certificate in Human Resource Management Level 3</w:t>
            </w:r>
          </w:p>
        </w:tc>
      </w:tr>
      <w:tr w:rsidR="00A851DA" w:rsidRPr="00B0415E" w14:paraId="0E0AF84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F0C4C93"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75E284BB" w14:textId="51505009" w:rsidR="00A851DA" w:rsidRPr="00B0415E" w:rsidRDefault="00101E01">
            <w:r>
              <w:t>4</w:t>
            </w:r>
          </w:p>
        </w:tc>
      </w:tr>
    </w:tbl>
    <w:p w14:paraId="55E305C5" w14:textId="77777777" w:rsidR="00CC2FB3" w:rsidRDefault="00CC2FB3" w:rsidP="00A851DA">
      <w:pPr>
        <w:rPr>
          <w:b/>
          <w:lang w:val="en-US"/>
        </w:rPr>
      </w:pPr>
    </w:p>
    <w:p w14:paraId="016131D5" w14:textId="77777777" w:rsidR="00443E6F" w:rsidRDefault="00527C11" w:rsidP="00A851DA">
      <w:pPr>
        <w:rPr>
          <w:b/>
          <w:sz w:val="28"/>
          <w:lang w:val="en-US"/>
        </w:rPr>
      </w:pPr>
      <w:r w:rsidRPr="00443E6F">
        <w:rPr>
          <w:b/>
          <w:sz w:val="28"/>
          <w:lang w:val="en-US"/>
        </w:rPr>
        <w:t>Marking Criteria:</w:t>
      </w:r>
    </w:p>
    <w:p w14:paraId="08C17500"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00B23275"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008AC0AD" w14:textId="77777777" w:rsidTr="00CC2FB3">
        <w:tc>
          <w:tcPr>
            <w:tcW w:w="9242" w:type="dxa"/>
          </w:tcPr>
          <w:p w14:paraId="4F466CFC"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proofErr w:type="gramStart"/>
            <w:r w:rsidR="002F779F">
              <w:rPr>
                <w:rFonts w:ascii="Arial" w:hAnsi="Arial" w:cs="Arial"/>
                <w:sz w:val="24"/>
                <w:szCs w:val="24"/>
              </w:rPr>
              <w:t>( in</w:t>
            </w:r>
            <w:proofErr w:type="gramEnd"/>
            <w:r w:rsidR="002F779F">
              <w:rPr>
                <w:rFonts w:ascii="Arial" w:hAnsi="Arial" w:cs="Arial"/>
                <w:sz w:val="24"/>
                <w:szCs w:val="24"/>
              </w:rPr>
              <w:t xml:space="preserve"> word format) </w:t>
            </w:r>
            <w:r w:rsidRPr="00CC2FB3">
              <w:rPr>
                <w:rFonts w:ascii="Arial" w:hAnsi="Arial" w:cs="Arial"/>
                <w:sz w:val="24"/>
                <w:szCs w:val="24"/>
              </w:rPr>
              <w:t xml:space="preserve"> here:</w:t>
            </w:r>
          </w:p>
          <w:p w14:paraId="111B57DE" w14:textId="77777777" w:rsidR="00101E01" w:rsidRDefault="00101E01" w:rsidP="00101E01">
            <w:r>
              <w:t xml:space="preserve">                                                                                                             Stephanie Hopkins</w:t>
            </w:r>
          </w:p>
          <w:p w14:paraId="61069705" w14:textId="77777777" w:rsidR="00101E01" w:rsidRDefault="00101E01" w:rsidP="00101E01">
            <w:r>
              <w:t xml:space="preserve">                                                                                                    Certificate HR Management (level 3)</w:t>
            </w:r>
          </w:p>
          <w:p w14:paraId="54DC7D92" w14:textId="77777777" w:rsidR="00101E01" w:rsidRDefault="00101E01" w:rsidP="00101E01">
            <w:r>
              <w:t xml:space="preserve">                                                                                                               22289</w:t>
            </w:r>
          </w:p>
          <w:p w14:paraId="29CA3351" w14:textId="77777777" w:rsidR="00101E01" w:rsidRDefault="00101E01" w:rsidP="00101E01">
            <w:r>
              <w:t xml:space="preserve">                                                                                                               04</w:t>
            </w:r>
          </w:p>
          <w:p w14:paraId="4D1F65C5" w14:textId="77777777" w:rsidR="00101E01" w:rsidRDefault="00101E01" w:rsidP="00101E01"/>
          <w:p w14:paraId="48900B03" w14:textId="77777777" w:rsidR="00101E01" w:rsidRDefault="00101E01" w:rsidP="00101E01">
            <w:pPr>
              <w:pStyle w:val="ListParagraph"/>
              <w:numPr>
                <w:ilvl w:val="0"/>
                <w:numId w:val="2"/>
              </w:numPr>
            </w:pPr>
            <w:r>
              <w:t xml:space="preserve">Each role has to be looked at for what skills and knowledge are required to perform it effectively. Each employee in that role needs to be assessed for the skills and knowledge that they have already but also where they are lacking. Processes and procedures may also be looked into as some may be a challenge to carry out as out dated or long winded. All this information brought together gives a base for a training </w:t>
            </w:r>
            <w:proofErr w:type="spellStart"/>
            <w:r>
              <w:t>programme</w:t>
            </w:r>
            <w:proofErr w:type="spellEnd"/>
            <w:r>
              <w:t xml:space="preserve"> to be put together to address identified problems.</w:t>
            </w:r>
          </w:p>
          <w:p w14:paraId="590340C3" w14:textId="77777777" w:rsidR="00101E01" w:rsidRDefault="00101E01" w:rsidP="00101E01">
            <w:pPr>
              <w:pStyle w:val="ListParagraph"/>
              <w:numPr>
                <w:ilvl w:val="0"/>
                <w:numId w:val="2"/>
              </w:numPr>
            </w:pPr>
            <w:r>
              <w:t>Companies benefit from training their staff as it ensures they all follow the same standards and values. As they strengthen their weaknesses their morale and performance can increase. It also helps reduce staff turnover as it is seen to help individuals perform better and increase the team’s own value in themselves to the company. They can expand the knowledge of the business but also give them the courage to take on new tasks they might otherwise have shied away from.</w:t>
            </w:r>
          </w:p>
          <w:p w14:paraId="6CD86E66" w14:textId="77777777" w:rsidR="00101E01" w:rsidRDefault="00101E01" w:rsidP="00101E01">
            <w:pPr>
              <w:pStyle w:val="ListParagraph"/>
              <w:numPr>
                <w:ilvl w:val="0"/>
                <w:numId w:val="2"/>
              </w:numPr>
            </w:pPr>
            <w:r>
              <w:t>Training tends to a short-term process that gives specific skills or knowledge that allows employees to be competent to carry out today’s role, whereas development is longer term for individuals to allow for the overall progress of an individual to grow not just in skills and knowledge but in emotion and maturity towards that professional status.</w:t>
            </w:r>
          </w:p>
          <w:p w14:paraId="46103F08" w14:textId="77777777" w:rsidR="00101E01" w:rsidRDefault="00101E01" w:rsidP="00101E01">
            <w:pPr>
              <w:ind w:left="360"/>
            </w:pPr>
          </w:p>
          <w:p w14:paraId="784EF909" w14:textId="77777777" w:rsidR="00101E01" w:rsidRDefault="00101E01" w:rsidP="00101E01">
            <w:pPr>
              <w:tabs>
                <w:tab w:val="left" w:pos="6880"/>
              </w:tabs>
              <w:ind w:left="360"/>
            </w:pPr>
            <w:r>
              <w:t>Activity</w:t>
            </w:r>
            <w:r>
              <w:tab/>
            </w:r>
          </w:p>
          <w:p w14:paraId="08B4B407" w14:textId="77777777" w:rsidR="00101E01" w:rsidRDefault="00101E01" w:rsidP="00101E01">
            <w:pPr>
              <w:pStyle w:val="ListParagraph"/>
              <w:numPr>
                <w:ilvl w:val="0"/>
                <w:numId w:val="3"/>
              </w:numPr>
            </w:pPr>
            <w:r>
              <w:t xml:space="preserve"> All team would have to re sit all relevant e learning modules to identify any gaps in product or process knowledge. They would be observed as they go about their daily tasks and interactions of the customers. Speak with the team individually to get their opinion of their skills, knowledge or any lack there may be. </w:t>
            </w:r>
          </w:p>
          <w:p w14:paraId="176B176F" w14:textId="77777777" w:rsidR="00101E01" w:rsidRDefault="00101E01" w:rsidP="00101E01">
            <w:pPr>
              <w:pStyle w:val="ListParagraph"/>
              <w:numPr>
                <w:ilvl w:val="0"/>
                <w:numId w:val="3"/>
              </w:numPr>
            </w:pPr>
            <w:r>
              <w:lastRenderedPageBreak/>
              <w:t xml:space="preserve">The areas identified as needing effort were </w:t>
            </w:r>
          </w:p>
          <w:p w14:paraId="026EBB38" w14:textId="77777777" w:rsidR="00101E01" w:rsidRDefault="00101E01" w:rsidP="00101E01">
            <w:pPr>
              <w:ind w:left="360"/>
            </w:pPr>
            <w:r>
              <w:t xml:space="preserve">       that paper work was not being correctly signed or filed in appropriate file</w:t>
            </w:r>
          </w:p>
          <w:p w14:paraId="6D11082A" w14:textId="77777777" w:rsidR="00101E01" w:rsidRDefault="00101E01" w:rsidP="00101E01">
            <w:pPr>
              <w:ind w:left="360"/>
            </w:pPr>
            <w:r>
              <w:t xml:space="preserve">       call backs to customers were not consistent</w:t>
            </w:r>
          </w:p>
          <w:p w14:paraId="417335A3" w14:textId="77777777" w:rsidR="00101E01" w:rsidRDefault="00101E01" w:rsidP="00101E01">
            <w:pPr>
              <w:ind w:left="360"/>
            </w:pPr>
            <w:r>
              <w:t xml:space="preserve">      no communication with team particularly of problems with customer orders</w:t>
            </w:r>
          </w:p>
          <w:p w14:paraId="7BDD7ADD" w14:textId="77777777" w:rsidR="00101E01" w:rsidRDefault="00101E01" w:rsidP="00101E01">
            <w:pPr>
              <w:pStyle w:val="ListParagraph"/>
              <w:numPr>
                <w:ilvl w:val="0"/>
                <w:numId w:val="3"/>
              </w:numPr>
            </w:pPr>
            <w:r>
              <w:t>It was decided that every email would be printed off and a brief note made of the outcome of a phone call made to the customer or supplier and signed by team member so that it was plain what had been dealt with. This would be filed in a new communications folder for all to use.</w:t>
            </w:r>
          </w:p>
          <w:p w14:paraId="7ABF6984" w14:textId="77777777" w:rsidR="00101E01" w:rsidRDefault="00101E01" w:rsidP="00101E01">
            <w:pPr>
              <w:ind w:left="720"/>
            </w:pPr>
            <w:r>
              <w:t xml:space="preserve">Paper from the previous day would be filed in a locked drawer so that it could be checked and corrected the following day a process carried out by any/all of the team before being correctly filed </w:t>
            </w:r>
          </w:p>
          <w:p w14:paraId="1C3FE943" w14:textId="77777777" w:rsidR="00101E01" w:rsidRDefault="00101E01" w:rsidP="00101E01">
            <w:pPr>
              <w:ind w:left="720"/>
            </w:pPr>
            <w:r>
              <w:t>Any specific information regarding a problem not on an email would be recorded and filed in communication folder for all to read.</w:t>
            </w:r>
          </w:p>
          <w:p w14:paraId="5AE47000" w14:textId="77777777" w:rsidR="00101E01" w:rsidRDefault="00101E01" w:rsidP="00101E01">
            <w:pPr>
              <w:ind w:left="720"/>
            </w:pPr>
            <w:r>
              <w:t>These updated processes should allow better communication between team members to improve and lessen problems created from lack of knowledge about problems that arise. It allows for them to be controlled and dealt with. It should reduce the time a customer is kept waiting looking for mis placed paperwork.</w:t>
            </w:r>
          </w:p>
          <w:p w14:paraId="08A9A6D7" w14:textId="77777777" w:rsidR="00101E01" w:rsidRDefault="00101E01" w:rsidP="00101E01">
            <w:pPr>
              <w:ind w:left="720"/>
            </w:pPr>
          </w:p>
          <w:p w14:paraId="6F723CBA" w14:textId="77777777" w:rsidR="00101E01" w:rsidRDefault="00101E01" w:rsidP="00101E01">
            <w:pPr>
              <w:ind w:left="720"/>
            </w:pPr>
          </w:p>
          <w:p w14:paraId="5BCFE3C3" w14:textId="77777777" w:rsidR="00CC2FB3" w:rsidRDefault="00CC2FB3" w:rsidP="00A851DA">
            <w:pPr>
              <w:rPr>
                <w:b/>
              </w:rPr>
            </w:pPr>
            <w:bookmarkStart w:id="0" w:name="_GoBack"/>
            <w:bookmarkEnd w:id="0"/>
          </w:p>
          <w:p w14:paraId="5161A63A" w14:textId="77777777" w:rsidR="00CC2FB3" w:rsidRDefault="00CC2FB3" w:rsidP="00A851DA">
            <w:pPr>
              <w:rPr>
                <w:b/>
              </w:rPr>
            </w:pPr>
          </w:p>
          <w:p w14:paraId="2A32D89C" w14:textId="77777777" w:rsidR="00CC2FB3" w:rsidRDefault="00CC2FB3" w:rsidP="00A851DA">
            <w:pPr>
              <w:rPr>
                <w:b/>
              </w:rPr>
            </w:pPr>
          </w:p>
          <w:p w14:paraId="7BACB4D5" w14:textId="77777777" w:rsidR="00CC2FB3" w:rsidRDefault="00CC2FB3" w:rsidP="00A851DA">
            <w:pPr>
              <w:rPr>
                <w:b/>
              </w:rPr>
            </w:pPr>
          </w:p>
          <w:p w14:paraId="2BA23941" w14:textId="77777777" w:rsidR="00CC2FB3" w:rsidRDefault="00CC2FB3" w:rsidP="00A851DA">
            <w:pPr>
              <w:rPr>
                <w:b/>
              </w:rPr>
            </w:pPr>
          </w:p>
          <w:p w14:paraId="097B3F6B" w14:textId="77777777" w:rsidR="00CC2FB3" w:rsidRDefault="00CC2FB3" w:rsidP="00A851DA">
            <w:pPr>
              <w:rPr>
                <w:b/>
              </w:rPr>
            </w:pPr>
          </w:p>
          <w:p w14:paraId="583CA650" w14:textId="77777777" w:rsidR="00CC2FB3" w:rsidRDefault="00CC2FB3" w:rsidP="00A851DA">
            <w:pPr>
              <w:rPr>
                <w:b/>
              </w:rPr>
            </w:pPr>
          </w:p>
          <w:p w14:paraId="29C53EFA" w14:textId="77777777" w:rsidR="00CC2FB3" w:rsidRDefault="00CC2FB3" w:rsidP="00A851DA">
            <w:pPr>
              <w:rPr>
                <w:b/>
              </w:rPr>
            </w:pPr>
          </w:p>
          <w:p w14:paraId="0F0DD696" w14:textId="77777777" w:rsidR="00CC2FB3" w:rsidRDefault="00CC2FB3" w:rsidP="00A851DA">
            <w:pPr>
              <w:rPr>
                <w:b/>
              </w:rPr>
            </w:pPr>
          </w:p>
          <w:p w14:paraId="20EE0333" w14:textId="77777777" w:rsidR="00CC2FB3" w:rsidRDefault="00CC2FB3" w:rsidP="00A851DA">
            <w:pPr>
              <w:rPr>
                <w:b/>
              </w:rPr>
            </w:pPr>
          </w:p>
          <w:p w14:paraId="65FD72AC" w14:textId="77777777" w:rsidR="00CC2FB3" w:rsidRDefault="00CC2FB3" w:rsidP="00A851DA">
            <w:pPr>
              <w:rPr>
                <w:b/>
              </w:rPr>
            </w:pPr>
          </w:p>
          <w:p w14:paraId="472524B3" w14:textId="77777777" w:rsidR="00CC2FB3" w:rsidRDefault="00CC2FB3" w:rsidP="00A851DA">
            <w:pPr>
              <w:rPr>
                <w:b/>
              </w:rPr>
            </w:pPr>
          </w:p>
          <w:p w14:paraId="76FDB64C" w14:textId="77777777" w:rsidR="00CC2FB3" w:rsidRDefault="00CC2FB3" w:rsidP="00A851DA">
            <w:pPr>
              <w:rPr>
                <w:b/>
              </w:rPr>
            </w:pPr>
          </w:p>
          <w:p w14:paraId="7E47888D" w14:textId="77777777" w:rsidR="00CC2FB3" w:rsidRDefault="00CC2FB3" w:rsidP="00A851DA">
            <w:pPr>
              <w:rPr>
                <w:b/>
              </w:rPr>
            </w:pPr>
          </w:p>
          <w:p w14:paraId="194E8EAC" w14:textId="77777777" w:rsidR="00CC2FB3" w:rsidRDefault="00CC2FB3" w:rsidP="00A851DA">
            <w:pPr>
              <w:rPr>
                <w:b/>
              </w:rPr>
            </w:pPr>
          </w:p>
          <w:p w14:paraId="75C4234A" w14:textId="77777777" w:rsidR="00CC2FB3" w:rsidRDefault="00CC2FB3" w:rsidP="00A851DA">
            <w:pPr>
              <w:rPr>
                <w:b/>
              </w:rPr>
            </w:pPr>
          </w:p>
        </w:tc>
      </w:tr>
    </w:tbl>
    <w:p w14:paraId="660E6AD0"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52248FB8"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5FAA6932"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27929DD3"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3EBD6864"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35A9BC6"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616AD6E"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5"/>
        <w:gridCol w:w="3928"/>
        <w:gridCol w:w="1253"/>
        <w:gridCol w:w="1570"/>
      </w:tblGrid>
      <w:tr w:rsidR="00405895" w:rsidRPr="00B0415E" w14:paraId="2DEE6581" w14:textId="77777777" w:rsidTr="00405895">
        <w:tc>
          <w:tcPr>
            <w:tcW w:w="2310" w:type="dxa"/>
            <w:shd w:val="clear" w:color="auto" w:fill="D9D9D9" w:themeFill="background1" w:themeFillShade="D9"/>
          </w:tcPr>
          <w:p w14:paraId="6F083F22"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2A6AE3F4" w14:textId="57329EEB" w:rsidR="00405895" w:rsidRPr="00B0415E" w:rsidRDefault="006E52DB" w:rsidP="00A851DA">
            <w:pPr>
              <w:rPr>
                <w:rFonts w:cs="Bliss-Regular"/>
                <w:color w:val="000000"/>
              </w:rPr>
            </w:pPr>
            <w:r>
              <w:rPr>
                <w:rFonts w:cs="Bliss-Regular"/>
                <w:color w:val="000000"/>
              </w:rPr>
              <w:t>Stephanie Hopkins</w:t>
            </w:r>
          </w:p>
        </w:tc>
        <w:tc>
          <w:tcPr>
            <w:tcW w:w="1276" w:type="dxa"/>
            <w:shd w:val="clear" w:color="auto" w:fill="D9D9D9" w:themeFill="background1" w:themeFillShade="D9"/>
          </w:tcPr>
          <w:p w14:paraId="61B7D0FE"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63D999CE" w14:textId="77777777" w:rsidR="00405895" w:rsidRPr="00B0415E" w:rsidRDefault="00405895" w:rsidP="00A851DA">
            <w:pPr>
              <w:rPr>
                <w:rFonts w:cs="Bliss-Regular"/>
                <w:color w:val="000000"/>
              </w:rPr>
            </w:pPr>
          </w:p>
        </w:tc>
      </w:tr>
    </w:tbl>
    <w:p w14:paraId="2DB8CE65" w14:textId="77777777" w:rsidR="00A851DA" w:rsidRPr="00B0415E" w:rsidRDefault="00A851DA" w:rsidP="00A851DA">
      <w:pPr>
        <w:rPr>
          <w:rFonts w:cs="Bliss-Regular"/>
          <w:color w:val="000000"/>
          <w:lang w:val="en-US"/>
        </w:rPr>
      </w:pPr>
    </w:p>
    <w:p w14:paraId="25D2CBF0" w14:textId="77777777" w:rsidR="00A851DA" w:rsidRPr="00B0415E" w:rsidRDefault="00A851DA" w:rsidP="00A851DA">
      <w:pPr>
        <w:rPr>
          <w:rFonts w:cs="Bliss-Regular"/>
          <w:color w:val="000000"/>
          <w:lang w:val="en-US"/>
        </w:rPr>
      </w:pPr>
    </w:p>
    <w:p w14:paraId="22E68876"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61DCDF42" w14:textId="77777777" w:rsidTr="00B0415E">
        <w:trPr>
          <w:trHeight w:val="249"/>
        </w:trPr>
        <w:tc>
          <w:tcPr>
            <w:tcW w:w="4621" w:type="dxa"/>
            <w:shd w:val="clear" w:color="auto" w:fill="D9D9D9" w:themeFill="background1" w:themeFillShade="D9"/>
          </w:tcPr>
          <w:p w14:paraId="010DDB48" w14:textId="77777777" w:rsidR="00503D7E" w:rsidRPr="00B0415E" w:rsidRDefault="00503D7E" w:rsidP="00503D7E">
            <w:pPr>
              <w:rPr>
                <w:b/>
                <w:color w:val="002060"/>
              </w:rPr>
            </w:pPr>
            <w:r w:rsidRPr="00B0415E">
              <w:rPr>
                <w:b/>
                <w:color w:val="002060"/>
              </w:rPr>
              <w:t>Total Marks</w:t>
            </w:r>
          </w:p>
        </w:tc>
        <w:tc>
          <w:tcPr>
            <w:tcW w:w="4621" w:type="dxa"/>
          </w:tcPr>
          <w:p w14:paraId="0BA2066B" w14:textId="77777777" w:rsidR="00503D7E" w:rsidRPr="00B0415E" w:rsidRDefault="00503D7E" w:rsidP="00503D7E">
            <w:pPr>
              <w:rPr>
                <w:rFonts w:cs="Times New Roman"/>
                <w:szCs w:val="32"/>
              </w:rPr>
            </w:pPr>
          </w:p>
        </w:tc>
      </w:tr>
      <w:tr w:rsidR="00503D7E" w:rsidRPr="00B0415E" w14:paraId="6107079C" w14:textId="77777777" w:rsidTr="00B0415E">
        <w:tc>
          <w:tcPr>
            <w:tcW w:w="4621" w:type="dxa"/>
            <w:shd w:val="clear" w:color="auto" w:fill="D9D9D9" w:themeFill="background1" w:themeFillShade="D9"/>
          </w:tcPr>
          <w:p w14:paraId="716DC8A5" w14:textId="77777777" w:rsidR="00503D7E" w:rsidRPr="00B0415E" w:rsidRDefault="00503D7E" w:rsidP="00503D7E">
            <w:pPr>
              <w:rPr>
                <w:b/>
                <w:color w:val="002060"/>
              </w:rPr>
            </w:pPr>
            <w:r w:rsidRPr="00B0415E">
              <w:rPr>
                <w:b/>
                <w:color w:val="002060"/>
              </w:rPr>
              <w:t>Marks Obtained</w:t>
            </w:r>
          </w:p>
        </w:tc>
        <w:tc>
          <w:tcPr>
            <w:tcW w:w="4621" w:type="dxa"/>
          </w:tcPr>
          <w:p w14:paraId="1BB7460C" w14:textId="77777777" w:rsidR="00503D7E" w:rsidRPr="00B0415E" w:rsidRDefault="00503D7E" w:rsidP="00503D7E">
            <w:pPr>
              <w:rPr>
                <w:rFonts w:cs="Times New Roman"/>
                <w:szCs w:val="32"/>
              </w:rPr>
            </w:pPr>
          </w:p>
        </w:tc>
      </w:tr>
      <w:tr w:rsidR="00503D7E" w:rsidRPr="00B0415E" w14:paraId="230CD689" w14:textId="77777777" w:rsidTr="00B0415E">
        <w:tc>
          <w:tcPr>
            <w:tcW w:w="4621" w:type="dxa"/>
            <w:shd w:val="clear" w:color="auto" w:fill="D9D9D9" w:themeFill="background1" w:themeFillShade="D9"/>
          </w:tcPr>
          <w:p w14:paraId="65BBCFED" w14:textId="77777777" w:rsidR="00503D7E" w:rsidRPr="00B0415E" w:rsidRDefault="00B0415E" w:rsidP="00503D7E">
            <w:pPr>
              <w:rPr>
                <w:b/>
                <w:color w:val="002060"/>
              </w:rPr>
            </w:pPr>
            <w:r w:rsidRPr="00B0415E">
              <w:rPr>
                <w:b/>
                <w:color w:val="002060"/>
              </w:rPr>
              <w:lastRenderedPageBreak/>
              <w:t>Percentage / Grade</w:t>
            </w:r>
          </w:p>
        </w:tc>
        <w:tc>
          <w:tcPr>
            <w:tcW w:w="4621" w:type="dxa"/>
          </w:tcPr>
          <w:p w14:paraId="71249248" w14:textId="77777777" w:rsidR="00503D7E" w:rsidRPr="00B0415E" w:rsidRDefault="00503D7E" w:rsidP="00503D7E">
            <w:pPr>
              <w:rPr>
                <w:rFonts w:cs="Times New Roman"/>
                <w:szCs w:val="32"/>
              </w:rPr>
            </w:pPr>
          </w:p>
        </w:tc>
      </w:tr>
    </w:tbl>
    <w:p w14:paraId="3E8EFB58" w14:textId="77777777" w:rsidR="00A851DA" w:rsidRDefault="00A851DA" w:rsidP="00503D7E">
      <w:pPr>
        <w:rPr>
          <w:rFonts w:cs="Times New Roman"/>
          <w:sz w:val="24"/>
          <w:szCs w:val="32"/>
        </w:rPr>
      </w:pPr>
    </w:p>
    <w:p w14:paraId="0E4D33F1" w14:textId="77777777" w:rsidR="00607874" w:rsidRDefault="00607874" w:rsidP="00503D7E">
      <w:pPr>
        <w:rPr>
          <w:rFonts w:cs="Times New Roman"/>
          <w:sz w:val="24"/>
          <w:szCs w:val="32"/>
        </w:rPr>
      </w:pPr>
    </w:p>
    <w:p w14:paraId="42CE5747" w14:textId="77777777" w:rsidR="00607874" w:rsidRDefault="00607874" w:rsidP="00503D7E">
      <w:pPr>
        <w:rPr>
          <w:rFonts w:cs="Times New Roman"/>
          <w:sz w:val="24"/>
          <w:szCs w:val="32"/>
        </w:rPr>
      </w:pPr>
    </w:p>
    <w:p w14:paraId="00F71783" w14:textId="77777777" w:rsidR="00607874" w:rsidRDefault="00607874" w:rsidP="00503D7E">
      <w:pPr>
        <w:rPr>
          <w:rFonts w:cs="Times New Roman"/>
          <w:sz w:val="24"/>
          <w:szCs w:val="32"/>
        </w:rPr>
      </w:pPr>
    </w:p>
    <w:p w14:paraId="224DB277" w14:textId="77777777" w:rsidR="00607874" w:rsidRDefault="00607874" w:rsidP="00503D7E">
      <w:pPr>
        <w:rPr>
          <w:rFonts w:cs="Times New Roman"/>
          <w:sz w:val="24"/>
          <w:szCs w:val="32"/>
        </w:rPr>
      </w:pPr>
    </w:p>
    <w:p w14:paraId="19C449B7" w14:textId="77777777" w:rsidR="00607874" w:rsidRDefault="00607874" w:rsidP="00503D7E">
      <w:pPr>
        <w:rPr>
          <w:rFonts w:cs="Times New Roman"/>
          <w:sz w:val="24"/>
          <w:szCs w:val="32"/>
        </w:rPr>
      </w:pPr>
    </w:p>
    <w:p w14:paraId="1A4C9F3A" w14:textId="77777777" w:rsidR="00607874" w:rsidRDefault="00607874" w:rsidP="00503D7E">
      <w:pPr>
        <w:rPr>
          <w:rFonts w:cs="Times New Roman"/>
          <w:sz w:val="24"/>
          <w:szCs w:val="32"/>
        </w:rPr>
      </w:pPr>
    </w:p>
    <w:p w14:paraId="08853693" w14:textId="77777777" w:rsidR="00607874" w:rsidRDefault="00607874" w:rsidP="00503D7E">
      <w:pPr>
        <w:rPr>
          <w:rFonts w:cs="Times New Roman"/>
          <w:sz w:val="24"/>
          <w:szCs w:val="32"/>
        </w:rPr>
      </w:pPr>
    </w:p>
    <w:p w14:paraId="798B4D99" w14:textId="77777777" w:rsidR="00EA30AB" w:rsidRDefault="00EA30AB" w:rsidP="00503D7E">
      <w:pPr>
        <w:rPr>
          <w:rFonts w:cs="Times New Roman"/>
          <w:sz w:val="24"/>
          <w:szCs w:val="32"/>
        </w:rPr>
      </w:pPr>
    </w:p>
    <w:p w14:paraId="702CE4DF" w14:textId="77777777" w:rsidR="00EA30AB" w:rsidRDefault="00EA30AB" w:rsidP="00503D7E">
      <w:pPr>
        <w:rPr>
          <w:rFonts w:cs="Times New Roman"/>
          <w:sz w:val="24"/>
          <w:szCs w:val="32"/>
        </w:rPr>
      </w:pPr>
    </w:p>
    <w:p w14:paraId="05553208"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9DBC37" w14:textId="77777777" w:rsidR="00713493" w:rsidRDefault="00713493" w:rsidP="00CB4D0A">
      <w:pPr>
        <w:spacing w:after="0" w:line="240" w:lineRule="auto"/>
      </w:pPr>
      <w:r>
        <w:separator/>
      </w:r>
    </w:p>
  </w:endnote>
  <w:endnote w:type="continuationSeparator" w:id="0">
    <w:p w14:paraId="3E63C055" w14:textId="77777777" w:rsidR="00713493" w:rsidRDefault="0071349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20B0604020202020204"/>
    <w:charset w:val="00"/>
    <w:family w:val="roman"/>
    <w:notTrueType/>
    <w:pitch w:val="default"/>
    <w:sig w:usb0="00000003" w:usb1="00000000" w:usb2="00000000" w:usb3="00000000" w:csb0="00000001" w:csb1="00000000"/>
  </w:font>
  <w:font w:name="Bliss-Regular">
    <w:panose1 w:val="020B0604020202020204"/>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264066" w14:textId="77777777" w:rsidR="00713493" w:rsidRDefault="00713493" w:rsidP="00CB4D0A">
      <w:pPr>
        <w:spacing w:after="0" w:line="240" w:lineRule="auto"/>
      </w:pPr>
      <w:r>
        <w:separator/>
      </w:r>
    </w:p>
  </w:footnote>
  <w:footnote w:type="continuationSeparator" w:id="0">
    <w:p w14:paraId="234B7666" w14:textId="77777777" w:rsidR="00713493" w:rsidRDefault="00713493"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D3B24B0"/>
    <w:multiLevelType w:val="hybridMultilevel"/>
    <w:tmpl w:val="4C607AC8"/>
    <w:lvl w:ilvl="0" w:tplc="A098634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2C6232D"/>
    <w:multiLevelType w:val="hybridMultilevel"/>
    <w:tmpl w:val="322083B2"/>
    <w:lvl w:ilvl="0" w:tplc="42EA646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3"/>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01E01"/>
    <w:rsid w:val="001175EE"/>
    <w:rsid w:val="00157CF6"/>
    <w:rsid w:val="00182416"/>
    <w:rsid w:val="00187EB4"/>
    <w:rsid w:val="001F0481"/>
    <w:rsid w:val="00200C92"/>
    <w:rsid w:val="0020451E"/>
    <w:rsid w:val="00206B9D"/>
    <w:rsid w:val="0023259C"/>
    <w:rsid w:val="00250929"/>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E52DB"/>
    <w:rsid w:val="0070347F"/>
    <w:rsid w:val="0070678E"/>
    <w:rsid w:val="00713493"/>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FE6CB1"/>
  <w15:docId w15:val="{55129DEA-A9AE-FF40-B952-8AD513BD3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46B484-B72E-1B43-B1AB-B4B8656F41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615</Words>
  <Characters>3506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Gareth Hopkins</cp:lastModifiedBy>
  <cp:revision>2</cp:revision>
  <dcterms:created xsi:type="dcterms:W3CDTF">2018-11-14T20:00:00Z</dcterms:created>
  <dcterms:modified xsi:type="dcterms:W3CDTF">2018-11-14T20:00:00Z</dcterms:modified>
</cp:coreProperties>
</file>