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81AA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16D33AD" wp14:editId="556413C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53E032" w14:textId="77777777"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B572E93" wp14:editId="5AA2CA0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79DB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E8999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2E9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D79DB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6E89992" w14:textId="77777777" w:rsidR="00405895" w:rsidRDefault="00405895"/>
                  </w:txbxContent>
                </v:textbox>
              </v:shape>
            </w:pict>
          </mc:Fallback>
        </mc:AlternateContent>
      </w:r>
    </w:p>
    <w:p w14:paraId="60CCC257" w14:textId="77777777" w:rsidR="00607874" w:rsidRDefault="00607874" w:rsidP="00A851DA">
      <w:pPr>
        <w:rPr>
          <w:lang w:val="en-US"/>
        </w:rPr>
      </w:pPr>
    </w:p>
    <w:p w14:paraId="2A487E31" w14:textId="77777777" w:rsidR="00607874" w:rsidRDefault="00607874" w:rsidP="00A851DA">
      <w:pPr>
        <w:rPr>
          <w:lang w:val="en-US"/>
        </w:rPr>
      </w:pPr>
    </w:p>
    <w:p w14:paraId="3A1DD79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AD11B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E3D79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D30770" w14:textId="1DB90109" w:rsidR="00A851DA" w:rsidRPr="00153B0A" w:rsidRDefault="00606567" w:rsidP="00153B0A">
            <w:pPr>
              <w:pStyle w:val="Header"/>
              <w:rPr>
                <w:color w:val="000000" w:themeColor="text1"/>
              </w:rPr>
            </w:pPr>
            <w:r w:rsidRPr="00153B0A">
              <w:rPr>
                <w:color w:val="000000" w:themeColor="text1"/>
              </w:rPr>
              <w:t>Jacqui</w:t>
            </w:r>
            <w:r w:rsidR="002F1BF4">
              <w:rPr>
                <w:color w:val="000000" w:themeColor="text1"/>
              </w:rPr>
              <w:t>e</w:t>
            </w:r>
            <w:r w:rsidRPr="00153B0A">
              <w:rPr>
                <w:color w:val="000000" w:themeColor="text1"/>
              </w:rPr>
              <w:t xml:space="preserve"> Gould</w:t>
            </w:r>
          </w:p>
        </w:tc>
      </w:tr>
      <w:tr w:rsidR="00A851DA" w:rsidRPr="00B0415E" w14:paraId="437835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0665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776CBE1" w14:textId="51900913" w:rsidR="00A851DA" w:rsidRPr="002F1BF4" w:rsidRDefault="002F1BF4" w:rsidP="00153B0A">
            <w:pPr>
              <w:pStyle w:val="Default"/>
              <w:rPr>
                <w:rFonts w:asciiTheme="minorHAnsi" w:hAnsiTheme="minorHAnsi" w:cstheme="minorHAnsi"/>
                <w:sz w:val="22"/>
                <w:szCs w:val="22"/>
              </w:rPr>
            </w:pPr>
            <w:r w:rsidRPr="002F1BF4">
              <w:rPr>
                <w:rFonts w:asciiTheme="minorHAnsi" w:hAnsiTheme="minorHAnsi" w:cstheme="minorHAnsi"/>
                <w:color w:val="auto"/>
                <w:sz w:val="22"/>
                <w:szCs w:val="22"/>
                <w:shd w:val="clear" w:color="auto" w:fill="FFFFFF"/>
              </w:rPr>
              <w:t>21745</w:t>
            </w:r>
          </w:p>
        </w:tc>
      </w:tr>
      <w:tr w:rsidR="00A851DA" w:rsidRPr="00B0415E" w14:paraId="495BC4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9BFEC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C89B117" w14:textId="6FFCEDA0" w:rsidR="00A851DA" w:rsidRPr="00153B0A" w:rsidRDefault="00153B0A" w:rsidP="00153B0A">
            <w:pPr>
              <w:pStyle w:val="Header"/>
              <w:spacing w:line="360" w:lineRule="auto"/>
            </w:pPr>
            <w:r w:rsidRPr="00153B0A">
              <w:t xml:space="preserve">Diploma in </w:t>
            </w:r>
            <w:r w:rsidR="002F1BF4">
              <w:t xml:space="preserve">Child Psychology </w:t>
            </w:r>
          </w:p>
        </w:tc>
      </w:tr>
      <w:tr w:rsidR="00A851DA" w:rsidRPr="00B0415E" w14:paraId="4AD728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89A6B" w14:textId="77777777" w:rsidR="00A851DA" w:rsidRPr="00B0415E" w:rsidRDefault="00606567">
            <w:pPr>
              <w:rPr>
                <w:b/>
                <w:color w:val="002060"/>
              </w:rPr>
            </w:pPr>
            <w:r>
              <w:rPr>
                <w:b/>
                <w:color w:val="002060"/>
              </w:rPr>
              <w:t>Assignment No</w:t>
            </w:r>
            <w:r w:rsidR="00A851DA"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14:paraId="7398E005" w14:textId="43A55A82" w:rsidR="00A851DA" w:rsidRPr="00153B0A" w:rsidRDefault="00606567" w:rsidP="00153B0A">
            <w:r w:rsidRPr="00153B0A">
              <w:t>#</w:t>
            </w:r>
            <w:r w:rsidR="00765194">
              <w:t>7</w:t>
            </w:r>
          </w:p>
        </w:tc>
      </w:tr>
    </w:tbl>
    <w:p w14:paraId="3B306357" w14:textId="77777777" w:rsidR="00CC2FB3" w:rsidRDefault="00CC2FB3" w:rsidP="00A851DA">
      <w:pPr>
        <w:rPr>
          <w:b/>
          <w:lang w:val="en-US"/>
        </w:rPr>
      </w:pPr>
    </w:p>
    <w:p w14:paraId="4A5FC1A5" w14:textId="77777777" w:rsidR="00443E6F" w:rsidRDefault="00527C11" w:rsidP="00A851DA">
      <w:pPr>
        <w:rPr>
          <w:b/>
          <w:sz w:val="28"/>
          <w:lang w:val="en-US"/>
        </w:rPr>
      </w:pPr>
      <w:r w:rsidRPr="00443E6F">
        <w:rPr>
          <w:b/>
          <w:sz w:val="28"/>
          <w:lang w:val="en-US"/>
        </w:rPr>
        <w:t>Marking Criteria:</w:t>
      </w:r>
    </w:p>
    <w:p w14:paraId="5694A3E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F60509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658FAC3" w14:textId="77777777" w:rsidTr="00CC2FB3">
        <w:tc>
          <w:tcPr>
            <w:tcW w:w="9242" w:type="dxa"/>
          </w:tcPr>
          <w:p w14:paraId="4CFFDCB6" w14:textId="77777777" w:rsidR="00753BD7"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14:paraId="3697E109" w14:textId="77777777" w:rsidR="00765194" w:rsidRDefault="00765194" w:rsidP="00765194">
            <w:pPr>
              <w:jc w:val="center"/>
              <w:rPr>
                <w:sz w:val="28"/>
                <w:szCs w:val="28"/>
              </w:rPr>
            </w:pPr>
            <w:r>
              <w:rPr>
                <w:sz w:val="28"/>
                <w:szCs w:val="28"/>
              </w:rPr>
              <w:t>Personality Development</w:t>
            </w:r>
          </w:p>
          <w:p w14:paraId="7BA0D4D5" w14:textId="77777777" w:rsidR="00765194" w:rsidRDefault="00765194" w:rsidP="00765194">
            <w:pPr>
              <w:jc w:val="both"/>
              <w:rPr>
                <w:sz w:val="28"/>
                <w:szCs w:val="28"/>
              </w:rPr>
            </w:pPr>
          </w:p>
          <w:p w14:paraId="6411E2EB" w14:textId="77777777" w:rsidR="00765194" w:rsidRDefault="00765194" w:rsidP="00765194">
            <w:pPr>
              <w:jc w:val="both"/>
              <w:rPr>
                <w:sz w:val="28"/>
                <w:szCs w:val="28"/>
              </w:rPr>
            </w:pPr>
            <w:r>
              <w:rPr>
                <w:sz w:val="28"/>
                <w:szCs w:val="28"/>
              </w:rPr>
              <w:t>ASSESSMENT # 7</w:t>
            </w:r>
          </w:p>
          <w:p w14:paraId="1D3B2ECF" w14:textId="77777777" w:rsidR="00765194" w:rsidRDefault="00765194" w:rsidP="00765194">
            <w:pPr>
              <w:jc w:val="both"/>
              <w:rPr>
                <w:sz w:val="28"/>
                <w:szCs w:val="28"/>
              </w:rPr>
            </w:pPr>
          </w:p>
          <w:p w14:paraId="027F8216" w14:textId="77777777" w:rsidR="00765194" w:rsidRDefault="00765194" w:rsidP="00765194">
            <w:pPr>
              <w:jc w:val="both"/>
              <w:rPr>
                <w:sz w:val="28"/>
                <w:szCs w:val="28"/>
              </w:rPr>
            </w:pPr>
            <w:r>
              <w:rPr>
                <w:sz w:val="28"/>
                <w:szCs w:val="28"/>
              </w:rPr>
              <w:t>1</w:t>
            </w:r>
          </w:p>
          <w:p w14:paraId="70AE3305" w14:textId="77777777" w:rsidR="00765194" w:rsidRDefault="00765194" w:rsidP="00765194">
            <w:pPr>
              <w:pStyle w:val="ListParagraph"/>
              <w:numPr>
                <w:ilvl w:val="0"/>
                <w:numId w:val="13"/>
              </w:numPr>
              <w:spacing w:after="160" w:line="256" w:lineRule="auto"/>
              <w:jc w:val="both"/>
              <w:rPr>
                <w:sz w:val="28"/>
                <w:szCs w:val="28"/>
              </w:rPr>
            </w:pPr>
            <w:r>
              <w:rPr>
                <w:sz w:val="28"/>
                <w:szCs w:val="28"/>
              </w:rPr>
              <w:t>Describe the personality development process in infancy.</w:t>
            </w:r>
          </w:p>
          <w:p w14:paraId="65E84D63" w14:textId="77777777" w:rsidR="00765194" w:rsidRDefault="00765194" w:rsidP="00765194">
            <w:pPr>
              <w:jc w:val="both"/>
              <w:rPr>
                <w:sz w:val="28"/>
                <w:szCs w:val="28"/>
              </w:rPr>
            </w:pPr>
            <w:r>
              <w:rPr>
                <w:sz w:val="28"/>
                <w:szCs w:val="28"/>
              </w:rPr>
              <w:t>Infancy is where the roots are laid to personality development, as well as being responsible for future emotional balance and to development of intelligence.</w:t>
            </w:r>
          </w:p>
          <w:p w14:paraId="1BEDC893" w14:textId="77777777" w:rsidR="00765194" w:rsidRDefault="00765194" w:rsidP="00765194">
            <w:pPr>
              <w:jc w:val="both"/>
              <w:rPr>
                <w:sz w:val="28"/>
                <w:szCs w:val="28"/>
              </w:rPr>
            </w:pPr>
            <w:r>
              <w:rPr>
                <w:sz w:val="28"/>
                <w:szCs w:val="28"/>
              </w:rPr>
              <w:t>The infants first task will be to develop a sense of trust and comfort in their caregivers and eventually in their environment and themselves.</w:t>
            </w:r>
          </w:p>
          <w:p w14:paraId="0C3481AD" w14:textId="77777777" w:rsidR="00765194" w:rsidRDefault="00765194" w:rsidP="00765194">
            <w:pPr>
              <w:jc w:val="both"/>
              <w:rPr>
                <w:sz w:val="28"/>
                <w:szCs w:val="28"/>
              </w:rPr>
            </w:pPr>
            <w:r>
              <w:rPr>
                <w:sz w:val="28"/>
                <w:szCs w:val="28"/>
              </w:rPr>
              <w:t xml:space="preserve">How a child perceives themselves has a huge impact on their personality development. A child will see themselves as their peers project them, and if this is not in a positive way it can have a huge </w:t>
            </w:r>
            <w:proofErr w:type="spellStart"/>
            <w:r>
              <w:rPr>
                <w:sz w:val="28"/>
                <w:szCs w:val="28"/>
              </w:rPr>
              <w:t>affect</w:t>
            </w:r>
            <w:proofErr w:type="spellEnd"/>
            <w:r>
              <w:rPr>
                <w:sz w:val="28"/>
                <w:szCs w:val="28"/>
              </w:rPr>
              <w:t xml:space="preserve"> on a child’s self-concept. If a child is surrounded by love and support their personality will flourish, where as if a child faces rejection or hatred, they will endure feelings of low self-esteem and loneliness.</w:t>
            </w:r>
          </w:p>
          <w:p w14:paraId="555F8E42" w14:textId="77777777" w:rsidR="00765194" w:rsidRDefault="00765194" w:rsidP="00765194">
            <w:pPr>
              <w:pStyle w:val="ListParagraph"/>
              <w:numPr>
                <w:ilvl w:val="0"/>
                <w:numId w:val="13"/>
              </w:numPr>
              <w:spacing w:after="160" w:line="256" w:lineRule="auto"/>
              <w:jc w:val="both"/>
              <w:rPr>
                <w:sz w:val="28"/>
                <w:szCs w:val="28"/>
              </w:rPr>
            </w:pPr>
            <w:r>
              <w:rPr>
                <w:sz w:val="28"/>
                <w:szCs w:val="28"/>
              </w:rPr>
              <w:t>What are the features of positive parenting?</w:t>
            </w:r>
          </w:p>
          <w:p w14:paraId="4DE14D99" w14:textId="77777777" w:rsidR="00765194" w:rsidRDefault="00765194" w:rsidP="00765194">
            <w:pPr>
              <w:jc w:val="both"/>
              <w:rPr>
                <w:sz w:val="28"/>
                <w:szCs w:val="28"/>
              </w:rPr>
            </w:pPr>
            <w:r>
              <w:rPr>
                <w:sz w:val="28"/>
                <w:szCs w:val="28"/>
              </w:rPr>
              <w:t>Positive parenting is focused on developing a strong and deeply committed relationship between parent and child based on communication and mutual respect.</w:t>
            </w:r>
          </w:p>
          <w:p w14:paraId="576AB555" w14:textId="77777777" w:rsidR="00765194" w:rsidRDefault="00765194" w:rsidP="00765194">
            <w:pPr>
              <w:jc w:val="both"/>
              <w:rPr>
                <w:sz w:val="28"/>
                <w:szCs w:val="28"/>
              </w:rPr>
            </w:pPr>
            <w:r>
              <w:rPr>
                <w:sz w:val="28"/>
                <w:szCs w:val="28"/>
              </w:rPr>
              <w:lastRenderedPageBreak/>
              <w:t xml:space="preserve">Positive parenting is related to certain characteristics of both parent and child. Positive parenting refers to the warmth a child is given, caring and responsive parents, and parents who reinforce good </w:t>
            </w:r>
            <w:proofErr w:type="spellStart"/>
            <w:r>
              <w:rPr>
                <w:sz w:val="28"/>
                <w:szCs w:val="28"/>
              </w:rPr>
              <w:t>behaviour</w:t>
            </w:r>
            <w:proofErr w:type="spellEnd"/>
            <w:r>
              <w:rPr>
                <w:sz w:val="28"/>
                <w:szCs w:val="28"/>
              </w:rPr>
              <w:t xml:space="preserve"> and avoids using consistent or harsh discipline. If the child is in a homely setting and feels comfortable and safe this will have a huge </w:t>
            </w:r>
            <w:proofErr w:type="spellStart"/>
            <w:r>
              <w:rPr>
                <w:sz w:val="28"/>
                <w:szCs w:val="28"/>
              </w:rPr>
              <w:t>affect</w:t>
            </w:r>
            <w:proofErr w:type="spellEnd"/>
            <w:r>
              <w:rPr>
                <w:sz w:val="28"/>
                <w:szCs w:val="28"/>
              </w:rPr>
              <w:t xml:space="preserve"> on their character development.</w:t>
            </w:r>
          </w:p>
          <w:p w14:paraId="33BB540C" w14:textId="77777777" w:rsidR="00765194" w:rsidRDefault="00765194" w:rsidP="00765194">
            <w:pPr>
              <w:pStyle w:val="ListParagraph"/>
              <w:numPr>
                <w:ilvl w:val="0"/>
                <w:numId w:val="13"/>
              </w:numPr>
              <w:spacing w:after="160" w:line="256" w:lineRule="auto"/>
              <w:jc w:val="both"/>
              <w:rPr>
                <w:sz w:val="28"/>
                <w:szCs w:val="28"/>
              </w:rPr>
            </w:pPr>
            <w:r>
              <w:rPr>
                <w:sz w:val="28"/>
                <w:szCs w:val="28"/>
              </w:rPr>
              <w:t>What are the most common personality traits?</w:t>
            </w:r>
          </w:p>
          <w:p w14:paraId="349425DB" w14:textId="77777777" w:rsidR="00765194" w:rsidRDefault="00765194" w:rsidP="00765194">
            <w:pPr>
              <w:jc w:val="both"/>
              <w:rPr>
                <w:sz w:val="28"/>
                <w:szCs w:val="28"/>
              </w:rPr>
            </w:pPr>
            <w:r>
              <w:rPr>
                <w:sz w:val="28"/>
                <w:szCs w:val="28"/>
              </w:rPr>
              <w:t>The most common personality traits are:</w:t>
            </w:r>
          </w:p>
          <w:p w14:paraId="327CFFB4" w14:textId="77777777" w:rsidR="00765194" w:rsidRDefault="00765194" w:rsidP="00765194">
            <w:pPr>
              <w:pStyle w:val="ListParagraph"/>
              <w:numPr>
                <w:ilvl w:val="0"/>
                <w:numId w:val="14"/>
              </w:numPr>
              <w:spacing w:after="160" w:line="256" w:lineRule="auto"/>
              <w:jc w:val="both"/>
              <w:rPr>
                <w:sz w:val="28"/>
                <w:szCs w:val="28"/>
              </w:rPr>
            </w:pPr>
            <w:r>
              <w:rPr>
                <w:sz w:val="28"/>
                <w:szCs w:val="28"/>
              </w:rPr>
              <w:t>Frustrated or cheerful</w:t>
            </w:r>
          </w:p>
          <w:p w14:paraId="006A5843" w14:textId="77777777" w:rsidR="00765194" w:rsidRDefault="00765194" w:rsidP="00765194">
            <w:pPr>
              <w:pStyle w:val="ListParagraph"/>
              <w:numPr>
                <w:ilvl w:val="0"/>
                <w:numId w:val="14"/>
              </w:numPr>
              <w:spacing w:after="160" w:line="256" w:lineRule="auto"/>
              <w:jc w:val="both"/>
              <w:rPr>
                <w:sz w:val="28"/>
                <w:szCs w:val="28"/>
              </w:rPr>
            </w:pPr>
            <w:r>
              <w:rPr>
                <w:sz w:val="28"/>
                <w:szCs w:val="28"/>
              </w:rPr>
              <w:t>Extravert – friendly and fun loving</w:t>
            </w:r>
          </w:p>
          <w:p w14:paraId="0AC8BAD7" w14:textId="77777777" w:rsidR="00765194" w:rsidRDefault="00765194" w:rsidP="00765194">
            <w:pPr>
              <w:pStyle w:val="ListParagraph"/>
              <w:numPr>
                <w:ilvl w:val="0"/>
                <w:numId w:val="14"/>
              </w:numPr>
              <w:spacing w:after="160" w:line="256" w:lineRule="auto"/>
              <w:jc w:val="both"/>
              <w:rPr>
                <w:sz w:val="28"/>
                <w:szCs w:val="28"/>
              </w:rPr>
            </w:pPr>
            <w:r>
              <w:rPr>
                <w:sz w:val="28"/>
                <w:szCs w:val="28"/>
              </w:rPr>
              <w:t>Introvert – quiet and somber</w:t>
            </w:r>
          </w:p>
          <w:p w14:paraId="51B47BEF" w14:textId="77777777" w:rsidR="00765194" w:rsidRDefault="00765194" w:rsidP="00765194">
            <w:pPr>
              <w:pStyle w:val="ListParagraph"/>
              <w:numPr>
                <w:ilvl w:val="0"/>
                <w:numId w:val="14"/>
              </w:numPr>
              <w:spacing w:after="160" w:line="256" w:lineRule="auto"/>
              <w:jc w:val="both"/>
              <w:rPr>
                <w:sz w:val="28"/>
                <w:szCs w:val="28"/>
              </w:rPr>
            </w:pPr>
            <w:r>
              <w:rPr>
                <w:sz w:val="28"/>
                <w:szCs w:val="28"/>
              </w:rPr>
              <w:t>Openness – independent and creative</w:t>
            </w:r>
          </w:p>
          <w:p w14:paraId="14035D27" w14:textId="77777777" w:rsidR="00765194" w:rsidRDefault="00765194" w:rsidP="00765194">
            <w:pPr>
              <w:pStyle w:val="ListParagraph"/>
              <w:numPr>
                <w:ilvl w:val="0"/>
                <w:numId w:val="14"/>
              </w:numPr>
              <w:spacing w:after="160" w:line="256" w:lineRule="auto"/>
              <w:jc w:val="both"/>
              <w:rPr>
                <w:sz w:val="28"/>
                <w:szCs w:val="28"/>
              </w:rPr>
            </w:pPr>
            <w:r>
              <w:rPr>
                <w:sz w:val="28"/>
                <w:szCs w:val="28"/>
              </w:rPr>
              <w:t>Agreeable – willing to compromise and trusting</w:t>
            </w:r>
          </w:p>
          <w:p w14:paraId="60194A60" w14:textId="77777777" w:rsidR="00765194" w:rsidRDefault="00765194" w:rsidP="00765194">
            <w:pPr>
              <w:pStyle w:val="ListParagraph"/>
              <w:numPr>
                <w:ilvl w:val="0"/>
                <w:numId w:val="14"/>
              </w:numPr>
              <w:spacing w:after="160" w:line="256" w:lineRule="auto"/>
              <w:jc w:val="both"/>
              <w:rPr>
                <w:sz w:val="28"/>
                <w:szCs w:val="28"/>
              </w:rPr>
            </w:pPr>
            <w:r>
              <w:rPr>
                <w:sz w:val="28"/>
                <w:szCs w:val="28"/>
              </w:rPr>
              <w:t>Conscientiousness – careful and focused</w:t>
            </w:r>
          </w:p>
          <w:p w14:paraId="45474155" w14:textId="77777777" w:rsidR="00765194" w:rsidRDefault="00765194" w:rsidP="00765194">
            <w:pPr>
              <w:pStyle w:val="ListParagraph"/>
              <w:numPr>
                <w:ilvl w:val="0"/>
                <w:numId w:val="14"/>
              </w:numPr>
              <w:spacing w:after="160" w:line="256" w:lineRule="auto"/>
              <w:jc w:val="both"/>
              <w:rPr>
                <w:sz w:val="28"/>
                <w:szCs w:val="28"/>
              </w:rPr>
            </w:pPr>
            <w:r>
              <w:rPr>
                <w:sz w:val="28"/>
                <w:szCs w:val="28"/>
              </w:rPr>
              <w:t>Emotional balanced – secure and relaxed</w:t>
            </w:r>
          </w:p>
          <w:p w14:paraId="59A22867" w14:textId="77777777" w:rsidR="00765194" w:rsidRDefault="00765194" w:rsidP="00765194">
            <w:pPr>
              <w:jc w:val="both"/>
              <w:rPr>
                <w:sz w:val="28"/>
                <w:szCs w:val="28"/>
              </w:rPr>
            </w:pPr>
          </w:p>
          <w:p w14:paraId="3CF4DF0B" w14:textId="77777777" w:rsidR="00765194" w:rsidRDefault="00765194" w:rsidP="00765194">
            <w:pPr>
              <w:pStyle w:val="ListParagraph"/>
              <w:numPr>
                <w:ilvl w:val="0"/>
                <w:numId w:val="13"/>
              </w:numPr>
              <w:spacing w:after="160" w:line="256" w:lineRule="auto"/>
              <w:jc w:val="both"/>
              <w:rPr>
                <w:sz w:val="28"/>
                <w:szCs w:val="28"/>
              </w:rPr>
            </w:pPr>
            <w:r>
              <w:rPr>
                <w:sz w:val="28"/>
                <w:szCs w:val="28"/>
              </w:rPr>
              <w:t>Outline different personality types.</w:t>
            </w:r>
          </w:p>
          <w:p w14:paraId="191D8ADB" w14:textId="77777777" w:rsidR="00765194" w:rsidRDefault="00765194" w:rsidP="00765194">
            <w:pPr>
              <w:jc w:val="both"/>
              <w:rPr>
                <w:sz w:val="28"/>
                <w:szCs w:val="28"/>
              </w:rPr>
            </w:pPr>
            <w:r>
              <w:rPr>
                <w:sz w:val="28"/>
                <w:szCs w:val="28"/>
              </w:rPr>
              <w:t>Personality types –</w:t>
            </w:r>
          </w:p>
          <w:p w14:paraId="1D64AF94" w14:textId="77777777" w:rsidR="00765194" w:rsidRDefault="00765194" w:rsidP="00765194">
            <w:pPr>
              <w:jc w:val="both"/>
              <w:rPr>
                <w:sz w:val="28"/>
                <w:szCs w:val="28"/>
              </w:rPr>
            </w:pPr>
            <w:r>
              <w:rPr>
                <w:sz w:val="28"/>
                <w:szCs w:val="28"/>
              </w:rPr>
              <w:t>Perfectionist – realistic and conscientious</w:t>
            </w:r>
          </w:p>
          <w:p w14:paraId="3AB08733" w14:textId="77777777" w:rsidR="00765194" w:rsidRDefault="00765194" w:rsidP="00765194">
            <w:pPr>
              <w:jc w:val="both"/>
              <w:rPr>
                <w:sz w:val="28"/>
                <w:szCs w:val="28"/>
              </w:rPr>
            </w:pPr>
            <w:r>
              <w:rPr>
                <w:sz w:val="28"/>
                <w:szCs w:val="28"/>
              </w:rPr>
              <w:t>Helper – warm, concerned, nurturing and sensitive</w:t>
            </w:r>
          </w:p>
          <w:p w14:paraId="213F7F7A" w14:textId="77777777" w:rsidR="00765194" w:rsidRDefault="00765194" w:rsidP="00765194">
            <w:pPr>
              <w:jc w:val="both"/>
              <w:rPr>
                <w:sz w:val="28"/>
                <w:szCs w:val="28"/>
              </w:rPr>
            </w:pPr>
            <w:r>
              <w:rPr>
                <w:sz w:val="28"/>
                <w:szCs w:val="28"/>
              </w:rPr>
              <w:t>Achiever – energetic, optimistic, self-assured and goal oriented</w:t>
            </w:r>
          </w:p>
          <w:p w14:paraId="1C0A3DE5" w14:textId="77777777" w:rsidR="00765194" w:rsidRDefault="00765194" w:rsidP="00765194">
            <w:pPr>
              <w:jc w:val="both"/>
              <w:rPr>
                <w:sz w:val="28"/>
                <w:szCs w:val="28"/>
              </w:rPr>
            </w:pPr>
            <w:r>
              <w:rPr>
                <w:sz w:val="28"/>
                <w:szCs w:val="28"/>
              </w:rPr>
              <w:t>Romantic – sensitive feelings, warm and perceptive</w:t>
            </w:r>
          </w:p>
          <w:p w14:paraId="4FF5341C" w14:textId="77777777" w:rsidR="00765194" w:rsidRDefault="00765194" w:rsidP="00765194">
            <w:pPr>
              <w:jc w:val="both"/>
              <w:rPr>
                <w:sz w:val="28"/>
                <w:szCs w:val="28"/>
              </w:rPr>
            </w:pPr>
            <w:r>
              <w:rPr>
                <w:sz w:val="28"/>
                <w:szCs w:val="28"/>
              </w:rPr>
              <w:t>Thinker – curious, analytical and introverted</w:t>
            </w:r>
          </w:p>
          <w:p w14:paraId="0CDCFFAD" w14:textId="77777777" w:rsidR="00765194" w:rsidRDefault="00765194" w:rsidP="00765194">
            <w:pPr>
              <w:jc w:val="both"/>
              <w:rPr>
                <w:sz w:val="28"/>
                <w:szCs w:val="28"/>
              </w:rPr>
            </w:pPr>
            <w:r>
              <w:rPr>
                <w:sz w:val="28"/>
                <w:szCs w:val="28"/>
              </w:rPr>
              <w:t>Questioner – responsible, trustworthy and values loyalty</w:t>
            </w:r>
          </w:p>
          <w:p w14:paraId="154939BC" w14:textId="77777777" w:rsidR="00765194" w:rsidRDefault="00765194" w:rsidP="00765194">
            <w:pPr>
              <w:jc w:val="both"/>
              <w:rPr>
                <w:sz w:val="28"/>
                <w:szCs w:val="28"/>
              </w:rPr>
            </w:pPr>
            <w:r>
              <w:rPr>
                <w:sz w:val="28"/>
                <w:szCs w:val="28"/>
              </w:rPr>
              <w:t>Adventurer – energetic, lively, optimistic and contributing</w:t>
            </w:r>
          </w:p>
          <w:p w14:paraId="3538A961" w14:textId="77777777" w:rsidR="00765194" w:rsidRDefault="00765194" w:rsidP="00765194">
            <w:pPr>
              <w:jc w:val="both"/>
              <w:rPr>
                <w:sz w:val="28"/>
                <w:szCs w:val="28"/>
              </w:rPr>
            </w:pPr>
            <w:r>
              <w:rPr>
                <w:sz w:val="28"/>
                <w:szCs w:val="28"/>
              </w:rPr>
              <w:t>Leader – direct, self-reliant, self-confident and protective</w:t>
            </w:r>
          </w:p>
          <w:p w14:paraId="59C6BE09" w14:textId="77777777" w:rsidR="00765194" w:rsidRDefault="00765194" w:rsidP="00765194">
            <w:pPr>
              <w:jc w:val="both"/>
              <w:rPr>
                <w:sz w:val="28"/>
                <w:szCs w:val="28"/>
              </w:rPr>
            </w:pPr>
            <w:r>
              <w:rPr>
                <w:sz w:val="28"/>
                <w:szCs w:val="28"/>
              </w:rPr>
              <w:t>Peacemaker – receptive, good-natured and supportive</w:t>
            </w:r>
          </w:p>
          <w:p w14:paraId="38754A45" w14:textId="77777777" w:rsidR="00765194" w:rsidRDefault="00765194" w:rsidP="00765194">
            <w:pPr>
              <w:jc w:val="both"/>
              <w:rPr>
                <w:sz w:val="28"/>
                <w:szCs w:val="28"/>
              </w:rPr>
            </w:pPr>
          </w:p>
          <w:p w14:paraId="06AEFB3B" w14:textId="77777777" w:rsidR="00765194" w:rsidRDefault="00765194" w:rsidP="00765194">
            <w:pPr>
              <w:pStyle w:val="ListParagraph"/>
              <w:numPr>
                <w:ilvl w:val="0"/>
                <w:numId w:val="13"/>
              </w:numPr>
              <w:spacing w:after="160" w:line="256" w:lineRule="auto"/>
              <w:jc w:val="both"/>
              <w:rPr>
                <w:sz w:val="28"/>
                <w:szCs w:val="28"/>
              </w:rPr>
            </w:pPr>
            <w:r>
              <w:rPr>
                <w:sz w:val="28"/>
                <w:szCs w:val="28"/>
              </w:rPr>
              <w:t>Outline different temperament traits.</w:t>
            </w:r>
          </w:p>
          <w:p w14:paraId="01E8C8D3" w14:textId="77777777" w:rsidR="00765194" w:rsidRDefault="00765194" w:rsidP="00765194">
            <w:pPr>
              <w:jc w:val="both"/>
              <w:rPr>
                <w:sz w:val="28"/>
                <w:szCs w:val="28"/>
              </w:rPr>
            </w:pPr>
            <w:r>
              <w:rPr>
                <w:sz w:val="28"/>
                <w:szCs w:val="28"/>
              </w:rPr>
              <w:t>Temperament traits –</w:t>
            </w:r>
          </w:p>
          <w:p w14:paraId="5A6CF794" w14:textId="77777777" w:rsidR="00765194" w:rsidRDefault="00765194" w:rsidP="00765194">
            <w:pPr>
              <w:jc w:val="both"/>
              <w:rPr>
                <w:sz w:val="28"/>
                <w:szCs w:val="28"/>
              </w:rPr>
            </w:pPr>
            <w:r>
              <w:rPr>
                <w:sz w:val="28"/>
                <w:szCs w:val="28"/>
              </w:rPr>
              <w:t>Activity level – always active or generally still</w:t>
            </w:r>
          </w:p>
          <w:p w14:paraId="2162DA10" w14:textId="77777777" w:rsidR="00765194" w:rsidRDefault="00765194" w:rsidP="00765194">
            <w:pPr>
              <w:jc w:val="both"/>
              <w:rPr>
                <w:sz w:val="28"/>
                <w:szCs w:val="28"/>
              </w:rPr>
            </w:pPr>
            <w:r>
              <w:rPr>
                <w:sz w:val="28"/>
                <w:szCs w:val="28"/>
              </w:rPr>
              <w:t>Biological rhythms – predictability of hunger, sleep, elimination</w:t>
            </w:r>
          </w:p>
          <w:p w14:paraId="68545481" w14:textId="77777777" w:rsidR="00765194" w:rsidRDefault="00765194" w:rsidP="00765194">
            <w:pPr>
              <w:jc w:val="both"/>
              <w:rPr>
                <w:sz w:val="28"/>
                <w:szCs w:val="28"/>
              </w:rPr>
            </w:pPr>
            <w:r>
              <w:rPr>
                <w:sz w:val="28"/>
                <w:szCs w:val="28"/>
              </w:rPr>
              <w:t>Approach/Withdrawal – response to new situations</w:t>
            </w:r>
          </w:p>
          <w:p w14:paraId="063AB7A7" w14:textId="77777777" w:rsidR="00765194" w:rsidRDefault="00765194" w:rsidP="00765194">
            <w:pPr>
              <w:jc w:val="both"/>
              <w:rPr>
                <w:sz w:val="28"/>
                <w:szCs w:val="28"/>
              </w:rPr>
            </w:pPr>
            <w:r>
              <w:rPr>
                <w:sz w:val="28"/>
                <w:szCs w:val="28"/>
              </w:rPr>
              <w:t>Mood – tends to react with positive or negative moods</w:t>
            </w:r>
          </w:p>
          <w:p w14:paraId="15A42C88" w14:textId="77777777" w:rsidR="00765194" w:rsidRDefault="00765194" w:rsidP="00765194">
            <w:pPr>
              <w:jc w:val="both"/>
              <w:rPr>
                <w:sz w:val="28"/>
                <w:szCs w:val="28"/>
              </w:rPr>
            </w:pPr>
            <w:r>
              <w:rPr>
                <w:sz w:val="28"/>
                <w:szCs w:val="28"/>
              </w:rPr>
              <w:t>Adaptability – ease of managing transitions or changes</w:t>
            </w:r>
          </w:p>
          <w:p w14:paraId="564D0CFC" w14:textId="77777777" w:rsidR="00765194" w:rsidRDefault="00765194" w:rsidP="00765194">
            <w:pPr>
              <w:jc w:val="both"/>
              <w:rPr>
                <w:sz w:val="28"/>
                <w:szCs w:val="28"/>
              </w:rPr>
            </w:pPr>
            <w:r>
              <w:rPr>
                <w:sz w:val="28"/>
                <w:szCs w:val="28"/>
              </w:rPr>
              <w:t>Distractibility – how easily their attention changes</w:t>
            </w:r>
          </w:p>
          <w:p w14:paraId="64F8067F" w14:textId="77777777" w:rsidR="00765194" w:rsidRDefault="00765194" w:rsidP="00765194">
            <w:pPr>
              <w:jc w:val="both"/>
              <w:rPr>
                <w:sz w:val="28"/>
                <w:szCs w:val="28"/>
              </w:rPr>
            </w:pPr>
            <w:r>
              <w:rPr>
                <w:sz w:val="28"/>
                <w:szCs w:val="28"/>
              </w:rPr>
              <w:t>Persistence – how long a child continues with an activity they may be finding difficult.</w:t>
            </w:r>
          </w:p>
          <w:p w14:paraId="1A1E2602" w14:textId="77777777" w:rsidR="00765194" w:rsidRDefault="00765194" w:rsidP="00765194">
            <w:pPr>
              <w:pStyle w:val="ListParagraph"/>
              <w:numPr>
                <w:ilvl w:val="0"/>
                <w:numId w:val="13"/>
              </w:numPr>
              <w:spacing w:after="160" w:line="256" w:lineRule="auto"/>
              <w:jc w:val="both"/>
              <w:rPr>
                <w:sz w:val="28"/>
                <w:szCs w:val="28"/>
              </w:rPr>
            </w:pPr>
            <w:r>
              <w:rPr>
                <w:sz w:val="28"/>
                <w:szCs w:val="28"/>
              </w:rPr>
              <w:lastRenderedPageBreak/>
              <w:t>Discuss the process of personality development.</w:t>
            </w:r>
          </w:p>
          <w:p w14:paraId="11A4D579" w14:textId="77777777" w:rsidR="00765194" w:rsidRDefault="00765194" w:rsidP="00765194">
            <w:pPr>
              <w:jc w:val="both"/>
              <w:rPr>
                <w:sz w:val="28"/>
                <w:szCs w:val="28"/>
              </w:rPr>
            </w:pPr>
            <w:r>
              <w:rPr>
                <w:sz w:val="28"/>
                <w:szCs w:val="28"/>
              </w:rPr>
              <w:t xml:space="preserve">Personality is a pattern of thoughts, feelings, and </w:t>
            </w:r>
            <w:proofErr w:type="spellStart"/>
            <w:r>
              <w:rPr>
                <w:sz w:val="28"/>
                <w:szCs w:val="28"/>
              </w:rPr>
              <w:t>behaviours</w:t>
            </w:r>
            <w:proofErr w:type="spellEnd"/>
            <w:r>
              <w:rPr>
                <w:sz w:val="28"/>
                <w:szCs w:val="28"/>
              </w:rPr>
              <w:t xml:space="preserve"> that allows us to distinguish one individual from another. Personality starts early but can change in many meaningful ways throughout a lifespan. </w:t>
            </w:r>
          </w:p>
          <w:p w14:paraId="7B9E4604" w14:textId="77777777" w:rsidR="00765194" w:rsidRDefault="00765194" w:rsidP="00765194">
            <w:pPr>
              <w:jc w:val="both"/>
              <w:rPr>
                <w:sz w:val="28"/>
                <w:szCs w:val="28"/>
              </w:rPr>
            </w:pPr>
            <w:r>
              <w:rPr>
                <w:sz w:val="28"/>
                <w:szCs w:val="28"/>
              </w:rPr>
              <w:t>The five factor model of personality traits comprises of, openness, conscientiousness, extraversion, agreeableness and neuroticism, these have been found to map on to dimensions of childhood temperament, suggesting that individual differences of the ‘Five factor’ personality traits are present from a young age.</w:t>
            </w:r>
          </w:p>
          <w:p w14:paraId="01F0F71A" w14:textId="77777777" w:rsidR="00765194" w:rsidRDefault="00765194" w:rsidP="00765194">
            <w:pPr>
              <w:jc w:val="both"/>
              <w:rPr>
                <w:sz w:val="28"/>
                <w:szCs w:val="28"/>
              </w:rPr>
            </w:pPr>
          </w:p>
          <w:p w14:paraId="14444670" w14:textId="77777777" w:rsidR="00765194" w:rsidRDefault="00765194" w:rsidP="00765194">
            <w:pPr>
              <w:jc w:val="both"/>
              <w:rPr>
                <w:sz w:val="28"/>
                <w:szCs w:val="28"/>
              </w:rPr>
            </w:pPr>
          </w:p>
          <w:p w14:paraId="1A4EEDB1" w14:textId="77777777" w:rsidR="00765194" w:rsidRDefault="00765194" w:rsidP="00765194">
            <w:pPr>
              <w:jc w:val="both"/>
              <w:rPr>
                <w:sz w:val="28"/>
                <w:szCs w:val="28"/>
              </w:rPr>
            </w:pPr>
            <w:r>
              <w:rPr>
                <w:sz w:val="28"/>
                <w:szCs w:val="28"/>
              </w:rPr>
              <w:t xml:space="preserve">2. What is Erikson’s Theory of Psychosocial Development? </w:t>
            </w:r>
          </w:p>
          <w:p w14:paraId="61014FDA" w14:textId="77777777" w:rsidR="00765194" w:rsidRDefault="00765194" w:rsidP="00765194">
            <w:pPr>
              <w:jc w:val="both"/>
              <w:rPr>
                <w:sz w:val="28"/>
                <w:szCs w:val="28"/>
              </w:rPr>
            </w:pPr>
          </w:p>
          <w:p w14:paraId="0A615303" w14:textId="77777777" w:rsidR="00765194" w:rsidRDefault="00765194" w:rsidP="00765194">
            <w:pPr>
              <w:jc w:val="both"/>
              <w:rPr>
                <w:sz w:val="28"/>
                <w:szCs w:val="28"/>
              </w:rPr>
            </w:pPr>
            <w:r>
              <w:rPr>
                <w:sz w:val="28"/>
                <w:szCs w:val="28"/>
              </w:rPr>
              <w:t>Erikson’s theory of psychosocial development is that the personality develops in a predetermined set order through eight stages from infancy through to adulthood. He states that during each stage, the person will experience a psychosocial crisis which could have a positive or negative outcome for personality development. According to Erikson completing each stage successfully would result in a healthy personality and the acquisitions of basic virtues. The basic virtues are characteristic strengths which the ego can use to resolve subsequent crisis.</w:t>
            </w:r>
          </w:p>
          <w:p w14:paraId="52BA5462" w14:textId="77777777" w:rsidR="00765194" w:rsidRDefault="00765194" w:rsidP="00765194">
            <w:pPr>
              <w:jc w:val="both"/>
              <w:rPr>
                <w:sz w:val="28"/>
                <w:szCs w:val="28"/>
              </w:rPr>
            </w:pPr>
            <w:r>
              <w:rPr>
                <w:sz w:val="28"/>
                <w:szCs w:val="28"/>
              </w:rPr>
              <w:t xml:space="preserve">Erikson goes on to state that failure to complete a stage can result in a reduced ability to complete further stages and therefore result in a more unhealthy personality and sense of self. </w:t>
            </w:r>
          </w:p>
          <w:p w14:paraId="51441994" w14:textId="77777777" w:rsidR="00765194" w:rsidRDefault="00765194" w:rsidP="00765194">
            <w:pPr>
              <w:jc w:val="both"/>
              <w:rPr>
                <w:sz w:val="28"/>
                <w:szCs w:val="28"/>
              </w:rPr>
            </w:pPr>
            <w:r>
              <w:rPr>
                <w:sz w:val="28"/>
                <w:szCs w:val="28"/>
              </w:rPr>
              <w:t>The eight stages he refers to are as followed:</w:t>
            </w:r>
          </w:p>
          <w:p w14:paraId="3C9624C6" w14:textId="77777777" w:rsidR="00765194" w:rsidRDefault="00765194" w:rsidP="00765194">
            <w:pPr>
              <w:jc w:val="both"/>
              <w:rPr>
                <w:sz w:val="28"/>
                <w:szCs w:val="28"/>
              </w:rPr>
            </w:pPr>
            <w:r>
              <w:rPr>
                <w:sz w:val="28"/>
                <w:szCs w:val="28"/>
              </w:rPr>
              <w:t>1 Trust vs Mistrust                            Hope          0 – 18 months</w:t>
            </w:r>
          </w:p>
          <w:p w14:paraId="670D89E2" w14:textId="77777777" w:rsidR="00765194" w:rsidRDefault="00765194" w:rsidP="00765194">
            <w:pPr>
              <w:jc w:val="both"/>
              <w:rPr>
                <w:sz w:val="28"/>
                <w:szCs w:val="28"/>
              </w:rPr>
            </w:pPr>
            <w:r>
              <w:rPr>
                <w:sz w:val="28"/>
                <w:szCs w:val="28"/>
              </w:rPr>
              <w:t>This is the stage when the infant is uncertain about the world in which they live, so they look towards the primary caregiver for stability and consistency of care.</w:t>
            </w:r>
          </w:p>
          <w:p w14:paraId="0D6F87A9" w14:textId="77777777" w:rsidR="00765194" w:rsidRDefault="00765194" w:rsidP="00765194">
            <w:pPr>
              <w:jc w:val="both"/>
              <w:rPr>
                <w:sz w:val="28"/>
                <w:szCs w:val="28"/>
              </w:rPr>
            </w:pPr>
            <w:r>
              <w:rPr>
                <w:sz w:val="28"/>
                <w:szCs w:val="28"/>
              </w:rPr>
              <w:t>If the infant receives care that is reliable, consistent and predictable, they will develop a sense of trust which will carry through with them to other relationships and they will be able to feel secure even when threatened.</w:t>
            </w:r>
          </w:p>
          <w:p w14:paraId="0AB408BC" w14:textId="77777777" w:rsidR="00765194" w:rsidRDefault="00765194" w:rsidP="00765194">
            <w:pPr>
              <w:jc w:val="both"/>
              <w:rPr>
                <w:sz w:val="28"/>
                <w:szCs w:val="28"/>
              </w:rPr>
            </w:pPr>
            <w:r>
              <w:rPr>
                <w:sz w:val="28"/>
                <w:szCs w:val="28"/>
              </w:rPr>
              <w:t xml:space="preserve">If the care is not consistently met then feelings of mistrust, suspicion and anxiety may develop. In this situation the infant will not have the confidence in the world around them or in their own abilities to influence events. </w:t>
            </w:r>
          </w:p>
          <w:p w14:paraId="37BFB976" w14:textId="77777777" w:rsidR="00765194" w:rsidRDefault="00765194" w:rsidP="00765194">
            <w:pPr>
              <w:jc w:val="both"/>
              <w:rPr>
                <w:sz w:val="28"/>
                <w:szCs w:val="28"/>
              </w:rPr>
            </w:pPr>
            <w:r>
              <w:rPr>
                <w:sz w:val="28"/>
                <w:szCs w:val="28"/>
              </w:rPr>
              <w:t xml:space="preserve">Success in this stage will lead to the virtue of hope, </w:t>
            </w:r>
            <w:proofErr w:type="spellStart"/>
            <w:r>
              <w:rPr>
                <w:sz w:val="28"/>
                <w:szCs w:val="28"/>
              </w:rPr>
              <w:t>where as</w:t>
            </w:r>
            <w:proofErr w:type="spellEnd"/>
            <w:r>
              <w:rPr>
                <w:sz w:val="28"/>
                <w:szCs w:val="28"/>
              </w:rPr>
              <w:t xml:space="preserve"> failing to acquire the virtue of hope will lead to the development of fear.</w:t>
            </w:r>
          </w:p>
          <w:p w14:paraId="513AC14D" w14:textId="77777777" w:rsidR="00765194" w:rsidRDefault="00765194" w:rsidP="00765194">
            <w:pPr>
              <w:jc w:val="both"/>
              <w:rPr>
                <w:sz w:val="28"/>
                <w:szCs w:val="28"/>
              </w:rPr>
            </w:pPr>
            <w:r>
              <w:rPr>
                <w:sz w:val="28"/>
                <w:szCs w:val="28"/>
              </w:rPr>
              <w:t>2. Autonomy vs Shame and Doubt      Will                        18months – 3 years</w:t>
            </w:r>
          </w:p>
          <w:p w14:paraId="56169438" w14:textId="77777777" w:rsidR="00765194" w:rsidRDefault="00765194" w:rsidP="00765194">
            <w:pPr>
              <w:jc w:val="both"/>
              <w:rPr>
                <w:sz w:val="28"/>
                <w:szCs w:val="28"/>
              </w:rPr>
            </w:pPr>
            <w:r>
              <w:rPr>
                <w:sz w:val="28"/>
                <w:szCs w:val="28"/>
              </w:rPr>
              <w:t>This stage focusses on developing a sense of personal control over physical skills and a sense of independence.</w:t>
            </w:r>
          </w:p>
          <w:p w14:paraId="3B40FBBD" w14:textId="77777777" w:rsidR="00765194" w:rsidRDefault="00765194" w:rsidP="00765194">
            <w:pPr>
              <w:jc w:val="both"/>
              <w:rPr>
                <w:sz w:val="28"/>
                <w:szCs w:val="28"/>
              </w:rPr>
            </w:pPr>
            <w:r>
              <w:rPr>
                <w:sz w:val="28"/>
                <w:szCs w:val="28"/>
              </w:rPr>
              <w:lastRenderedPageBreak/>
              <w:t>Success in this stage will lead to the virtue of will. Children should be supported and encouraged in their increased independence, they will then become more confident and secure with their own ability to survive in the world.</w:t>
            </w:r>
          </w:p>
          <w:p w14:paraId="470661DE" w14:textId="77777777" w:rsidR="00765194" w:rsidRDefault="00765194" w:rsidP="00765194">
            <w:pPr>
              <w:jc w:val="both"/>
              <w:rPr>
                <w:sz w:val="28"/>
                <w:szCs w:val="28"/>
              </w:rPr>
            </w:pPr>
            <w:r>
              <w:rPr>
                <w:sz w:val="28"/>
                <w:szCs w:val="28"/>
              </w:rPr>
              <w:t xml:space="preserve">If children are </w:t>
            </w:r>
            <w:proofErr w:type="spellStart"/>
            <w:r>
              <w:rPr>
                <w:sz w:val="28"/>
                <w:szCs w:val="28"/>
              </w:rPr>
              <w:t>criticised</w:t>
            </w:r>
            <w:proofErr w:type="spellEnd"/>
            <w:r>
              <w:rPr>
                <w:sz w:val="28"/>
                <w:szCs w:val="28"/>
              </w:rPr>
              <w:t xml:space="preserve"> or overly controlled and not given the opportunity to assert themselves, they will begin to feel inadequate in their ability to survive and will become overly dependent upon others, lack self-esteem and will feel a sense of shame or doubt in their abilities.</w:t>
            </w:r>
          </w:p>
          <w:p w14:paraId="5AE5642E" w14:textId="77777777" w:rsidR="00765194" w:rsidRDefault="00765194" w:rsidP="00765194">
            <w:pPr>
              <w:jc w:val="both"/>
              <w:rPr>
                <w:sz w:val="28"/>
                <w:szCs w:val="28"/>
              </w:rPr>
            </w:pPr>
            <w:r>
              <w:rPr>
                <w:sz w:val="28"/>
                <w:szCs w:val="28"/>
              </w:rPr>
              <w:t>3 Initiative vs Guilt                                Purpose                   3 – 5 years</w:t>
            </w:r>
          </w:p>
          <w:p w14:paraId="2D410D15" w14:textId="77777777" w:rsidR="00765194" w:rsidRDefault="00765194" w:rsidP="00765194">
            <w:pPr>
              <w:jc w:val="both"/>
              <w:rPr>
                <w:sz w:val="28"/>
                <w:szCs w:val="28"/>
              </w:rPr>
            </w:pPr>
            <w:r>
              <w:rPr>
                <w:sz w:val="28"/>
                <w:szCs w:val="28"/>
              </w:rPr>
              <w:t>During this stage children tend to assert themselves more frequently.</w:t>
            </w:r>
          </w:p>
          <w:p w14:paraId="339FA656" w14:textId="77777777" w:rsidR="00765194" w:rsidRDefault="00765194" w:rsidP="00765194">
            <w:pPr>
              <w:jc w:val="both"/>
              <w:rPr>
                <w:sz w:val="28"/>
                <w:szCs w:val="28"/>
              </w:rPr>
            </w:pPr>
            <w:r>
              <w:rPr>
                <w:sz w:val="28"/>
                <w:szCs w:val="28"/>
              </w:rPr>
              <w:t>During this the primary period children regularly interact with other children at school. The central part of this stage is play, to provide children with the opportunity to explore their interpersonal skills through initiating activities. If children are given this opportunity they will develop a sense of initiative and feel secure in their ability to lead others and make decisions.</w:t>
            </w:r>
          </w:p>
          <w:p w14:paraId="0EBD0491" w14:textId="77777777" w:rsidR="00765194" w:rsidRDefault="00765194" w:rsidP="00765194">
            <w:pPr>
              <w:jc w:val="both"/>
              <w:rPr>
                <w:sz w:val="28"/>
                <w:szCs w:val="28"/>
              </w:rPr>
            </w:pPr>
            <w:r>
              <w:rPr>
                <w:sz w:val="28"/>
                <w:szCs w:val="28"/>
              </w:rPr>
              <w:t>Conversely, if this tendency is squelched , either through criticism or control, children will develop a sense of guilt. At this stage children will start to ask lots of questions as their thirst for knowledge grows. If parents treat the child’s questions as trivial, or a nuisance, the child will then have the feeling of guilt for “being a nuisance.”</w:t>
            </w:r>
          </w:p>
          <w:p w14:paraId="0464E18E" w14:textId="77777777" w:rsidR="00765194" w:rsidRDefault="00765194" w:rsidP="00765194">
            <w:pPr>
              <w:jc w:val="both"/>
              <w:rPr>
                <w:sz w:val="28"/>
                <w:szCs w:val="28"/>
              </w:rPr>
            </w:pPr>
            <w:r>
              <w:rPr>
                <w:sz w:val="28"/>
                <w:szCs w:val="28"/>
              </w:rPr>
              <w:t>Success in this stage will lead to the virtue of purpose, whilst failure results in a sense of guilt.</w:t>
            </w:r>
          </w:p>
          <w:p w14:paraId="2D2DC4E0" w14:textId="77777777" w:rsidR="00765194" w:rsidRDefault="00765194" w:rsidP="00765194">
            <w:pPr>
              <w:jc w:val="both"/>
              <w:rPr>
                <w:sz w:val="28"/>
                <w:szCs w:val="28"/>
              </w:rPr>
            </w:pPr>
            <w:r>
              <w:rPr>
                <w:sz w:val="28"/>
                <w:szCs w:val="28"/>
              </w:rPr>
              <w:t>T4 Industry vs Inferiority                     Competency               5 – 12 years</w:t>
            </w:r>
          </w:p>
          <w:p w14:paraId="4FE6995E" w14:textId="77777777" w:rsidR="00765194" w:rsidRDefault="00765194" w:rsidP="00765194">
            <w:pPr>
              <w:jc w:val="both"/>
              <w:rPr>
                <w:sz w:val="28"/>
                <w:szCs w:val="28"/>
              </w:rPr>
            </w:pPr>
            <w:r>
              <w:rPr>
                <w:sz w:val="28"/>
                <w:szCs w:val="28"/>
              </w:rPr>
              <w:t>At this stage the child’s peer group will gain greater significance and will become a major source of the child’s self-esteem. The child will want to win approval and be valued by society and begin to develop a sense of pride in their accomplishments.</w:t>
            </w:r>
          </w:p>
          <w:p w14:paraId="5C969CBD" w14:textId="77777777" w:rsidR="00765194" w:rsidRDefault="00765194" w:rsidP="00765194">
            <w:pPr>
              <w:jc w:val="both"/>
              <w:rPr>
                <w:sz w:val="28"/>
                <w:szCs w:val="28"/>
              </w:rPr>
            </w:pPr>
            <w:r>
              <w:rPr>
                <w:sz w:val="28"/>
                <w:szCs w:val="28"/>
              </w:rPr>
              <w:t>If children are encouraged and reinforced for their initiative , they will begin to feel industrious and confident in their ability to achieve their goals. If the initiative is restricted and not encouraged the child will begin to feel inferior, doubting their own abilities and therefore may not reach their own potential.</w:t>
            </w:r>
          </w:p>
          <w:p w14:paraId="1907E697" w14:textId="77777777" w:rsidR="00765194" w:rsidRDefault="00765194" w:rsidP="00765194">
            <w:pPr>
              <w:jc w:val="both"/>
              <w:rPr>
                <w:sz w:val="28"/>
                <w:szCs w:val="28"/>
              </w:rPr>
            </w:pPr>
            <w:r>
              <w:rPr>
                <w:sz w:val="28"/>
                <w:szCs w:val="28"/>
              </w:rPr>
              <w:t>Success at this stage will lead to the virtue of competence.</w:t>
            </w:r>
          </w:p>
          <w:p w14:paraId="5F25DFDB" w14:textId="77777777" w:rsidR="00765194" w:rsidRDefault="00765194" w:rsidP="00765194">
            <w:pPr>
              <w:jc w:val="both"/>
              <w:rPr>
                <w:sz w:val="28"/>
                <w:szCs w:val="28"/>
              </w:rPr>
            </w:pPr>
            <w:r>
              <w:rPr>
                <w:sz w:val="28"/>
                <w:szCs w:val="28"/>
              </w:rPr>
              <w:t>5 Identity vs Role Confusion                         Fidelity                      12 – 18 years</w:t>
            </w:r>
          </w:p>
          <w:p w14:paraId="4B09CCD1" w14:textId="77777777" w:rsidR="00765194" w:rsidRDefault="00765194" w:rsidP="00765194">
            <w:pPr>
              <w:jc w:val="both"/>
              <w:rPr>
                <w:sz w:val="28"/>
                <w:szCs w:val="28"/>
              </w:rPr>
            </w:pPr>
            <w:r>
              <w:rPr>
                <w:sz w:val="28"/>
                <w:szCs w:val="28"/>
              </w:rPr>
              <w:t>During this stage adolescents search for a sense of self and personal identity, through an intense exploration of personal values, beliefs and goals.</w:t>
            </w:r>
          </w:p>
          <w:p w14:paraId="52035C38" w14:textId="77777777" w:rsidR="00765194" w:rsidRDefault="00765194" w:rsidP="00765194">
            <w:pPr>
              <w:jc w:val="both"/>
              <w:rPr>
                <w:sz w:val="28"/>
                <w:szCs w:val="28"/>
              </w:rPr>
            </w:pPr>
            <w:r>
              <w:rPr>
                <w:sz w:val="28"/>
                <w:szCs w:val="28"/>
              </w:rPr>
              <w:t>Children are becoming more independent, and are looking ahead to careers, relationships, families etc. The individual wants to belong to a society and fit in.</w:t>
            </w:r>
          </w:p>
          <w:p w14:paraId="65F5B891" w14:textId="77777777" w:rsidR="00765194" w:rsidRDefault="00765194" w:rsidP="00765194">
            <w:pPr>
              <w:jc w:val="both"/>
              <w:rPr>
                <w:sz w:val="28"/>
                <w:szCs w:val="28"/>
              </w:rPr>
            </w:pPr>
            <w:r>
              <w:rPr>
                <w:sz w:val="28"/>
                <w:szCs w:val="28"/>
              </w:rPr>
              <w:t xml:space="preserve">This is a major stage of development where the child has to learn the roles he will occupy as an adult. During this period they will explore possibilities and </w:t>
            </w:r>
            <w:r>
              <w:rPr>
                <w:sz w:val="28"/>
                <w:szCs w:val="28"/>
              </w:rPr>
              <w:lastRenderedPageBreak/>
              <w:t>begin to form their own identity within society. Failure to establish a sense of  identity within society can lead to role confusion, Role confusion is when the person is not sure about themselves or their place in society.</w:t>
            </w:r>
          </w:p>
          <w:p w14:paraId="1EB685EB" w14:textId="77777777" w:rsidR="00765194" w:rsidRDefault="00765194" w:rsidP="00765194">
            <w:pPr>
              <w:jc w:val="both"/>
              <w:rPr>
                <w:sz w:val="28"/>
                <w:szCs w:val="28"/>
              </w:rPr>
            </w:pPr>
            <w:r>
              <w:rPr>
                <w:sz w:val="28"/>
                <w:szCs w:val="28"/>
              </w:rPr>
              <w:t>6 Intimacy vs Isolation                                Love                                18 – 40 years</w:t>
            </w:r>
          </w:p>
          <w:p w14:paraId="5B3C49C8" w14:textId="77777777" w:rsidR="00765194" w:rsidRDefault="00765194" w:rsidP="00765194">
            <w:pPr>
              <w:jc w:val="both"/>
              <w:rPr>
                <w:sz w:val="28"/>
                <w:szCs w:val="28"/>
              </w:rPr>
            </w:pPr>
            <w:r>
              <w:rPr>
                <w:sz w:val="28"/>
                <w:szCs w:val="28"/>
              </w:rPr>
              <w:t xml:space="preserve">During this period major conflict </w:t>
            </w:r>
            <w:proofErr w:type="spellStart"/>
            <w:r>
              <w:rPr>
                <w:sz w:val="28"/>
                <w:szCs w:val="28"/>
              </w:rPr>
              <w:t>centres</w:t>
            </w:r>
            <w:proofErr w:type="spellEnd"/>
            <w:r>
              <w:rPr>
                <w:sz w:val="28"/>
                <w:szCs w:val="28"/>
              </w:rPr>
              <w:t xml:space="preserve"> on forming intimate, loving relationships with other people. They will explore long - term commitments with someone other than a family member. Successful completion of this stage can result in happy relationships and a sense of commitment, safety and care within a relationship. Avoiding intimacy, fearing commitment and relationships can lead to isolation, loneliness, and sometimes depression.</w:t>
            </w:r>
          </w:p>
          <w:p w14:paraId="32E76D73" w14:textId="77777777" w:rsidR="00765194" w:rsidRDefault="00765194" w:rsidP="00765194">
            <w:pPr>
              <w:jc w:val="both"/>
              <w:rPr>
                <w:sz w:val="28"/>
                <w:szCs w:val="28"/>
              </w:rPr>
            </w:pPr>
            <w:r>
              <w:rPr>
                <w:sz w:val="28"/>
                <w:szCs w:val="28"/>
              </w:rPr>
              <w:t>Success in this stage will lead to the virtue of love.</w:t>
            </w:r>
          </w:p>
          <w:p w14:paraId="735EAEEA" w14:textId="77777777" w:rsidR="00765194" w:rsidRDefault="00765194" w:rsidP="00765194">
            <w:pPr>
              <w:jc w:val="both"/>
              <w:rPr>
                <w:sz w:val="28"/>
                <w:szCs w:val="28"/>
              </w:rPr>
            </w:pPr>
            <w:r>
              <w:rPr>
                <w:sz w:val="28"/>
                <w:szCs w:val="28"/>
              </w:rPr>
              <w:t>7 Generativity vs Stagnation                      Care                               40 – 65 years</w:t>
            </w:r>
          </w:p>
          <w:p w14:paraId="1269348E" w14:textId="77777777" w:rsidR="00765194" w:rsidRDefault="00765194" w:rsidP="00765194">
            <w:pPr>
              <w:jc w:val="both"/>
              <w:rPr>
                <w:sz w:val="28"/>
                <w:szCs w:val="28"/>
              </w:rPr>
            </w:pPr>
            <w:r>
              <w:rPr>
                <w:sz w:val="28"/>
                <w:szCs w:val="28"/>
              </w:rPr>
              <w:t>Generativity refers to “making your mark” on the world through creating or nurturing things that outlast an individual. Through generativity we develop a sense of being part of a bigger picture.</w:t>
            </w:r>
          </w:p>
          <w:p w14:paraId="6911F4A4" w14:textId="77777777" w:rsidR="00765194" w:rsidRDefault="00765194" w:rsidP="00765194">
            <w:pPr>
              <w:jc w:val="both"/>
              <w:rPr>
                <w:sz w:val="28"/>
                <w:szCs w:val="28"/>
              </w:rPr>
            </w:pPr>
            <w:r>
              <w:rPr>
                <w:sz w:val="28"/>
                <w:szCs w:val="28"/>
              </w:rPr>
              <w:t>Success leads to feelings of usefulness and accomplishment, while failure results in shallow involvement in the world. By failing to find a way to contribute, we become stagnant and feel unproductive.</w:t>
            </w:r>
          </w:p>
          <w:p w14:paraId="70E3153C" w14:textId="77777777" w:rsidR="00765194" w:rsidRDefault="00765194" w:rsidP="00765194">
            <w:pPr>
              <w:jc w:val="both"/>
              <w:rPr>
                <w:sz w:val="28"/>
                <w:szCs w:val="28"/>
              </w:rPr>
            </w:pPr>
            <w:r>
              <w:rPr>
                <w:sz w:val="28"/>
                <w:szCs w:val="28"/>
              </w:rPr>
              <w:t>Success in this stage will lead to the virtue of care.</w:t>
            </w:r>
          </w:p>
          <w:p w14:paraId="52B2A0F2" w14:textId="77777777" w:rsidR="00765194" w:rsidRDefault="00765194" w:rsidP="00765194">
            <w:pPr>
              <w:jc w:val="both"/>
              <w:rPr>
                <w:sz w:val="28"/>
                <w:szCs w:val="28"/>
              </w:rPr>
            </w:pPr>
            <w:r>
              <w:rPr>
                <w:sz w:val="28"/>
                <w:szCs w:val="28"/>
              </w:rPr>
              <w:t>8 Ego Integrity vs Despair                                     Wisdom                      65+ years</w:t>
            </w:r>
          </w:p>
          <w:p w14:paraId="29D55163" w14:textId="77777777" w:rsidR="00765194" w:rsidRDefault="00765194" w:rsidP="00765194">
            <w:pPr>
              <w:jc w:val="both"/>
              <w:rPr>
                <w:sz w:val="28"/>
                <w:szCs w:val="28"/>
              </w:rPr>
            </w:pPr>
            <w:r>
              <w:rPr>
                <w:sz w:val="28"/>
                <w:szCs w:val="28"/>
              </w:rPr>
              <w:t>It is during this time that we contemplate our accomplishments and can develop integrity if we see ourselves as leading a successful life.</w:t>
            </w:r>
          </w:p>
          <w:p w14:paraId="77A004E6" w14:textId="77777777" w:rsidR="00765194" w:rsidRDefault="00765194" w:rsidP="00765194">
            <w:pPr>
              <w:jc w:val="both"/>
              <w:rPr>
                <w:sz w:val="28"/>
                <w:szCs w:val="28"/>
              </w:rPr>
            </w:pPr>
            <w:r>
              <w:rPr>
                <w:sz w:val="28"/>
                <w:szCs w:val="28"/>
              </w:rPr>
              <w:t xml:space="preserve">Erikson believed that if we see our lives as unproductive, feel </w:t>
            </w:r>
            <w:proofErr w:type="spellStart"/>
            <w:r>
              <w:rPr>
                <w:sz w:val="28"/>
                <w:szCs w:val="28"/>
              </w:rPr>
              <w:t>guilt</w:t>
            </w:r>
            <w:proofErr w:type="spellEnd"/>
            <w:r>
              <w:rPr>
                <w:sz w:val="28"/>
                <w:szCs w:val="28"/>
              </w:rPr>
              <w:t xml:space="preserve"> about our past, or feel that we did not accomplish life goals, we become dissatisfied with life and develop despair, often leading to hopelessness and depression.</w:t>
            </w:r>
          </w:p>
          <w:p w14:paraId="50E8E5C3" w14:textId="77777777" w:rsidR="00765194" w:rsidRDefault="00765194" w:rsidP="00765194">
            <w:pPr>
              <w:jc w:val="both"/>
              <w:rPr>
                <w:sz w:val="28"/>
                <w:szCs w:val="28"/>
              </w:rPr>
            </w:pPr>
            <w:r>
              <w:rPr>
                <w:sz w:val="28"/>
                <w:szCs w:val="28"/>
              </w:rPr>
              <w:t>Wisdom enables a person to look back on their life with a sense of closure and completeness, and also accept death without fear.</w:t>
            </w:r>
          </w:p>
          <w:p w14:paraId="11C34D93" w14:textId="77777777" w:rsidR="00765194" w:rsidRDefault="00765194" w:rsidP="00765194">
            <w:pPr>
              <w:jc w:val="both"/>
              <w:rPr>
                <w:sz w:val="28"/>
                <w:szCs w:val="28"/>
              </w:rPr>
            </w:pPr>
            <w:r>
              <w:rPr>
                <w:sz w:val="28"/>
                <w:szCs w:val="28"/>
              </w:rPr>
              <w:t>Success in this stage will lead to the virtue of wisdom.</w:t>
            </w:r>
          </w:p>
          <w:p w14:paraId="0C83AAD1" w14:textId="77777777" w:rsidR="00765194" w:rsidRDefault="00765194" w:rsidP="00765194">
            <w:pPr>
              <w:jc w:val="both"/>
              <w:rPr>
                <w:sz w:val="28"/>
                <w:szCs w:val="28"/>
              </w:rPr>
            </w:pPr>
            <w:r>
              <w:rPr>
                <w:sz w:val="28"/>
                <w:szCs w:val="28"/>
              </w:rPr>
              <w:t xml:space="preserve">Erikson also states that wise people are not </w:t>
            </w:r>
            <w:proofErr w:type="spellStart"/>
            <w:r>
              <w:rPr>
                <w:sz w:val="28"/>
                <w:szCs w:val="28"/>
              </w:rPr>
              <w:t>characterised</w:t>
            </w:r>
            <w:proofErr w:type="spellEnd"/>
            <w:r>
              <w:rPr>
                <w:sz w:val="28"/>
                <w:szCs w:val="28"/>
              </w:rPr>
              <w:t xml:space="preserve"> by a continuous state of ego integrity, but they experience both ego integrity and despair. So in late life both integrity and despair as alternating states need to be balanced.</w:t>
            </w:r>
          </w:p>
          <w:p w14:paraId="323CC00F" w14:textId="77777777" w:rsidR="00765194" w:rsidRDefault="00765194" w:rsidP="00765194">
            <w:pPr>
              <w:jc w:val="both"/>
              <w:rPr>
                <w:sz w:val="28"/>
                <w:szCs w:val="28"/>
              </w:rPr>
            </w:pPr>
          </w:p>
          <w:p w14:paraId="5FA0D8C3" w14:textId="77777777" w:rsidR="00765194" w:rsidRDefault="00765194" w:rsidP="00765194">
            <w:pPr>
              <w:jc w:val="both"/>
              <w:rPr>
                <w:sz w:val="28"/>
                <w:szCs w:val="28"/>
              </w:rPr>
            </w:pPr>
            <w:r>
              <w:rPr>
                <w:sz w:val="28"/>
                <w:szCs w:val="28"/>
              </w:rPr>
              <w:t>3. ‘The mutual understanding between children and parents is the basic necessity in the development of personality.’ Discuss this.</w:t>
            </w:r>
          </w:p>
          <w:p w14:paraId="38A89E76" w14:textId="77777777" w:rsidR="00765194" w:rsidRDefault="00765194" w:rsidP="00765194">
            <w:pPr>
              <w:jc w:val="both"/>
              <w:rPr>
                <w:sz w:val="28"/>
                <w:szCs w:val="28"/>
              </w:rPr>
            </w:pPr>
            <w:r>
              <w:rPr>
                <w:sz w:val="28"/>
                <w:szCs w:val="28"/>
              </w:rPr>
              <w:t xml:space="preserve">The parent-child relationship is amongst the most important relationships, that people will form over a life span. The relationship consists of a number of combinations, </w:t>
            </w:r>
            <w:proofErr w:type="spellStart"/>
            <w:r>
              <w:rPr>
                <w:sz w:val="28"/>
                <w:szCs w:val="28"/>
              </w:rPr>
              <w:t>behaviour</w:t>
            </w:r>
            <w:proofErr w:type="spellEnd"/>
            <w:r>
              <w:rPr>
                <w:sz w:val="28"/>
                <w:szCs w:val="28"/>
              </w:rPr>
              <w:t xml:space="preserve">, feelings and expectations that are unique to a particular parent and a particular child. One of the most important aspects of parent-infant attachment is a sense of belonging to or a connection with a particular other. The significant bond between infant and parent is critical to </w:t>
            </w:r>
            <w:r>
              <w:rPr>
                <w:sz w:val="28"/>
                <w:szCs w:val="28"/>
              </w:rPr>
              <w:lastRenderedPageBreak/>
              <w:t>the infant’s survival and development, this attachment is strengthened by mutually satisfying interaction between parent and infant in the first few months of life.</w:t>
            </w:r>
          </w:p>
          <w:p w14:paraId="37D3E4BE" w14:textId="77777777" w:rsidR="00765194" w:rsidRDefault="00765194" w:rsidP="00765194">
            <w:pPr>
              <w:jc w:val="both"/>
              <w:rPr>
                <w:sz w:val="28"/>
                <w:szCs w:val="28"/>
              </w:rPr>
            </w:pPr>
            <w:r>
              <w:rPr>
                <w:sz w:val="28"/>
                <w:szCs w:val="28"/>
              </w:rPr>
              <w:t xml:space="preserve">If parents adapt to their </w:t>
            </w:r>
            <w:proofErr w:type="spellStart"/>
            <w:r>
              <w:rPr>
                <w:sz w:val="28"/>
                <w:szCs w:val="28"/>
              </w:rPr>
              <w:t>babies</w:t>
            </w:r>
            <w:proofErr w:type="spellEnd"/>
            <w:r>
              <w:rPr>
                <w:sz w:val="28"/>
                <w:szCs w:val="28"/>
              </w:rPr>
              <w:t xml:space="preserve"> needs, and provide nurturance, their attachment will be secure, so psychosocial development can continue based on a strong foundation of attachment, but if this parent’s personality prevents to cope with their </w:t>
            </w:r>
            <w:proofErr w:type="spellStart"/>
            <w:r>
              <w:rPr>
                <w:sz w:val="28"/>
                <w:szCs w:val="28"/>
              </w:rPr>
              <w:t>infants</w:t>
            </w:r>
            <w:proofErr w:type="spellEnd"/>
            <w:r>
              <w:rPr>
                <w:sz w:val="28"/>
                <w:szCs w:val="28"/>
              </w:rPr>
              <w:t xml:space="preserve"> needs, then their relationship is at risk and so is the infant’s development.</w:t>
            </w:r>
          </w:p>
          <w:p w14:paraId="56FB18A0" w14:textId="77777777" w:rsidR="00765194" w:rsidRDefault="00765194" w:rsidP="00765194">
            <w:pPr>
              <w:jc w:val="both"/>
              <w:rPr>
                <w:sz w:val="28"/>
                <w:szCs w:val="28"/>
              </w:rPr>
            </w:pPr>
            <w:r>
              <w:rPr>
                <w:sz w:val="28"/>
                <w:szCs w:val="28"/>
              </w:rPr>
              <w:t>Mother’s tend to be the first role model for their babies. The first thing a child learns from their mother is how to respond to certain acts. If a child starts to feel love and affection they will try to respond in the same way, and as their development develops and they start to feel fear, anxiety nervousness and mental disturbance.</w:t>
            </w:r>
          </w:p>
          <w:p w14:paraId="79EC9687" w14:textId="77777777" w:rsidR="00765194" w:rsidRDefault="00765194" w:rsidP="00765194">
            <w:pPr>
              <w:jc w:val="both"/>
              <w:rPr>
                <w:sz w:val="28"/>
                <w:szCs w:val="28"/>
              </w:rPr>
            </w:pPr>
            <w:r>
              <w:rPr>
                <w:sz w:val="28"/>
                <w:szCs w:val="28"/>
              </w:rPr>
              <w:t>Children are very strong observers, and listeners so this is why mother’s and parent’s need to be very careful of the things they do and say in front of a child. A child of a young age is unable to distinguish between good and bad, right or wrong or sincerity and insincerity, they can only interpret them as they have seen how the mother does.</w:t>
            </w:r>
          </w:p>
          <w:p w14:paraId="0457A22C" w14:textId="77777777" w:rsidR="00765194" w:rsidRDefault="00765194" w:rsidP="00765194">
            <w:pPr>
              <w:jc w:val="both"/>
              <w:rPr>
                <w:sz w:val="28"/>
                <w:szCs w:val="28"/>
              </w:rPr>
            </w:pPr>
            <w:r>
              <w:rPr>
                <w:sz w:val="28"/>
                <w:szCs w:val="28"/>
              </w:rPr>
              <w:t>An example of this is, if a mother is dishonest in front of the child, the child will adopt the habit of lying as this is what they have observed their role model doing. Children will then start to adopt forms of expression, so here is when a mother should stay calm and polite so that the child will follow in the same way.</w:t>
            </w:r>
          </w:p>
          <w:p w14:paraId="30F51F78" w14:textId="77777777" w:rsidR="00765194" w:rsidRDefault="00765194" w:rsidP="00765194">
            <w:pPr>
              <w:jc w:val="both"/>
              <w:rPr>
                <w:sz w:val="28"/>
                <w:szCs w:val="28"/>
              </w:rPr>
            </w:pPr>
            <w:r>
              <w:rPr>
                <w:sz w:val="28"/>
                <w:szCs w:val="28"/>
              </w:rPr>
              <w:t>When a child learns ways of eating, drinking and talking, it is then up to the mother to show them the correct way to respond , so that the child as they grow will become a good family member and form connections with other societies.</w:t>
            </w:r>
          </w:p>
          <w:p w14:paraId="46C4FBE3" w14:textId="77777777" w:rsidR="00765194" w:rsidRDefault="00765194" w:rsidP="00765194">
            <w:pPr>
              <w:jc w:val="both"/>
              <w:rPr>
                <w:sz w:val="28"/>
                <w:szCs w:val="28"/>
              </w:rPr>
            </w:pPr>
          </w:p>
          <w:p w14:paraId="0DFFFD46" w14:textId="77777777" w:rsidR="00765194" w:rsidRDefault="00765194" w:rsidP="00765194">
            <w:pPr>
              <w:jc w:val="center"/>
              <w:rPr>
                <w:sz w:val="28"/>
                <w:szCs w:val="28"/>
              </w:rPr>
            </w:pPr>
          </w:p>
          <w:p w14:paraId="0EC30CA2" w14:textId="77777777" w:rsidR="00744C22" w:rsidRDefault="00744C22" w:rsidP="00753BD7">
            <w:pPr>
              <w:rPr>
                <w:rFonts w:ascii="Arial" w:hAnsi="Arial" w:cs="Arial"/>
                <w:sz w:val="24"/>
                <w:szCs w:val="24"/>
              </w:rPr>
            </w:pPr>
            <w:bookmarkStart w:id="0" w:name="_GoBack"/>
            <w:bookmarkEnd w:id="0"/>
          </w:p>
          <w:p w14:paraId="3D2C7E8F" w14:textId="77777777" w:rsidR="00CC2FB3" w:rsidRDefault="00CC2FB3" w:rsidP="00A851DA">
            <w:pPr>
              <w:rPr>
                <w:b/>
              </w:rPr>
            </w:pPr>
          </w:p>
          <w:p w14:paraId="6F001188" w14:textId="77777777" w:rsidR="00CC2FB3" w:rsidRDefault="00CC2FB3" w:rsidP="00A851DA">
            <w:pPr>
              <w:rPr>
                <w:b/>
              </w:rPr>
            </w:pPr>
          </w:p>
          <w:p w14:paraId="70AD8996" w14:textId="77777777" w:rsidR="00CC2FB3" w:rsidRDefault="00CC2FB3" w:rsidP="00A851DA">
            <w:pPr>
              <w:rPr>
                <w:b/>
              </w:rPr>
            </w:pPr>
          </w:p>
          <w:p w14:paraId="4C843102" w14:textId="77777777" w:rsidR="00CC2FB3" w:rsidRDefault="00CC2FB3" w:rsidP="00A851DA">
            <w:pPr>
              <w:rPr>
                <w:b/>
              </w:rPr>
            </w:pPr>
          </w:p>
        </w:tc>
      </w:tr>
    </w:tbl>
    <w:p w14:paraId="1E98C6E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148C3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D5458E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E3428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7B05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85B03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575FA2CE" w14:textId="77777777" w:rsidTr="00405895">
        <w:tc>
          <w:tcPr>
            <w:tcW w:w="2310" w:type="dxa"/>
            <w:shd w:val="clear" w:color="auto" w:fill="D9D9D9" w:themeFill="background1" w:themeFillShade="D9"/>
          </w:tcPr>
          <w:p w14:paraId="79C6BFE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BD7735" w14:textId="77777777" w:rsidR="00405895" w:rsidRPr="00B0415E" w:rsidRDefault="00606567" w:rsidP="00A851DA">
            <w:pPr>
              <w:rPr>
                <w:rFonts w:cs="Bliss-Regular"/>
                <w:color w:val="000000"/>
              </w:rPr>
            </w:pPr>
            <w:r>
              <w:rPr>
                <w:rFonts w:cs="Bliss-Regular"/>
                <w:color w:val="000000"/>
              </w:rPr>
              <w:t>Jacqui</w:t>
            </w:r>
            <w:r w:rsidR="00744C22">
              <w:rPr>
                <w:rFonts w:cs="Bliss-Regular"/>
                <w:color w:val="000000"/>
              </w:rPr>
              <w:t>e</w:t>
            </w:r>
            <w:r>
              <w:rPr>
                <w:rFonts w:cs="Bliss-Regular"/>
                <w:color w:val="000000"/>
              </w:rPr>
              <w:t xml:space="preserve"> Gould</w:t>
            </w:r>
          </w:p>
        </w:tc>
        <w:tc>
          <w:tcPr>
            <w:tcW w:w="1276" w:type="dxa"/>
            <w:shd w:val="clear" w:color="auto" w:fill="D9D9D9" w:themeFill="background1" w:themeFillShade="D9"/>
          </w:tcPr>
          <w:p w14:paraId="7793083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EAE14C5" w14:textId="434DF13C" w:rsidR="00405895" w:rsidRPr="00B0415E" w:rsidRDefault="00765194" w:rsidP="00A851DA">
            <w:pPr>
              <w:rPr>
                <w:rFonts w:cs="Bliss-Regular"/>
                <w:color w:val="000000"/>
              </w:rPr>
            </w:pPr>
            <w:r>
              <w:rPr>
                <w:rFonts w:cs="Bliss-Regular"/>
                <w:color w:val="000000"/>
              </w:rPr>
              <w:t>14/04/2019</w:t>
            </w:r>
          </w:p>
        </w:tc>
      </w:tr>
    </w:tbl>
    <w:p w14:paraId="0AF59F7E" w14:textId="77777777" w:rsidR="00A851DA" w:rsidRPr="00B0415E" w:rsidRDefault="00A851DA" w:rsidP="00A851DA">
      <w:pPr>
        <w:rPr>
          <w:rFonts w:cs="Bliss-Regular"/>
          <w:color w:val="000000"/>
          <w:lang w:val="en-US"/>
        </w:rPr>
      </w:pPr>
    </w:p>
    <w:p w14:paraId="0BF45269"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2648509" w14:textId="77777777" w:rsidTr="00B0415E">
        <w:trPr>
          <w:trHeight w:val="249"/>
        </w:trPr>
        <w:tc>
          <w:tcPr>
            <w:tcW w:w="4621" w:type="dxa"/>
            <w:shd w:val="clear" w:color="auto" w:fill="D9D9D9" w:themeFill="background1" w:themeFillShade="D9"/>
          </w:tcPr>
          <w:p w14:paraId="370A2B03" w14:textId="77777777" w:rsidR="00503D7E" w:rsidRPr="00B0415E" w:rsidRDefault="00503D7E" w:rsidP="00503D7E">
            <w:pPr>
              <w:rPr>
                <w:b/>
                <w:color w:val="002060"/>
              </w:rPr>
            </w:pPr>
            <w:r w:rsidRPr="00B0415E">
              <w:rPr>
                <w:b/>
                <w:color w:val="002060"/>
              </w:rPr>
              <w:t>Total Marks</w:t>
            </w:r>
          </w:p>
        </w:tc>
        <w:tc>
          <w:tcPr>
            <w:tcW w:w="4621" w:type="dxa"/>
          </w:tcPr>
          <w:p w14:paraId="1C20D3A8" w14:textId="77777777" w:rsidR="00503D7E" w:rsidRPr="00B0415E" w:rsidRDefault="00503D7E" w:rsidP="00503D7E">
            <w:pPr>
              <w:rPr>
                <w:rFonts w:cs="Times New Roman"/>
                <w:szCs w:val="32"/>
              </w:rPr>
            </w:pPr>
          </w:p>
        </w:tc>
      </w:tr>
      <w:tr w:rsidR="00503D7E" w:rsidRPr="00B0415E" w14:paraId="37511A73" w14:textId="77777777" w:rsidTr="00B0415E">
        <w:tc>
          <w:tcPr>
            <w:tcW w:w="4621" w:type="dxa"/>
            <w:shd w:val="clear" w:color="auto" w:fill="D9D9D9" w:themeFill="background1" w:themeFillShade="D9"/>
          </w:tcPr>
          <w:p w14:paraId="55507C2A" w14:textId="77777777" w:rsidR="00503D7E" w:rsidRPr="00B0415E" w:rsidRDefault="00503D7E" w:rsidP="00503D7E">
            <w:pPr>
              <w:rPr>
                <w:b/>
                <w:color w:val="002060"/>
              </w:rPr>
            </w:pPr>
            <w:r w:rsidRPr="00B0415E">
              <w:rPr>
                <w:b/>
                <w:color w:val="002060"/>
              </w:rPr>
              <w:t>Marks Obtained</w:t>
            </w:r>
          </w:p>
        </w:tc>
        <w:tc>
          <w:tcPr>
            <w:tcW w:w="4621" w:type="dxa"/>
          </w:tcPr>
          <w:p w14:paraId="0BB8458E" w14:textId="77777777" w:rsidR="00503D7E" w:rsidRPr="00B0415E" w:rsidRDefault="00503D7E" w:rsidP="00503D7E">
            <w:pPr>
              <w:rPr>
                <w:rFonts w:cs="Times New Roman"/>
                <w:szCs w:val="32"/>
              </w:rPr>
            </w:pPr>
          </w:p>
        </w:tc>
      </w:tr>
      <w:tr w:rsidR="00503D7E" w:rsidRPr="00B0415E" w14:paraId="669B1ED7" w14:textId="77777777" w:rsidTr="00B0415E">
        <w:tc>
          <w:tcPr>
            <w:tcW w:w="4621" w:type="dxa"/>
            <w:shd w:val="clear" w:color="auto" w:fill="D9D9D9" w:themeFill="background1" w:themeFillShade="D9"/>
          </w:tcPr>
          <w:p w14:paraId="3D707AA7" w14:textId="77777777" w:rsidR="00503D7E" w:rsidRPr="00B0415E" w:rsidRDefault="00B0415E" w:rsidP="00503D7E">
            <w:pPr>
              <w:rPr>
                <w:b/>
                <w:color w:val="002060"/>
              </w:rPr>
            </w:pPr>
            <w:r w:rsidRPr="00B0415E">
              <w:rPr>
                <w:b/>
                <w:color w:val="002060"/>
              </w:rPr>
              <w:t>Percentage / Grade</w:t>
            </w:r>
          </w:p>
        </w:tc>
        <w:tc>
          <w:tcPr>
            <w:tcW w:w="4621" w:type="dxa"/>
          </w:tcPr>
          <w:p w14:paraId="1F1E4072" w14:textId="77777777" w:rsidR="00503D7E" w:rsidRPr="00B0415E" w:rsidRDefault="00503D7E" w:rsidP="00503D7E">
            <w:pPr>
              <w:rPr>
                <w:rFonts w:cs="Times New Roman"/>
                <w:szCs w:val="32"/>
              </w:rPr>
            </w:pPr>
          </w:p>
        </w:tc>
      </w:tr>
    </w:tbl>
    <w:p w14:paraId="67FB1E9B" w14:textId="77777777" w:rsidR="00A851DA" w:rsidRDefault="00A851DA" w:rsidP="00503D7E">
      <w:pPr>
        <w:rPr>
          <w:rFonts w:cs="Times New Roman"/>
          <w:sz w:val="24"/>
          <w:szCs w:val="32"/>
        </w:rPr>
      </w:pPr>
    </w:p>
    <w:p w14:paraId="27D20DDB" w14:textId="77777777" w:rsidR="00607874" w:rsidRDefault="00607874" w:rsidP="00503D7E">
      <w:pPr>
        <w:rPr>
          <w:rFonts w:cs="Times New Roman"/>
          <w:sz w:val="24"/>
          <w:szCs w:val="32"/>
        </w:rPr>
      </w:pPr>
    </w:p>
    <w:p w14:paraId="406A5377" w14:textId="77777777" w:rsidR="00607874" w:rsidRDefault="00607874" w:rsidP="00503D7E">
      <w:pPr>
        <w:rPr>
          <w:rFonts w:cs="Times New Roman"/>
          <w:sz w:val="24"/>
          <w:szCs w:val="32"/>
        </w:rPr>
      </w:pPr>
    </w:p>
    <w:p w14:paraId="4A10CBF4"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C2FC1" w14:textId="77777777" w:rsidR="00F07BC1" w:rsidRDefault="00F07BC1" w:rsidP="00CB4D0A">
      <w:pPr>
        <w:spacing w:after="0" w:line="240" w:lineRule="auto"/>
      </w:pPr>
      <w:r>
        <w:separator/>
      </w:r>
    </w:p>
  </w:endnote>
  <w:endnote w:type="continuationSeparator" w:id="0">
    <w:p w14:paraId="3BE63164" w14:textId="77777777" w:rsidR="00F07BC1" w:rsidRDefault="00F07B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83605" w14:textId="77777777" w:rsidR="00F07BC1" w:rsidRDefault="00F07BC1" w:rsidP="00CB4D0A">
      <w:pPr>
        <w:spacing w:after="0" w:line="240" w:lineRule="auto"/>
      </w:pPr>
      <w:r>
        <w:separator/>
      </w:r>
    </w:p>
  </w:footnote>
  <w:footnote w:type="continuationSeparator" w:id="0">
    <w:p w14:paraId="38A92FCE" w14:textId="77777777" w:rsidR="00F07BC1" w:rsidRDefault="00F07BC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3" w15:restartNumberingAfterBreak="0">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4" w15:restartNumberingAfterBreak="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4AA85BF1"/>
    <w:multiLevelType w:val="multilevel"/>
    <w:tmpl w:val="F4A04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CA1499"/>
    <w:multiLevelType w:val="hybridMultilevel"/>
    <w:tmpl w:val="6866B28E"/>
    <w:lvl w:ilvl="0" w:tplc="01264D7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6AC4369C"/>
    <w:multiLevelType w:val="hybridMultilevel"/>
    <w:tmpl w:val="E1ECDD76"/>
    <w:lvl w:ilvl="0" w:tplc="2BDA96E8">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7FD57316"/>
    <w:multiLevelType w:val="multilevel"/>
    <w:tmpl w:val="ACC6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5"/>
  </w:num>
  <w:num w:numId="4">
    <w:abstractNumId w:val="12"/>
  </w:num>
  <w:num w:numId="5">
    <w:abstractNumId w:val="7"/>
  </w:num>
  <w:num w:numId="6">
    <w:abstractNumId w:val="6"/>
  </w:num>
  <w:num w:numId="7">
    <w:abstractNumId w:val="0"/>
  </w:num>
  <w:num w:numId="8">
    <w:abstractNumId w:val="2"/>
  </w:num>
  <w:num w:numId="9">
    <w:abstractNumId w:val="1"/>
  </w:num>
  <w:num w:numId="10">
    <w:abstractNumId w:val="3"/>
  </w:num>
  <w:num w:numId="11">
    <w:abstractNumId w:val="8"/>
  </w:num>
  <w:num w:numId="12">
    <w:abstractNumId w:val="13"/>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376C8"/>
    <w:rsid w:val="00040083"/>
    <w:rsid w:val="00055992"/>
    <w:rsid w:val="000820E8"/>
    <w:rsid w:val="00106FBF"/>
    <w:rsid w:val="001175EE"/>
    <w:rsid w:val="00147BDC"/>
    <w:rsid w:val="00153B0A"/>
    <w:rsid w:val="00157CF6"/>
    <w:rsid w:val="00182416"/>
    <w:rsid w:val="00187EB4"/>
    <w:rsid w:val="001E64B0"/>
    <w:rsid w:val="001F0481"/>
    <w:rsid w:val="00200C92"/>
    <w:rsid w:val="0020451E"/>
    <w:rsid w:val="00206B9D"/>
    <w:rsid w:val="00212BEB"/>
    <w:rsid w:val="0023259C"/>
    <w:rsid w:val="00243BA2"/>
    <w:rsid w:val="002647D3"/>
    <w:rsid w:val="002B0BD7"/>
    <w:rsid w:val="002B573D"/>
    <w:rsid w:val="002C5CB2"/>
    <w:rsid w:val="002F0075"/>
    <w:rsid w:val="002F1BF4"/>
    <w:rsid w:val="002F779F"/>
    <w:rsid w:val="00371885"/>
    <w:rsid w:val="003926C8"/>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6567"/>
    <w:rsid w:val="00607874"/>
    <w:rsid w:val="00607E77"/>
    <w:rsid w:val="00617BB3"/>
    <w:rsid w:val="00645CDD"/>
    <w:rsid w:val="006823A7"/>
    <w:rsid w:val="00687EE8"/>
    <w:rsid w:val="0070347F"/>
    <w:rsid w:val="0070678E"/>
    <w:rsid w:val="00744C22"/>
    <w:rsid w:val="00753BD7"/>
    <w:rsid w:val="00765194"/>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A6522"/>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07BC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603B8C"/>
  <w15:docId w15:val="{9F2A4A5E-0814-4E45-891B-91FD55F9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1689942040">
      <w:bodyDiv w:val="1"/>
      <w:marLeft w:val="0"/>
      <w:marRight w:val="0"/>
      <w:marTop w:val="0"/>
      <w:marBottom w:val="0"/>
      <w:divBdr>
        <w:top w:val="none" w:sz="0" w:space="0" w:color="auto"/>
        <w:left w:val="none" w:sz="0" w:space="0" w:color="auto"/>
        <w:bottom w:val="none" w:sz="0" w:space="0" w:color="auto"/>
        <w:right w:val="none" w:sz="0" w:space="0" w:color="auto"/>
      </w:divBdr>
    </w:div>
    <w:div w:id="19996468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C055D-A307-4B83-A6A8-35EE9DD14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2001</Words>
  <Characters>11409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Telent</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Jacqueline Gould</cp:lastModifiedBy>
  <cp:revision>2</cp:revision>
  <dcterms:created xsi:type="dcterms:W3CDTF">2019-04-14T16:10:00Z</dcterms:created>
  <dcterms:modified xsi:type="dcterms:W3CDTF">2019-04-14T16:10:00Z</dcterms:modified>
</cp:coreProperties>
</file>