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Graham Lane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27657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Construction Management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7</w:t>
            </w: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u w:val="single"/>
          <w:shd w:fill="auto" w:val="clear"/>
        </w:rPr>
      </w:pPr>
      <w:r>
        <w:rPr>
          <w:rFonts w:ascii="Calibri" w:hAnsi="Calibri" w:cs="Calibri" w:eastAsia="Calibri"/>
          <w:b/>
          <w:color w:val="auto"/>
          <w:spacing w:val="0"/>
          <w:position w:val="0"/>
          <w:sz w:val="24"/>
          <w:u w:val="single"/>
          <w:shd w:fill="auto" w:val="clear"/>
        </w:rPr>
        <w:t xml:space="preserve">Material Management</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1. Answer the following questions: </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 Define ‘materials management’ and its scope.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Materials management is concerned with planning, directing and controlling the kind, amount, location, movement and timing of various flows of materials used in and produced by the process.</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ii. Describe the various functions and objectives of materials management.</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effective materials management process ensures that the right kinds of materials are at the right place whenever needed. Materials management is concerned with planning, directing and controlling the kind, amount, location, movement and timing of various flows of materials used in and produced by the process.</w:t>
      </w: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iii. Why should an organisation rate its vendor?</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Vendor evaluation is important as it can reduce supply chain costs and improve the quality and timeliness of the delivery of items to your company. The skill in evaluating vendors is to determine which criteria are important and the weighting that these criteria are given.</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4"/>
          <w:shd w:fill="auto" w:val="clear"/>
        </w:rPr>
        <w:t xml:space="preserve">2. Discuss the possible advantages of an "integrated materials management approach".</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Better Accountability Through centralisation of authority and responsibility for all aspects of materials function, a clear cut accountability is established. Various user departments can direct their problems with regard to materials to one central point so that the action can be taken immediately. This helps in evaluating the performance of materials management in an objective manner.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Better Coordination When a central materials manager is responsible for all functions, the departments under the materials manager create an identity which is common. This results in better support and cooperation in the accomplishment of the materials function. The user departments also find that they have to approach one department for discussing and solving their materials problems. This creates an atmosphere of trust and generally, better relations between the user departments and the materials management department.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Better Performance As all the inter-related functions are integrated organisationally, greater speed and accuracy results in communication. Need for materials is promptly brought to the notice by materials planning. Purchase department is fed with stock levels and order status by stores and inventory control departments. All this calls for judicious decisions leading to lower costs, better inventory turnover, reduced stock-outs, reduced lead times and a general reduction in paper work.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Adaptability to EDP The centralisation of the materials function has made it possible to design data processing systems. All information with regard to materials function is centralised under the integrated materials management function. This has facilitated the collection, collation and analysis of data, leading to better decisions. Advanced and efficient electronic data processing (EDP) systems can be economically introduced under an integrated set up.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Miscellaneous Advantages Under a central materials manager, a team spirit is inculcated. This results in better morale and cooperation. The opportunities for growth and development are better in an integrated set up. An individual under such a set up is not confined to any one function alone, and he gets, over a period, exposed to broader aspects of the materials function. </w:t>
      </w: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3. Discuss the role of materials management in construction.  </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Materials management is a process for planning, executing and controlling field and office activities in construction.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Materials management is the system for planning and controlling all of the efforts necessary to ensure that the correct quality and quantity of materials are properly specified in a timely manner, are obtained at a reasonable cost and most important element in project management. materials represent a major expense in construction, so minimizing procurement costs improves opportunities for reducing the overrall project costs. poor management can result in increased costs during construction</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Materials management is the important guarantee of building construction quality of products or materials management is important to reduce the cost of the project hand.</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Effective plans to build and improve the system of material management master plan by filling in the gaps and production of environmentally responsible and effective results. Effective management of the construction site can expect from materials program provides a wide range of benefits. first, the long-term cost savings, as consolidation, reconfiguring, and better management of the core infrastructure to reduce annual operating costs. materials management is an effective means of a more comprehensive approach to managing material use and emissions, solid waste, hazardous waste, recycling. request today become more environmentally friendly.</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Finally, effective management can improve the aesthetics of materials. remove unsafe and unsightly conditions, will create the best sight, creating a more pedestrian </w:t>
      </w:r>
      <w:r>
        <w:rPr>
          <w:rFonts w:ascii="Calibri" w:hAnsi="Calibri" w:cs="Calibri" w:eastAsia="Calibri"/>
          <w:color w:val="auto"/>
          <w:spacing w:val="0"/>
          <w:position w:val="0"/>
          <w:sz w:val="24"/>
          <w:shd w:fill="auto" w:val="clear"/>
        </w:rPr>
        <w:t xml:space="preserve">– friendly environment, improving the living and working in the visual and physical sense.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Better accountability on part of materials as well as other departments as noone can shift blame to others.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 materials management is handled by single control, it can result in better coordination, as it becomes the central point for any material relatedproblems.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Materials management department makes sure that better quality material issupplied timely to the requesting departments.</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One indirect advantage of material management is that good quality materialdevelops the ethical and moral standard in an organization. However, pleasenote there is no study on this issue.</w:t>
      </w:r>
    </w:p>
    <w:p>
      <w:pPr>
        <w:spacing w:before="0" w:after="200" w:line="27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Are important for the management of the building materials materials management is to reduce construction costs and one of the main ways to control construction quality,material management methods correctly can provide high </w:t>
      </w:r>
      <w:r>
        <w:rPr>
          <w:rFonts w:ascii="Calibri" w:hAnsi="Calibri" w:cs="Calibri" w:eastAsia="Calibri"/>
          <w:color w:val="auto"/>
          <w:spacing w:val="0"/>
          <w:position w:val="0"/>
          <w:sz w:val="24"/>
          <w:shd w:fill="auto" w:val="clear"/>
        </w:rPr>
        <w:t xml:space="preserve">– yield and high efficiency for engineering materials provide a guarantee of nature can reduce the construction cost of project on the profitability of construction enterprises play a key role.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When construction reached the end of the construction stage most engineering materials have been using also not neglect the management of the material. we should carefully check the remainder of the construction site of adjust according to the progress of the construction supplement the shortage of construction material,corresponding processing avoid the extra material on completion of the project a significant amount of material remaining cases reduce the handling for the second time. for engineering construction management of waste, the waste produced in can be used to gather again using.</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