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2673CA" w:rsidRDefault="00607874" w:rsidP="001A1065">
      <w:pPr>
        <w:pStyle w:val="Default"/>
        <w:spacing w:line="360" w:lineRule="auto"/>
        <w:jc w:val="both"/>
        <w:rPr>
          <w:rFonts w:ascii="Arial" w:hAnsi="Arial" w:cs="Arial"/>
        </w:rPr>
      </w:pPr>
      <w:r w:rsidRPr="002673CA">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673CA">
        <w:rPr>
          <w:rFonts w:ascii="Arial" w:hAnsi="Arial" w:cs="Arial"/>
        </w:rPr>
        <w:t xml:space="preserve">                                                             </w:t>
      </w:r>
      <w:r w:rsidR="00405895" w:rsidRPr="002673CA">
        <w:rPr>
          <w:rFonts w:ascii="Arial" w:hAnsi="Arial" w:cs="Arial"/>
        </w:rPr>
        <w:t xml:space="preserve">     </w:t>
      </w:r>
    </w:p>
    <w:p w:rsidR="00607874" w:rsidRPr="002673CA" w:rsidRDefault="00B23015" w:rsidP="001A1065">
      <w:pPr>
        <w:spacing w:line="360" w:lineRule="auto"/>
        <w:jc w:val="both"/>
        <w:rPr>
          <w:rFonts w:ascii="Arial" w:hAnsi="Arial" w:cs="Arial"/>
          <w:sz w:val="24"/>
          <w:szCs w:val="24"/>
          <w:lang w:val="en-US"/>
        </w:rPr>
      </w:pPr>
      <w:r w:rsidRPr="00B23015">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2673CA" w:rsidRDefault="00607874" w:rsidP="001A1065">
      <w:pPr>
        <w:spacing w:line="360" w:lineRule="auto"/>
        <w:jc w:val="both"/>
        <w:rPr>
          <w:rFonts w:ascii="Arial" w:hAnsi="Arial" w:cs="Arial"/>
          <w:sz w:val="24"/>
          <w:szCs w:val="24"/>
          <w:lang w:val="en-US"/>
        </w:rPr>
      </w:pPr>
    </w:p>
    <w:p w:rsidR="00607874" w:rsidRPr="002673CA" w:rsidRDefault="00607874" w:rsidP="001A1065">
      <w:pPr>
        <w:spacing w:line="360" w:lineRule="auto"/>
        <w:jc w:val="both"/>
        <w:rPr>
          <w:rFonts w:ascii="Arial" w:hAnsi="Arial" w:cs="Arial"/>
          <w:sz w:val="24"/>
          <w:szCs w:val="24"/>
          <w:lang w:val="en-US"/>
        </w:rPr>
      </w:pPr>
    </w:p>
    <w:p w:rsidR="00607874" w:rsidRPr="002673CA" w:rsidRDefault="00607874" w:rsidP="001A1065">
      <w:pPr>
        <w:spacing w:line="360" w:lineRule="auto"/>
        <w:jc w:val="both"/>
        <w:rPr>
          <w:rFonts w:ascii="Arial" w:hAnsi="Arial" w:cs="Arial"/>
          <w:sz w:val="24"/>
          <w:szCs w:val="24"/>
          <w:lang w:val="en-US"/>
        </w:rPr>
      </w:pPr>
    </w:p>
    <w:tbl>
      <w:tblPr>
        <w:tblStyle w:val="TableGrid"/>
        <w:tblW w:w="0" w:type="auto"/>
        <w:tblLook w:val="04A0"/>
      </w:tblPr>
      <w:tblGrid>
        <w:gridCol w:w="2566"/>
        <w:gridCol w:w="6676"/>
      </w:tblGrid>
      <w:tr w:rsidR="00A851DA" w:rsidRPr="002673C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673CA" w:rsidRDefault="00A851DA" w:rsidP="001A1065">
            <w:pPr>
              <w:spacing w:line="360" w:lineRule="auto"/>
              <w:jc w:val="both"/>
              <w:rPr>
                <w:rFonts w:ascii="Arial" w:hAnsi="Arial" w:cs="Arial"/>
                <w:b/>
                <w:color w:val="002060"/>
                <w:sz w:val="24"/>
                <w:szCs w:val="24"/>
              </w:rPr>
            </w:pPr>
            <w:r w:rsidRPr="002673CA">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673CA" w:rsidRDefault="00255706" w:rsidP="001A1065">
            <w:pPr>
              <w:pStyle w:val="Default"/>
              <w:spacing w:line="360" w:lineRule="auto"/>
              <w:jc w:val="both"/>
              <w:rPr>
                <w:rFonts w:ascii="Arial" w:hAnsi="Arial" w:cs="Arial"/>
              </w:rPr>
            </w:pPr>
            <w:r w:rsidRPr="002673CA">
              <w:rPr>
                <w:rFonts w:ascii="Arial" w:hAnsi="Arial" w:cs="Arial"/>
              </w:rPr>
              <w:t>Biniyam Yohannesbini</w:t>
            </w:r>
          </w:p>
        </w:tc>
      </w:tr>
      <w:tr w:rsidR="00A851DA" w:rsidRPr="002673C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673CA" w:rsidRDefault="00A851DA" w:rsidP="001A1065">
            <w:pPr>
              <w:spacing w:line="360" w:lineRule="auto"/>
              <w:jc w:val="both"/>
              <w:rPr>
                <w:rFonts w:ascii="Arial" w:hAnsi="Arial" w:cs="Arial"/>
                <w:b/>
                <w:color w:val="002060"/>
                <w:sz w:val="24"/>
                <w:szCs w:val="24"/>
              </w:rPr>
            </w:pPr>
            <w:r w:rsidRPr="002673CA">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673CA" w:rsidRDefault="00255706" w:rsidP="001A1065">
            <w:pPr>
              <w:pStyle w:val="Default"/>
              <w:spacing w:line="360" w:lineRule="auto"/>
              <w:jc w:val="both"/>
              <w:rPr>
                <w:rFonts w:ascii="Arial" w:hAnsi="Arial" w:cs="Arial"/>
              </w:rPr>
            </w:pPr>
            <w:r w:rsidRPr="002673CA">
              <w:rPr>
                <w:rFonts w:ascii="Arial" w:hAnsi="Arial" w:cs="Arial"/>
              </w:rPr>
              <w:t>30928</w:t>
            </w:r>
          </w:p>
        </w:tc>
      </w:tr>
      <w:tr w:rsidR="00A851DA" w:rsidRPr="002673C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673CA" w:rsidRDefault="00A851DA" w:rsidP="001A1065">
            <w:pPr>
              <w:spacing w:line="360" w:lineRule="auto"/>
              <w:jc w:val="both"/>
              <w:rPr>
                <w:rFonts w:ascii="Arial" w:hAnsi="Arial" w:cs="Arial"/>
                <w:b/>
                <w:color w:val="002060"/>
                <w:sz w:val="24"/>
                <w:szCs w:val="24"/>
              </w:rPr>
            </w:pPr>
            <w:r w:rsidRPr="002673CA">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673CA" w:rsidRDefault="00255706" w:rsidP="001A1065">
            <w:pPr>
              <w:pStyle w:val="Default"/>
              <w:spacing w:line="360" w:lineRule="auto"/>
              <w:jc w:val="both"/>
              <w:rPr>
                <w:rFonts w:ascii="Arial" w:hAnsi="Arial" w:cs="Arial"/>
              </w:rPr>
            </w:pPr>
            <w:r w:rsidRPr="002673CA">
              <w:rPr>
                <w:rFonts w:ascii="Arial" w:hAnsi="Arial" w:cs="Arial"/>
              </w:rPr>
              <w:t xml:space="preserve">Advanced </w:t>
            </w:r>
            <w:r w:rsidR="0004008E" w:rsidRPr="002673CA">
              <w:rPr>
                <w:rFonts w:ascii="Arial" w:hAnsi="Arial" w:cs="Arial"/>
              </w:rPr>
              <w:t xml:space="preserve">Diploma in Hotel Management - </w:t>
            </w:r>
            <w:r w:rsidR="002D4264" w:rsidRPr="002673CA">
              <w:rPr>
                <w:rFonts w:ascii="Arial" w:hAnsi="Arial" w:cs="Arial"/>
              </w:rPr>
              <w:t>L</w:t>
            </w:r>
            <w:r w:rsidRPr="002673CA">
              <w:rPr>
                <w:rFonts w:ascii="Arial" w:hAnsi="Arial" w:cs="Arial"/>
              </w:rPr>
              <w:t>evel 5</w:t>
            </w:r>
          </w:p>
        </w:tc>
      </w:tr>
      <w:tr w:rsidR="00A851DA" w:rsidRPr="002673C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673CA" w:rsidRDefault="00A851DA" w:rsidP="001A1065">
            <w:pPr>
              <w:spacing w:line="360" w:lineRule="auto"/>
              <w:jc w:val="both"/>
              <w:rPr>
                <w:rFonts w:ascii="Arial" w:hAnsi="Arial" w:cs="Arial"/>
                <w:b/>
                <w:color w:val="002060"/>
                <w:sz w:val="24"/>
                <w:szCs w:val="24"/>
              </w:rPr>
            </w:pPr>
            <w:r w:rsidRPr="002673CA">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673CA" w:rsidRDefault="00255706" w:rsidP="001A1065">
            <w:pPr>
              <w:spacing w:line="360" w:lineRule="auto"/>
              <w:jc w:val="both"/>
              <w:rPr>
                <w:rFonts w:ascii="Arial" w:hAnsi="Arial" w:cs="Arial"/>
                <w:sz w:val="24"/>
                <w:szCs w:val="24"/>
              </w:rPr>
            </w:pPr>
            <w:r w:rsidRPr="002673CA">
              <w:rPr>
                <w:rFonts w:ascii="Arial" w:hAnsi="Arial" w:cs="Arial"/>
                <w:sz w:val="24"/>
                <w:szCs w:val="24"/>
              </w:rPr>
              <w:t>0</w:t>
            </w:r>
            <w:r w:rsidR="00985254">
              <w:rPr>
                <w:rFonts w:ascii="Arial" w:hAnsi="Arial" w:cs="Arial"/>
                <w:sz w:val="24"/>
                <w:szCs w:val="24"/>
              </w:rPr>
              <w:t>8</w:t>
            </w:r>
          </w:p>
        </w:tc>
      </w:tr>
    </w:tbl>
    <w:p w:rsidR="00CC2FB3" w:rsidRPr="002673CA" w:rsidRDefault="00CC2FB3" w:rsidP="001A1065">
      <w:pPr>
        <w:spacing w:line="360" w:lineRule="auto"/>
        <w:jc w:val="both"/>
        <w:rPr>
          <w:rFonts w:ascii="Arial" w:hAnsi="Arial" w:cs="Arial"/>
          <w:b/>
          <w:sz w:val="24"/>
          <w:szCs w:val="24"/>
          <w:lang w:val="en-US"/>
        </w:rPr>
      </w:pPr>
    </w:p>
    <w:p w:rsidR="00443E6F" w:rsidRPr="002673CA" w:rsidRDefault="00527C11" w:rsidP="001A1065">
      <w:pPr>
        <w:spacing w:line="360" w:lineRule="auto"/>
        <w:jc w:val="both"/>
        <w:rPr>
          <w:rFonts w:ascii="Arial" w:hAnsi="Arial" w:cs="Arial"/>
          <w:b/>
          <w:sz w:val="24"/>
          <w:szCs w:val="24"/>
          <w:lang w:val="en-US"/>
        </w:rPr>
      </w:pPr>
      <w:r w:rsidRPr="002673CA">
        <w:rPr>
          <w:rFonts w:ascii="Arial" w:hAnsi="Arial" w:cs="Arial"/>
          <w:b/>
          <w:sz w:val="24"/>
          <w:szCs w:val="24"/>
          <w:lang w:val="en-US"/>
        </w:rPr>
        <w:t>Marking Criteria:</w:t>
      </w:r>
    </w:p>
    <w:p w:rsidR="00443E6F" w:rsidRPr="002673CA" w:rsidRDefault="00527C11" w:rsidP="001A1065">
      <w:pPr>
        <w:spacing w:line="360" w:lineRule="auto"/>
        <w:jc w:val="both"/>
        <w:rPr>
          <w:rFonts w:ascii="Arial" w:hAnsi="Arial" w:cs="Arial"/>
          <w:sz w:val="24"/>
          <w:szCs w:val="24"/>
          <w:lang w:val="en-US"/>
        </w:rPr>
      </w:pPr>
      <w:r w:rsidRPr="002673CA">
        <w:rPr>
          <w:rFonts w:ascii="Arial" w:hAnsi="Arial" w:cs="Arial"/>
          <w:b/>
          <w:sz w:val="24"/>
          <w:szCs w:val="24"/>
          <w:lang w:val="en-US"/>
        </w:rPr>
        <w:t xml:space="preserve"> </w:t>
      </w:r>
      <w:r w:rsidRPr="002673CA">
        <w:rPr>
          <w:rFonts w:ascii="Arial" w:hAnsi="Arial" w:cs="Arial"/>
          <w:sz w:val="24"/>
          <w:szCs w:val="24"/>
          <w:lang w:val="en-US"/>
        </w:rPr>
        <w:t>We expect the learner</w:t>
      </w:r>
      <w:r w:rsidR="00443E6F" w:rsidRPr="002673CA">
        <w:rPr>
          <w:rFonts w:ascii="Arial" w:hAnsi="Arial" w:cs="Arial"/>
          <w:sz w:val="24"/>
          <w:szCs w:val="24"/>
          <w:lang w:val="en-US"/>
        </w:rPr>
        <w:t>s</w:t>
      </w:r>
      <w:r w:rsidRPr="002673CA">
        <w:rPr>
          <w:rFonts w:ascii="Arial" w:hAnsi="Arial" w:cs="Arial"/>
          <w:sz w:val="24"/>
          <w:szCs w:val="24"/>
          <w:lang w:val="en-US"/>
        </w:rPr>
        <w:t xml:space="preserve"> to write minimum one well expressed point in</w:t>
      </w:r>
      <w:r w:rsidR="00443E6F" w:rsidRPr="002673CA">
        <w:rPr>
          <w:rFonts w:ascii="Arial" w:hAnsi="Arial" w:cs="Arial"/>
          <w:sz w:val="24"/>
          <w:szCs w:val="24"/>
          <w:lang w:val="en-US"/>
        </w:rPr>
        <w:t xml:space="preserve"> </w:t>
      </w:r>
      <w:r w:rsidRPr="002673CA">
        <w:rPr>
          <w:rFonts w:ascii="Arial" w:hAnsi="Arial" w:cs="Arial"/>
          <w:sz w:val="24"/>
          <w:szCs w:val="24"/>
          <w:lang w:val="en-US"/>
        </w:rPr>
        <w:t>three lines</w:t>
      </w:r>
      <w:r w:rsidR="00443E6F" w:rsidRPr="002673CA">
        <w:rPr>
          <w:rFonts w:ascii="Arial" w:hAnsi="Arial" w:cs="Arial"/>
          <w:sz w:val="24"/>
          <w:szCs w:val="24"/>
          <w:lang w:val="en-US"/>
        </w:rPr>
        <w:t xml:space="preserve"> against each allocated mark. This means one need</w:t>
      </w:r>
      <w:r w:rsidR="009E41F4" w:rsidRPr="002673CA">
        <w:rPr>
          <w:rFonts w:ascii="Arial" w:hAnsi="Arial" w:cs="Arial"/>
          <w:sz w:val="24"/>
          <w:szCs w:val="24"/>
          <w:lang w:val="en-US"/>
        </w:rPr>
        <w:t>s</w:t>
      </w:r>
      <w:r w:rsidR="00443E6F" w:rsidRPr="002673CA">
        <w:rPr>
          <w:rFonts w:ascii="Arial" w:hAnsi="Arial" w:cs="Arial"/>
          <w:sz w:val="24"/>
          <w:szCs w:val="24"/>
          <w:lang w:val="en-US"/>
        </w:rPr>
        <w:t xml:space="preserve"> to write 15 lines with </w:t>
      </w:r>
      <w:r w:rsidR="00402786" w:rsidRPr="002673CA">
        <w:rPr>
          <w:rFonts w:ascii="Arial" w:hAnsi="Arial" w:cs="Arial"/>
          <w:sz w:val="24"/>
          <w:szCs w:val="24"/>
          <w:lang w:val="en-US"/>
        </w:rPr>
        <w:t>5 well expressed</w:t>
      </w:r>
      <w:r w:rsidR="00443E6F" w:rsidRPr="002673CA">
        <w:rPr>
          <w:rFonts w:ascii="Arial" w:hAnsi="Arial" w:cs="Arial"/>
          <w:sz w:val="24"/>
          <w:szCs w:val="24"/>
          <w:lang w:val="en-US"/>
        </w:rPr>
        <w:t xml:space="preserve"> points to get high grades for a 5 marks question.</w:t>
      </w:r>
    </w:p>
    <w:p w:rsidR="00527C11" w:rsidRPr="002673CA" w:rsidRDefault="00687EE8" w:rsidP="001A1065">
      <w:pPr>
        <w:spacing w:line="360" w:lineRule="auto"/>
        <w:jc w:val="both"/>
        <w:rPr>
          <w:rFonts w:ascii="Arial" w:hAnsi="Arial" w:cs="Arial"/>
          <w:sz w:val="24"/>
          <w:szCs w:val="24"/>
          <w:lang w:val="en-US"/>
        </w:rPr>
      </w:pPr>
      <w:r w:rsidRPr="002673CA">
        <w:rPr>
          <w:rFonts w:ascii="Arial" w:hAnsi="Arial" w:cs="Arial"/>
          <w:sz w:val="24"/>
          <w:szCs w:val="24"/>
          <w:lang w:val="en-US"/>
        </w:rPr>
        <w:t xml:space="preserve">For high grades use </w:t>
      </w:r>
      <w:r w:rsidR="00527C11" w:rsidRPr="002673CA">
        <w:rPr>
          <w:rFonts w:ascii="Arial" w:hAnsi="Arial" w:cs="Arial"/>
          <w:sz w:val="24"/>
          <w:szCs w:val="24"/>
          <w:lang w:val="en-US"/>
        </w:rPr>
        <w:t xml:space="preserve">examples and illustrations </w:t>
      </w:r>
      <w:r w:rsidR="00443E6F" w:rsidRPr="002673CA">
        <w:rPr>
          <w:rFonts w:ascii="Arial" w:hAnsi="Arial" w:cs="Arial"/>
          <w:sz w:val="24"/>
          <w:szCs w:val="24"/>
          <w:lang w:val="en-US"/>
        </w:rPr>
        <w:t>where appropriate</w:t>
      </w:r>
      <w:r w:rsidRPr="002673CA">
        <w:rPr>
          <w:rFonts w:ascii="Arial" w:hAnsi="Arial" w:cs="Arial"/>
          <w:sz w:val="24"/>
          <w:szCs w:val="24"/>
          <w:lang w:val="en-US"/>
        </w:rPr>
        <w:t>.</w:t>
      </w:r>
      <w:r w:rsidR="00443E6F" w:rsidRPr="002673CA">
        <w:rPr>
          <w:rFonts w:ascii="Arial" w:hAnsi="Arial" w:cs="Arial"/>
          <w:sz w:val="24"/>
          <w:szCs w:val="24"/>
          <w:lang w:val="en-US"/>
        </w:rPr>
        <w:t xml:space="preserve"> </w:t>
      </w:r>
    </w:p>
    <w:tbl>
      <w:tblPr>
        <w:tblStyle w:val="TableGrid"/>
        <w:tblW w:w="0" w:type="auto"/>
        <w:tblLook w:val="04A0"/>
      </w:tblPr>
      <w:tblGrid>
        <w:gridCol w:w="9242"/>
      </w:tblGrid>
      <w:tr w:rsidR="00CC2FB3" w:rsidRPr="002673CA" w:rsidTr="00CC2FB3">
        <w:tc>
          <w:tcPr>
            <w:tcW w:w="9242" w:type="dxa"/>
          </w:tcPr>
          <w:p w:rsidR="00CC2FB3" w:rsidRDefault="00CC2FB3" w:rsidP="001A1065">
            <w:pPr>
              <w:spacing w:line="360" w:lineRule="auto"/>
              <w:jc w:val="both"/>
              <w:rPr>
                <w:rFonts w:ascii="Arial" w:hAnsi="Arial" w:cs="Arial"/>
                <w:sz w:val="24"/>
                <w:szCs w:val="24"/>
              </w:rPr>
            </w:pPr>
            <w:r w:rsidRPr="002673CA">
              <w:rPr>
                <w:rFonts w:ascii="Arial" w:hAnsi="Arial" w:cs="Arial"/>
                <w:sz w:val="24"/>
                <w:szCs w:val="24"/>
              </w:rPr>
              <w:t>Please insert your completed assignment</w:t>
            </w:r>
            <w:r w:rsidR="002F779F" w:rsidRPr="002673CA">
              <w:rPr>
                <w:rFonts w:ascii="Arial" w:hAnsi="Arial" w:cs="Arial"/>
                <w:sz w:val="24"/>
                <w:szCs w:val="24"/>
              </w:rPr>
              <w:t xml:space="preserve"> ( in word format) </w:t>
            </w:r>
            <w:r w:rsidRPr="002673CA">
              <w:rPr>
                <w:rFonts w:ascii="Arial" w:hAnsi="Arial" w:cs="Arial"/>
                <w:sz w:val="24"/>
                <w:szCs w:val="24"/>
              </w:rPr>
              <w:t xml:space="preserve"> here:</w:t>
            </w:r>
          </w:p>
          <w:p w:rsidR="00B304A1" w:rsidRPr="002673CA" w:rsidRDefault="00543DF3" w:rsidP="001A1065">
            <w:pPr>
              <w:spacing w:line="360" w:lineRule="auto"/>
              <w:jc w:val="both"/>
              <w:rPr>
                <w:rFonts w:ascii="Arial" w:hAnsi="Arial" w:cs="Arial"/>
                <w:sz w:val="24"/>
                <w:szCs w:val="24"/>
              </w:rPr>
            </w:pPr>
            <w:r>
              <w:rPr>
                <w:rFonts w:ascii="Arial" w:hAnsi="Arial" w:cs="Arial"/>
                <w:sz w:val="24"/>
                <w:szCs w:val="24"/>
              </w:rPr>
              <w:t>Answer</w:t>
            </w:r>
          </w:p>
          <w:p w:rsidR="001A1065" w:rsidRDefault="00985254" w:rsidP="001A1065">
            <w:pPr>
              <w:spacing w:line="360" w:lineRule="auto"/>
              <w:jc w:val="both"/>
              <w:rPr>
                <w:rFonts w:ascii="Arial" w:hAnsi="Arial" w:cs="Arial"/>
                <w:sz w:val="24"/>
                <w:szCs w:val="24"/>
              </w:rPr>
            </w:pPr>
            <w:r>
              <w:rPr>
                <w:rFonts w:ascii="Arial" w:hAnsi="Arial" w:cs="Arial"/>
                <w:sz w:val="24"/>
                <w:szCs w:val="24"/>
              </w:rPr>
              <w:t xml:space="preserve"> </w:t>
            </w:r>
            <w:r w:rsidR="001A1065">
              <w:rPr>
                <w:rFonts w:ascii="Arial" w:hAnsi="Arial" w:cs="Arial"/>
                <w:sz w:val="24"/>
                <w:szCs w:val="24"/>
              </w:rPr>
              <w:t>I. Importance of hygiene in restaurants</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 Results in healthy environment</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 Attracting a lot of customers</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 Make customers happy and</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 Make works happy and confident</w:t>
            </w:r>
          </w:p>
          <w:p w:rsidR="001A1065" w:rsidRDefault="001A1065" w:rsidP="001A1065">
            <w:pPr>
              <w:spacing w:line="360" w:lineRule="auto"/>
              <w:jc w:val="both"/>
              <w:rPr>
                <w:rFonts w:ascii="Arial" w:hAnsi="Arial" w:cs="Arial"/>
                <w:sz w:val="24"/>
                <w:szCs w:val="24"/>
              </w:rPr>
            </w:pPr>
            <w:r>
              <w:rPr>
                <w:rFonts w:ascii="Arial" w:hAnsi="Arial" w:cs="Arial"/>
                <w:sz w:val="24"/>
                <w:szCs w:val="24"/>
              </w:rPr>
              <w:t>ii. ROL is calculation of usage rate per day, lead time which is the amount of time between placing an order and receiving the goods and the safety stock level expressed in terms of several days' sales.</w:t>
            </w:r>
          </w:p>
          <w:p w:rsidR="001A1065" w:rsidRDefault="001A1065" w:rsidP="001A1065">
            <w:pPr>
              <w:spacing w:line="360" w:lineRule="auto"/>
              <w:jc w:val="both"/>
              <w:rPr>
                <w:rFonts w:ascii="Arial" w:hAnsi="Arial" w:cs="Arial"/>
                <w:sz w:val="24"/>
                <w:szCs w:val="24"/>
              </w:rPr>
            </w:pPr>
            <w:r>
              <w:rPr>
                <w:rFonts w:ascii="Arial" w:hAnsi="Arial" w:cs="Arial"/>
                <w:sz w:val="24"/>
                <w:szCs w:val="24"/>
              </w:rPr>
              <w:t>ROL (Reorder level) calculated as:</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ROL=(WL)+S </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iii. </w:t>
            </w:r>
            <w:r>
              <w:rPr>
                <w:rFonts w:ascii="Arial" w:hAnsi="Arial" w:cs="Arial"/>
                <w:b/>
                <w:sz w:val="24"/>
                <w:szCs w:val="24"/>
              </w:rPr>
              <w:t xml:space="preserve">. </w:t>
            </w:r>
            <w:r>
              <w:rPr>
                <w:rFonts w:ascii="Arial" w:hAnsi="Arial" w:cs="Arial"/>
                <w:sz w:val="24"/>
                <w:szCs w:val="24"/>
              </w:rPr>
              <w:t>Flexibility of use;</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 </w:t>
            </w:r>
            <w:r>
              <w:rPr>
                <w:rFonts w:ascii="Arial" w:hAnsi="Arial" w:cs="Arial"/>
                <w:sz w:val="24"/>
                <w:szCs w:val="24"/>
              </w:rPr>
              <w:t>Type of service offered;</w:t>
            </w:r>
          </w:p>
          <w:p w:rsidR="001A1065" w:rsidRDefault="001A1065" w:rsidP="001A1065">
            <w:pPr>
              <w:spacing w:line="360" w:lineRule="auto"/>
              <w:jc w:val="both"/>
              <w:rPr>
                <w:rFonts w:ascii="Arial" w:hAnsi="Arial" w:cs="Arial"/>
                <w:sz w:val="24"/>
                <w:szCs w:val="24"/>
              </w:rPr>
            </w:pPr>
            <w:r>
              <w:rPr>
                <w:rFonts w:ascii="Arial" w:hAnsi="Arial" w:cs="Arial"/>
                <w:sz w:val="24"/>
                <w:szCs w:val="24"/>
              </w:rPr>
              <w:lastRenderedPageBreak/>
              <w:t xml:space="preserve">   </w:t>
            </w:r>
            <w:r>
              <w:rPr>
                <w:rFonts w:ascii="Arial" w:hAnsi="Arial" w:cs="Arial"/>
                <w:b/>
                <w:sz w:val="24"/>
                <w:szCs w:val="24"/>
              </w:rPr>
              <w:t xml:space="preserve"> . </w:t>
            </w:r>
            <w:r>
              <w:rPr>
                <w:rFonts w:ascii="Arial" w:hAnsi="Arial" w:cs="Arial"/>
                <w:sz w:val="24"/>
                <w:szCs w:val="24"/>
              </w:rPr>
              <w:t>Type of customer;</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 </w:t>
            </w:r>
            <w:r>
              <w:rPr>
                <w:rFonts w:ascii="Arial" w:hAnsi="Arial" w:cs="Arial"/>
                <w:sz w:val="24"/>
                <w:szCs w:val="24"/>
              </w:rPr>
              <w:t>Design;</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 . </w:t>
            </w:r>
            <w:r>
              <w:rPr>
                <w:rFonts w:ascii="Arial" w:hAnsi="Arial" w:cs="Arial"/>
                <w:sz w:val="24"/>
                <w:szCs w:val="24"/>
              </w:rPr>
              <w:t>Colour;</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 . </w:t>
            </w:r>
            <w:r>
              <w:rPr>
                <w:rFonts w:ascii="Arial" w:hAnsi="Arial" w:cs="Arial"/>
                <w:sz w:val="24"/>
                <w:szCs w:val="24"/>
              </w:rPr>
              <w:t>Durability;</w:t>
            </w:r>
          </w:p>
          <w:p w:rsidR="001A1065" w:rsidRDefault="001A1065" w:rsidP="001A1065">
            <w:pPr>
              <w:spacing w:line="360" w:lineRule="auto"/>
              <w:jc w:val="both"/>
              <w:rPr>
                <w:rFonts w:ascii="Arial" w:hAnsi="Arial" w:cs="Arial"/>
                <w:b/>
                <w:sz w:val="24"/>
                <w:szCs w:val="24"/>
              </w:rPr>
            </w:pPr>
            <w:r>
              <w:rPr>
                <w:rFonts w:ascii="Arial" w:hAnsi="Arial" w:cs="Arial"/>
                <w:sz w:val="24"/>
                <w:szCs w:val="24"/>
              </w:rPr>
              <w:t xml:space="preserve">   </w:t>
            </w:r>
            <w:r>
              <w:rPr>
                <w:rFonts w:ascii="Arial" w:hAnsi="Arial" w:cs="Arial"/>
                <w:b/>
                <w:sz w:val="24"/>
                <w:szCs w:val="24"/>
              </w:rPr>
              <w:t xml:space="preserve"> . </w:t>
            </w:r>
            <w:r>
              <w:rPr>
                <w:rFonts w:ascii="Arial" w:hAnsi="Arial" w:cs="Arial"/>
                <w:sz w:val="24"/>
                <w:szCs w:val="24"/>
              </w:rPr>
              <w:t>Ease of maintenance;</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 </w:t>
            </w:r>
            <w:r>
              <w:rPr>
                <w:rFonts w:ascii="Arial" w:hAnsi="Arial" w:cs="Arial"/>
                <w:sz w:val="24"/>
                <w:szCs w:val="24"/>
              </w:rPr>
              <w:t>Stackability;</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 </w:t>
            </w:r>
            <w:r>
              <w:rPr>
                <w:rFonts w:ascii="Arial" w:hAnsi="Arial" w:cs="Arial"/>
                <w:sz w:val="24"/>
                <w:szCs w:val="24"/>
              </w:rPr>
              <w:t>Cost and funds available;</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 </w:t>
            </w:r>
            <w:r>
              <w:rPr>
                <w:rFonts w:ascii="Arial" w:hAnsi="Arial" w:cs="Arial"/>
                <w:sz w:val="24"/>
                <w:szCs w:val="24"/>
              </w:rPr>
              <w:t>Availability in the future- replacements;</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 . </w:t>
            </w:r>
            <w:r>
              <w:rPr>
                <w:rFonts w:ascii="Arial" w:hAnsi="Arial" w:cs="Arial"/>
                <w:sz w:val="24"/>
                <w:szCs w:val="24"/>
              </w:rPr>
              <w:t>Storage;</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 . </w:t>
            </w:r>
            <w:r>
              <w:rPr>
                <w:rFonts w:ascii="Arial" w:hAnsi="Arial" w:cs="Arial"/>
                <w:sz w:val="24"/>
                <w:szCs w:val="24"/>
              </w:rPr>
              <w:t>Rate of breakage, e.g., for china;</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 . </w:t>
            </w:r>
            <w:r>
              <w:rPr>
                <w:rFonts w:ascii="Arial" w:hAnsi="Arial" w:cs="Arial"/>
                <w:sz w:val="24"/>
                <w:szCs w:val="24"/>
              </w:rPr>
              <w:t>Shape;</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iv.  a) Static or fixed menus, where the same items on the menu are offered </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repeatedly;</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b) The cycle menu refers to menus which offer different items for certain time </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period; and</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c) Single use menus, which are planned only for special occasions and are not</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repeated. </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v. </w:t>
            </w:r>
            <w:r>
              <w:rPr>
                <w:rFonts w:ascii="Arial" w:hAnsi="Arial" w:cs="Arial"/>
                <w:b/>
                <w:sz w:val="24"/>
                <w:szCs w:val="24"/>
              </w:rPr>
              <w:t>.</w:t>
            </w:r>
            <w:r>
              <w:rPr>
                <w:rFonts w:ascii="Arial" w:hAnsi="Arial" w:cs="Arial"/>
                <w:sz w:val="24"/>
                <w:szCs w:val="24"/>
              </w:rPr>
              <w:t xml:space="preserve"> It improves guest service;</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 . </w:t>
            </w:r>
            <w:r>
              <w:rPr>
                <w:rFonts w:ascii="Arial" w:hAnsi="Arial" w:cs="Arial"/>
                <w:sz w:val="24"/>
                <w:szCs w:val="24"/>
              </w:rPr>
              <w:t>Streamlines handling of paperwork and data;</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 </w:t>
            </w:r>
            <w:r>
              <w:rPr>
                <w:rFonts w:ascii="Arial" w:hAnsi="Arial" w:cs="Arial"/>
                <w:sz w:val="24"/>
                <w:szCs w:val="24"/>
              </w:rPr>
              <w:t>Improves control over day - to - day operations;</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 . </w:t>
            </w:r>
            <w:r>
              <w:rPr>
                <w:rFonts w:ascii="Arial" w:hAnsi="Arial" w:cs="Arial"/>
                <w:sz w:val="24"/>
                <w:szCs w:val="24"/>
              </w:rPr>
              <w:t>Generates complete and timely reports;</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 </w:t>
            </w:r>
            <w:r>
              <w:rPr>
                <w:rFonts w:ascii="Arial" w:hAnsi="Arial" w:cs="Arial"/>
                <w:sz w:val="24"/>
                <w:szCs w:val="24"/>
              </w:rPr>
              <w:t>Reduces costs of paper supplies;</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Increases sales revenue;</w:t>
            </w:r>
          </w:p>
          <w:p w:rsidR="001A1065" w:rsidRDefault="001A1065" w:rsidP="001A1065">
            <w:pPr>
              <w:spacing w:line="360" w:lineRule="auto"/>
              <w:jc w:val="both"/>
              <w:rPr>
                <w:rFonts w:ascii="Arial" w:hAnsi="Arial" w:cs="Arial"/>
                <w:b/>
                <w:sz w:val="24"/>
                <w:szCs w:val="24"/>
              </w:rPr>
            </w:pPr>
            <w:r>
              <w:rPr>
                <w:rFonts w:ascii="Arial" w:hAnsi="Arial" w:cs="Arial"/>
                <w:b/>
                <w:sz w:val="24"/>
                <w:szCs w:val="24"/>
              </w:rPr>
              <w:t xml:space="preserve">. </w:t>
            </w:r>
            <w:r>
              <w:rPr>
                <w:rFonts w:ascii="Arial" w:hAnsi="Arial" w:cs="Arial"/>
                <w:sz w:val="24"/>
                <w:szCs w:val="24"/>
              </w:rPr>
              <w:t>Increases employee productivity;</w:t>
            </w:r>
            <w:r>
              <w:rPr>
                <w:rFonts w:ascii="Arial" w:hAnsi="Arial" w:cs="Arial"/>
                <w:b/>
                <w:sz w:val="24"/>
                <w:szCs w:val="24"/>
              </w:rPr>
              <w:t xml:space="preserve"> </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Reduces clerical staff;</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Reduction of repetitive tasks; and</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Helps in maintaining current sales and expense date on file.</w:t>
            </w:r>
          </w:p>
          <w:p w:rsidR="001A1065" w:rsidRDefault="001A1065" w:rsidP="001A1065">
            <w:pPr>
              <w:spacing w:line="360" w:lineRule="auto"/>
              <w:jc w:val="both"/>
              <w:rPr>
                <w:rFonts w:ascii="Arial" w:hAnsi="Arial" w:cs="Arial"/>
                <w:b/>
                <w:sz w:val="24"/>
                <w:szCs w:val="24"/>
              </w:rPr>
            </w:pPr>
            <w:r>
              <w:rPr>
                <w:rFonts w:ascii="Arial" w:hAnsi="Arial" w:cs="Arial"/>
                <w:sz w:val="24"/>
                <w:szCs w:val="24"/>
              </w:rPr>
              <w:t>vi.</w:t>
            </w:r>
            <w:r>
              <w:rPr>
                <w:rFonts w:ascii="Arial" w:hAnsi="Arial" w:cs="Arial"/>
                <w:b/>
                <w:sz w:val="24"/>
                <w:szCs w:val="24"/>
              </w:rPr>
              <w:t xml:space="preserve"> . </w:t>
            </w:r>
            <w:r>
              <w:rPr>
                <w:rFonts w:ascii="Arial" w:hAnsi="Arial" w:cs="Arial"/>
                <w:sz w:val="24"/>
                <w:szCs w:val="24"/>
              </w:rPr>
              <w:t>Type of food service and the budget available for that outlet;</w:t>
            </w:r>
          </w:p>
          <w:p w:rsidR="001A1065" w:rsidRDefault="001A1065" w:rsidP="001A1065">
            <w:pPr>
              <w:spacing w:line="360" w:lineRule="auto"/>
              <w:jc w:val="both"/>
              <w:rPr>
                <w:rFonts w:ascii="Arial" w:hAnsi="Arial" w:cs="Arial"/>
                <w:b/>
                <w:sz w:val="24"/>
                <w:szCs w:val="24"/>
              </w:rPr>
            </w:pPr>
            <w:r>
              <w:rPr>
                <w:rFonts w:ascii="Arial" w:hAnsi="Arial" w:cs="Arial"/>
                <w:b/>
                <w:sz w:val="24"/>
                <w:szCs w:val="24"/>
              </w:rPr>
              <w:t xml:space="preserve">     . </w:t>
            </w:r>
            <w:r>
              <w:rPr>
                <w:rFonts w:ascii="Arial" w:hAnsi="Arial" w:cs="Arial"/>
                <w:sz w:val="24"/>
                <w:szCs w:val="24"/>
              </w:rPr>
              <w:t>The customer food habits;</w:t>
            </w:r>
          </w:p>
          <w:p w:rsidR="001A1065" w:rsidRDefault="001A1065" w:rsidP="001A1065">
            <w:pPr>
              <w:spacing w:line="360" w:lineRule="auto"/>
              <w:jc w:val="both"/>
              <w:rPr>
                <w:rFonts w:ascii="Arial" w:hAnsi="Arial" w:cs="Arial"/>
                <w:b/>
                <w:sz w:val="24"/>
                <w:szCs w:val="24"/>
              </w:rPr>
            </w:pPr>
            <w:r>
              <w:rPr>
                <w:rFonts w:ascii="Arial" w:hAnsi="Arial" w:cs="Arial"/>
                <w:b/>
                <w:sz w:val="24"/>
                <w:szCs w:val="24"/>
              </w:rPr>
              <w:t xml:space="preserve">     . </w:t>
            </w:r>
            <w:r>
              <w:rPr>
                <w:rFonts w:ascii="Arial" w:hAnsi="Arial" w:cs="Arial"/>
                <w:sz w:val="24"/>
                <w:szCs w:val="24"/>
              </w:rPr>
              <w:t xml:space="preserve">The availability of the raw materials is essential since seasonal items are </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easily found, while exotic items can be difficult to procure. The viability</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of the menu depend on the availability of the ingredients; and</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 </w:t>
            </w:r>
            <w:r>
              <w:rPr>
                <w:rFonts w:ascii="Arial" w:hAnsi="Arial" w:cs="Arial"/>
                <w:sz w:val="24"/>
                <w:szCs w:val="24"/>
              </w:rPr>
              <w:t xml:space="preserve">The physical facilities and equipment available play a role in menu </w:t>
            </w:r>
          </w:p>
          <w:p w:rsidR="001A1065" w:rsidRDefault="001A1065" w:rsidP="001A1065">
            <w:pPr>
              <w:spacing w:line="360" w:lineRule="auto"/>
              <w:jc w:val="both"/>
              <w:rPr>
                <w:rFonts w:ascii="Arial" w:hAnsi="Arial" w:cs="Arial"/>
                <w:sz w:val="24"/>
                <w:szCs w:val="24"/>
              </w:rPr>
            </w:pPr>
            <w:r>
              <w:rPr>
                <w:rFonts w:ascii="Arial" w:hAnsi="Arial" w:cs="Arial"/>
                <w:sz w:val="24"/>
                <w:szCs w:val="24"/>
              </w:rPr>
              <w:lastRenderedPageBreak/>
              <w:t xml:space="preserve">       planning. The type and quantity of equipment available are also a deciding </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factor in selection of menu items.</w:t>
            </w:r>
          </w:p>
          <w:p w:rsidR="001A1065" w:rsidRDefault="001A1065" w:rsidP="001A1065">
            <w:pPr>
              <w:spacing w:line="360" w:lineRule="auto"/>
              <w:jc w:val="both"/>
              <w:rPr>
                <w:rFonts w:ascii="Arial" w:hAnsi="Arial" w:cs="Arial"/>
                <w:sz w:val="24"/>
                <w:szCs w:val="24"/>
              </w:rPr>
            </w:pPr>
            <w:r>
              <w:rPr>
                <w:rFonts w:ascii="Arial" w:hAnsi="Arial" w:cs="Arial"/>
                <w:sz w:val="24"/>
                <w:szCs w:val="24"/>
              </w:rPr>
              <w:t>2. a) Food purchasing:</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According to john stefanelli, the food service purchasing involves the following:</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 . </w:t>
            </w:r>
            <w:r>
              <w:rPr>
                <w:rFonts w:ascii="Arial" w:hAnsi="Arial" w:cs="Arial"/>
                <w:sz w:val="24"/>
                <w:szCs w:val="24"/>
              </w:rPr>
              <w:t>developing specification;</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             . </w:t>
            </w:r>
            <w:r>
              <w:rPr>
                <w:rFonts w:ascii="Arial" w:hAnsi="Arial" w:cs="Arial"/>
                <w:sz w:val="24"/>
                <w:szCs w:val="24"/>
              </w:rPr>
              <w:t>preparing an approved suppliers list;</w:t>
            </w:r>
          </w:p>
          <w:p w:rsidR="001A1065" w:rsidRDefault="001A1065" w:rsidP="001A1065">
            <w:pPr>
              <w:spacing w:line="360" w:lineRule="auto"/>
              <w:jc w:val="both"/>
              <w:rPr>
                <w:rFonts w:ascii="Arial" w:hAnsi="Arial" w:cs="Arial"/>
                <w:b/>
                <w:sz w:val="24"/>
                <w:szCs w:val="24"/>
              </w:rPr>
            </w:pPr>
            <w:r>
              <w:rPr>
                <w:rFonts w:ascii="Arial" w:hAnsi="Arial" w:cs="Arial"/>
                <w:b/>
                <w:sz w:val="24"/>
                <w:szCs w:val="24"/>
              </w:rPr>
              <w:t xml:space="preserve">                    . </w:t>
            </w:r>
            <w:r>
              <w:rPr>
                <w:rFonts w:ascii="Arial" w:hAnsi="Arial" w:cs="Arial"/>
                <w:sz w:val="24"/>
                <w:szCs w:val="24"/>
              </w:rPr>
              <w:t>determining the appropriate order size; and</w:t>
            </w:r>
          </w:p>
          <w:p w:rsidR="001A1065" w:rsidRDefault="001A1065" w:rsidP="001A1065">
            <w:pPr>
              <w:spacing w:line="360" w:lineRule="auto"/>
              <w:jc w:val="both"/>
              <w:rPr>
                <w:rFonts w:ascii="Arial" w:hAnsi="Arial" w:cs="Arial"/>
                <w:sz w:val="24"/>
                <w:szCs w:val="24"/>
              </w:rPr>
            </w:pPr>
            <w:r>
              <w:rPr>
                <w:rFonts w:ascii="Arial" w:hAnsi="Arial" w:cs="Arial"/>
                <w:b/>
                <w:sz w:val="24"/>
                <w:szCs w:val="24"/>
              </w:rPr>
              <w:t xml:space="preserve">                    . </w:t>
            </w:r>
            <w:r>
              <w:rPr>
                <w:rFonts w:ascii="Arial" w:hAnsi="Arial" w:cs="Arial"/>
                <w:sz w:val="24"/>
                <w:szCs w:val="24"/>
              </w:rPr>
              <w:t>establishing appropriate receiving and storage procedures.</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The first step is specification since it involves cost and quality control guidelines. </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Appropriate specification have to be developed for each items bought from outside </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suppliers help in evading any misunderstanding among the concerned  parties. </w:t>
            </w:r>
          </w:p>
          <w:p w:rsidR="001A1065" w:rsidRDefault="001A1065" w:rsidP="001A1065">
            <w:pPr>
              <w:spacing w:line="360" w:lineRule="auto"/>
              <w:jc w:val="both"/>
              <w:rPr>
                <w:rFonts w:ascii="Arial" w:hAnsi="Arial" w:cs="Arial"/>
                <w:sz w:val="24"/>
                <w:szCs w:val="24"/>
              </w:rPr>
            </w:pPr>
            <w:r>
              <w:rPr>
                <w:rFonts w:ascii="Arial" w:hAnsi="Arial" w:cs="Arial"/>
                <w:sz w:val="24"/>
                <w:szCs w:val="24"/>
              </w:rPr>
              <w:t>Typically the restaurant manager produce an approved supplier's list. This helps to guarantee a consistency  in quality and cost. This also controls the activities of the buyer.  Normally, the manager can only add or remove a suppliers name from the list. Deciding the size of the order is very difficult. Overbuying causes storage problems while under buying leads to problems no manager wants to face . After a period of time an accepted order size can be decided on. Once the needs have been determined the process for ordering and buying is developed. Possible mischief or theft is checked by invoices and receipts, with proper signatures.</w:t>
            </w:r>
          </w:p>
          <w:p w:rsidR="001A1065" w:rsidRDefault="001A1065" w:rsidP="001A1065">
            <w:pPr>
              <w:spacing w:line="360" w:lineRule="auto"/>
              <w:jc w:val="both"/>
              <w:rPr>
                <w:rFonts w:ascii="Arial" w:hAnsi="Arial" w:cs="Arial"/>
                <w:sz w:val="24"/>
                <w:szCs w:val="24"/>
              </w:rPr>
            </w:pPr>
            <w:r>
              <w:rPr>
                <w:rFonts w:ascii="Arial" w:hAnsi="Arial" w:cs="Arial"/>
                <w:sz w:val="24"/>
                <w:szCs w:val="24"/>
              </w:rPr>
              <w:t>b) Managing food production system: food production is the centre of the food service industry. Classification of the menu begins the food production system.</w:t>
            </w:r>
          </w:p>
          <w:p w:rsidR="001A1065" w:rsidRDefault="001A1065" w:rsidP="001A1065">
            <w:pPr>
              <w:spacing w:line="360" w:lineRule="auto"/>
              <w:jc w:val="both"/>
              <w:rPr>
                <w:rFonts w:ascii="Arial" w:hAnsi="Arial" w:cs="Arial"/>
                <w:sz w:val="24"/>
                <w:szCs w:val="24"/>
              </w:rPr>
            </w:pPr>
            <w:r>
              <w:rPr>
                <w:rFonts w:ascii="Arial" w:hAnsi="Arial" w:cs="Arial"/>
                <w:sz w:val="24"/>
                <w:szCs w:val="24"/>
              </w:rPr>
              <w:t>Even though menu is the core of the food service industry, the ingredients are the essential element of the food produced. This is where the usefulness of recipe standardisation comes in. It is the most significant tool existing to control costs and to safeguard product consistency and quality. Production consistency in a food item can be achieved by accurate record of ingredients, amounts and methods of combining and cooking the item.</w:t>
            </w:r>
          </w:p>
          <w:p w:rsidR="001A1065" w:rsidRDefault="001A1065" w:rsidP="001A1065">
            <w:pPr>
              <w:spacing w:line="360" w:lineRule="auto"/>
              <w:jc w:val="both"/>
              <w:rPr>
                <w:rFonts w:ascii="Arial" w:hAnsi="Arial" w:cs="Arial"/>
                <w:sz w:val="24"/>
                <w:szCs w:val="24"/>
              </w:rPr>
            </w:pPr>
            <w:r>
              <w:rPr>
                <w:rFonts w:ascii="Arial" w:hAnsi="Arial" w:cs="Arial"/>
                <w:sz w:val="24"/>
                <w:szCs w:val="24"/>
              </w:rPr>
              <w:t>c) Food service Hygiene:</w:t>
            </w:r>
          </w:p>
          <w:p w:rsidR="001A1065" w:rsidRDefault="001A1065" w:rsidP="001A1065">
            <w:pPr>
              <w:spacing w:line="360" w:lineRule="auto"/>
              <w:jc w:val="both"/>
              <w:rPr>
                <w:rFonts w:ascii="Arial" w:hAnsi="Arial" w:cs="Arial"/>
                <w:sz w:val="24"/>
                <w:szCs w:val="24"/>
              </w:rPr>
            </w:pPr>
            <w:r>
              <w:rPr>
                <w:rFonts w:ascii="Arial" w:hAnsi="Arial" w:cs="Arial"/>
                <w:sz w:val="24"/>
                <w:szCs w:val="24"/>
              </w:rPr>
              <w:t>Hygiene is extremely important for any restaurant. The reputation of any restaurant is dependent on its hygiene and its menu. The employees are constantly in contact with the food and the equipment needed to prepare it. Main source of food contamination comes from human contact from elements, such as, the nose, mouth, fingernails, hair, respiratory tract, and eyes.</w:t>
            </w:r>
          </w:p>
          <w:p w:rsidR="001A1065" w:rsidRDefault="001A1065" w:rsidP="001A1065">
            <w:pPr>
              <w:spacing w:line="360" w:lineRule="auto"/>
              <w:jc w:val="both"/>
              <w:rPr>
                <w:rFonts w:ascii="Arial" w:hAnsi="Arial" w:cs="Arial"/>
                <w:sz w:val="24"/>
                <w:szCs w:val="24"/>
              </w:rPr>
            </w:pPr>
            <w:r>
              <w:rPr>
                <w:rFonts w:ascii="Arial" w:hAnsi="Arial" w:cs="Arial"/>
                <w:sz w:val="24"/>
                <w:szCs w:val="24"/>
              </w:rPr>
              <w:lastRenderedPageBreak/>
              <w:t>The staff must be trained to ensure that they maintain a high standard of personal hygiene . Next the equipment to be used must be considered. The cleaning area must be kept clean, to make sure about the food service hygiene. All sink and work surfaces should be cleaned before and after use. All equipment has to be sanitised and sterilised after cleaning. This equipment, after sterilising, needs to be kept ina clean area and protected from dust, splashing and food contact. Thermal and chemical methods of sanitation can be used to clean the equipment. The dining space as well as the kitchen area should be pest free. Pest such a, mice, cockroaches, and ants bring a bad reputation to any restaurant since they carry many diseases. Therefore, regular pest control methods must be utilised to make sure of proper hygiene of the food and the surrounding area.</w:t>
            </w:r>
          </w:p>
          <w:p w:rsidR="001A1065" w:rsidRDefault="001A1065" w:rsidP="001A1065">
            <w:pPr>
              <w:spacing w:line="360" w:lineRule="auto"/>
              <w:jc w:val="both"/>
              <w:rPr>
                <w:rFonts w:ascii="Arial" w:hAnsi="Arial" w:cs="Arial"/>
                <w:sz w:val="24"/>
                <w:szCs w:val="24"/>
              </w:rPr>
            </w:pPr>
            <w:r>
              <w:rPr>
                <w:rFonts w:ascii="Arial" w:hAnsi="Arial" w:cs="Arial"/>
                <w:sz w:val="24"/>
                <w:szCs w:val="24"/>
              </w:rPr>
              <w:t>3. 1. Storage                      -                  refrigerated or ambient storage of material</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2. Preparation                -               activities, such as, peeling, cutting, and so forth</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3. Production( cooking  -                 methods, such as, frying, roasting, and so forth</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4. Holding                      -                storage between production and consumption</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5. Service                       -                 style of delivering dishes/ meals to consumers</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6. Dining                         -                  consumption of meal by consumer in setting</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7. Clearing                      -                   removal of equipment/ food debris</w:t>
            </w:r>
          </w:p>
          <w:p w:rsidR="001A1065" w:rsidRDefault="001A1065" w:rsidP="001A1065">
            <w:pPr>
              <w:spacing w:line="360" w:lineRule="auto"/>
              <w:jc w:val="both"/>
              <w:rPr>
                <w:rFonts w:ascii="Arial" w:hAnsi="Arial" w:cs="Arial"/>
                <w:sz w:val="24"/>
                <w:szCs w:val="24"/>
              </w:rPr>
            </w:pPr>
            <w:r>
              <w:rPr>
                <w:rFonts w:ascii="Arial" w:hAnsi="Arial" w:cs="Arial"/>
                <w:sz w:val="24"/>
                <w:szCs w:val="24"/>
              </w:rPr>
              <w:t xml:space="preserve">    8. Dish wash                  -                    cleansing of soiled equipment</w:t>
            </w:r>
          </w:p>
          <w:p w:rsidR="001A1065" w:rsidRDefault="001A1065" w:rsidP="001A1065">
            <w:pPr>
              <w:spacing w:line="360" w:lineRule="auto"/>
              <w:jc w:val="both"/>
              <w:rPr>
                <w:rFonts w:ascii="Arial" w:hAnsi="Arial" w:cs="Arial"/>
                <w:sz w:val="24"/>
                <w:szCs w:val="24"/>
              </w:rPr>
            </w:pPr>
          </w:p>
          <w:p w:rsidR="001A1065" w:rsidRDefault="001A1065" w:rsidP="001A1065">
            <w:pPr>
              <w:spacing w:line="360" w:lineRule="auto"/>
              <w:jc w:val="both"/>
              <w:rPr>
                <w:rFonts w:ascii="Arial" w:hAnsi="Arial" w:cs="Arial"/>
                <w:b/>
                <w:sz w:val="24"/>
                <w:szCs w:val="24"/>
              </w:rPr>
            </w:pPr>
          </w:p>
          <w:p w:rsidR="001A1065" w:rsidRDefault="001A1065" w:rsidP="001A1065">
            <w:pPr>
              <w:spacing w:line="360" w:lineRule="auto"/>
              <w:jc w:val="both"/>
              <w:rPr>
                <w:rFonts w:ascii="Arial" w:hAnsi="Arial" w:cs="Arial"/>
                <w:b/>
                <w:sz w:val="24"/>
                <w:szCs w:val="24"/>
              </w:rPr>
            </w:pPr>
            <w:r>
              <w:rPr>
                <w:rFonts w:ascii="Arial" w:hAnsi="Arial" w:cs="Arial"/>
                <w:b/>
                <w:sz w:val="24"/>
                <w:szCs w:val="24"/>
              </w:rPr>
              <w:t xml:space="preserve">                            </w:t>
            </w:r>
          </w:p>
          <w:p w:rsidR="001A1065" w:rsidRDefault="001A1065" w:rsidP="001A1065">
            <w:pPr>
              <w:spacing w:line="360" w:lineRule="auto"/>
              <w:jc w:val="both"/>
              <w:rPr>
                <w:rFonts w:ascii="Arial" w:hAnsi="Arial" w:cs="Arial"/>
                <w:sz w:val="24"/>
                <w:szCs w:val="24"/>
              </w:rPr>
            </w:pPr>
          </w:p>
          <w:p w:rsidR="00543DF3" w:rsidRDefault="00543DF3" w:rsidP="001A1065">
            <w:pPr>
              <w:spacing w:line="360" w:lineRule="auto"/>
              <w:jc w:val="both"/>
              <w:rPr>
                <w:rFonts w:ascii="Arial" w:hAnsi="Arial" w:cs="Arial"/>
                <w:sz w:val="24"/>
                <w:szCs w:val="24"/>
              </w:rPr>
            </w:pPr>
          </w:p>
          <w:p w:rsidR="00543DF3" w:rsidRDefault="00543DF3" w:rsidP="001A1065">
            <w:pPr>
              <w:spacing w:line="360" w:lineRule="auto"/>
              <w:jc w:val="both"/>
              <w:rPr>
                <w:rFonts w:ascii="Arial" w:hAnsi="Arial" w:cs="Arial"/>
                <w:sz w:val="24"/>
                <w:szCs w:val="24"/>
              </w:rPr>
            </w:pPr>
            <w:r>
              <w:rPr>
                <w:rFonts w:ascii="Arial" w:hAnsi="Arial" w:cs="Arial"/>
                <w:sz w:val="24"/>
                <w:szCs w:val="24"/>
              </w:rPr>
              <w:t xml:space="preserve">   </w:t>
            </w:r>
          </w:p>
          <w:p w:rsidR="00543DF3" w:rsidRDefault="00985254" w:rsidP="001A1065">
            <w:pPr>
              <w:spacing w:line="360" w:lineRule="auto"/>
              <w:jc w:val="both"/>
              <w:rPr>
                <w:rFonts w:ascii="Arial" w:hAnsi="Arial" w:cs="Arial"/>
                <w:sz w:val="24"/>
                <w:szCs w:val="24"/>
              </w:rPr>
            </w:pPr>
            <w:r>
              <w:rPr>
                <w:rFonts w:ascii="Arial" w:hAnsi="Arial" w:cs="Arial"/>
                <w:sz w:val="24"/>
                <w:szCs w:val="24"/>
              </w:rPr>
              <w:t xml:space="preserve">   </w:t>
            </w:r>
          </w:p>
          <w:p w:rsidR="00543DF3" w:rsidRDefault="00985254" w:rsidP="001A1065">
            <w:pPr>
              <w:spacing w:line="360" w:lineRule="auto"/>
              <w:jc w:val="both"/>
              <w:rPr>
                <w:rFonts w:ascii="Arial" w:hAnsi="Arial" w:cs="Arial"/>
                <w:sz w:val="24"/>
                <w:szCs w:val="24"/>
              </w:rPr>
            </w:pPr>
            <w:r>
              <w:rPr>
                <w:rFonts w:ascii="Arial" w:hAnsi="Arial" w:cs="Arial"/>
                <w:sz w:val="24"/>
                <w:szCs w:val="24"/>
              </w:rPr>
              <w:t xml:space="preserve">  </w:t>
            </w:r>
            <w:r w:rsidR="00543DF3">
              <w:rPr>
                <w:rFonts w:ascii="Arial" w:hAnsi="Arial" w:cs="Arial"/>
                <w:sz w:val="24"/>
                <w:szCs w:val="24"/>
              </w:rPr>
              <w:t xml:space="preserve"> </w:t>
            </w:r>
          </w:p>
          <w:p w:rsidR="00543DF3" w:rsidRDefault="00543DF3" w:rsidP="001A1065">
            <w:pPr>
              <w:spacing w:line="360" w:lineRule="auto"/>
              <w:jc w:val="both"/>
              <w:rPr>
                <w:rFonts w:ascii="Arial" w:hAnsi="Arial" w:cs="Arial"/>
                <w:sz w:val="24"/>
                <w:szCs w:val="24"/>
              </w:rPr>
            </w:pPr>
          </w:p>
          <w:p w:rsidR="00543DF3" w:rsidRDefault="00543DF3" w:rsidP="001A1065">
            <w:pPr>
              <w:spacing w:line="360" w:lineRule="auto"/>
              <w:jc w:val="both"/>
              <w:rPr>
                <w:rFonts w:ascii="Arial" w:hAnsi="Arial" w:cs="Arial"/>
                <w:sz w:val="24"/>
                <w:szCs w:val="24"/>
              </w:rPr>
            </w:pPr>
          </w:p>
          <w:p w:rsidR="00543DF3" w:rsidRDefault="00543DF3" w:rsidP="001A1065">
            <w:pPr>
              <w:spacing w:line="360" w:lineRule="auto"/>
              <w:jc w:val="both"/>
              <w:rPr>
                <w:rFonts w:ascii="Arial" w:hAnsi="Arial" w:cs="Arial"/>
                <w:sz w:val="24"/>
                <w:szCs w:val="24"/>
              </w:rPr>
            </w:pPr>
            <w:r>
              <w:rPr>
                <w:rFonts w:ascii="Arial" w:hAnsi="Arial" w:cs="Arial"/>
                <w:sz w:val="24"/>
                <w:szCs w:val="24"/>
              </w:rPr>
              <w:t xml:space="preserve">                                                  </w:t>
            </w:r>
          </w:p>
          <w:p w:rsidR="002673CA" w:rsidRPr="002673CA" w:rsidRDefault="002673CA" w:rsidP="001A1065">
            <w:pPr>
              <w:spacing w:line="360" w:lineRule="auto"/>
              <w:jc w:val="both"/>
              <w:rPr>
                <w:rFonts w:ascii="Arial" w:hAnsi="Arial" w:cs="Arial"/>
                <w:sz w:val="24"/>
                <w:szCs w:val="24"/>
              </w:rPr>
            </w:pPr>
          </w:p>
          <w:p w:rsidR="002673CA" w:rsidRPr="00041BD1" w:rsidRDefault="002673CA" w:rsidP="001A1065">
            <w:pPr>
              <w:spacing w:line="360" w:lineRule="auto"/>
              <w:jc w:val="both"/>
              <w:rPr>
                <w:rFonts w:ascii="Arial" w:hAnsi="Arial" w:cs="Arial"/>
                <w:sz w:val="24"/>
                <w:szCs w:val="24"/>
              </w:rPr>
            </w:pPr>
          </w:p>
          <w:p w:rsidR="00590068" w:rsidRPr="002673CA" w:rsidRDefault="00590068" w:rsidP="001A1065">
            <w:pPr>
              <w:spacing w:line="360" w:lineRule="auto"/>
              <w:jc w:val="both"/>
              <w:rPr>
                <w:rFonts w:ascii="Arial" w:hAnsi="Arial" w:cs="Arial"/>
                <w:sz w:val="24"/>
                <w:szCs w:val="24"/>
              </w:rPr>
            </w:pPr>
          </w:p>
          <w:p w:rsidR="00B304A1" w:rsidRPr="002673CA" w:rsidRDefault="00B304A1" w:rsidP="001A1065">
            <w:pPr>
              <w:spacing w:line="360" w:lineRule="auto"/>
              <w:jc w:val="both"/>
              <w:rPr>
                <w:rFonts w:ascii="Arial" w:hAnsi="Arial" w:cs="Arial"/>
                <w:sz w:val="24"/>
                <w:szCs w:val="24"/>
              </w:rPr>
            </w:pPr>
          </w:p>
          <w:p w:rsidR="00540F9F" w:rsidRPr="002673CA" w:rsidRDefault="00540F9F" w:rsidP="001A1065">
            <w:pPr>
              <w:spacing w:line="360" w:lineRule="auto"/>
              <w:jc w:val="both"/>
              <w:rPr>
                <w:rFonts w:ascii="Arial" w:hAnsi="Arial" w:cs="Arial"/>
                <w:sz w:val="24"/>
                <w:szCs w:val="24"/>
              </w:rPr>
            </w:pPr>
          </w:p>
        </w:tc>
      </w:tr>
    </w:tbl>
    <w:p w:rsidR="00503D7E" w:rsidRPr="002673CA" w:rsidRDefault="00503D7E" w:rsidP="001A1065">
      <w:pPr>
        <w:autoSpaceDE w:val="0"/>
        <w:autoSpaceDN w:val="0"/>
        <w:adjustRightInd w:val="0"/>
        <w:spacing w:after="0" w:line="360" w:lineRule="auto"/>
        <w:jc w:val="both"/>
        <w:rPr>
          <w:rFonts w:ascii="Arial" w:hAnsi="Arial" w:cs="Arial"/>
          <w:b/>
          <w:bCs/>
          <w:color w:val="002060"/>
          <w:sz w:val="24"/>
          <w:szCs w:val="24"/>
          <w:lang w:val="en-US"/>
        </w:rPr>
      </w:pPr>
    </w:p>
    <w:p w:rsidR="00A851DA" w:rsidRPr="002673CA" w:rsidRDefault="00AE1481" w:rsidP="001A1065">
      <w:pPr>
        <w:autoSpaceDE w:val="0"/>
        <w:autoSpaceDN w:val="0"/>
        <w:adjustRightInd w:val="0"/>
        <w:spacing w:after="0" w:line="360" w:lineRule="auto"/>
        <w:jc w:val="both"/>
        <w:rPr>
          <w:rFonts w:ascii="Arial" w:hAnsi="Arial" w:cs="Arial"/>
          <w:b/>
          <w:bCs/>
          <w:color w:val="002060"/>
          <w:sz w:val="24"/>
          <w:szCs w:val="24"/>
          <w:lang w:val="en-US"/>
        </w:rPr>
      </w:pPr>
      <w:r w:rsidRPr="002673CA">
        <w:rPr>
          <w:rFonts w:ascii="Arial" w:hAnsi="Arial" w:cs="Arial"/>
          <w:b/>
          <w:bCs/>
          <w:color w:val="002060"/>
          <w:sz w:val="24"/>
          <w:szCs w:val="24"/>
          <w:lang w:val="en-US"/>
        </w:rPr>
        <w:t>Student</w:t>
      </w:r>
      <w:r w:rsidR="00A851DA" w:rsidRPr="002673CA">
        <w:rPr>
          <w:rFonts w:ascii="Arial" w:hAnsi="Arial" w:cs="Arial"/>
          <w:b/>
          <w:bCs/>
          <w:color w:val="002060"/>
          <w:sz w:val="24"/>
          <w:szCs w:val="24"/>
          <w:lang w:val="en-US"/>
        </w:rPr>
        <w:t xml:space="preserve"> Statement:</w:t>
      </w:r>
    </w:p>
    <w:p w:rsidR="00A851DA" w:rsidRPr="002673CA" w:rsidRDefault="00A851DA" w:rsidP="001A1065">
      <w:pPr>
        <w:autoSpaceDE w:val="0"/>
        <w:autoSpaceDN w:val="0"/>
        <w:adjustRightInd w:val="0"/>
        <w:spacing w:after="0" w:line="360" w:lineRule="auto"/>
        <w:jc w:val="both"/>
        <w:rPr>
          <w:rFonts w:ascii="Arial" w:hAnsi="Arial" w:cs="Arial"/>
          <w:b/>
          <w:bCs/>
          <w:color w:val="001AE6"/>
          <w:sz w:val="24"/>
          <w:szCs w:val="24"/>
          <w:lang w:val="en-US"/>
        </w:rPr>
      </w:pPr>
    </w:p>
    <w:p w:rsidR="00A851DA" w:rsidRPr="002673CA" w:rsidRDefault="00405895" w:rsidP="001A1065">
      <w:pPr>
        <w:autoSpaceDE w:val="0"/>
        <w:autoSpaceDN w:val="0"/>
        <w:adjustRightInd w:val="0"/>
        <w:spacing w:after="0" w:line="360" w:lineRule="auto"/>
        <w:jc w:val="both"/>
        <w:rPr>
          <w:rFonts w:ascii="Arial" w:hAnsi="Arial" w:cs="Arial"/>
          <w:color w:val="000000"/>
          <w:sz w:val="24"/>
          <w:szCs w:val="24"/>
          <w:lang w:val="en-US"/>
        </w:rPr>
      </w:pPr>
      <w:r w:rsidRPr="002673CA">
        <w:rPr>
          <w:rFonts w:ascii="Arial" w:hAnsi="Arial" w:cs="Arial"/>
          <w:color w:val="000000"/>
          <w:sz w:val="24"/>
          <w:szCs w:val="24"/>
          <w:lang w:val="en-US"/>
        </w:rPr>
        <w:t>By submitting this assignment, I confirm that this is my own work.</w:t>
      </w:r>
    </w:p>
    <w:p w:rsidR="00503D7E" w:rsidRPr="002673CA" w:rsidRDefault="00503D7E" w:rsidP="001A1065">
      <w:pPr>
        <w:autoSpaceDE w:val="0"/>
        <w:autoSpaceDN w:val="0"/>
        <w:adjustRightInd w:val="0"/>
        <w:spacing w:after="0" w:line="360" w:lineRule="auto"/>
        <w:jc w:val="both"/>
        <w:rPr>
          <w:rFonts w:ascii="Arial" w:hAnsi="Arial" w:cs="Arial"/>
          <w:color w:val="000000"/>
          <w:sz w:val="24"/>
          <w:szCs w:val="24"/>
          <w:lang w:val="en-US"/>
        </w:rPr>
      </w:pPr>
    </w:p>
    <w:p w:rsidR="00503D7E" w:rsidRPr="002673CA" w:rsidRDefault="00503D7E" w:rsidP="001A1065">
      <w:pPr>
        <w:autoSpaceDE w:val="0"/>
        <w:autoSpaceDN w:val="0"/>
        <w:adjustRightInd w:val="0"/>
        <w:spacing w:after="0" w:line="360" w:lineRule="auto"/>
        <w:jc w:val="both"/>
        <w:rPr>
          <w:rFonts w:ascii="Arial" w:hAnsi="Arial" w:cs="Arial"/>
          <w:color w:val="000000"/>
          <w:sz w:val="24"/>
          <w:szCs w:val="24"/>
          <w:lang w:val="en-US"/>
        </w:rPr>
      </w:pPr>
    </w:p>
    <w:p w:rsidR="00A851DA" w:rsidRPr="002673CA" w:rsidRDefault="00A851DA" w:rsidP="001A1065">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2673CA" w:rsidTr="00405895">
        <w:tc>
          <w:tcPr>
            <w:tcW w:w="2310" w:type="dxa"/>
            <w:shd w:val="clear" w:color="auto" w:fill="D9D9D9" w:themeFill="background1" w:themeFillShade="D9"/>
          </w:tcPr>
          <w:p w:rsidR="00405895" w:rsidRPr="002673CA" w:rsidRDefault="00405895" w:rsidP="001A1065">
            <w:pPr>
              <w:spacing w:line="360" w:lineRule="auto"/>
              <w:jc w:val="both"/>
              <w:rPr>
                <w:rFonts w:ascii="Arial" w:hAnsi="Arial" w:cs="Arial"/>
                <w:color w:val="000000"/>
                <w:sz w:val="24"/>
                <w:szCs w:val="24"/>
              </w:rPr>
            </w:pPr>
            <w:r w:rsidRPr="002673CA">
              <w:rPr>
                <w:rFonts w:ascii="Arial" w:hAnsi="Arial" w:cs="Arial"/>
                <w:color w:val="000000"/>
                <w:sz w:val="24"/>
                <w:szCs w:val="24"/>
              </w:rPr>
              <w:t>Student Signature</w:t>
            </w:r>
          </w:p>
        </w:tc>
        <w:tc>
          <w:tcPr>
            <w:tcW w:w="4035" w:type="dxa"/>
          </w:tcPr>
          <w:p w:rsidR="00405895" w:rsidRPr="002673CA" w:rsidRDefault="00255706" w:rsidP="001A1065">
            <w:pPr>
              <w:spacing w:line="360" w:lineRule="auto"/>
              <w:jc w:val="both"/>
              <w:rPr>
                <w:rFonts w:ascii="Arial" w:hAnsi="Arial" w:cs="Arial"/>
                <w:color w:val="000000"/>
                <w:sz w:val="24"/>
                <w:szCs w:val="24"/>
              </w:rPr>
            </w:pPr>
            <w:r w:rsidRPr="002673CA">
              <w:rPr>
                <w:rFonts w:ascii="Arial" w:hAnsi="Arial" w:cs="Arial"/>
                <w:sz w:val="24"/>
                <w:szCs w:val="24"/>
              </w:rPr>
              <w:t>Biniyam Yohannesbini</w:t>
            </w:r>
          </w:p>
        </w:tc>
        <w:tc>
          <w:tcPr>
            <w:tcW w:w="1276" w:type="dxa"/>
            <w:shd w:val="clear" w:color="auto" w:fill="D9D9D9" w:themeFill="background1" w:themeFillShade="D9"/>
          </w:tcPr>
          <w:p w:rsidR="00405895" w:rsidRPr="002673CA" w:rsidRDefault="00405895" w:rsidP="001A1065">
            <w:pPr>
              <w:spacing w:line="360" w:lineRule="auto"/>
              <w:jc w:val="both"/>
              <w:rPr>
                <w:rFonts w:ascii="Arial" w:hAnsi="Arial" w:cs="Arial"/>
                <w:color w:val="000000"/>
                <w:sz w:val="24"/>
                <w:szCs w:val="24"/>
              </w:rPr>
            </w:pPr>
            <w:r w:rsidRPr="002673CA">
              <w:rPr>
                <w:rFonts w:ascii="Arial" w:hAnsi="Arial" w:cs="Arial"/>
                <w:color w:val="000000"/>
                <w:sz w:val="24"/>
                <w:szCs w:val="24"/>
              </w:rPr>
              <w:t>Date</w:t>
            </w:r>
          </w:p>
        </w:tc>
        <w:tc>
          <w:tcPr>
            <w:tcW w:w="1621" w:type="dxa"/>
          </w:tcPr>
          <w:p w:rsidR="00405895" w:rsidRPr="002673CA" w:rsidRDefault="00985254" w:rsidP="001A1065">
            <w:pPr>
              <w:spacing w:line="360" w:lineRule="auto"/>
              <w:jc w:val="both"/>
              <w:rPr>
                <w:rFonts w:ascii="Arial" w:hAnsi="Arial" w:cs="Arial"/>
                <w:color w:val="000000"/>
                <w:sz w:val="24"/>
                <w:szCs w:val="24"/>
              </w:rPr>
            </w:pPr>
            <w:r>
              <w:rPr>
                <w:rFonts w:ascii="Arial" w:hAnsi="Arial" w:cs="Arial"/>
                <w:color w:val="000000"/>
                <w:sz w:val="24"/>
                <w:szCs w:val="24"/>
              </w:rPr>
              <w:t>09 June</w:t>
            </w:r>
            <w:r w:rsidR="009A14B0" w:rsidRPr="002673CA">
              <w:rPr>
                <w:rFonts w:ascii="Arial" w:hAnsi="Arial" w:cs="Arial"/>
                <w:color w:val="000000"/>
                <w:sz w:val="24"/>
                <w:szCs w:val="24"/>
              </w:rPr>
              <w:t xml:space="preserve"> </w:t>
            </w:r>
            <w:r w:rsidR="00255706" w:rsidRPr="002673CA">
              <w:rPr>
                <w:rFonts w:ascii="Arial" w:hAnsi="Arial" w:cs="Arial"/>
                <w:color w:val="000000"/>
                <w:sz w:val="24"/>
                <w:szCs w:val="24"/>
              </w:rPr>
              <w:t>2019</w:t>
            </w:r>
          </w:p>
        </w:tc>
      </w:tr>
    </w:tbl>
    <w:p w:rsidR="00A851DA" w:rsidRPr="002673CA" w:rsidRDefault="00A851DA" w:rsidP="001A1065">
      <w:pPr>
        <w:spacing w:line="360" w:lineRule="auto"/>
        <w:jc w:val="both"/>
        <w:rPr>
          <w:rFonts w:ascii="Arial" w:hAnsi="Arial" w:cs="Arial"/>
          <w:color w:val="000000"/>
          <w:sz w:val="24"/>
          <w:szCs w:val="24"/>
          <w:lang w:val="en-US"/>
        </w:rPr>
      </w:pPr>
    </w:p>
    <w:p w:rsidR="00A851DA" w:rsidRPr="002673CA" w:rsidRDefault="00A851DA" w:rsidP="001A1065">
      <w:pPr>
        <w:spacing w:line="360" w:lineRule="auto"/>
        <w:jc w:val="both"/>
        <w:rPr>
          <w:rFonts w:ascii="Arial" w:hAnsi="Arial" w:cs="Arial"/>
          <w:color w:val="000000"/>
          <w:sz w:val="24"/>
          <w:szCs w:val="24"/>
          <w:lang w:val="en-US"/>
        </w:rPr>
      </w:pPr>
    </w:p>
    <w:p w:rsidR="00A851DA" w:rsidRPr="002673CA" w:rsidRDefault="00503D7E" w:rsidP="001A1065">
      <w:pPr>
        <w:shd w:val="clear" w:color="auto" w:fill="D9D9D9" w:themeFill="background1" w:themeFillShade="D9"/>
        <w:spacing w:line="360" w:lineRule="auto"/>
        <w:jc w:val="both"/>
        <w:rPr>
          <w:rFonts w:ascii="Arial" w:hAnsi="Arial" w:cs="Arial"/>
          <w:b/>
          <w:sz w:val="24"/>
          <w:szCs w:val="24"/>
          <w:lang w:val="en-US"/>
        </w:rPr>
      </w:pPr>
      <w:r w:rsidRPr="002673CA">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2673CA" w:rsidTr="00B0415E">
        <w:trPr>
          <w:trHeight w:val="249"/>
        </w:trPr>
        <w:tc>
          <w:tcPr>
            <w:tcW w:w="4621" w:type="dxa"/>
            <w:shd w:val="clear" w:color="auto" w:fill="D9D9D9" w:themeFill="background1" w:themeFillShade="D9"/>
          </w:tcPr>
          <w:p w:rsidR="00503D7E" w:rsidRPr="002673CA" w:rsidRDefault="00503D7E" w:rsidP="001A1065">
            <w:pPr>
              <w:spacing w:line="360" w:lineRule="auto"/>
              <w:jc w:val="both"/>
              <w:rPr>
                <w:rFonts w:ascii="Arial" w:hAnsi="Arial" w:cs="Arial"/>
                <w:b/>
                <w:color w:val="002060"/>
                <w:sz w:val="24"/>
                <w:szCs w:val="24"/>
              </w:rPr>
            </w:pPr>
            <w:r w:rsidRPr="002673CA">
              <w:rPr>
                <w:rFonts w:ascii="Arial" w:hAnsi="Arial" w:cs="Arial"/>
                <w:b/>
                <w:color w:val="002060"/>
                <w:sz w:val="24"/>
                <w:szCs w:val="24"/>
              </w:rPr>
              <w:t>Total Marks</w:t>
            </w:r>
          </w:p>
        </w:tc>
        <w:tc>
          <w:tcPr>
            <w:tcW w:w="4621" w:type="dxa"/>
          </w:tcPr>
          <w:p w:rsidR="00503D7E" w:rsidRPr="002673CA" w:rsidRDefault="00503D7E" w:rsidP="001A1065">
            <w:pPr>
              <w:spacing w:line="360" w:lineRule="auto"/>
              <w:jc w:val="both"/>
              <w:rPr>
                <w:rFonts w:ascii="Arial" w:hAnsi="Arial" w:cs="Arial"/>
                <w:sz w:val="24"/>
                <w:szCs w:val="24"/>
              </w:rPr>
            </w:pPr>
          </w:p>
        </w:tc>
      </w:tr>
      <w:tr w:rsidR="00503D7E" w:rsidRPr="002673CA" w:rsidTr="00B0415E">
        <w:tc>
          <w:tcPr>
            <w:tcW w:w="4621" w:type="dxa"/>
            <w:shd w:val="clear" w:color="auto" w:fill="D9D9D9" w:themeFill="background1" w:themeFillShade="D9"/>
          </w:tcPr>
          <w:p w:rsidR="00503D7E" w:rsidRPr="002673CA" w:rsidRDefault="00503D7E" w:rsidP="001A1065">
            <w:pPr>
              <w:spacing w:line="360" w:lineRule="auto"/>
              <w:jc w:val="both"/>
              <w:rPr>
                <w:rFonts w:ascii="Arial" w:hAnsi="Arial" w:cs="Arial"/>
                <w:b/>
                <w:color w:val="002060"/>
                <w:sz w:val="24"/>
                <w:szCs w:val="24"/>
              </w:rPr>
            </w:pPr>
            <w:r w:rsidRPr="002673CA">
              <w:rPr>
                <w:rFonts w:ascii="Arial" w:hAnsi="Arial" w:cs="Arial"/>
                <w:b/>
                <w:color w:val="002060"/>
                <w:sz w:val="24"/>
                <w:szCs w:val="24"/>
              </w:rPr>
              <w:t>Marks Obtained</w:t>
            </w:r>
          </w:p>
        </w:tc>
        <w:tc>
          <w:tcPr>
            <w:tcW w:w="4621" w:type="dxa"/>
          </w:tcPr>
          <w:p w:rsidR="00503D7E" w:rsidRPr="002673CA" w:rsidRDefault="00503D7E" w:rsidP="001A1065">
            <w:pPr>
              <w:spacing w:line="360" w:lineRule="auto"/>
              <w:jc w:val="both"/>
              <w:rPr>
                <w:rFonts w:ascii="Arial" w:hAnsi="Arial" w:cs="Arial"/>
                <w:sz w:val="24"/>
                <w:szCs w:val="24"/>
              </w:rPr>
            </w:pPr>
          </w:p>
        </w:tc>
      </w:tr>
      <w:tr w:rsidR="00503D7E" w:rsidRPr="002673CA" w:rsidTr="00B0415E">
        <w:tc>
          <w:tcPr>
            <w:tcW w:w="4621" w:type="dxa"/>
            <w:shd w:val="clear" w:color="auto" w:fill="D9D9D9" w:themeFill="background1" w:themeFillShade="D9"/>
          </w:tcPr>
          <w:p w:rsidR="00503D7E" w:rsidRPr="002673CA" w:rsidRDefault="00B0415E" w:rsidP="001A1065">
            <w:pPr>
              <w:spacing w:line="360" w:lineRule="auto"/>
              <w:jc w:val="both"/>
              <w:rPr>
                <w:rFonts w:ascii="Arial" w:hAnsi="Arial" w:cs="Arial"/>
                <w:b/>
                <w:color w:val="002060"/>
                <w:sz w:val="24"/>
                <w:szCs w:val="24"/>
              </w:rPr>
            </w:pPr>
            <w:r w:rsidRPr="002673CA">
              <w:rPr>
                <w:rFonts w:ascii="Arial" w:hAnsi="Arial" w:cs="Arial"/>
                <w:b/>
                <w:color w:val="002060"/>
                <w:sz w:val="24"/>
                <w:szCs w:val="24"/>
              </w:rPr>
              <w:t>Percentage / Grade</w:t>
            </w:r>
          </w:p>
        </w:tc>
        <w:tc>
          <w:tcPr>
            <w:tcW w:w="4621" w:type="dxa"/>
          </w:tcPr>
          <w:p w:rsidR="00503D7E" w:rsidRPr="002673CA" w:rsidRDefault="00503D7E" w:rsidP="001A1065">
            <w:pPr>
              <w:spacing w:line="360" w:lineRule="auto"/>
              <w:jc w:val="both"/>
              <w:rPr>
                <w:rFonts w:ascii="Arial" w:hAnsi="Arial" w:cs="Arial"/>
                <w:sz w:val="24"/>
                <w:szCs w:val="24"/>
              </w:rPr>
            </w:pPr>
          </w:p>
        </w:tc>
      </w:tr>
    </w:tbl>
    <w:p w:rsidR="00A851DA" w:rsidRPr="002673CA" w:rsidRDefault="00A851DA" w:rsidP="001A1065">
      <w:pPr>
        <w:spacing w:line="360" w:lineRule="auto"/>
        <w:jc w:val="both"/>
        <w:rPr>
          <w:rFonts w:ascii="Arial" w:hAnsi="Arial" w:cs="Arial"/>
          <w:sz w:val="24"/>
          <w:szCs w:val="24"/>
        </w:rPr>
      </w:pPr>
    </w:p>
    <w:p w:rsidR="00607874" w:rsidRPr="002673CA" w:rsidRDefault="00607874" w:rsidP="001A1065">
      <w:pPr>
        <w:spacing w:line="360" w:lineRule="auto"/>
        <w:jc w:val="both"/>
        <w:rPr>
          <w:rFonts w:ascii="Arial" w:hAnsi="Arial" w:cs="Arial"/>
          <w:sz w:val="24"/>
          <w:szCs w:val="24"/>
        </w:rPr>
      </w:pPr>
    </w:p>
    <w:p w:rsidR="00607874" w:rsidRPr="002673CA" w:rsidRDefault="00607874" w:rsidP="001A1065">
      <w:pPr>
        <w:spacing w:line="360" w:lineRule="auto"/>
        <w:jc w:val="both"/>
        <w:rPr>
          <w:rFonts w:ascii="Arial" w:hAnsi="Arial" w:cs="Arial"/>
          <w:sz w:val="24"/>
          <w:szCs w:val="24"/>
        </w:rPr>
      </w:pPr>
    </w:p>
    <w:p w:rsidR="00607874" w:rsidRPr="002673CA" w:rsidRDefault="00607874" w:rsidP="001A1065">
      <w:pPr>
        <w:spacing w:line="360" w:lineRule="auto"/>
        <w:jc w:val="both"/>
        <w:rPr>
          <w:rFonts w:ascii="Arial" w:hAnsi="Arial" w:cs="Arial"/>
          <w:sz w:val="24"/>
          <w:szCs w:val="24"/>
        </w:rPr>
      </w:pPr>
    </w:p>
    <w:p w:rsidR="00607874" w:rsidRPr="002673CA" w:rsidRDefault="00607874" w:rsidP="001A1065">
      <w:pPr>
        <w:spacing w:line="360" w:lineRule="auto"/>
        <w:jc w:val="both"/>
        <w:rPr>
          <w:rFonts w:ascii="Arial" w:hAnsi="Arial" w:cs="Arial"/>
          <w:sz w:val="24"/>
          <w:szCs w:val="24"/>
        </w:rPr>
      </w:pPr>
    </w:p>
    <w:p w:rsidR="00607874" w:rsidRPr="002673CA" w:rsidRDefault="00607874" w:rsidP="001A1065">
      <w:pPr>
        <w:spacing w:line="360" w:lineRule="auto"/>
        <w:jc w:val="both"/>
        <w:rPr>
          <w:rFonts w:ascii="Arial" w:hAnsi="Arial" w:cs="Arial"/>
          <w:sz w:val="24"/>
          <w:szCs w:val="24"/>
        </w:rPr>
      </w:pPr>
    </w:p>
    <w:p w:rsidR="00607874" w:rsidRPr="002673CA" w:rsidRDefault="00607874" w:rsidP="001A1065">
      <w:pPr>
        <w:spacing w:line="360" w:lineRule="auto"/>
        <w:jc w:val="both"/>
        <w:rPr>
          <w:rFonts w:ascii="Arial" w:hAnsi="Arial" w:cs="Arial"/>
          <w:sz w:val="24"/>
          <w:szCs w:val="24"/>
        </w:rPr>
      </w:pPr>
    </w:p>
    <w:p w:rsidR="00607874" w:rsidRPr="002673CA" w:rsidRDefault="00607874" w:rsidP="001A1065">
      <w:pPr>
        <w:spacing w:line="360" w:lineRule="auto"/>
        <w:jc w:val="both"/>
        <w:rPr>
          <w:rFonts w:ascii="Arial" w:hAnsi="Arial" w:cs="Arial"/>
          <w:sz w:val="24"/>
          <w:szCs w:val="24"/>
        </w:rPr>
      </w:pPr>
    </w:p>
    <w:p w:rsidR="00EA30AB" w:rsidRPr="002673CA" w:rsidRDefault="00EA30AB" w:rsidP="001A1065">
      <w:pPr>
        <w:spacing w:line="360" w:lineRule="auto"/>
        <w:jc w:val="both"/>
        <w:rPr>
          <w:rFonts w:ascii="Arial" w:hAnsi="Arial" w:cs="Arial"/>
          <w:sz w:val="24"/>
          <w:szCs w:val="24"/>
        </w:rPr>
      </w:pPr>
    </w:p>
    <w:p w:rsidR="00EA30AB" w:rsidRPr="002673CA" w:rsidRDefault="00EA30AB" w:rsidP="001A1065">
      <w:pPr>
        <w:spacing w:line="360" w:lineRule="auto"/>
        <w:jc w:val="both"/>
        <w:rPr>
          <w:rFonts w:ascii="Arial" w:hAnsi="Arial" w:cs="Arial"/>
          <w:sz w:val="24"/>
          <w:szCs w:val="24"/>
        </w:rPr>
      </w:pPr>
    </w:p>
    <w:p w:rsidR="00EA30AB" w:rsidRPr="002673CA" w:rsidRDefault="00EA30AB" w:rsidP="001A1065">
      <w:pPr>
        <w:spacing w:line="360" w:lineRule="auto"/>
        <w:jc w:val="both"/>
        <w:rPr>
          <w:rFonts w:ascii="Arial" w:hAnsi="Arial" w:cs="Arial"/>
          <w:sz w:val="24"/>
          <w:szCs w:val="24"/>
        </w:rPr>
      </w:pPr>
    </w:p>
    <w:sectPr w:rsidR="00EA30AB" w:rsidRPr="002673C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6664" w:rsidRDefault="00AC6664" w:rsidP="00CB4D0A">
      <w:pPr>
        <w:spacing w:after="0" w:line="240" w:lineRule="auto"/>
      </w:pPr>
      <w:r>
        <w:separator/>
      </w:r>
    </w:p>
  </w:endnote>
  <w:endnote w:type="continuationSeparator" w:id="1">
    <w:p w:rsidR="00AC6664" w:rsidRDefault="00AC666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6664" w:rsidRDefault="00AC6664" w:rsidP="00CB4D0A">
      <w:pPr>
        <w:spacing w:after="0" w:line="240" w:lineRule="auto"/>
      </w:pPr>
      <w:r>
        <w:separator/>
      </w:r>
    </w:p>
  </w:footnote>
  <w:footnote w:type="continuationSeparator" w:id="1">
    <w:p w:rsidR="00AC6664" w:rsidRDefault="00AC666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492EE836"/>
    <w:lvl w:ilvl="0" w:tplc="53EC0EAC">
      <w:start w:val="1"/>
      <w:numFmt w:val="lowerLetter"/>
      <w:lvlText w:val="%1)"/>
      <w:lvlJc w:val="left"/>
      <w:pPr>
        <w:ind w:left="3015" w:hanging="360"/>
      </w:pPr>
      <w:rPr>
        <w:rFonts w:hint="default"/>
      </w:rPr>
    </w:lvl>
    <w:lvl w:ilvl="1" w:tplc="08090019" w:tentative="1">
      <w:start w:val="1"/>
      <w:numFmt w:val="lowerLetter"/>
      <w:lvlText w:val="%2."/>
      <w:lvlJc w:val="left"/>
      <w:pPr>
        <w:ind w:left="3735" w:hanging="360"/>
      </w:pPr>
    </w:lvl>
    <w:lvl w:ilvl="2" w:tplc="0809001B" w:tentative="1">
      <w:start w:val="1"/>
      <w:numFmt w:val="lowerRoman"/>
      <w:lvlText w:val="%3."/>
      <w:lvlJc w:val="right"/>
      <w:pPr>
        <w:ind w:left="4455" w:hanging="180"/>
      </w:pPr>
    </w:lvl>
    <w:lvl w:ilvl="3" w:tplc="0809000F" w:tentative="1">
      <w:start w:val="1"/>
      <w:numFmt w:val="decimal"/>
      <w:lvlText w:val="%4."/>
      <w:lvlJc w:val="left"/>
      <w:pPr>
        <w:ind w:left="5175" w:hanging="360"/>
      </w:pPr>
    </w:lvl>
    <w:lvl w:ilvl="4" w:tplc="08090019" w:tentative="1">
      <w:start w:val="1"/>
      <w:numFmt w:val="lowerLetter"/>
      <w:lvlText w:val="%5."/>
      <w:lvlJc w:val="left"/>
      <w:pPr>
        <w:ind w:left="5895" w:hanging="360"/>
      </w:pPr>
    </w:lvl>
    <w:lvl w:ilvl="5" w:tplc="0809001B" w:tentative="1">
      <w:start w:val="1"/>
      <w:numFmt w:val="lowerRoman"/>
      <w:lvlText w:val="%6."/>
      <w:lvlJc w:val="right"/>
      <w:pPr>
        <w:ind w:left="6615" w:hanging="180"/>
      </w:pPr>
    </w:lvl>
    <w:lvl w:ilvl="6" w:tplc="0809000F" w:tentative="1">
      <w:start w:val="1"/>
      <w:numFmt w:val="decimal"/>
      <w:lvlText w:val="%7."/>
      <w:lvlJc w:val="left"/>
      <w:pPr>
        <w:ind w:left="7335" w:hanging="360"/>
      </w:pPr>
    </w:lvl>
    <w:lvl w:ilvl="7" w:tplc="08090019" w:tentative="1">
      <w:start w:val="1"/>
      <w:numFmt w:val="lowerLetter"/>
      <w:lvlText w:val="%8."/>
      <w:lvlJc w:val="left"/>
      <w:pPr>
        <w:ind w:left="8055" w:hanging="360"/>
      </w:pPr>
    </w:lvl>
    <w:lvl w:ilvl="8" w:tplc="0809001B" w:tentative="1">
      <w:start w:val="1"/>
      <w:numFmt w:val="lowerRoman"/>
      <w:lvlText w:val="%9."/>
      <w:lvlJc w:val="right"/>
      <w:pPr>
        <w:ind w:left="8775" w:hanging="180"/>
      </w:pPr>
    </w:lvl>
  </w:abstractNum>
  <w:abstractNum w:abstractNumId="1">
    <w:nsid w:val="4D10214A"/>
    <w:multiLevelType w:val="hybridMultilevel"/>
    <w:tmpl w:val="8A1CF95C"/>
    <w:lvl w:ilvl="0" w:tplc="0809000B">
      <w:start w:val="1"/>
      <w:numFmt w:val="bullet"/>
      <w:lvlText w:val=""/>
      <w:lvlJc w:val="left"/>
      <w:pPr>
        <w:ind w:left="850" w:hanging="360"/>
      </w:pPr>
      <w:rPr>
        <w:rFonts w:ascii="Wingdings" w:hAnsi="Wingdings" w:hint="default"/>
      </w:rPr>
    </w:lvl>
    <w:lvl w:ilvl="1" w:tplc="08090003" w:tentative="1">
      <w:start w:val="1"/>
      <w:numFmt w:val="bullet"/>
      <w:lvlText w:val="o"/>
      <w:lvlJc w:val="left"/>
      <w:pPr>
        <w:ind w:left="1570" w:hanging="360"/>
      </w:pPr>
      <w:rPr>
        <w:rFonts w:ascii="Courier New" w:hAnsi="Courier New" w:cs="Courier New" w:hint="default"/>
      </w:rPr>
    </w:lvl>
    <w:lvl w:ilvl="2" w:tplc="08090005" w:tentative="1">
      <w:start w:val="1"/>
      <w:numFmt w:val="bullet"/>
      <w:lvlText w:val=""/>
      <w:lvlJc w:val="left"/>
      <w:pPr>
        <w:ind w:left="2290" w:hanging="360"/>
      </w:pPr>
      <w:rPr>
        <w:rFonts w:ascii="Wingdings" w:hAnsi="Wingdings" w:hint="default"/>
      </w:rPr>
    </w:lvl>
    <w:lvl w:ilvl="3" w:tplc="08090001" w:tentative="1">
      <w:start w:val="1"/>
      <w:numFmt w:val="bullet"/>
      <w:lvlText w:val=""/>
      <w:lvlJc w:val="left"/>
      <w:pPr>
        <w:ind w:left="3010" w:hanging="360"/>
      </w:pPr>
      <w:rPr>
        <w:rFonts w:ascii="Symbol" w:hAnsi="Symbol" w:hint="default"/>
      </w:rPr>
    </w:lvl>
    <w:lvl w:ilvl="4" w:tplc="08090003" w:tentative="1">
      <w:start w:val="1"/>
      <w:numFmt w:val="bullet"/>
      <w:lvlText w:val="o"/>
      <w:lvlJc w:val="left"/>
      <w:pPr>
        <w:ind w:left="3730" w:hanging="360"/>
      </w:pPr>
      <w:rPr>
        <w:rFonts w:ascii="Courier New" w:hAnsi="Courier New" w:cs="Courier New" w:hint="default"/>
      </w:rPr>
    </w:lvl>
    <w:lvl w:ilvl="5" w:tplc="08090005" w:tentative="1">
      <w:start w:val="1"/>
      <w:numFmt w:val="bullet"/>
      <w:lvlText w:val=""/>
      <w:lvlJc w:val="left"/>
      <w:pPr>
        <w:ind w:left="4450" w:hanging="360"/>
      </w:pPr>
      <w:rPr>
        <w:rFonts w:ascii="Wingdings" w:hAnsi="Wingdings" w:hint="default"/>
      </w:rPr>
    </w:lvl>
    <w:lvl w:ilvl="6" w:tplc="08090001" w:tentative="1">
      <w:start w:val="1"/>
      <w:numFmt w:val="bullet"/>
      <w:lvlText w:val=""/>
      <w:lvlJc w:val="left"/>
      <w:pPr>
        <w:ind w:left="5170" w:hanging="360"/>
      </w:pPr>
      <w:rPr>
        <w:rFonts w:ascii="Symbol" w:hAnsi="Symbol" w:hint="default"/>
      </w:rPr>
    </w:lvl>
    <w:lvl w:ilvl="7" w:tplc="08090003" w:tentative="1">
      <w:start w:val="1"/>
      <w:numFmt w:val="bullet"/>
      <w:lvlText w:val="o"/>
      <w:lvlJc w:val="left"/>
      <w:pPr>
        <w:ind w:left="5890" w:hanging="360"/>
      </w:pPr>
      <w:rPr>
        <w:rFonts w:ascii="Courier New" w:hAnsi="Courier New" w:cs="Courier New" w:hint="default"/>
      </w:rPr>
    </w:lvl>
    <w:lvl w:ilvl="8" w:tplc="08090005" w:tentative="1">
      <w:start w:val="1"/>
      <w:numFmt w:val="bullet"/>
      <w:lvlText w:val=""/>
      <w:lvlJc w:val="left"/>
      <w:pPr>
        <w:ind w:left="661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8909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008E"/>
    <w:rsid w:val="00041BD1"/>
    <w:rsid w:val="0004590D"/>
    <w:rsid w:val="00054493"/>
    <w:rsid w:val="00055992"/>
    <w:rsid w:val="00065266"/>
    <w:rsid w:val="000820E8"/>
    <w:rsid w:val="001175EE"/>
    <w:rsid w:val="00157CF6"/>
    <w:rsid w:val="00182416"/>
    <w:rsid w:val="00187EB4"/>
    <w:rsid w:val="00193C65"/>
    <w:rsid w:val="001A1065"/>
    <w:rsid w:val="001A23B3"/>
    <w:rsid w:val="001E30EA"/>
    <w:rsid w:val="001E7178"/>
    <w:rsid w:val="001F0481"/>
    <w:rsid w:val="00200C92"/>
    <w:rsid w:val="0020451E"/>
    <w:rsid w:val="00206B9D"/>
    <w:rsid w:val="002111A0"/>
    <w:rsid w:val="0023259C"/>
    <w:rsid w:val="00242965"/>
    <w:rsid w:val="00244695"/>
    <w:rsid w:val="00255706"/>
    <w:rsid w:val="002673CA"/>
    <w:rsid w:val="00294CEC"/>
    <w:rsid w:val="002B0BD7"/>
    <w:rsid w:val="002B573D"/>
    <w:rsid w:val="002C5CB2"/>
    <w:rsid w:val="002D4264"/>
    <w:rsid w:val="002F779F"/>
    <w:rsid w:val="00371885"/>
    <w:rsid w:val="003B460A"/>
    <w:rsid w:val="003C72A6"/>
    <w:rsid w:val="003E0A0E"/>
    <w:rsid w:val="003E2B87"/>
    <w:rsid w:val="00402786"/>
    <w:rsid w:val="00405895"/>
    <w:rsid w:val="004058DF"/>
    <w:rsid w:val="00443E6F"/>
    <w:rsid w:val="00486F1A"/>
    <w:rsid w:val="00490CB9"/>
    <w:rsid w:val="004A2CE2"/>
    <w:rsid w:val="004E3CDA"/>
    <w:rsid w:val="004F4B4D"/>
    <w:rsid w:val="0050216D"/>
    <w:rsid w:val="00503D7E"/>
    <w:rsid w:val="00505311"/>
    <w:rsid w:val="0050778F"/>
    <w:rsid w:val="00516552"/>
    <w:rsid w:val="00527C11"/>
    <w:rsid w:val="00535F31"/>
    <w:rsid w:val="00540F9F"/>
    <w:rsid w:val="00543DF3"/>
    <w:rsid w:val="00574D64"/>
    <w:rsid w:val="00590068"/>
    <w:rsid w:val="00591365"/>
    <w:rsid w:val="005B31E4"/>
    <w:rsid w:val="006034F6"/>
    <w:rsid w:val="00607874"/>
    <w:rsid w:val="00607E77"/>
    <w:rsid w:val="00617BB3"/>
    <w:rsid w:val="00645CDD"/>
    <w:rsid w:val="006823A7"/>
    <w:rsid w:val="00687EE8"/>
    <w:rsid w:val="006A730B"/>
    <w:rsid w:val="0070347F"/>
    <w:rsid w:val="0070678E"/>
    <w:rsid w:val="007F6069"/>
    <w:rsid w:val="00800C4B"/>
    <w:rsid w:val="00821E3B"/>
    <w:rsid w:val="00831C11"/>
    <w:rsid w:val="0088604C"/>
    <w:rsid w:val="008A60B4"/>
    <w:rsid w:val="008B3C31"/>
    <w:rsid w:val="008B64FE"/>
    <w:rsid w:val="008C1F47"/>
    <w:rsid w:val="00935BF7"/>
    <w:rsid w:val="00940DC1"/>
    <w:rsid w:val="0095442C"/>
    <w:rsid w:val="00983942"/>
    <w:rsid w:val="00985254"/>
    <w:rsid w:val="009A14B0"/>
    <w:rsid w:val="009C37E0"/>
    <w:rsid w:val="009E41F4"/>
    <w:rsid w:val="009E44C6"/>
    <w:rsid w:val="00A14B66"/>
    <w:rsid w:val="00A64EC2"/>
    <w:rsid w:val="00A65CF7"/>
    <w:rsid w:val="00A81AB4"/>
    <w:rsid w:val="00A851DA"/>
    <w:rsid w:val="00AB01B3"/>
    <w:rsid w:val="00AC6664"/>
    <w:rsid w:val="00AC7D5B"/>
    <w:rsid w:val="00AE1481"/>
    <w:rsid w:val="00B0415E"/>
    <w:rsid w:val="00B04678"/>
    <w:rsid w:val="00B23015"/>
    <w:rsid w:val="00B304A1"/>
    <w:rsid w:val="00B428E5"/>
    <w:rsid w:val="00B512B4"/>
    <w:rsid w:val="00BC46DF"/>
    <w:rsid w:val="00BD36FF"/>
    <w:rsid w:val="00C03577"/>
    <w:rsid w:val="00C460D1"/>
    <w:rsid w:val="00C53029"/>
    <w:rsid w:val="00C65FEA"/>
    <w:rsid w:val="00C75E5C"/>
    <w:rsid w:val="00C95634"/>
    <w:rsid w:val="00CA0AC2"/>
    <w:rsid w:val="00CB4D0A"/>
    <w:rsid w:val="00CC2FB3"/>
    <w:rsid w:val="00CC575A"/>
    <w:rsid w:val="00CE1ABC"/>
    <w:rsid w:val="00CF123B"/>
    <w:rsid w:val="00D039AC"/>
    <w:rsid w:val="00D427DE"/>
    <w:rsid w:val="00D5587D"/>
    <w:rsid w:val="00D656F0"/>
    <w:rsid w:val="00D707CC"/>
    <w:rsid w:val="00D821FE"/>
    <w:rsid w:val="00DB0793"/>
    <w:rsid w:val="00DF7F0E"/>
    <w:rsid w:val="00E00821"/>
    <w:rsid w:val="00E04DB4"/>
    <w:rsid w:val="00E06CAA"/>
    <w:rsid w:val="00E30679"/>
    <w:rsid w:val="00E4597D"/>
    <w:rsid w:val="00E54832"/>
    <w:rsid w:val="00E56A90"/>
    <w:rsid w:val="00E641CC"/>
    <w:rsid w:val="00E77E0E"/>
    <w:rsid w:val="00EA30AB"/>
    <w:rsid w:val="00EB3925"/>
    <w:rsid w:val="00EC164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909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17333699">
      <w:bodyDiv w:val="1"/>
      <w:marLeft w:val="0"/>
      <w:marRight w:val="0"/>
      <w:marTop w:val="0"/>
      <w:marBottom w:val="0"/>
      <w:divBdr>
        <w:top w:val="none" w:sz="0" w:space="0" w:color="auto"/>
        <w:left w:val="none" w:sz="0" w:space="0" w:color="auto"/>
        <w:bottom w:val="none" w:sz="0" w:space="0" w:color="auto"/>
        <w:right w:val="none" w:sz="0" w:space="0" w:color="auto"/>
      </w:divBdr>
    </w:div>
    <w:div w:id="486366119">
      <w:bodyDiv w:val="1"/>
      <w:marLeft w:val="0"/>
      <w:marRight w:val="0"/>
      <w:marTop w:val="0"/>
      <w:marBottom w:val="0"/>
      <w:divBdr>
        <w:top w:val="none" w:sz="0" w:space="0" w:color="auto"/>
        <w:left w:val="none" w:sz="0" w:space="0" w:color="auto"/>
        <w:bottom w:val="none" w:sz="0" w:space="0" w:color="auto"/>
        <w:right w:val="none" w:sz="0" w:space="0" w:color="auto"/>
      </w:divBdr>
    </w:div>
    <w:div w:id="627128548">
      <w:bodyDiv w:val="1"/>
      <w:marLeft w:val="0"/>
      <w:marRight w:val="0"/>
      <w:marTop w:val="0"/>
      <w:marBottom w:val="0"/>
      <w:divBdr>
        <w:top w:val="none" w:sz="0" w:space="0" w:color="auto"/>
        <w:left w:val="none" w:sz="0" w:space="0" w:color="auto"/>
        <w:bottom w:val="none" w:sz="0" w:space="0" w:color="auto"/>
        <w:right w:val="none" w:sz="0" w:space="0" w:color="auto"/>
      </w:divBdr>
    </w:div>
    <w:div w:id="1549997643">
      <w:bodyDiv w:val="1"/>
      <w:marLeft w:val="0"/>
      <w:marRight w:val="0"/>
      <w:marTop w:val="0"/>
      <w:marBottom w:val="0"/>
      <w:divBdr>
        <w:top w:val="none" w:sz="0" w:space="0" w:color="auto"/>
        <w:left w:val="none" w:sz="0" w:space="0" w:color="auto"/>
        <w:bottom w:val="none" w:sz="0" w:space="0" w:color="auto"/>
        <w:right w:val="none" w:sz="0" w:space="0" w:color="auto"/>
      </w:divBdr>
    </w:div>
    <w:div w:id="1849906981">
      <w:bodyDiv w:val="1"/>
      <w:marLeft w:val="0"/>
      <w:marRight w:val="0"/>
      <w:marTop w:val="0"/>
      <w:marBottom w:val="0"/>
      <w:divBdr>
        <w:top w:val="none" w:sz="0" w:space="0" w:color="auto"/>
        <w:left w:val="none" w:sz="0" w:space="0" w:color="auto"/>
        <w:bottom w:val="none" w:sz="0" w:space="0" w:color="auto"/>
        <w:right w:val="none" w:sz="0" w:space="0" w:color="auto"/>
      </w:divBdr>
    </w:div>
    <w:div w:id="191877877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p:lastModifiedBy>
  <cp:revision>18</cp:revision>
  <dcterms:created xsi:type="dcterms:W3CDTF">2015-01-26T12:24:00Z</dcterms:created>
  <dcterms:modified xsi:type="dcterms:W3CDTF">2019-06-09T11:09:00Z</dcterms:modified>
</cp:coreProperties>
</file>