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423" w:rsidP="00A851DA">
      <w:pPr>
        <w:rPr>
          <w:lang w:val="en-US"/>
        </w:rPr>
      </w:pPr>
      <w:r w:rsidRPr="0046442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1644D" w:rsidRDefault="0081644D">
            <w:pPr>
              <w:pStyle w:val="Default"/>
              <w:rPr>
                <w:rFonts w:ascii="Arial" w:hAnsi="Arial" w:cs="Arial"/>
              </w:rPr>
            </w:pPr>
            <w:r w:rsidRPr="0081644D">
              <w:rPr>
                <w:rFonts w:ascii="Arial" w:hAnsi="Arial" w:cs="Arial"/>
              </w:rPr>
              <w:t xml:space="preserve">Louis </w:t>
            </w:r>
            <w:proofErr w:type="spellStart"/>
            <w:r w:rsidRPr="0081644D">
              <w:rPr>
                <w:rFonts w:ascii="Arial" w:hAnsi="Arial" w:cs="Arial"/>
              </w:rPr>
              <w:t>Ebong</w:t>
            </w:r>
            <w:proofErr w:type="spellEnd"/>
            <w:r w:rsidRPr="0081644D">
              <w:rPr>
                <w:rFonts w:ascii="Arial" w:hAnsi="Arial" w:cs="Arial"/>
              </w:rPr>
              <w:t xml:space="preserve"> </w:t>
            </w:r>
            <w:proofErr w:type="spellStart"/>
            <w:r w:rsidRPr="0081644D">
              <w:rPr>
                <w:rFonts w:ascii="Arial" w:hAnsi="Arial" w:cs="Arial"/>
              </w:rPr>
              <w:t>Ebune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1644D" w:rsidRDefault="0081644D">
            <w:pPr>
              <w:pStyle w:val="Default"/>
              <w:rPr>
                <w:rFonts w:ascii="Arial" w:hAnsi="Arial" w:cs="Arial"/>
              </w:rPr>
            </w:pPr>
            <w:r w:rsidRPr="0081644D">
              <w:rPr>
                <w:rFonts w:ascii="Arial" w:hAnsi="Arial" w:cs="Arial"/>
              </w:rPr>
              <w:t>6</w:t>
            </w:r>
            <w:r w:rsidR="00915977">
              <w:rPr>
                <w:rFonts w:ascii="Arial" w:hAnsi="Arial" w:cs="Arial"/>
              </w:rPr>
              <w:t>161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1644D" w:rsidRDefault="00915977">
            <w:pPr>
              <w:pStyle w:val="Default"/>
              <w:rPr>
                <w:rFonts w:ascii="Arial" w:hAnsi="Arial" w:cs="Arial"/>
              </w:rPr>
            </w:pPr>
            <w:r>
              <w:rPr>
                <w:rFonts w:ascii="Arial" w:hAnsi="Arial" w:cs="Arial"/>
              </w:rPr>
              <w:t>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1644D" w:rsidRDefault="0081644D" w:rsidP="00915977">
            <w:pPr>
              <w:rPr>
                <w:rFonts w:ascii="Arial" w:hAnsi="Arial" w:cs="Arial"/>
              </w:rPr>
            </w:pPr>
            <w:r w:rsidRPr="0081644D">
              <w:rPr>
                <w:rFonts w:ascii="Arial" w:hAnsi="Arial" w:cs="Arial"/>
              </w:rPr>
              <w:t>0</w:t>
            </w:r>
            <w:r w:rsidR="00915977">
              <w:rPr>
                <w:rFonts w:ascii="Arial" w:hAnsi="Arial" w:cs="Arial"/>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1644D" w:rsidRPr="009F1986" w:rsidRDefault="0081644D" w:rsidP="0081644D">
            <w:pPr>
              <w:tabs>
                <w:tab w:val="left" w:pos="2410"/>
              </w:tabs>
              <w:rPr>
                <w:rFonts w:ascii="Arial" w:hAnsi="Arial" w:cs="Arial"/>
              </w:rPr>
            </w:pPr>
          </w:p>
          <w:p w:rsidR="00796BE0" w:rsidRDefault="00796BE0" w:rsidP="0081644D">
            <w:pPr>
              <w:ind w:left="720"/>
              <w:rPr>
                <w:rFonts w:ascii="Arial" w:hAnsi="Arial" w:cs="Arial"/>
                <w:b/>
                <w:i/>
                <w:color w:val="1F497D" w:themeColor="text2"/>
              </w:rPr>
            </w:pPr>
          </w:p>
          <w:p w:rsidR="00915977" w:rsidRPr="00E66CE3" w:rsidRDefault="00915977" w:rsidP="00915977">
            <w:pPr>
              <w:rPr>
                <w:rFonts w:ascii="Arial" w:hAnsi="Arial" w:cs="Arial"/>
                <w:b/>
                <w:i/>
                <w:sz w:val="24"/>
                <w:szCs w:val="24"/>
              </w:rPr>
            </w:pPr>
            <w:r w:rsidRPr="00E66CE3">
              <w:rPr>
                <w:rFonts w:ascii="Arial" w:hAnsi="Arial" w:cs="Arial"/>
                <w:b/>
                <w:i/>
                <w:sz w:val="24"/>
                <w:szCs w:val="24"/>
              </w:rPr>
              <w:t>Resource Management</w:t>
            </w:r>
          </w:p>
          <w:p w:rsidR="00915977" w:rsidRPr="00E66CE3" w:rsidRDefault="00915977" w:rsidP="00915977">
            <w:pPr>
              <w:rPr>
                <w:rFonts w:ascii="Arial" w:hAnsi="Arial" w:cs="Arial"/>
                <w:b/>
                <w:i/>
                <w:color w:val="1F497D" w:themeColor="text2"/>
              </w:rPr>
            </w:pPr>
            <w:r w:rsidRPr="00E66CE3">
              <w:rPr>
                <w:rFonts w:ascii="Arial" w:hAnsi="Arial" w:cs="Arial"/>
                <w:b/>
                <w:i/>
                <w:color w:val="1F497D" w:themeColor="text2"/>
              </w:rPr>
              <w:t xml:space="preserve">1. Give short answers for the following questions: </w:t>
            </w:r>
          </w:p>
          <w:p w:rsidR="00915977" w:rsidRPr="00E66CE3" w:rsidRDefault="00915977" w:rsidP="00915977">
            <w:pPr>
              <w:rPr>
                <w:rFonts w:ascii="Arial" w:hAnsi="Arial" w:cs="Arial"/>
                <w:b/>
                <w:i/>
                <w:color w:val="1F497D" w:themeColor="text2"/>
              </w:rPr>
            </w:pPr>
            <w:r w:rsidRPr="00E66CE3">
              <w:rPr>
                <w:rFonts w:ascii="Arial" w:hAnsi="Arial" w:cs="Arial"/>
                <w:b/>
                <w:i/>
                <w:color w:val="1F497D" w:themeColor="text2"/>
              </w:rPr>
              <w:t xml:space="preserve"> </w:t>
            </w:r>
            <w:proofErr w:type="spellStart"/>
            <w:r w:rsidRPr="00E66CE3">
              <w:rPr>
                <w:rFonts w:ascii="Arial" w:hAnsi="Arial" w:cs="Arial"/>
                <w:b/>
                <w:i/>
                <w:color w:val="1F497D" w:themeColor="text2"/>
              </w:rPr>
              <w:t>i</w:t>
            </w:r>
            <w:proofErr w:type="spellEnd"/>
            <w:r w:rsidRPr="00E66CE3">
              <w:rPr>
                <w:rFonts w:ascii="Arial" w:hAnsi="Arial" w:cs="Arial"/>
                <w:b/>
                <w:i/>
                <w:color w:val="1F497D" w:themeColor="text2"/>
              </w:rPr>
              <w:t xml:space="preserve">. </w:t>
            </w:r>
            <w:r w:rsidR="005B5EEA">
              <w:rPr>
                <w:rFonts w:ascii="Arial" w:hAnsi="Arial" w:cs="Arial"/>
                <w:b/>
                <w:i/>
                <w:color w:val="1F497D" w:themeColor="text2"/>
              </w:rPr>
              <w:t>The</w:t>
            </w:r>
            <w:r w:rsidRPr="00E66CE3">
              <w:rPr>
                <w:rFonts w:ascii="Arial" w:hAnsi="Arial" w:cs="Arial"/>
                <w:b/>
                <w:i/>
                <w:color w:val="1F497D" w:themeColor="text2"/>
              </w:rPr>
              <w:t xml:space="preserve"> resources of a company</w:t>
            </w:r>
          </w:p>
          <w:p w:rsidR="00915977" w:rsidRPr="00E66CE3" w:rsidRDefault="00915977" w:rsidP="00915977">
            <w:pPr>
              <w:pStyle w:val="ListParagraph"/>
              <w:numPr>
                <w:ilvl w:val="0"/>
                <w:numId w:val="10"/>
              </w:numPr>
              <w:rPr>
                <w:rFonts w:ascii="Arial" w:hAnsi="Arial" w:cs="Arial"/>
                <w:color w:val="0D0D0D" w:themeColor="text1" w:themeTint="F2"/>
              </w:rPr>
            </w:pPr>
            <w:r w:rsidRPr="00E66CE3">
              <w:rPr>
                <w:rFonts w:ascii="Arial" w:hAnsi="Arial" w:cs="Arial"/>
                <w:color w:val="0D0D0D" w:themeColor="text1" w:themeTint="F2"/>
              </w:rPr>
              <w:t xml:space="preserve">Resources are inputs that are put into production as and when required and accumulated over time to enhance how the </w:t>
            </w:r>
            <w:proofErr w:type="spellStart"/>
            <w:r w:rsidRPr="00E66CE3">
              <w:rPr>
                <w:rFonts w:ascii="Arial" w:hAnsi="Arial" w:cs="Arial"/>
                <w:color w:val="0D0D0D" w:themeColor="text1" w:themeTint="F2"/>
              </w:rPr>
              <w:t>organisation</w:t>
            </w:r>
            <w:proofErr w:type="spellEnd"/>
            <w:r w:rsidRPr="00E66CE3">
              <w:rPr>
                <w:rFonts w:ascii="Arial" w:hAnsi="Arial" w:cs="Arial"/>
                <w:color w:val="0D0D0D" w:themeColor="text1" w:themeTint="F2"/>
              </w:rPr>
              <w:t xml:space="preserve"> performs. The resources of an </w:t>
            </w:r>
            <w:proofErr w:type="spellStart"/>
            <w:r w:rsidRPr="00E66CE3">
              <w:rPr>
                <w:rFonts w:ascii="Arial" w:hAnsi="Arial" w:cs="Arial"/>
                <w:color w:val="0D0D0D" w:themeColor="text1" w:themeTint="F2"/>
              </w:rPr>
              <w:t>organisation</w:t>
            </w:r>
            <w:proofErr w:type="spellEnd"/>
            <w:r w:rsidRPr="00E66CE3">
              <w:rPr>
                <w:rFonts w:ascii="Arial" w:hAnsi="Arial" w:cs="Arial"/>
                <w:color w:val="0D0D0D" w:themeColor="text1" w:themeTint="F2"/>
              </w:rPr>
              <w:t xml:space="preserve"> can take many forms but principally, they are split into two categories namely tangible and intangible resources:</w:t>
            </w:r>
          </w:p>
          <w:p w:rsidR="00915977" w:rsidRPr="00E66CE3" w:rsidRDefault="00915977" w:rsidP="00915977">
            <w:pPr>
              <w:pStyle w:val="ListParagraph"/>
              <w:rPr>
                <w:rFonts w:ascii="Arial" w:hAnsi="Arial" w:cs="Arial"/>
                <w:color w:val="0D0D0D" w:themeColor="text1" w:themeTint="F2"/>
              </w:rPr>
            </w:pPr>
          </w:p>
          <w:p w:rsidR="00915977" w:rsidRPr="00E66CE3" w:rsidRDefault="00915977" w:rsidP="00915977">
            <w:pPr>
              <w:pStyle w:val="ListParagraph"/>
              <w:numPr>
                <w:ilvl w:val="1"/>
                <w:numId w:val="10"/>
              </w:numPr>
              <w:rPr>
                <w:rFonts w:ascii="Arial" w:hAnsi="Arial" w:cs="Arial"/>
                <w:color w:val="0D0D0D" w:themeColor="text1" w:themeTint="F2"/>
              </w:rPr>
            </w:pPr>
            <w:r w:rsidRPr="00E66CE3">
              <w:rPr>
                <w:rFonts w:ascii="Arial" w:hAnsi="Arial" w:cs="Arial"/>
                <w:color w:val="0D0D0D" w:themeColor="text1" w:themeTint="F2"/>
              </w:rPr>
              <w:t xml:space="preserve">Examples of </w:t>
            </w:r>
            <w:r w:rsidRPr="00E66CE3">
              <w:rPr>
                <w:rFonts w:ascii="Arial" w:hAnsi="Arial" w:cs="Arial"/>
                <w:i/>
                <w:color w:val="0D0D0D" w:themeColor="text1" w:themeTint="F2"/>
              </w:rPr>
              <w:t>tangible resources</w:t>
            </w:r>
            <w:r w:rsidRPr="00E66CE3">
              <w:rPr>
                <w:rFonts w:ascii="Arial" w:hAnsi="Arial" w:cs="Arial"/>
                <w:color w:val="0D0D0D" w:themeColor="text1" w:themeTint="F2"/>
              </w:rPr>
              <w:t xml:space="preserve"> are: - the staff, raw materials, real estate, production equipments; and </w:t>
            </w:r>
          </w:p>
          <w:p w:rsidR="00915977" w:rsidRDefault="00915977" w:rsidP="00915977">
            <w:pPr>
              <w:pStyle w:val="ListParagraph"/>
              <w:numPr>
                <w:ilvl w:val="1"/>
                <w:numId w:val="10"/>
              </w:numPr>
              <w:rPr>
                <w:rFonts w:ascii="Arial" w:hAnsi="Arial" w:cs="Arial"/>
                <w:color w:val="0D0D0D" w:themeColor="text1" w:themeTint="F2"/>
              </w:rPr>
            </w:pPr>
            <w:r w:rsidRPr="00E66CE3">
              <w:rPr>
                <w:rFonts w:ascii="Arial" w:hAnsi="Arial" w:cs="Arial"/>
                <w:color w:val="0D0D0D" w:themeColor="text1" w:themeTint="F2"/>
              </w:rPr>
              <w:t xml:space="preserve">Examples of </w:t>
            </w:r>
            <w:r w:rsidRPr="00E66CE3">
              <w:rPr>
                <w:rFonts w:ascii="Arial" w:hAnsi="Arial" w:cs="Arial"/>
                <w:i/>
                <w:color w:val="0D0D0D" w:themeColor="text1" w:themeTint="F2"/>
              </w:rPr>
              <w:t>intangible resources</w:t>
            </w:r>
            <w:r w:rsidRPr="00E66CE3">
              <w:rPr>
                <w:rFonts w:ascii="Arial" w:hAnsi="Arial" w:cs="Arial"/>
                <w:color w:val="0D0D0D" w:themeColor="text1" w:themeTint="F2"/>
              </w:rPr>
              <w:t xml:space="preserve"> are: - intellectual property, reputation of the </w:t>
            </w:r>
            <w:proofErr w:type="spellStart"/>
            <w:r w:rsidRPr="00E66CE3">
              <w:rPr>
                <w:rFonts w:ascii="Arial" w:hAnsi="Arial" w:cs="Arial"/>
                <w:color w:val="0D0D0D" w:themeColor="text1" w:themeTint="F2"/>
              </w:rPr>
              <w:t>organisation</w:t>
            </w:r>
            <w:proofErr w:type="spellEnd"/>
            <w:r w:rsidRPr="00E66CE3">
              <w:rPr>
                <w:rFonts w:ascii="Arial" w:hAnsi="Arial" w:cs="Arial"/>
                <w:color w:val="0D0D0D" w:themeColor="text1" w:themeTint="F2"/>
              </w:rPr>
              <w:t>, culture, technical knowledge etc.</w:t>
            </w:r>
          </w:p>
          <w:p w:rsidR="00C55747" w:rsidRPr="00E66CE3" w:rsidRDefault="00C55747" w:rsidP="00C55747">
            <w:pPr>
              <w:pStyle w:val="ListParagraph"/>
              <w:ind w:left="1440"/>
              <w:rPr>
                <w:rFonts w:ascii="Arial" w:hAnsi="Arial" w:cs="Arial"/>
                <w:color w:val="0D0D0D" w:themeColor="text1" w:themeTint="F2"/>
              </w:rPr>
            </w:pPr>
          </w:p>
          <w:p w:rsidR="00915977" w:rsidRPr="00E66CE3" w:rsidRDefault="00915977" w:rsidP="00915977">
            <w:pPr>
              <w:rPr>
                <w:rFonts w:ascii="Arial" w:hAnsi="Arial" w:cs="Arial"/>
                <w:b/>
                <w:i/>
                <w:color w:val="1F497D" w:themeColor="text2"/>
              </w:rPr>
            </w:pPr>
            <w:r w:rsidRPr="00E66CE3">
              <w:rPr>
                <w:rFonts w:ascii="Arial" w:hAnsi="Arial" w:cs="Arial"/>
                <w:b/>
                <w:i/>
                <w:color w:val="1F497D" w:themeColor="text2"/>
              </w:rPr>
              <w:t xml:space="preserve"> ii. An effective resource management system</w:t>
            </w:r>
          </w:p>
          <w:p w:rsidR="00915977" w:rsidRPr="00E66CE3" w:rsidRDefault="00915977" w:rsidP="00915977">
            <w:pPr>
              <w:pStyle w:val="ListParagraph"/>
              <w:numPr>
                <w:ilvl w:val="0"/>
                <w:numId w:val="10"/>
              </w:numPr>
              <w:rPr>
                <w:rFonts w:ascii="Arial" w:hAnsi="Arial" w:cs="Arial"/>
                <w:color w:val="0D0D0D" w:themeColor="text1" w:themeTint="F2"/>
              </w:rPr>
            </w:pPr>
            <w:r w:rsidRPr="00E66CE3">
              <w:rPr>
                <w:rFonts w:ascii="Arial" w:hAnsi="Arial" w:cs="Arial"/>
                <w:color w:val="0D0D0D" w:themeColor="text1" w:themeTint="F2"/>
              </w:rPr>
              <w:t xml:space="preserve">An effective resource management system is one that ensures the </w:t>
            </w:r>
            <w:proofErr w:type="spellStart"/>
            <w:r w:rsidRPr="00E66CE3">
              <w:rPr>
                <w:rFonts w:ascii="Arial" w:hAnsi="Arial" w:cs="Arial"/>
                <w:color w:val="0D0D0D" w:themeColor="text1" w:themeTint="F2"/>
              </w:rPr>
              <w:t>organisation</w:t>
            </w:r>
            <w:proofErr w:type="spellEnd"/>
            <w:r w:rsidRPr="00E66CE3">
              <w:rPr>
                <w:rFonts w:ascii="Arial" w:hAnsi="Arial" w:cs="Arial"/>
                <w:color w:val="0D0D0D" w:themeColor="text1" w:themeTint="F2"/>
              </w:rPr>
              <w:t xml:space="preserve"> only deploys its assets effectively and efficiently </w:t>
            </w:r>
            <w:proofErr w:type="spellStart"/>
            <w:r w:rsidRPr="00E66CE3">
              <w:rPr>
                <w:rFonts w:ascii="Arial" w:hAnsi="Arial" w:cs="Arial"/>
                <w:color w:val="0D0D0D" w:themeColor="text1" w:themeTint="F2"/>
              </w:rPr>
              <w:t>minimising</w:t>
            </w:r>
            <w:proofErr w:type="spellEnd"/>
            <w:r w:rsidRPr="00E66CE3">
              <w:rPr>
                <w:rFonts w:ascii="Arial" w:hAnsi="Arial" w:cs="Arial"/>
                <w:color w:val="0D0D0D" w:themeColor="text1" w:themeTint="F2"/>
              </w:rPr>
              <w:t xml:space="preserve"> cost of production and services without compromising the quality of its outputs. The system also ensures the maintenance of the </w:t>
            </w:r>
            <w:proofErr w:type="spellStart"/>
            <w:r w:rsidRPr="00E66CE3">
              <w:rPr>
                <w:rFonts w:ascii="Arial" w:hAnsi="Arial" w:cs="Arial"/>
                <w:color w:val="0D0D0D" w:themeColor="text1" w:themeTint="F2"/>
              </w:rPr>
              <w:t>organisation’s</w:t>
            </w:r>
            <w:proofErr w:type="spellEnd"/>
            <w:r w:rsidRPr="00E66CE3">
              <w:rPr>
                <w:rFonts w:ascii="Arial" w:hAnsi="Arial" w:cs="Arial"/>
                <w:color w:val="0D0D0D" w:themeColor="text1" w:themeTint="F2"/>
              </w:rPr>
              <w:t xml:space="preserve"> reputation and competitive edge. It does so by masterfully managing the following: (</w:t>
            </w:r>
            <w:r w:rsidRPr="00E66CE3">
              <w:rPr>
                <w:rFonts w:ascii="Arial" w:hAnsi="Arial" w:cs="Arial"/>
                <w:color w:val="0D0D0D" w:themeColor="text1" w:themeTint="F2"/>
                <w:u w:val="single"/>
              </w:rPr>
              <w:t>rare resources</w:t>
            </w:r>
            <w:r w:rsidRPr="00E66CE3">
              <w:rPr>
                <w:rFonts w:ascii="Arial" w:hAnsi="Arial" w:cs="Arial"/>
                <w:color w:val="0D0D0D" w:themeColor="text1" w:themeTint="F2"/>
              </w:rPr>
              <w:t xml:space="preserve"> i.e. patented formulas, </w:t>
            </w:r>
            <w:r w:rsidRPr="00E66CE3">
              <w:rPr>
                <w:rFonts w:ascii="Arial" w:hAnsi="Arial" w:cs="Arial"/>
                <w:color w:val="0D0D0D" w:themeColor="text1" w:themeTint="F2"/>
                <w:u w:val="single"/>
              </w:rPr>
              <w:t>inimitable resources</w:t>
            </w:r>
            <w:r w:rsidRPr="00E66CE3">
              <w:rPr>
                <w:rFonts w:ascii="Arial" w:hAnsi="Arial" w:cs="Arial"/>
                <w:color w:val="0D0D0D" w:themeColor="text1" w:themeTint="F2"/>
              </w:rPr>
              <w:t xml:space="preserve"> i.e. Amazon’s search engine technology, </w:t>
            </w:r>
            <w:r w:rsidRPr="00E66CE3">
              <w:rPr>
                <w:rFonts w:ascii="Arial" w:hAnsi="Arial" w:cs="Arial"/>
                <w:color w:val="0D0D0D" w:themeColor="text1" w:themeTint="F2"/>
                <w:u w:val="single"/>
              </w:rPr>
              <w:t>valuable resources</w:t>
            </w:r>
            <w:r w:rsidRPr="00E66CE3">
              <w:rPr>
                <w:rFonts w:ascii="Arial" w:hAnsi="Arial" w:cs="Arial"/>
                <w:color w:val="0D0D0D" w:themeColor="text1" w:themeTint="F2"/>
              </w:rPr>
              <w:t xml:space="preserve"> i.e. real estates, and better </w:t>
            </w:r>
            <w:proofErr w:type="spellStart"/>
            <w:r w:rsidRPr="00E66CE3">
              <w:rPr>
                <w:rFonts w:ascii="Arial" w:hAnsi="Arial" w:cs="Arial"/>
                <w:color w:val="0D0D0D" w:themeColor="text1" w:themeTint="F2"/>
              </w:rPr>
              <w:t>organised</w:t>
            </w:r>
            <w:proofErr w:type="spellEnd"/>
            <w:r w:rsidRPr="00E66CE3">
              <w:rPr>
                <w:rFonts w:ascii="Arial" w:hAnsi="Arial" w:cs="Arial"/>
                <w:color w:val="0D0D0D" w:themeColor="text1" w:themeTint="F2"/>
              </w:rPr>
              <w:t xml:space="preserve"> resources.</w:t>
            </w:r>
          </w:p>
          <w:p w:rsidR="00915977" w:rsidRPr="00E66CE3" w:rsidRDefault="00915977" w:rsidP="00915977">
            <w:pPr>
              <w:rPr>
                <w:rFonts w:ascii="Arial" w:hAnsi="Arial" w:cs="Arial"/>
                <w:color w:val="0D0D0D" w:themeColor="text1" w:themeTint="F2"/>
              </w:rPr>
            </w:pPr>
          </w:p>
          <w:p w:rsidR="00915977" w:rsidRPr="00E66CE3" w:rsidRDefault="00915977" w:rsidP="00915977">
            <w:pPr>
              <w:rPr>
                <w:rFonts w:ascii="Arial" w:hAnsi="Arial" w:cs="Arial"/>
                <w:b/>
                <w:i/>
                <w:color w:val="1F497D" w:themeColor="text2"/>
              </w:rPr>
            </w:pPr>
            <w:r w:rsidRPr="00E66CE3">
              <w:rPr>
                <w:rFonts w:ascii="Arial" w:hAnsi="Arial" w:cs="Arial"/>
                <w:b/>
                <w:i/>
                <w:color w:val="1F497D" w:themeColor="text2"/>
              </w:rPr>
              <w:t xml:space="preserve"> iii. An outline of the main problems relating to managing resources. </w:t>
            </w:r>
          </w:p>
          <w:p w:rsidR="00915977" w:rsidRPr="00E66CE3" w:rsidRDefault="00915977" w:rsidP="00915977">
            <w:pPr>
              <w:pStyle w:val="ListParagraph"/>
              <w:numPr>
                <w:ilvl w:val="0"/>
                <w:numId w:val="10"/>
              </w:numPr>
              <w:rPr>
                <w:rFonts w:ascii="Arial" w:hAnsi="Arial" w:cs="Arial"/>
                <w:color w:val="0D0D0D" w:themeColor="text1" w:themeTint="F2"/>
              </w:rPr>
            </w:pPr>
            <w:r w:rsidRPr="00E66CE3">
              <w:rPr>
                <w:rFonts w:ascii="Arial" w:hAnsi="Arial" w:cs="Arial"/>
                <w:color w:val="0D0D0D" w:themeColor="text1" w:themeTint="F2"/>
              </w:rPr>
              <w:t xml:space="preserve">Management, when effectively applied ensures that the resources of any business entity are called upon, deployed and </w:t>
            </w:r>
            <w:proofErr w:type="spellStart"/>
            <w:r w:rsidRPr="00E66CE3">
              <w:rPr>
                <w:rFonts w:ascii="Arial" w:hAnsi="Arial" w:cs="Arial"/>
                <w:color w:val="0D0D0D" w:themeColor="text1" w:themeTint="F2"/>
              </w:rPr>
              <w:t>utilised</w:t>
            </w:r>
            <w:proofErr w:type="spellEnd"/>
            <w:r w:rsidRPr="00E66CE3">
              <w:rPr>
                <w:rFonts w:ascii="Arial" w:hAnsi="Arial" w:cs="Arial"/>
                <w:color w:val="0D0D0D" w:themeColor="text1" w:themeTint="F2"/>
              </w:rPr>
              <w:t xml:space="preserve"> efficiently to derive the desired outcome by </w:t>
            </w:r>
            <w:proofErr w:type="spellStart"/>
            <w:r w:rsidRPr="00E66CE3">
              <w:rPr>
                <w:rFonts w:ascii="Arial" w:hAnsi="Arial" w:cs="Arial"/>
                <w:color w:val="0D0D0D" w:themeColor="text1" w:themeTint="F2"/>
              </w:rPr>
              <w:t>minimising</w:t>
            </w:r>
            <w:proofErr w:type="spellEnd"/>
            <w:r w:rsidRPr="00E66CE3">
              <w:rPr>
                <w:rFonts w:ascii="Arial" w:hAnsi="Arial" w:cs="Arial"/>
                <w:color w:val="0D0D0D" w:themeColor="text1" w:themeTint="F2"/>
              </w:rPr>
              <w:t xml:space="preserve"> waste or loss. How managing resources can prove problematic as it is difficult to predict what the business may face in the future. This brings to light the importance of good planning, </w:t>
            </w:r>
            <w:proofErr w:type="spellStart"/>
            <w:r w:rsidRPr="00E66CE3">
              <w:rPr>
                <w:rFonts w:ascii="Arial" w:hAnsi="Arial" w:cs="Arial"/>
                <w:color w:val="0D0D0D" w:themeColor="text1" w:themeTint="F2"/>
              </w:rPr>
              <w:t>organising</w:t>
            </w:r>
            <w:proofErr w:type="spellEnd"/>
            <w:r w:rsidRPr="00E66CE3">
              <w:rPr>
                <w:rFonts w:ascii="Arial" w:hAnsi="Arial" w:cs="Arial"/>
                <w:color w:val="0D0D0D" w:themeColor="text1" w:themeTint="F2"/>
              </w:rPr>
              <w:t xml:space="preserve"> and </w:t>
            </w:r>
            <w:proofErr w:type="spellStart"/>
            <w:r w:rsidRPr="00E66CE3">
              <w:rPr>
                <w:rFonts w:ascii="Arial" w:hAnsi="Arial" w:cs="Arial"/>
                <w:color w:val="0D0D0D" w:themeColor="text1" w:themeTint="F2"/>
              </w:rPr>
              <w:t>galvanising</w:t>
            </w:r>
            <w:proofErr w:type="spellEnd"/>
            <w:r w:rsidRPr="00E66CE3">
              <w:rPr>
                <w:rFonts w:ascii="Arial" w:hAnsi="Arial" w:cs="Arial"/>
                <w:color w:val="0D0D0D" w:themeColor="text1" w:themeTint="F2"/>
              </w:rPr>
              <w:t xml:space="preserve"> of the resources guided by </w:t>
            </w:r>
            <w:r w:rsidRPr="00E66CE3">
              <w:rPr>
                <w:rFonts w:ascii="Arial" w:hAnsi="Arial" w:cs="Arial"/>
                <w:color w:val="0D0D0D" w:themeColor="text1" w:themeTint="F2"/>
              </w:rPr>
              <w:lastRenderedPageBreak/>
              <w:t>the outputs derived from an effective risk assessment from the outset looking at the strategy and objectives.</w:t>
            </w:r>
          </w:p>
          <w:p w:rsidR="00915977" w:rsidRPr="00E66CE3" w:rsidRDefault="00915977" w:rsidP="00915977">
            <w:pPr>
              <w:pStyle w:val="ListParagraph"/>
              <w:rPr>
                <w:rFonts w:ascii="Arial" w:hAnsi="Arial" w:cs="Arial"/>
                <w:color w:val="0D0D0D" w:themeColor="text1" w:themeTint="F2"/>
              </w:rPr>
            </w:pPr>
          </w:p>
          <w:p w:rsidR="00915977" w:rsidRPr="00E66CE3" w:rsidRDefault="00915977" w:rsidP="00915977">
            <w:pPr>
              <w:pStyle w:val="ListParagraph"/>
              <w:numPr>
                <w:ilvl w:val="0"/>
                <w:numId w:val="10"/>
              </w:numPr>
              <w:rPr>
                <w:rFonts w:ascii="Arial" w:hAnsi="Arial" w:cs="Arial"/>
                <w:color w:val="0D0D0D" w:themeColor="text1" w:themeTint="F2"/>
              </w:rPr>
            </w:pPr>
            <w:r w:rsidRPr="00E66CE3">
              <w:rPr>
                <w:rFonts w:ascii="Arial" w:hAnsi="Arial" w:cs="Arial"/>
                <w:color w:val="0D0D0D" w:themeColor="text1" w:themeTint="F2"/>
              </w:rPr>
              <w:t>Examples of problems related to the management of resources are:</w:t>
            </w:r>
          </w:p>
          <w:p w:rsidR="00915977" w:rsidRPr="00E66CE3" w:rsidRDefault="00915977" w:rsidP="00915977">
            <w:pPr>
              <w:pStyle w:val="ListParagraph"/>
              <w:numPr>
                <w:ilvl w:val="1"/>
                <w:numId w:val="10"/>
              </w:numPr>
              <w:rPr>
                <w:rFonts w:ascii="Arial" w:hAnsi="Arial" w:cs="Arial"/>
                <w:color w:val="0D0D0D" w:themeColor="text1" w:themeTint="F2"/>
              </w:rPr>
            </w:pPr>
            <w:r w:rsidRPr="00E66CE3">
              <w:rPr>
                <w:rFonts w:ascii="Arial" w:hAnsi="Arial" w:cs="Arial"/>
                <w:color w:val="0D0D0D" w:themeColor="text1" w:themeTint="F2"/>
              </w:rPr>
              <w:t>A lack of understanding or misinterpretation of the business strategy and objectives as this should drive and determine how much resource, type of resource to use, when to bring them to bear etc;</w:t>
            </w:r>
          </w:p>
          <w:p w:rsidR="00915977" w:rsidRPr="00E66CE3" w:rsidRDefault="00915977" w:rsidP="00915977">
            <w:pPr>
              <w:pStyle w:val="ListParagraph"/>
              <w:ind w:left="1440"/>
              <w:rPr>
                <w:rFonts w:ascii="Arial" w:hAnsi="Arial" w:cs="Arial"/>
                <w:color w:val="0D0D0D" w:themeColor="text1" w:themeTint="F2"/>
              </w:rPr>
            </w:pPr>
          </w:p>
          <w:p w:rsidR="00915977" w:rsidRPr="00E66CE3" w:rsidRDefault="00915977" w:rsidP="00915977">
            <w:pPr>
              <w:pStyle w:val="ListParagraph"/>
              <w:numPr>
                <w:ilvl w:val="1"/>
                <w:numId w:val="10"/>
              </w:numPr>
              <w:rPr>
                <w:rFonts w:ascii="Arial" w:hAnsi="Arial" w:cs="Arial"/>
                <w:color w:val="0D0D0D" w:themeColor="text1" w:themeTint="F2"/>
              </w:rPr>
            </w:pPr>
            <w:r w:rsidRPr="00E66CE3">
              <w:rPr>
                <w:rFonts w:ascii="Arial" w:hAnsi="Arial" w:cs="Arial"/>
                <w:color w:val="0D0D0D" w:themeColor="text1" w:themeTint="F2"/>
              </w:rPr>
              <w:t xml:space="preserve">The </w:t>
            </w:r>
            <w:r w:rsidRPr="00E66CE3">
              <w:rPr>
                <w:rFonts w:ascii="Arial" w:hAnsi="Arial" w:cs="Arial"/>
                <w:color w:val="0D0D0D" w:themeColor="text1" w:themeTint="F2"/>
                <w:u w:val="single"/>
              </w:rPr>
              <w:t>cost</w:t>
            </w:r>
            <w:r w:rsidRPr="00E66CE3">
              <w:rPr>
                <w:rFonts w:ascii="Arial" w:hAnsi="Arial" w:cs="Arial"/>
                <w:color w:val="0D0D0D" w:themeColor="text1" w:themeTint="F2"/>
              </w:rPr>
              <w:t xml:space="preserve"> implications of acquiring raw materials, machinery, talented people etc;</w:t>
            </w:r>
          </w:p>
          <w:p w:rsidR="00915977" w:rsidRPr="00E66CE3" w:rsidRDefault="00915977" w:rsidP="00915977">
            <w:pPr>
              <w:pStyle w:val="ListParagraph"/>
              <w:rPr>
                <w:rFonts w:ascii="Arial" w:hAnsi="Arial" w:cs="Arial"/>
                <w:color w:val="0D0D0D" w:themeColor="text1" w:themeTint="F2"/>
              </w:rPr>
            </w:pPr>
          </w:p>
          <w:p w:rsidR="00915977" w:rsidRPr="00E66CE3" w:rsidRDefault="00915977" w:rsidP="00915977">
            <w:pPr>
              <w:pStyle w:val="ListParagraph"/>
              <w:numPr>
                <w:ilvl w:val="1"/>
                <w:numId w:val="10"/>
              </w:numPr>
              <w:rPr>
                <w:rFonts w:ascii="Arial" w:hAnsi="Arial" w:cs="Arial"/>
                <w:color w:val="0D0D0D" w:themeColor="text1" w:themeTint="F2"/>
              </w:rPr>
            </w:pPr>
            <w:r w:rsidRPr="00E66CE3">
              <w:rPr>
                <w:rFonts w:ascii="Arial" w:hAnsi="Arial" w:cs="Arial"/>
                <w:color w:val="0D0D0D" w:themeColor="text1" w:themeTint="F2"/>
                <w:u w:val="single"/>
              </w:rPr>
              <w:t>Availability</w:t>
            </w:r>
            <w:r w:rsidRPr="00E66CE3">
              <w:rPr>
                <w:rFonts w:ascii="Arial" w:hAnsi="Arial" w:cs="Arial"/>
                <w:color w:val="0D0D0D" w:themeColor="text1" w:themeTint="F2"/>
              </w:rPr>
              <w:t xml:space="preserve"> of the needed resource as there may be competition for the same raw material which could also increase costs and absence of such resource may hamper the production of goods and or services;</w:t>
            </w:r>
          </w:p>
          <w:p w:rsidR="00915977" w:rsidRPr="00E66CE3" w:rsidRDefault="00915977" w:rsidP="00915977">
            <w:pPr>
              <w:pStyle w:val="ListParagraph"/>
              <w:numPr>
                <w:ilvl w:val="1"/>
                <w:numId w:val="10"/>
              </w:numPr>
              <w:rPr>
                <w:rFonts w:ascii="Arial" w:hAnsi="Arial" w:cs="Arial"/>
                <w:color w:val="0D0D0D" w:themeColor="text1" w:themeTint="F2"/>
              </w:rPr>
            </w:pPr>
            <w:r w:rsidRPr="00E66CE3">
              <w:rPr>
                <w:rFonts w:ascii="Arial" w:hAnsi="Arial" w:cs="Arial"/>
                <w:color w:val="0D0D0D" w:themeColor="text1" w:themeTint="F2"/>
                <w:u w:val="single"/>
              </w:rPr>
              <w:t>Maintenance</w:t>
            </w:r>
            <w:r w:rsidRPr="00E66CE3">
              <w:rPr>
                <w:rFonts w:ascii="Arial" w:hAnsi="Arial" w:cs="Arial"/>
                <w:color w:val="0D0D0D" w:themeColor="text1" w:themeTint="F2"/>
              </w:rPr>
              <w:t xml:space="preserve"> of resources (perishable resources), could prove problematic e.g. consumable organic products may rot if not properly maintained, or poor product quality may erode the reputation of the business; and</w:t>
            </w:r>
          </w:p>
          <w:p w:rsidR="00915977" w:rsidRPr="00E66CE3" w:rsidRDefault="00915977" w:rsidP="00915977">
            <w:pPr>
              <w:pStyle w:val="ListParagraph"/>
              <w:ind w:left="1440"/>
              <w:rPr>
                <w:rFonts w:ascii="Arial" w:hAnsi="Arial" w:cs="Arial"/>
                <w:color w:val="0D0D0D" w:themeColor="text1" w:themeTint="F2"/>
              </w:rPr>
            </w:pPr>
          </w:p>
          <w:p w:rsidR="00915977" w:rsidRPr="005B5EEA" w:rsidRDefault="00915977" w:rsidP="00915977">
            <w:pPr>
              <w:pStyle w:val="ListParagraph"/>
              <w:numPr>
                <w:ilvl w:val="1"/>
                <w:numId w:val="10"/>
              </w:numPr>
              <w:rPr>
                <w:rFonts w:ascii="Arial" w:hAnsi="Arial" w:cs="Arial"/>
                <w:color w:val="1F497D" w:themeColor="text2"/>
              </w:rPr>
            </w:pPr>
            <w:r w:rsidRPr="00E66CE3">
              <w:rPr>
                <w:rFonts w:ascii="Arial" w:hAnsi="Arial" w:cs="Arial"/>
                <w:color w:val="0D0D0D" w:themeColor="text1" w:themeTint="F2"/>
                <w:u w:val="single"/>
              </w:rPr>
              <w:t>Sources and trained use</w:t>
            </w:r>
            <w:r w:rsidRPr="00E66CE3">
              <w:rPr>
                <w:rFonts w:ascii="Arial" w:hAnsi="Arial" w:cs="Arial"/>
                <w:color w:val="0D0D0D" w:themeColor="text1" w:themeTint="F2"/>
              </w:rPr>
              <w:t xml:space="preserve"> – in the quest to acquire its resources, the business should look to have multiple sources of supply to avoid potential shortage of supply mid-stream in is production process and poorly or inadequately trained staff may cause an increase in costs through delays and errors in production and services.</w:t>
            </w:r>
          </w:p>
          <w:p w:rsidR="005B5EEA" w:rsidRPr="005B5EEA" w:rsidRDefault="005B5EEA" w:rsidP="005B5EEA">
            <w:pPr>
              <w:pStyle w:val="ListParagraph"/>
              <w:rPr>
                <w:rFonts w:ascii="Arial" w:hAnsi="Arial" w:cs="Arial"/>
                <w:color w:val="1F497D" w:themeColor="text2"/>
              </w:rPr>
            </w:pPr>
          </w:p>
          <w:p w:rsidR="00915977" w:rsidRPr="00E66CE3" w:rsidRDefault="00915977" w:rsidP="00915977">
            <w:pPr>
              <w:rPr>
                <w:rFonts w:ascii="Arial" w:hAnsi="Arial" w:cs="Arial"/>
                <w:b/>
                <w:i/>
                <w:color w:val="1F497D" w:themeColor="text2"/>
              </w:rPr>
            </w:pPr>
            <w:r w:rsidRPr="00E66CE3">
              <w:rPr>
                <w:rFonts w:ascii="Arial" w:hAnsi="Arial" w:cs="Arial"/>
                <w:b/>
                <w:i/>
                <w:color w:val="1F497D" w:themeColor="text2"/>
              </w:rPr>
              <w:t>iv. The relationship between operation functions and resource management in a business</w:t>
            </w:r>
          </w:p>
          <w:p w:rsidR="00915977" w:rsidRPr="00E66CE3" w:rsidRDefault="00915977" w:rsidP="00915977">
            <w:pPr>
              <w:pStyle w:val="ListParagraph"/>
              <w:numPr>
                <w:ilvl w:val="0"/>
                <w:numId w:val="11"/>
              </w:numPr>
              <w:rPr>
                <w:rFonts w:ascii="Arial" w:hAnsi="Arial" w:cs="Arial"/>
                <w:color w:val="0D0D0D" w:themeColor="text1" w:themeTint="F2"/>
                <w:shd w:val="clear" w:color="auto" w:fill="FFFFFF"/>
              </w:rPr>
            </w:pPr>
            <w:r w:rsidRPr="00E66CE3">
              <w:rPr>
                <w:rFonts w:ascii="Arial" w:hAnsi="Arial" w:cs="Arial"/>
                <w:color w:val="0D0D0D" w:themeColor="text1" w:themeTint="F2"/>
              </w:rPr>
              <w:t>Operation functions are responsible for</w:t>
            </w:r>
            <w:r w:rsidRPr="00E66CE3">
              <w:rPr>
                <w:rStyle w:val="apple-converted-space"/>
                <w:rFonts w:ascii="Arial" w:hAnsi="Arial" w:cs="Arial"/>
                <w:color w:val="0D0D0D" w:themeColor="text1" w:themeTint="F2"/>
                <w:shd w:val="clear" w:color="auto" w:fill="FFFFFF"/>
              </w:rPr>
              <w:t> </w:t>
            </w:r>
            <w:r w:rsidRPr="00E66CE3">
              <w:rPr>
                <w:rFonts w:ascii="Arial" w:hAnsi="Arial" w:cs="Arial"/>
                <w:color w:val="0D0D0D" w:themeColor="text1" w:themeTint="F2"/>
                <w:shd w:val="clear" w:color="auto" w:fill="FFFFFF"/>
              </w:rPr>
              <w:t xml:space="preserve">bringing together raw materials needed in the production process to make products that customers need. It also shares ideas across the company about how to improve processes or achieve cost savings. Whereas, resource management ensures they are planned, </w:t>
            </w:r>
            <w:proofErr w:type="spellStart"/>
            <w:r w:rsidRPr="00E66CE3">
              <w:rPr>
                <w:rFonts w:ascii="Arial" w:hAnsi="Arial" w:cs="Arial"/>
                <w:color w:val="0D0D0D" w:themeColor="text1" w:themeTint="F2"/>
                <w:shd w:val="clear" w:color="auto" w:fill="FFFFFF"/>
              </w:rPr>
              <w:t>organised</w:t>
            </w:r>
            <w:proofErr w:type="spellEnd"/>
            <w:r w:rsidRPr="00E66CE3">
              <w:rPr>
                <w:rFonts w:ascii="Arial" w:hAnsi="Arial" w:cs="Arial"/>
                <w:color w:val="0D0D0D" w:themeColor="text1" w:themeTint="F2"/>
                <w:shd w:val="clear" w:color="auto" w:fill="FFFFFF"/>
              </w:rPr>
              <w:t xml:space="preserve"> and deployed at the right time and in the right amount, right quality and quantity where they are needed.</w:t>
            </w:r>
          </w:p>
          <w:p w:rsidR="00915977" w:rsidRPr="00E66CE3" w:rsidRDefault="00915977" w:rsidP="00915977">
            <w:pPr>
              <w:pStyle w:val="ListParagraph"/>
              <w:rPr>
                <w:rFonts w:ascii="Arial" w:hAnsi="Arial" w:cs="Arial"/>
                <w:color w:val="0D0D0D" w:themeColor="text1" w:themeTint="F2"/>
              </w:rPr>
            </w:pPr>
          </w:p>
          <w:p w:rsidR="00915977" w:rsidRPr="00E66CE3" w:rsidRDefault="00915977" w:rsidP="00915977">
            <w:pPr>
              <w:rPr>
                <w:rFonts w:ascii="Arial" w:hAnsi="Arial" w:cs="Arial"/>
                <w:b/>
                <w:i/>
                <w:color w:val="1F497D" w:themeColor="text2"/>
              </w:rPr>
            </w:pPr>
            <w:r w:rsidRPr="00E66CE3">
              <w:rPr>
                <w:rFonts w:ascii="Arial" w:hAnsi="Arial" w:cs="Arial"/>
                <w:b/>
                <w:i/>
                <w:color w:val="1F497D" w:themeColor="text2"/>
              </w:rPr>
              <w:t xml:space="preserve"> v. Why the trusted suppliers are very important for a business </w:t>
            </w:r>
          </w:p>
          <w:p w:rsidR="00915977" w:rsidRPr="00E66CE3" w:rsidRDefault="00915977" w:rsidP="00915977">
            <w:pPr>
              <w:pStyle w:val="ListParagraph"/>
              <w:numPr>
                <w:ilvl w:val="0"/>
                <w:numId w:val="11"/>
              </w:numPr>
              <w:rPr>
                <w:rFonts w:ascii="Arial" w:hAnsi="Arial" w:cs="Arial"/>
              </w:rPr>
            </w:pPr>
            <w:r w:rsidRPr="00E66CE3">
              <w:rPr>
                <w:rFonts w:ascii="Arial" w:hAnsi="Arial" w:cs="Arial"/>
              </w:rPr>
              <w:t xml:space="preserve">In the extremely competitive business environment, a business that is able to secure trusted suppliers for all of </w:t>
            </w:r>
            <w:proofErr w:type="spellStart"/>
            <w:r w:rsidRPr="00E66CE3">
              <w:rPr>
                <w:rFonts w:ascii="Arial" w:hAnsi="Arial" w:cs="Arial"/>
              </w:rPr>
              <w:t>or</w:t>
            </w:r>
            <w:proofErr w:type="spellEnd"/>
            <w:r w:rsidRPr="00E66CE3">
              <w:rPr>
                <w:rFonts w:ascii="Arial" w:hAnsi="Arial" w:cs="Arial"/>
              </w:rPr>
              <w:t xml:space="preserve"> most of its resources puts itself in a very strong position to build and strengthen its position in the market place. For example, a trusted supplier for its raw materials, reliable and reputable recruitment firm etc. Trusted suppliers should be retained and a strong permanent relationship developed with them.</w:t>
            </w:r>
          </w:p>
          <w:p w:rsidR="00915977" w:rsidRPr="00E66CE3" w:rsidRDefault="00915977" w:rsidP="00915977">
            <w:pPr>
              <w:pStyle w:val="ListParagraph"/>
              <w:rPr>
                <w:rFonts w:ascii="Arial" w:hAnsi="Arial" w:cs="Arial"/>
              </w:rPr>
            </w:pPr>
            <w:r w:rsidRPr="00E66CE3">
              <w:rPr>
                <w:rFonts w:ascii="Arial" w:hAnsi="Arial" w:cs="Arial"/>
              </w:rPr>
              <w:t xml:space="preserve"> </w:t>
            </w:r>
          </w:p>
          <w:p w:rsidR="00915977" w:rsidRPr="00C55747" w:rsidRDefault="00915977" w:rsidP="00915977">
            <w:pPr>
              <w:pStyle w:val="ListParagraph"/>
              <w:numPr>
                <w:ilvl w:val="0"/>
                <w:numId w:val="11"/>
              </w:numPr>
              <w:rPr>
                <w:rFonts w:ascii="Arial" w:hAnsi="Arial" w:cs="Arial"/>
                <w:color w:val="0D0D0D" w:themeColor="text1" w:themeTint="F2"/>
              </w:rPr>
            </w:pPr>
            <w:r w:rsidRPr="00E66CE3">
              <w:rPr>
                <w:rFonts w:ascii="Arial" w:hAnsi="Arial" w:cs="Arial"/>
              </w:rPr>
              <w:t>Because they understand the needs of the business and have established a strong working relationship with the business they are more likely to ensure the delivery of  materials are on time, in the right quantity and quality, and not make the company wait or incur hidden costs or taxes, and or make sudden demands for extra money.</w:t>
            </w:r>
          </w:p>
          <w:p w:rsidR="00C55747" w:rsidRPr="00C55747" w:rsidRDefault="00C55747" w:rsidP="00C55747">
            <w:pPr>
              <w:pStyle w:val="ListParagraph"/>
              <w:rPr>
                <w:rFonts w:ascii="Arial" w:hAnsi="Arial" w:cs="Arial"/>
                <w:color w:val="0D0D0D" w:themeColor="text1" w:themeTint="F2"/>
              </w:rPr>
            </w:pPr>
          </w:p>
          <w:p w:rsidR="00915977" w:rsidRPr="00E66CE3" w:rsidRDefault="00915977" w:rsidP="00915977">
            <w:pPr>
              <w:rPr>
                <w:rFonts w:ascii="Arial" w:hAnsi="Arial" w:cs="Arial"/>
                <w:b/>
                <w:i/>
                <w:color w:val="1F497D" w:themeColor="text2"/>
              </w:rPr>
            </w:pPr>
            <w:r w:rsidRPr="00E66CE3">
              <w:rPr>
                <w:rFonts w:ascii="Arial" w:hAnsi="Arial" w:cs="Arial"/>
                <w:b/>
                <w:i/>
                <w:color w:val="1F497D" w:themeColor="text2"/>
              </w:rPr>
              <w:t xml:space="preserve">2. ‘Maintenance of the raw materials is important for a business and needs special management’. Discuss. </w:t>
            </w:r>
          </w:p>
          <w:p w:rsidR="00915977" w:rsidRPr="00E66CE3" w:rsidRDefault="00915977" w:rsidP="00915977">
            <w:pPr>
              <w:pStyle w:val="ListParagraph"/>
              <w:numPr>
                <w:ilvl w:val="0"/>
                <w:numId w:val="12"/>
              </w:numPr>
              <w:rPr>
                <w:rFonts w:ascii="Arial" w:hAnsi="Arial" w:cs="Arial"/>
              </w:rPr>
            </w:pPr>
            <w:r w:rsidRPr="00E66CE3">
              <w:rPr>
                <w:rFonts w:ascii="Arial" w:hAnsi="Arial" w:cs="Arial"/>
              </w:rPr>
              <w:t xml:space="preserve">The way in which a business secures, maintains and manages its resources more specifically the maintenance of its raw materials is of paramount importance as it could make or break the business. The raw materials which by definition are those that can be consumed even before production usually have a shelf life or expiration date; </w:t>
            </w:r>
          </w:p>
          <w:p w:rsidR="00915977" w:rsidRPr="00E66CE3" w:rsidRDefault="00915977" w:rsidP="00915977">
            <w:pPr>
              <w:pStyle w:val="ListParagraph"/>
              <w:rPr>
                <w:rFonts w:ascii="Arial" w:hAnsi="Arial" w:cs="Arial"/>
              </w:rPr>
            </w:pPr>
          </w:p>
          <w:p w:rsidR="00915977" w:rsidRPr="00E66CE3" w:rsidRDefault="00915977" w:rsidP="00915977">
            <w:pPr>
              <w:pStyle w:val="ListParagraph"/>
              <w:numPr>
                <w:ilvl w:val="0"/>
                <w:numId w:val="12"/>
              </w:numPr>
              <w:rPr>
                <w:rFonts w:ascii="Arial" w:hAnsi="Arial" w:cs="Arial"/>
              </w:rPr>
            </w:pPr>
            <w:r w:rsidRPr="00E66CE3">
              <w:rPr>
                <w:rFonts w:ascii="Arial" w:hAnsi="Arial" w:cs="Arial"/>
              </w:rPr>
              <w:lastRenderedPageBreak/>
              <w:t>These types of raw materials could be damaged easily and affected by fungus, bacteria, and other problems associated with decay and therefore make it unsuitable for use. Therefore, it is important to store and preserve them correctly and in the recommended conditions prescribed for their storage;</w:t>
            </w:r>
          </w:p>
          <w:p w:rsidR="00915977" w:rsidRPr="00E66CE3" w:rsidRDefault="00915977" w:rsidP="00915977">
            <w:pPr>
              <w:pStyle w:val="ListParagraph"/>
              <w:rPr>
                <w:rFonts w:ascii="Arial" w:hAnsi="Arial" w:cs="Arial"/>
              </w:rPr>
            </w:pPr>
          </w:p>
          <w:p w:rsidR="00915977" w:rsidRPr="00E66CE3" w:rsidRDefault="00915977" w:rsidP="00915977">
            <w:pPr>
              <w:pStyle w:val="ListParagraph"/>
              <w:rPr>
                <w:rFonts w:ascii="Arial" w:hAnsi="Arial" w:cs="Arial"/>
              </w:rPr>
            </w:pPr>
            <w:r w:rsidRPr="00E66CE3">
              <w:rPr>
                <w:rFonts w:ascii="Arial" w:hAnsi="Arial" w:cs="Arial"/>
              </w:rPr>
              <w:t xml:space="preserve"> </w:t>
            </w:r>
          </w:p>
          <w:p w:rsidR="00915977" w:rsidRPr="00E66CE3" w:rsidRDefault="00915977" w:rsidP="00915977">
            <w:pPr>
              <w:pStyle w:val="ListParagraph"/>
              <w:numPr>
                <w:ilvl w:val="0"/>
                <w:numId w:val="12"/>
              </w:numPr>
              <w:rPr>
                <w:rFonts w:ascii="Arial" w:hAnsi="Arial" w:cs="Arial"/>
              </w:rPr>
            </w:pPr>
            <w:r w:rsidRPr="00E66CE3">
              <w:rPr>
                <w:rFonts w:ascii="Arial" w:hAnsi="Arial" w:cs="Arial"/>
              </w:rPr>
              <w:t>For such raw materials, it would be incumbent on the business to ensure they are of the right quality, and match the standards that are set by the government and by the previous productions; and</w:t>
            </w:r>
          </w:p>
          <w:p w:rsidR="00915977" w:rsidRPr="00E66CE3" w:rsidRDefault="00915977" w:rsidP="00915977">
            <w:pPr>
              <w:pStyle w:val="ListParagraph"/>
              <w:rPr>
                <w:rFonts w:ascii="Arial" w:hAnsi="Arial" w:cs="Arial"/>
              </w:rPr>
            </w:pPr>
          </w:p>
          <w:p w:rsidR="00915977" w:rsidRPr="00D83349" w:rsidRDefault="00915977" w:rsidP="00915977">
            <w:pPr>
              <w:pStyle w:val="ListParagraph"/>
              <w:numPr>
                <w:ilvl w:val="0"/>
                <w:numId w:val="12"/>
              </w:numPr>
              <w:rPr>
                <w:rFonts w:ascii="Arial" w:hAnsi="Arial" w:cs="Arial"/>
                <w:color w:val="0D0D0D" w:themeColor="text1" w:themeTint="F2"/>
              </w:rPr>
            </w:pPr>
            <w:r w:rsidRPr="00E66CE3">
              <w:rPr>
                <w:rFonts w:ascii="Arial" w:hAnsi="Arial" w:cs="Arial"/>
              </w:rPr>
              <w:t>Any inconsistency in the quality of the product could adversely affect the brand and reputation of the business. For un-perishable resources like a technological equipment/ machinery, it is important to regularly maintain and oil them, and also clean them to ensure they remain fit for purpose at all times. Defective parts of machines or equipments or out-dated technology must be replaced to prevent problems and delays in production.</w:t>
            </w:r>
          </w:p>
          <w:p w:rsidR="00D83349" w:rsidRPr="00D83349" w:rsidRDefault="00D83349" w:rsidP="00D83349">
            <w:pPr>
              <w:pStyle w:val="ListParagraph"/>
              <w:rPr>
                <w:rFonts w:ascii="Arial" w:hAnsi="Arial" w:cs="Arial"/>
                <w:color w:val="0D0D0D" w:themeColor="text1" w:themeTint="F2"/>
              </w:rPr>
            </w:pPr>
          </w:p>
          <w:p w:rsidR="00915977" w:rsidRPr="00E66CE3" w:rsidRDefault="00915977" w:rsidP="00915977">
            <w:pPr>
              <w:rPr>
                <w:rFonts w:ascii="Arial" w:hAnsi="Arial" w:cs="Arial"/>
                <w:b/>
                <w:i/>
                <w:color w:val="1F497D" w:themeColor="text2"/>
              </w:rPr>
            </w:pPr>
            <w:r w:rsidRPr="00E66CE3">
              <w:rPr>
                <w:rFonts w:ascii="Arial" w:hAnsi="Arial" w:cs="Arial"/>
                <w:b/>
                <w:i/>
                <w:color w:val="1F497D" w:themeColor="text2"/>
              </w:rPr>
              <w:t xml:space="preserve">3. “Managing resources is an essential part of running a successful business”. Discuss. </w:t>
            </w:r>
          </w:p>
          <w:p w:rsidR="00915977" w:rsidRPr="00E66CE3" w:rsidRDefault="00915977" w:rsidP="00915977">
            <w:pPr>
              <w:pStyle w:val="ListParagraph"/>
              <w:numPr>
                <w:ilvl w:val="0"/>
                <w:numId w:val="13"/>
              </w:numPr>
              <w:rPr>
                <w:rFonts w:ascii="Arial" w:hAnsi="Arial" w:cs="Arial"/>
                <w:color w:val="0D0D0D" w:themeColor="text1" w:themeTint="F2"/>
              </w:rPr>
            </w:pPr>
            <w:r w:rsidRPr="00E66CE3">
              <w:rPr>
                <w:rFonts w:ascii="Arial" w:hAnsi="Arial" w:cs="Arial"/>
                <w:color w:val="0D0D0D" w:themeColor="text1" w:themeTint="F2"/>
              </w:rPr>
              <w:t>A business entity by definition comprises of the following core components, its people who include all from senior management through to the frontline staff who do the doing. The business processes which derived from the strategy and objectives and the technological equipments which provide the platform for operational activities. Last but not least, the external environment which brings with it all manner of challenging factors that the business would need to contend with whilst trying to conduct its business;</w:t>
            </w:r>
          </w:p>
          <w:p w:rsidR="00915977" w:rsidRPr="00E66CE3" w:rsidRDefault="00915977" w:rsidP="00915977">
            <w:pPr>
              <w:pStyle w:val="ListParagraph"/>
              <w:rPr>
                <w:rFonts w:ascii="Arial" w:hAnsi="Arial" w:cs="Arial"/>
                <w:color w:val="0D0D0D" w:themeColor="text1" w:themeTint="F2"/>
              </w:rPr>
            </w:pPr>
          </w:p>
          <w:p w:rsidR="00915977" w:rsidRPr="00E66CE3" w:rsidRDefault="00915977" w:rsidP="00915977">
            <w:pPr>
              <w:pStyle w:val="ListParagraph"/>
              <w:numPr>
                <w:ilvl w:val="0"/>
                <w:numId w:val="13"/>
              </w:numPr>
              <w:rPr>
                <w:rFonts w:ascii="Arial" w:hAnsi="Arial" w:cs="Arial"/>
                <w:color w:val="0D0D0D" w:themeColor="text1" w:themeTint="F2"/>
              </w:rPr>
            </w:pPr>
            <w:r w:rsidRPr="00E66CE3">
              <w:rPr>
                <w:rFonts w:ascii="Arial" w:hAnsi="Arial" w:cs="Arial"/>
                <w:color w:val="0D0D0D" w:themeColor="text1" w:themeTint="F2"/>
              </w:rPr>
              <w:t xml:space="preserve">If a business is going to exist and be successful, it would need to be carefully planned, thought through, </w:t>
            </w:r>
            <w:proofErr w:type="spellStart"/>
            <w:r w:rsidRPr="00E66CE3">
              <w:rPr>
                <w:rFonts w:ascii="Arial" w:hAnsi="Arial" w:cs="Arial"/>
                <w:color w:val="0D0D0D" w:themeColor="text1" w:themeTint="F2"/>
              </w:rPr>
              <w:t>organised</w:t>
            </w:r>
            <w:proofErr w:type="spellEnd"/>
            <w:r w:rsidRPr="00E66CE3">
              <w:rPr>
                <w:rFonts w:ascii="Arial" w:hAnsi="Arial" w:cs="Arial"/>
                <w:color w:val="0D0D0D" w:themeColor="text1" w:themeTint="F2"/>
              </w:rPr>
              <w:t xml:space="preserve"> as an effective and efficient cohesive unit adequately armed with all the resources necessary to fulfil</w:t>
            </w:r>
            <w:r w:rsidR="00E13FA8">
              <w:rPr>
                <w:rFonts w:ascii="Arial" w:hAnsi="Arial" w:cs="Arial"/>
                <w:color w:val="0D0D0D" w:themeColor="text1" w:themeTint="F2"/>
              </w:rPr>
              <w:t>l</w:t>
            </w:r>
            <w:r w:rsidRPr="00E66CE3">
              <w:rPr>
                <w:rFonts w:ascii="Arial" w:hAnsi="Arial" w:cs="Arial"/>
                <w:color w:val="0D0D0D" w:themeColor="text1" w:themeTint="F2"/>
              </w:rPr>
              <w:t xml:space="preserve"> its goals and objectives over the defined time horizon;</w:t>
            </w:r>
          </w:p>
          <w:p w:rsidR="00915977" w:rsidRPr="00E66CE3" w:rsidRDefault="00915977" w:rsidP="00915977">
            <w:pPr>
              <w:pStyle w:val="ListParagraph"/>
              <w:rPr>
                <w:rFonts w:ascii="Arial" w:hAnsi="Arial" w:cs="Arial"/>
                <w:color w:val="0D0D0D" w:themeColor="text1" w:themeTint="F2"/>
              </w:rPr>
            </w:pPr>
          </w:p>
          <w:p w:rsidR="00915977" w:rsidRPr="00E66CE3" w:rsidRDefault="00915977" w:rsidP="00915977">
            <w:pPr>
              <w:pStyle w:val="ListParagraph"/>
              <w:numPr>
                <w:ilvl w:val="0"/>
                <w:numId w:val="13"/>
              </w:numPr>
              <w:rPr>
                <w:rFonts w:ascii="Arial" w:hAnsi="Arial" w:cs="Arial"/>
              </w:rPr>
            </w:pPr>
            <w:r w:rsidRPr="00E66CE3">
              <w:rPr>
                <w:rFonts w:ascii="Arial" w:hAnsi="Arial" w:cs="Arial"/>
                <w:color w:val="0D0D0D" w:themeColor="text1" w:themeTint="F2"/>
              </w:rPr>
              <w:t xml:space="preserve">For this to happen, a business would need to have total control over its key resources by managing them effectively and efficiently: - </w:t>
            </w:r>
            <w:r w:rsidRPr="00E66CE3">
              <w:rPr>
                <w:rFonts w:ascii="Arial" w:hAnsi="Arial" w:cs="Arial"/>
              </w:rPr>
              <w:t xml:space="preserve">the manpower, money, materials, and machinery used and employed by that </w:t>
            </w:r>
            <w:proofErr w:type="spellStart"/>
            <w:r w:rsidRPr="00E66CE3">
              <w:rPr>
                <w:rFonts w:ascii="Arial" w:hAnsi="Arial" w:cs="Arial"/>
              </w:rPr>
              <w:t>organisation</w:t>
            </w:r>
            <w:proofErr w:type="spellEnd"/>
            <w:r w:rsidRPr="00E66CE3">
              <w:rPr>
                <w:rFonts w:ascii="Arial" w:hAnsi="Arial" w:cs="Arial"/>
              </w:rPr>
              <w:t xml:space="preserve">. Assuming that a business is able to institute a process that enables it to secure, maintain, deploy and </w:t>
            </w:r>
            <w:proofErr w:type="spellStart"/>
            <w:r w:rsidRPr="00E66CE3">
              <w:rPr>
                <w:rFonts w:ascii="Arial" w:hAnsi="Arial" w:cs="Arial"/>
              </w:rPr>
              <w:t>utilise</w:t>
            </w:r>
            <w:proofErr w:type="spellEnd"/>
            <w:r w:rsidRPr="00E66CE3">
              <w:rPr>
                <w:rFonts w:ascii="Arial" w:hAnsi="Arial" w:cs="Arial"/>
              </w:rPr>
              <w:t xml:space="preserve"> them in a timely manner all through its operation, it is likely to derive the following benefits as detailed in pages 5 – 6 of the reading text: </w:t>
            </w:r>
          </w:p>
          <w:p w:rsidR="00915977" w:rsidRPr="00E66CE3" w:rsidRDefault="00915977" w:rsidP="00915977">
            <w:pPr>
              <w:pStyle w:val="ListParagraph"/>
              <w:rPr>
                <w:rFonts w:ascii="Arial" w:hAnsi="Arial" w:cs="Arial"/>
              </w:rPr>
            </w:pPr>
          </w:p>
          <w:p w:rsidR="00915977" w:rsidRPr="00E66CE3" w:rsidRDefault="00915977" w:rsidP="00915977">
            <w:pPr>
              <w:pStyle w:val="ListParagraph"/>
              <w:numPr>
                <w:ilvl w:val="1"/>
                <w:numId w:val="13"/>
              </w:numPr>
              <w:rPr>
                <w:rFonts w:ascii="Arial" w:hAnsi="Arial" w:cs="Arial"/>
              </w:rPr>
            </w:pPr>
            <w:r w:rsidRPr="00E66CE3">
              <w:rPr>
                <w:rFonts w:ascii="Arial" w:hAnsi="Arial" w:cs="Arial"/>
                <w:u w:val="single"/>
              </w:rPr>
              <w:t>Increase in Revenue</w:t>
            </w:r>
            <w:r w:rsidRPr="00E66CE3">
              <w:rPr>
                <w:rFonts w:ascii="Arial" w:hAnsi="Arial" w:cs="Arial"/>
              </w:rPr>
              <w:t xml:space="preserve"> – Resource Management solutions help the managers easily assess how well utilized the entire resource pool is on a daily, weekly or monthly basis. Helping to ensure the business’ most valuable resources are maximized in a minimized cost of production; </w:t>
            </w:r>
          </w:p>
          <w:p w:rsidR="00915977" w:rsidRPr="00E66CE3" w:rsidRDefault="00915977" w:rsidP="00915977">
            <w:pPr>
              <w:pStyle w:val="ListParagraph"/>
              <w:ind w:left="1440"/>
              <w:rPr>
                <w:rFonts w:ascii="Arial" w:hAnsi="Arial" w:cs="Arial"/>
              </w:rPr>
            </w:pPr>
          </w:p>
          <w:p w:rsidR="00915977" w:rsidRPr="00E66CE3" w:rsidRDefault="00915977" w:rsidP="00915977">
            <w:pPr>
              <w:pStyle w:val="ListParagraph"/>
              <w:numPr>
                <w:ilvl w:val="1"/>
                <w:numId w:val="13"/>
              </w:numPr>
              <w:rPr>
                <w:rFonts w:ascii="Arial" w:hAnsi="Arial" w:cs="Arial"/>
                <w:color w:val="0D0D0D" w:themeColor="text1" w:themeTint="F2"/>
              </w:rPr>
            </w:pPr>
            <w:r w:rsidRPr="00E66CE3">
              <w:rPr>
                <w:rFonts w:ascii="Arial" w:hAnsi="Arial" w:cs="Arial"/>
                <w:u w:val="single"/>
              </w:rPr>
              <w:t>Conflict Resolution</w:t>
            </w:r>
            <w:r w:rsidRPr="00E66CE3">
              <w:rPr>
                <w:rFonts w:ascii="Arial" w:hAnsi="Arial" w:cs="Arial"/>
              </w:rPr>
              <w:t xml:space="preserve"> – Resource conflicts can have a significant effect on revenue, at worst an unresolved resource conflict may result in an immediate missed revenue opportunity along with a negative future impact through reduced customer satisfaction. By employing software resource management tools, conflicts can be immediately detected and quickly resolved whenever orders overlap or when a project plan has been rescheduled. By storing the details of resources skills, experience, and knowledge, an alternative solution can be efficiently applied. </w:t>
            </w:r>
          </w:p>
          <w:p w:rsidR="00915977" w:rsidRPr="00E66CE3" w:rsidRDefault="00915977" w:rsidP="00915977">
            <w:pPr>
              <w:pStyle w:val="ListParagraph"/>
              <w:rPr>
                <w:rFonts w:ascii="Arial" w:hAnsi="Arial" w:cs="Arial"/>
              </w:rPr>
            </w:pPr>
          </w:p>
          <w:p w:rsidR="00915977" w:rsidRPr="00E66CE3" w:rsidRDefault="00915977" w:rsidP="00915977">
            <w:pPr>
              <w:pStyle w:val="ListParagraph"/>
              <w:numPr>
                <w:ilvl w:val="1"/>
                <w:numId w:val="13"/>
              </w:numPr>
              <w:rPr>
                <w:rFonts w:ascii="Arial" w:hAnsi="Arial" w:cs="Arial"/>
                <w:color w:val="0D0D0D" w:themeColor="text1" w:themeTint="F2"/>
              </w:rPr>
            </w:pPr>
            <w:r w:rsidRPr="00E66CE3">
              <w:rPr>
                <w:rFonts w:ascii="Arial" w:hAnsi="Arial" w:cs="Arial"/>
                <w:u w:val="single"/>
              </w:rPr>
              <w:t>Improve Project Delivery</w:t>
            </w:r>
            <w:r w:rsidRPr="00E66CE3">
              <w:rPr>
                <w:rFonts w:ascii="Arial" w:hAnsi="Arial" w:cs="Arial"/>
              </w:rPr>
              <w:t xml:space="preserve"> – Improving project delivery will help reduce costs </w:t>
            </w:r>
            <w:r w:rsidRPr="00E66CE3">
              <w:rPr>
                <w:rFonts w:ascii="Arial" w:hAnsi="Arial" w:cs="Arial"/>
              </w:rPr>
              <w:lastRenderedPageBreak/>
              <w:t xml:space="preserve">and increase margins. Research shows that </w:t>
            </w:r>
            <w:proofErr w:type="spellStart"/>
            <w:r w:rsidRPr="00E66CE3">
              <w:rPr>
                <w:rFonts w:ascii="Arial" w:hAnsi="Arial" w:cs="Arial"/>
              </w:rPr>
              <w:t>organisations</w:t>
            </w:r>
            <w:proofErr w:type="spellEnd"/>
            <w:r w:rsidRPr="00E66CE3">
              <w:rPr>
                <w:rFonts w:ascii="Arial" w:hAnsi="Arial" w:cs="Arial"/>
              </w:rPr>
              <w:t xml:space="preserve"> that have implemented a resource and project management office have significantly reduced costs.</w:t>
            </w:r>
          </w:p>
          <w:p w:rsidR="0081644D" w:rsidRPr="00CB1EC6" w:rsidRDefault="0081644D" w:rsidP="00915977">
            <w:pPr>
              <w:pStyle w:val="ListParagraph"/>
              <w:ind w:left="1440"/>
              <w:rPr>
                <w:rFonts w:ascii="Arial" w:hAnsi="Arial" w:cs="Arial"/>
                <w:color w:val="0D0D0D" w:themeColor="text1" w:themeTint="F2"/>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786072" w:rsidRDefault="00786072" w:rsidP="00A851DA">
            <w:pPr>
              <w:rPr>
                <w:rFonts w:ascii="Brush Script Std" w:hAnsi="Brush Script Std" w:cs="Bliss-Regular"/>
                <w:color w:val="000000"/>
              </w:rPr>
            </w:pPr>
            <w:proofErr w:type="spellStart"/>
            <w:r>
              <w:rPr>
                <w:rFonts w:ascii="Brush Script Std" w:hAnsi="Brush Script Std" w:cs="Bliss-Regular"/>
                <w:color w:val="000000"/>
              </w:rPr>
              <w:t>leebune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86072" w:rsidP="00915977">
            <w:pPr>
              <w:rPr>
                <w:rFonts w:cs="Bliss-Regular"/>
                <w:color w:val="000000"/>
              </w:rPr>
            </w:pPr>
            <w:r>
              <w:rPr>
                <w:rFonts w:cs="Bliss-Regular"/>
                <w:color w:val="000000"/>
              </w:rPr>
              <w:t>2</w:t>
            </w:r>
            <w:r w:rsidR="00915977">
              <w:rPr>
                <w:rFonts w:cs="Bliss-Regular"/>
                <w:color w:val="000000"/>
              </w:rPr>
              <w:t>8</w:t>
            </w:r>
            <w:r>
              <w:rPr>
                <w:rFonts w:cs="Bliss-Regular"/>
                <w:color w:val="000000"/>
              </w:rPr>
              <w:t>/03/2017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Std">
    <w:panose1 w:val="00000000000000000000"/>
    <w:charset w:val="00"/>
    <w:family w:val="script"/>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876CD"/>
    <w:multiLevelType w:val="hybridMultilevel"/>
    <w:tmpl w:val="1C74D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292DB9"/>
    <w:multiLevelType w:val="hybridMultilevel"/>
    <w:tmpl w:val="5F56D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FFC38F1"/>
    <w:multiLevelType w:val="hybridMultilevel"/>
    <w:tmpl w:val="AE42A16E"/>
    <w:lvl w:ilvl="0" w:tplc="5EC88BB6">
      <w:start w:val="1"/>
      <w:numFmt w:val="bullet"/>
      <w:lvlText w:val=""/>
      <w:lvlJc w:val="left"/>
      <w:pPr>
        <w:ind w:left="1800" w:hanging="360"/>
      </w:pPr>
      <w:rPr>
        <w:rFonts w:ascii="Symbol" w:hAnsi="Symbol" w:hint="default"/>
        <w:color w:val="0D0D0D" w:themeColor="text1" w:themeTint="F2"/>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nsid w:val="29F431C9"/>
    <w:multiLevelType w:val="hybridMultilevel"/>
    <w:tmpl w:val="34F4D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AD33304"/>
    <w:multiLevelType w:val="hybridMultilevel"/>
    <w:tmpl w:val="AA66A2AA"/>
    <w:lvl w:ilvl="0" w:tplc="3474D0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40225F"/>
    <w:multiLevelType w:val="hybridMultilevel"/>
    <w:tmpl w:val="8730B49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6B6D717D"/>
    <w:multiLevelType w:val="hybridMultilevel"/>
    <w:tmpl w:val="29F2A1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6E421E60"/>
    <w:multiLevelType w:val="hybridMultilevel"/>
    <w:tmpl w:val="ACA261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700B2E22"/>
    <w:multiLevelType w:val="hybridMultilevel"/>
    <w:tmpl w:val="FE98B76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nsid w:val="73ED1FC0"/>
    <w:multiLevelType w:val="hybridMultilevel"/>
    <w:tmpl w:val="382425B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nsid w:val="77FB2D5D"/>
    <w:multiLevelType w:val="hybridMultilevel"/>
    <w:tmpl w:val="4F3884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B4C5725"/>
    <w:multiLevelType w:val="hybridMultilevel"/>
    <w:tmpl w:val="DC8A1C4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2"/>
  </w:num>
  <w:num w:numId="3">
    <w:abstractNumId w:val="6"/>
  </w:num>
  <w:num w:numId="4">
    <w:abstractNumId w:val="12"/>
  </w:num>
  <w:num w:numId="5">
    <w:abstractNumId w:val="10"/>
  </w:num>
  <w:num w:numId="6">
    <w:abstractNumId w:val="4"/>
  </w:num>
  <w:num w:numId="7">
    <w:abstractNumId w:val="9"/>
  </w:num>
  <w:num w:numId="8">
    <w:abstractNumId w:val="7"/>
  </w:num>
  <w:num w:numId="9">
    <w:abstractNumId w:val="8"/>
  </w:num>
  <w:num w:numId="10">
    <w:abstractNumId w:val="11"/>
  </w:num>
  <w:num w:numId="11">
    <w:abstractNumId w:val="1"/>
  </w:num>
  <w:num w:numId="12">
    <w:abstractNumId w:val="3"/>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1683"/>
    <w:rsid w:val="001F0481"/>
    <w:rsid w:val="00200C92"/>
    <w:rsid w:val="0020451E"/>
    <w:rsid w:val="00206B9D"/>
    <w:rsid w:val="0023259C"/>
    <w:rsid w:val="002B0BD7"/>
    <w:rsid w:val="002B573D"/>
    <w:rsid w:val="002C5CB2"/>
    <w:rsid w:val="002F779F"/>
    <w:rsid w:val="00371885"/>
    <w:rsid w:val="00381E6C"/>
    <w:rsid w:val="003E2B87"/>
    <w:rsid w:val="00402786"/>
    <w:rsid w:val="00405895"/>
    <w:rsid w:val="004058DF"/>
    <w:rsid w:val="00443E6F"/>
    <w:rsid w:val="00464423"/>
    <w:rsid w:val="00486F1A"/>
    <w:rsid w:val="00490CB9"/>
    <w:rsid w:val="004A2CE2"/>
    <w:rsid w:val="004E3CDA"/>
    <w:rsid w:val="004F4B4D"/>
    <w:rsid w:val="0050216D"/>
    <w:rsid w:val="00503D7E"/>
    <w:rsid w:val="0050778F"/>
    <w:rsid w:val="00527C11"/>
    <w:rsid w:val="00535F31"/>
    <w:rsid w:val="00574D64"/>
    <w:rsid w:val="00591365"/>
    <w:rsid w:val="005B31E4"/>
    <w:rsid w:val="005B45B4"/>
    <w:rsid w:val="005B5EEA"/>
    <w:rsid w:val="006034F6"/>
    <w:rsid w:val="00607874"/>
    <w:rsid w:val="00607E77"/>
    <w:rsid w:val="00617BB3"/>
    <w:rsid w:val="00645CDD"/>
    <w:rsid w:val="006823A7"/>
    <w:rsid w:val="00687EE8"/>
    <w:rsid w:val="0070347F"/>
    <w:rsid w:val="0070678E"/>
    <w:rsid w:val="00786072"/>
    <w:rsid w:val="00796BE0"/>
    <w:rsid w:val="0081644D"/>
    <w:rsid w:val="00831C11"/>
    <w:rsid w:val="008A60B4"/>
    <w:rsid w:val="008B3C31"/>
    <w:rsid w:val="008B64FE"/>
    <w:rsid w:val="008D116D"/>
    <w:rsid w:val="00915977"/>
    <w:rsid w:val="00935BF7"/>
    <w:rsid w:val="00952024"/>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41210"/>
    <w:rsid w:val="00C53029"/>
    <w:rsid w:val="00C55747"/>
    <w:rsid w:val="00C65FEA"/>
    <w:rsid w:val="00CA0AC2"/>
    <w:rsid w:val="00CB4D0A"/>
    <w:rsid w:val="00CC2FB3"/>
    <w:rsid w:val="00CC575A"/>
    <w:rsid w:val="00CF123B"/>
    <w:rsid w:val="00D039AC"/>
    <w:rsid w:val="00D427DE"/>
    <w:rsid w:val="00D5587D"/>
    <w:rsid w:val="00D707CC"/>
    <w:rsid w:val="00D821FE"/>
    <w:rsid w:val="00D83349"/>
    <w:rsid w:val="00DB0793"/>
    <w:rsid w:val="00E00821"/>
    <w:rsid w:val="00E04DB4"/>
    <w:rsid w:val="00E13FA8"/>
    <w:rsid w:val="00E30679"/>
    <w:rsid w:val="00E324F5"/>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915977"/>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50DF1-6844-4BD0-B52F-0BDCF14A7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1307</Words>
  <Characters>7451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Olivia</cp:lastModifiedBy>
  <cp:revision>5</cp:revision>
  <dcterms:created xsi:type="dcterms:W3CDTF">2017-03-28T13:28:00Z</dcterms:created>
  <dcterms:modified xsi:type="dcterms:W3CDTF">2017-03-28T13:30:00Z</dcterms:modified>
</cp:coreProperties>
</file>