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08C2" w:rsidP="00A851DA">
      <w:pPr>
        <w:rPr>
          <w:lang w:val="en-US"/>
        </w:rPr>
      </w:pPr>
      <w:r w:rsidRPr="001008C2">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37EDE" w:rsidRDefault="00A37EDE" w:rsidP="0091003B">
            <w:pPr>
              <w:pStyle w:val="Header"/>
              <w:rPr>
                <w:color w:val="000000" w:themeColor="text1"/>
                <w:sz w:val="24"/>
                <w:szCs w:val="24"/>
              </w:rPr>
            </w:pPr>
            <w:r w:rsidRPr="00A37EDE">
              <w:rPr>
                <w:color w:val="000000" w:themeColor="text1"/>
                <w:sz w:val="24"/>
                <w:szCs w:val="24"/>
              </w:rPr>
              <w:t>Ross Wright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37EDE" w:rsidRDefault="00A37EDE" w:rsidP="0091003B">
            <w:pPr>
              <w:pStyle w:val="Default"/>
              <w:rPr>
                <w:rFonts w:asciiTheme="minorHAnsi" w:hAnsiTheme="minorHAnsi"/>
              </w:rPr>
            </w:pPr>
            <w:r>
              <w:rPr>
                <w:rFonts w:asciiTheme="minorHAnsi" w:hAnsiTheme="minorHAnsi"/>
              </w:rPr>
              <w:t>23147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37EDE" w:rsidRDefault="00A37EDE" w:rsidP="0091003B">
            <w:pPr>
              <w:pStyle w:val="Header"/>
              <w:spacing w:line="360" w:lineRule="auto"/>
            </w:pPr>
            <w: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37EDE" w:rsidRDefault="00A91E39" w:rsidP="0091003B">
            <w:bookmarkStart w:id="0" w:name="_GoBack"/>
            <w:bookmarkEnd w:id="0"/>
            <w:r>
              <w:t>Eight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53BD7" w:rsidRPr="001E386E"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rsidR="00CC2FB3" w:rsidRDefault="00CC2FB3" w:rsidP="00A851DA">
            <w:pPr>
              <w:rPr>
                <w:b/>
              </w:rPr>
            </w:pPr>
          </w:p>
          <w:p w:rsidR="00827ECE" w:rsidRDefault="00827ECE" w:rsidP="00827ECE">
            <w:pPr>
              <w:pStyle w:val="ListParagraph"/>
              <w:numPr>
                <w:ilvl w:val="0"/>
                <w:numId w:val="11"/>
              </w:numPr>
              <w:rPr>
                <w:rFonts w:ascii="Arial" w:hAnsi="Arial" w:cs="Arial"/>
                <w:b/>
                <w:sz w:val="24"/>
                <w:szCs w:val="24"/>
              </w:rPr>
            </w:pPr>
            <w:r w:rsidRPr="007347FB">
              <w:rPr>
                <w:rFonts w:ascii="Arial" w:hAnsi="Arial" w:cs="Arial"/>
                <w:b/>
                <w:sz w:val="24"/>
                <w:szCs w:val="24"/>
              </w:rPr>
              <w:t>Answer the f</w:t>
            </w:r>
            <w:r w:rsidR="007347FB">
              <w:rPr>
                <w:rFonts w:ascii="Arial" w:hAnsi="Arial" w:cs="Arial"/>
                <w:b/>
                <w:sz w:val="24"/>
                <w:szCs w:val="24"/>
              </w:rPr>
              <w:t xml:space="preserve">ollowing question:         </w:t>
            </w:r>
            <w:r w:rsidRPr="007347FB">
              <w:rPr>
                <w:rFonts w:ascii="Arial" w:hAnsi="Arial" w:cs="Arial"/>
                <w:b/>
                <w:sz w:val="24"/>
                <w:szCs w:val="24"/>
              </w:rPr>
              <w:t xml:space="preserve">                                                       (20)</w:t>
            </w:r>
          </w:p>
          <w:p w:rsidR="007347FB" w:rsidRPr="007347FB" w:rsidRDefault="007347FB" w:rsidP="007347FB">
            <w:pPr>
              <w:pStyle w:val="ListParagraph"/>
              <w:rPr>
                <w:rFonts w:ascii="Arial" w:hAnsi="Arial" w:cs="Arial"/>
                <w:b/>
                <w:sz w:val="24"/>
                <w:szCs w:val="24"/>
              </w:rPr>
            </w:pPr>
          </w:p>
          <w:p w:rsidR="00827ECE" w:rsidRDefault="00827ECE" w:rsidP="00827ECE">
            <w:pPr>
              <w:rPr>
                <w:rFonts w:ascii="Arial" w:hAnsi="Arial" w:cs="Arial"/>
                <w:sz w:val="24"/>
                <w:szCs w:val="24"/>
              </w:rPr>
            </w:pPr>
            <w:r w:rsidRPr="007347FB">
              <w:rPr>
                <w:rFonts w:ascii="Arial" w:hAnsi="Arial" w:cs="Arial"/>
                <w:sz w:val="24"/>
                <w:szCs w:val="24"/>
              </w:rPr>
              <w:t xml:space="preserve">      I  What do you understand by ‘inventory management’?</w:t>
            </w:r>
          </w:p>
          <w:p w:rsidR="00D22360" w:rsidRPr="00D22360" w:rsidRDefault="00D22360" w:rsidP="00827ECE">
            <w:pPr>
              <w:rPr>
                <w:rFonts w:ascii="Arial" w:hAnsi="Arial" w:cs="Arial"/>
                <w:color w:val="FF0000"/>
                <w:sz w:val="24"/>
                <w:szCs w:val="24"/>
              </w:rPr>
            </w:pPr>
          </w:p>
          <w:p w:rsidR="00D22360" w:rsidRPr="00D22360" w:rsidRDefault="00D22360" w:rsidP="00D22360">
            <w:pPr>
              <w:rPr>
                <w:rFonts w:ascii="Arial" w:eastAsia="Times New Roman" w:hAnsi="Arial" w:cs="Arial"/>
                <w:color w:val="FF0000"/>
                <w:sz w:val="24"/>
                <w:szCs w:val="24"/>
                <w:lang w:eastAsia="en-GB"/>
              </w:rPr>
            </w:pPr>
            <w:r w:rsidRPr="003A4F64">
              <w:rPr>
                <w:rFonts w:ascii="Arial" w:eastAsia="Times New Roman" w:hAnsi="Arial" w:cs="Arial"/>
                <w:bCs/>
                <w:color w:val="FF0000"/>
                <w:sz w:val="24"/>
                <w:szCs w:val="24"/>
                <w:lang w:eastAsia="en-GB"/>
              </w:rPr>
              <w:t>Construction inventory management</w:t>
            </w:r>
            <w:r w:rsidRPr="003A4F64">
              <w:rPr>
                <w:rFonts w:ascii="Arial" w:eastAsia="Times New Roman" w:hAnsi="Arial" w:cs="Arial"/>
                <w:color w:val="FF0000"/>
                <w:sz w:val="24"/>
                <w:szCs w:val="24"/>
                <w:lang w:eastAsia="en-GB"/>
              </w:rPr>
              <w:t xml:space="preserve"> is a means by which </w:t>
            </w:r>
            <w:r w:rsidRPr="003A4F64">
              <w:rPr>
                <w:rFonts w:ascii="Arial" w:eastAsia="Times New Roman" w:hAnsi="Arial" w:cs="Arial"/>
                <w:bCs/>
                <w:color w:val="FF0000"/>
                <w:sz w:val="24"/>
                <w:szCs w:val="24"/>
                <w:lang w:eastAsia="en-GB"/>
              </w:rPr>
              <w:t>construction</w:t>
            </w:r>
            <w:r w:rsidRPr="003A4F64">
              <w:rPr>
                <w:rFonts w:ascii="Arial" w:eastAsia="Times New Roman" w:hAnsi="Arial" w:cs="Arial"/>
                <w:color w:val="FF0000"/>
                <w:sz w:val="24"/>
                <w:szCs w:val="24"/>
                <w:lang w:eastAsia="en-GB"/>
              </w:rPr>
              <w:t xml:space="preserve"> companies and suppliers can keep track of materials, workforce, equipment and plant. This is particularly important when a </w:t>
            </w:r>
            <w:r w:rsidRPr="003A4F64">
              <w:rPr>
                <w:rFonts w:ascii="Arial" w:eastAsia="Times New Roman" w:hAnsi="Arial" w:cs="Arial"/>
                <w:bCs/>
                <w:color w:val="FF0000"/>
                <w:sz w:val="24"/>
                <w:szCs w:val="24"/>
                <w:lang w:eastAsia="en-GB"/>
              </w:rPr>
              <w:t>construction</w:t>
            </w:r>
            <w:r w:rsidRPr="003A4F64">
              <w:rPr>
                <w:rFonts w:ascii="Arial" w:eastAsia="Times New Roman" w:hAnsi="Arial" w:cs="Arial"/>
                <w:color w:val="FF0000"/>
                <w:sz w:val="24"/>
                <w:szCs w:val="24"/>
                <w:lang w:eastAsia="en-GB"/>
              </w:rPr>
              <w:t xml:space="preserve"> company has multiple projects to </w:t>
            </w:r>
            <w:r w:rsidRPr="003A4F64">
              <w:rPr>
                <w:rFonts w:ascii="Arial" w:eastAsia="Times New Roman" w:hAnsi="Arial" w:cs="Arial"/>
                <w:bCs/>
                <w:color w:val="FF0000"/>
                <w:sz w:val="24"/>
                <w:szCs w:val="24"/>
                <w:lang w:eastAsia="en-GB"/>
              </w:rPr>
              <w:t>manage</w:t>
            </w:r>
            <w:r w:rsidRPr="003A4F64">
              <w:rPr>
                <w:rFonts w:ascii="Arial" w:eastAsia="Times New Roman" w:hAnsi="Arial" w:cs="Arial"/>
                <w:color w:val="FF0000"/>
                <w:sz w:val="24"/>
                <w:szCs w:val="24"/>
                <w:lang w:eastAsia="en-GB"/>
              </w:rPr>
              <w:t>, as efficient scheduling can become very complicated.26 Mar 2018</w:t>
            </w:r>
          </w:p>
          <w:p w:rsidR="00D22360" w:rsidRPr="00D22360" w:rsidRDefault="00D22360" w:rsidP="00D22360">
            <w:pPr>
              <w:spacing w:line="240" w:lineRule="atLeast"/>
              <w:rPr>
                <w:rFonts w:ascii="Arial" w:eastAsia="Times New Roman" w:hAnsi="Arial" w:cs="Arial"/>
                <w:color w:val="FF0000"/>
                <w:sz w:val="24"/>
                <w:szCs w:val="24"/>
                <w:lang w:eastAsia="en-GB"/>
              </w:rPr>
            </w:pPr>
            <w:r w:rsidRPr="003A4F64">
              <w:rPr>
                <w:rFonts w:ascii="Arial" w:eastAsia="Times New Roman" w:hAnsi="Arial" w:cs="Arial"/>
                <w:color w:val="FF0000"/>
                <w:sz w:val="24"/>
                <w:szCs w:val="24"/>
                <w:lang w:eastAsia="en-GB"/>
              </w:rPr>
              <w:t>https://www.designingbuildings.co.uk/wiki/Construction_inventory_management</w:t>
            </w:r>
          </w:p>
          <w:p w:rsidR="00827ECE" w:rsidRPr="003A4F64" w:rsidRDefault="00827ECE" w:rsidP="00827ECE">
            <w:pPr>
              <w:rPr>
                <w:rFonts w:ascii="Arial" w:hAnsi="Arial" w:cs="Arial"/>
                <w:sz w:val="24"/>
                <w:szCs w:val="24"/>
              </w:rPr>
            </w:pPr>
          </w:p>
          <w:p w:rsidR="00827ECE" w:rsidRPr="003A4F64" w:rsidRDefault="00827ECE" w:rsidP="00827ECE">
            <w:pPr>
              <w:rPr>
                <w:rFonts w:ascii="Arial" w:hAnsi="Arial" w:cs="Arial"/>
                <w:sz w:val="24"/>
                <w:szCs w:val="24"/>
              </w:rPr>
            </w:pPr>
            <w:r w:rsidRPr="003A4F64">
              <w:rPr>
                <w:rFonts w:ascii="Arial" w:hAnsi="Arial" w:cs="Arial"/>
                <w:sz w:val="24"/>
                <w:szCs w:val="24"/>
              </w:rPr>
              <w:t xml:space="preserve">     </w:t>
            </w:r>
            <w:proofErr w:type="gramStart"/>
            <w:r w:rsidRPr="003A4F64">
              <w:rPr>
                <w:rFonts w:ascii="Arial" w:hAnsi="Arial" w:cs="Arial"/>
                <w:sz w:val="24"/>
                <w:szCs w:val="24"/>
              </w:rPr>
              <w:t>ii</w:t>
            </w:r>
            <w:proofErr w:type="gramEnd"/>
            <w:r w:rsidRPr="003A4F64">
              <w:rPr>
                <w:rFonts w:ascii="Arial" w:hAnsi="Arial" w:cs="Arial"/>
                <w:sz w:val="24"/>
                <w:szCs w:val="24"/>
              </w:rPr>
              <w:t xml:space="preserve"> How would you maintain a spare parts inventory on a construction project?</w:t>
            </w:r>
          </w:p>
          <w:p w:rsidR="003A4F64" w:rsidRPr="003A4F64" w:rsidRDefault="003A4F64" w:rsidP="00827ECE">
            <w:pPr>
              <w:rPr>
                <w:rFonts w:ascii="Arial" w:hAnsi="Arial" w:cs="Arial"/>
                <w:sz w:val="24"/>
                <w:szCs w:val="24"/>
              </w:rPr>
            </w:pPr>
          </w:p>
          <w:p w:rsidR="00827ECE" w:rsidRPr="003A4F64" w:rsidRDefault="003A4F64" w:rsidP="00827ECE">
            <w:pPr>
              <w:rPr>
                <w:rFonts w:ascii="Arial" w:hAnsi="Arial" w:cs="Arial"/>
                <w:color w:val="666666"/>
                <w:sz w:val="24"/>
                <w:szCs w:val="24"/>
              </w:rPr>
            </w:pPr>
            <w:r w:rsidRPr="003A4F64">
              <w:rPr>
                <w:rFonts w:ascii="Arial" w:hAnsi="Arial" w:cs="Arial"/>
                <w:color w:val="666666"/>
                <w:sz w:val="24"/>
                <w:szCs w:val="24"/>
              </w:rPr>
              <w:t>I believe efficient spare parts inventory management plays a key role in reducing costs and maximizing customer service.</w:t>
            </w:r>
          </w:p>
          <w:p w:rsidR="003A4F64" w:rsidRPr="003A4F64" w:rsidRDefault="003A4F64" w:rsidP="00827ECE">
            <w:pPr>
              <w:rPr>
                <w:rFonts w:ascii="Arial" w:hAnsi="Arial" w:cs="Arial"/>
                <w:color w:val="666666"/>
                <w:sz w:val="24"/>
                <w:szCs w:val="24"/>
              </w:rPr>
            </w:pPr>
          </w:p>
          <w:p w:rsidR="003A4F64" w:rsidRPr="003A4F64" w:rsidRDefault="003A4F64" w:rsidP="00827ECE">
            <w:pPr>
              <w:rPr>
                <w:rFonts w:ascii="Arial" w:hAnsi="Arial" w:cs="Arial"/>
                <w:color w:val="666666"/>
                <w:sz w:val="24"/>
                <w:szCs w:val="24"/>
              </w:rPr>
            </w:pPr>
            <w:r w:rsidRPr="003A4F64">
              <w:rPr>
                <w:rFonts w:ascii="Arial" w:hAnsi="Arial" w:cs="Arial"/>
                <w:color w:val="666666"/>
                <w:sz w:val="24"/>
                <w:szCs w:val="24"/>
              </w:rPr>
              <w:t>The following must be adhered to:</w:t>
            </w:r>
          </w:p>
          <w:p w:rsidR="003A4F64" w:rsidRPr="003A4F64" w:rsidRDefault="003A4F64" w:rsidP="00827ECE">
            <w:pPr>
              <w:rPr>
                <w:rFonts w:ascii="Arial" w:hAnsi="Arial" w:cs="Arial"/>
                <w:color w:val="666666"/>
                <w:sz w:val="24"/>
                <w:szCs w:val="24"/>
              </w:rPr>
            </w:pPr>
          </w:p>
          <w:p w:rsidR="003A4F64" w:rsidRPr="003A4F64" w:rsidRDefault="003A4F64" w:rsidP="003A4F64">
            <w:pPr>
              <w:rPr>
                <w:rFonts w:ascii="Arial" w:eastAsia="Times New Roman" w:hAnsi="Arial" w:cs="Arial"/>
                <w:color w:val="666666"/>
                <w:sz w:val="24"/>
                <w:szCs w:val="24"/>
                <w:lang w:eastAsia="en-GB"/>
              </w:rPr>
            </w:pPr>
            <w:r w:rsidRPr="003A4F64">
              <w:rPr>
                <w:rFonts w:ascii="Arial" w:eastAsia="Times New Roman" w:hAnsi="Arial" w:cs="Arial"/>
                <w:b/>
                <w:bCs/>
                <w:color w:val="666666"/>
                <w:sz w:val="24"/>
                <w:szCs w:val="24"/>
                <w:lang w:eastAsia="en-GB"/>
              </w:rPr>
              <w:t>Understanding existing (or projected) consumption</w:t>
            </w:r>
          </w:p>
          <w:p w:rsidR="003A4F64" w:rsidRPr="003A4F64" w:rsidRDefault="003A4F64" w:rsidP="003A4F64">
            <w:pPr>
              <w:spacing w:before="255" w:after="128"/>
              <w:rPr>
                <w:rFonts w:ascii="Arial" w:eastAsia="Times New Roman" w:hAnsi="Arial" w:cs="Arial"/>
                <w:color w:val="666666"/>
                <w:sz w:val="24"/>
                <w:szCs w:val="24"/>
                <w:lang w:eastAsia="en-GB"/>
              </w:rPr>
            </w:pPr>
            <w:r w:rsidRPr="003A4F64">
              <w:rPr>
                <w:rFonts w:ascii="Arial" w:eastAsia="Times New Roman" w:hAnsi="Arial" w:cs="Arial"/>
                <w:color w:val="666666"/>
                <w:sz w:val="24"/>
                <w:szCs w:val="24"/>
                <w:lang w:eastAsia="en-GB"/>
              </w:rPr>
              <w:t xml:space="preserve">Because repairs happen due to system failures, rather than as part of a production plan, many logistics professionals overlook consumption predictions. </w:t>
            </w:r>
          </w:p>
          <w:p w:rsidR="003A4F64" w:rsidRPr="003A4F64" w:rsidRDefault="003A4F64" w:rsidP="003A4F64">
            <w:pPr>
              <w:spacing w:before="255" w:after="128"/>
              <w:rPr>
                <w:rFonts w:ascii="Arial" w:eastAsia="Times New Roman" w:hAnsi="Arial" w:cs="Arial"/>
                <w:color w:val="666666"/>
                <w:sz w:val="24"/>
                <w:szCs w:val="24"/>
                <w:lang w:eastAsia="en-GB"/>
              </w:rPr>
            </w:pPr>
            <w:r w:rsidRPr="003A4F64">
              <w:rPr>
                <w:rFonts w:ascii="Arial" w:eastAsia="Times New Roman" w:hAnsi="Arial" w:cs="Arial"/>
                <w:color w:val="666666"/>
                <w:sz w:val="24"/>
                <w:szCs w:val="24"/>
                <w:lang w:eastAsia="en-GB"/>
              </w:rPr>
              <w:t>Spare parts consumption can be based on either actual historic consumption, or projected based on equipment manufacturer preventative maintenance recommendations and fleet records of other system owners.</w:t>
            </w:r>
          </w:p>
          <w:p w:rsidR="003A4F64" w:rsidRPr="003A4F64" w:rsidRDefault="003A4F64" w:rsidP="003A4F64">
            <w:pPr>
              <w:rPr>
                <w:rFonts w:ascii="Arial" w:eastAsia="Times New Roman" w:hAnsi="Arial" w:cs="Arial"/>
                <w:color w:val="666666"/>
                <w:sz w:val="24"/>
                <w:szCs w:val="24"/>
                <w:lang w:eastAsia="en-GB"/>
              </w:rPr>
            </w:pPr>
            <w:r w:rsidRPr="003A4F64">
              <w:rPr>
                <w:rFonts w:ascii="Arial" w:eastAsia="Times New Roman" w:hAnsi="Arial" w:cs="Arial"/>
                <w:b/>
                <w:bCs/>
                <w:color w:val="666666"/>
                <w:sz w:val="24"/>
                <w:szCs w:val="24"/>
                <w:lang w:eastAsia="en-GB"/>
              </w:rPr>
              <w:lastRenderedPageBreak/>
              <w:t>Calculating system failure costs</w:t>
            </w:r>
          </w:p>
          <w:p w:rsidR="003A4F64" w:rsidRPr="003A4F64" w:rsidRDefault="003A4F64" w:rsidP="003A4F64">
            <w:pPr>
              <w:spacing w:before="255" w:after="128"/>
              <w:rPr>
                <w:rFonts w:ascii="Arial" w:eastAsia="Times New Roman" w:hAnsi="Arial" w:cs="Arial"/>
                <w:color w:val="FF0000"/>
                <w:sz w:val="24"/>
                <w:szCs w:val="24"/>
                <w:lang w:eastAsia="en-GB"/>
              </w:rPr>
            </w:pPr>
            <w:r w:rsidRPr="003A4F64">
              <w:rPr>
                <w:rFonts w:ascii="Arial" w:eastAsia="Times New Roman" w:hAnsi="Arial" w:cs="Arial"/>
                <w:color w:val="FF0000"/>
                <w:sz w:val="24"/>
                <w:szCs w:val="24"/>
                <w:lang w:eastAsia="en-GB"/>
              </w:rPr>
              <w:t xml:space="preserve">In-stock levels and the size of your on-site inventory should be directly linked to costs of system failure or “down time”. Every machine in a production facility plays a role. </w:t>
            </w:r>
          </w:p>
          <w:p w:rsidR="003A4F64" w:rsidRPr="003A4F64" w:rsidRDefault="003A4F64" w:rsidP="003A4F64">
            <w:pPr>
              <w:rPr>
                <w:rFonts w:ascii="Arial" w:eastAsia="Times New Roman" w:hAnsi="Arial" w:cs="Arial"/>
                <w:color w:val="666666"/>
                <w:sz w:val="24"/>
                <w:szCs w:val="24"/>
                <w:lang w:eastAsia="en-GB"/>
              </w:rPr>
            </w:pPr>
            <w:r w:rsidRPr="003A4F64">
              <w:rPr>
                <w:rFonts w:ascii="Arial" w:eastAsia="Times New Roman" w:hAnsi="Arial" w:cs="Arial"/>
                <w:b/>
                <w:bCs/>
                <w:color w:val="666666"/>
                <w:sz w:val="24"/>
                <w:szCs w:val="24"/>
                <w:lang w:eastAsia="en-GB"/>
              </w:rPr>
              <w:t>Estimate soft cost impact of out-of-stocks</w:t>
            </w:r>
          </w:p>
          <w:p w:rsidR="003A4F64" w:rsidRPr="003A4F64" w:rsidRDefault="003A4F64" w:rsidP="003A4F64">
            <w:pPr>
              <w:spacing w:before="255" w:after="128"/>
              <w:rPr>
                <w:rFonts w:ascii="Arial" w:eastAsia="Times New Roman" w:hAnsi="Arial" w:cs="Arial"/>
                <w:color w:val="FF0000"/>
                <w:sz w:val="24"/>
                <w:szCs w:val="24"/>
                <w:lang w:eastAsia="en-GB"/>
              </w:rPr>
            </w:pPr>
            <w:r w:rsidRPr="00682D13">
              <w:rPr>
                <w:rFonts w:ascii="Arial" w:eastAsia="Times New Roman" w:hAnsi="Arial" w:cs="Arial"/>
                <w:color w:val="FF0000"/>
                <w:sz w:val="24"/>
                <w:szCs w:val="24"/>
                <w:lang w:eastAsia="en-GB"/>
              </w:rPr>
              <w:t>P</w:t>
            </w:r>
            <w:r w:rsidRPr="003A4F64">
              <w:rPr>
                <w:rFonts w:ascii="Arial" w:eastAsia="Times New Roman" w:hAnsi="Arial" w:cs="Arial"/>
                <w:color w:val="FF0000"/>
                <w:sz w:val="24"/>
                <w:szCs w:val="24"/>
                <w:lang w:eastAsia="en-GB"/>
              </w:rPr>
              <w:t xml:space="preserve">arts </w:t>
            </w:r>
            <w:r w:rsidRPr="00682D13">
              <w:rPr>
                <w:rFonts w:ascii="Arial" w:eastAsia="Times New Roman" w:hAnsi="Arial" w:cs="Arial"/>
                <w:color w:val="FF0000"/>
                <w:sz w:val="24"/>
                <w:szCs w:val="24"/>
                <w:lang w:eastAsia="en-GB"/>
              </w:rPr>
              <w:t xml:space="preserve">can </w:t>
            </w:r>
            <w:r w:rsidR="00682D13">
              <w:rPr>
                <w:rFonts w:ascii="Arial" w:eastAsia="Times New Roman" w:hAnsi="Arial" w:cs="Arial"/>
                <w:color w:val="FF0000"/>
                <w:sz w:val="24"/>
                <w:szCs w:val="24"/>
                <w:lang w:eastAsia="en-GB"/>
              </w:rPr>
              <w:t xml:space="preserve">be </w:t>
            </w:r>
            <w:r w:rsidRPr="003A4F64">
              <w:rPr>
                <w:rFonts w:ascii="Arial" w:eastAsia="Times New Roman" w:hAnsi="Arial" w:cs="Arial"/>
                <w:color w:val="FF0000"/>
                <w:sz w:val="24"/>
                <w:szCs w:val="24"/>
                <w:lang w:eastAsia="en-GB"/>
              </w:rPr>
              <w:t xml:space="preserve">hoarded in toolboxes, a spare motor under a desk in the maintenance supervisor’s office, or the "secret stash" closet with thousands of </w:t>
            </w:r>
            <w:r w:rsidRPr="00682D13">
              <w:rPr>
                <w:rFonts w:ascii="Arial" w:eastAsia="Times New Roman" w:hAnsi="Arial" w:cs="Arial"/>
                <w:color w:val="FF0000"/>
                <w:sz w:val="24"/>
                <w:szCs w:val="24"/>
                <w:lang w:eastAsia="en-GB"/>
              </w:rPr>
              <w:t xml:space="preserve">pounds </w:t>
            </w:r>
            <w:r w:rsidRPr="003A4F64">
              <w:rPr>
                <w:rFonts w:ascii="Arial" w:eastAsia="Times New Roman" w:hAnsi="Arial" w:cs="Arial"/>
                <w:color w:val="FF0000"/>
                <w:sz w:val="24"/>
                <w:szCs w:val="24"/>
                <w:lang w:eastAsia="en-GB"/>
              </w:rPr>
              <w:t xml:space="preserve">worth of parts. </w:t>
            </w:r>
          </w:p>
          <w:p w:rsidR="00682D13" w:rsidRPr="00682D13" w:rsidRDefault="003A4F64" w:rsidP="00682D13">
            <w:pPr>
              <w:spacing w:before="255" w:after="128"/>
              <w:rPr>
                <w:rFonts w:ascii="Arial" w:eastAsia="Times New Roman" w:hAnsi="Arial" w:cs="Arial"/>
                <w:color w:val="FF0000"/>
                <w:sz w:val="24"/>
                <w:szCs w:val="24"/>
                <w:lang w:eastAsia="en-GB"/>
              </w:rPr>
            </w:pPr>
            <w:r w:rsidRPr="003A4F64">
              <w:rPr>
                <w:rFonts w:ascii="Arial" w:eastAsia="Times New Roman" w:hAnsi="Arial" w:cs="Arial"/>
                <w:color w:val="FF0000"/>
                <w:sz w:val="24"/>
                <w:szCs w:val="24"/>
                <w:lang w:eastAsia="en-GB"/>
              </w:rPr>
              <w:t>Reducing inventory</w:t>
            </w:r>
            <w:r w:rsidR="00682D13" w:rsidRPr="00682D13">
              <w:rPr>
                <w:rFonts w:ascii="Arial" w:eastAsia="Times New Roman" w:hAnsi="Arial" w:cs="Arial"/>
                <w:color w:val="FF0000"/>
                <w:sz w:val="24"/>
                <w:szCs w:val="24"/>
                <w:lang w:eastAsia="en-GB"/>
              </w:rPr>
              <w:t xml:space="preserve"> costs</w:t>
            </w:r>
            <w:r w:rsidRPr="003A4F64">
              <w:rPr>
                <w:rFonts w:ascii="Arial" w:eastAsia="Times New Roman" w:hAnsi="Arial" w:cs="Arial"/>
                <w:color w:val="FF0000"/>
                <w:sz w:val="24"/>
                <w:szCs w:val="24"/>
                <w:lang w:eastAsia="en-GB"/>
              </w:rPr>
              <w:t xml:space="preserve"> on the books as part of spare parts inventory management can lead to an off-books rise in inventory costs. </w:t>
            </w:r>
          </w:p>
          <w:p w:rsidR="003A4F64" w:rsidRPr="003A4F64" w:rsidRDefault="003A4F64" w:rsidP="00682D13">
            <w:pPr>
              <w:spacing w:before="255" w:after="128"/>
              <w:rPr>
                <w:rFonts w:ascii="Arial" w:eastAsia="Times New Roman" w:hAnsi="Arial" w:cs="Arial"/>
                <w:color w:val="666666"/>
                <w:sz w:val="24"/>
                <w:szCs w:val="24"/>
                <w:lang w:eastAsia="en-GB"/>
              </w:rPr>
            </w:pPr>
            <w:r w:rsidRPr="003A4F64">
              <w:rPr>
                <w:rFonts w:ascii="Arial" w:eastAsia="Times New Roman" w:hAnsi="Arial" w:cs="Arial"/>
                <w:b/>
                <w:bCs/>
                <w:color w:val="666666"/>
                <w:sz w:val="24"/>
                <w:szCs w:val="24"/>
                <w:lang w:eastAsia="en-GB"/>
              </w:rPr>
              <w:t>Work with vendors for cost-reduction and in-stock improvement</w:t>
            </w:r>
          </w:p>
          <w:p w:rsidR="003A4F64" w:rsidRPr="00B25845" w:rsidRDefault="003A4F64" w:rsidP="003A4F64">
            <w:pPr>
              <w:spacing w:before="255" w:after="128"/>
              <w:rPr>
                <w:rFonts w:ascii="Arial" w:eastAsia="Times New Roman" w:hAnsi="Arial" w:cs="Arial"/>
                <w:color w:val="FF0000"/>
                <w:sz w:val="24"/>
                <w:szCs w:val="24"/>
                <w:lang w:eastAsia="en-GB"/>
              </w:rPr>
            </w:pPr>
            <w:r w:rsidRPr="00B25845">
              <w:rPr>
                <w:rFonts w:ascii="Arial" w:eastAsia="Times New Roman" w:hAnsi="Arial" w:cs="Arial"/>
                <w:color w:val="FF0000"/>
                <w:sz w:val="24"/>
                <w:szCs w:val="24"/>
                <w:lang w:eastAsia="en-GB"/>
              </w:rPr>
              <w:t xml:space="preserve">Rather than using your own time and resources to monitor spare parts usage, establish reorder points, and project parts required for preventative maintenance, the manufacturer can often provide you a starting point for your stocking levels. </w:t>
            </w:r>
          </w:p>
          <w:p w:rsidR="003A4F64" w:rsidRPr="003A4F64" w:rsidRDefault="003A4F64" w:rsidP="003A4F64">
            <w:pPr>
              <w:rPr>
                <w:rFonts w:ascii="Arial" w:eastAsia="Times New Roman" w:hAnsi="Arial" w:cs="Arial"/>
                <w:color w:val="666666"/>
                <w:sz w:val="24"/>
                <w:szCs w:val="24"/>
                <w:lang w:eastAsia="en-GB"/>
              </w:rPr>
            </w:pPr>
            <w:r w:rsidRPr="003A4F64">
              <w:rPr>
                <w:rFonts w:ascii="Arial" w:eastAsia="Times New Roman" w:hAnsi="Arial" w:cs="Arial"/>
                <w:b/>
                <w:bCs/>
                <w:color w:val="666666"/>
                <w:sz w:val="24"/>
                <w:szCs w:val="24"/>
                <w:lang w:eastAsia="en-GB"/>
              </w:rPr>
              <w:t>Calculate costs (hard and soft) of expedited orders</w:t>
            </w:r>
          </w:p>
          <w:p w:rsidR="003A4F64" w:rsidRPr="00B25845" w:rsidRDefault="003A4F64" w:rsidP="003A4F64">
            <w:pPr>
              <w:spacing w:before="255" w:after="128"/>
              <w:rPr>
                <w:rFonts w:ascii="Arial" w:eastAsia="Times New Roman" w:hAnsi="Arial" w:cs="Arial"/>
                <w:color w:val="FF0000"/>
                <w:sz w:val="24"/>
                <w:szCs w:val="24"/>
                <w:lang w:eastAsia="en-GB"/>
              </w:rPr>
            </w:pPr>
            <w:r w:rsidRPr="00B25845">
              <w:rPr>
                <w:rFonts w:ascii="Arial" w:eastAsia="Times New Roman" w:hAnsi="Arial" w:cs="Arial"/>
                <w:color w:val="FF0000"/>
                <w:sz w:val="24"/>
                <w:szCs w:val="24"/>
                <w:lang w:eastAsia="en-GB"/>
              </w:rPr>
              <w:t xml:space="preserve">It is sometimes impossible to maintain a spare parts inventory for every contingency. The key is to establish an expedited spare parts ordering process and understand the costs involved. This allows subordinate managers and maintenance person to make good decisions on what to expedite and what to order on standard orders. </w:t>
            </w:r>
          </w:p>
          <w:p w:rsidR="003A4F64" w:rsidRPr="00B25845" w:rsidRDefault="003A4F64" w:rsidP="00827ECE">
            <w:pPr>
              <w:rPr>
                <w:rFonts w:ascii="Arial" w:hAnsi="Arial" w:cs="Arial"/>
                <w:color w:val="FF0000"/>
                <w:sz w:val="24"/>
                <w:szCs w:val="24"/>
              </w:rPr>
            </w:pPr>
          </w:p>
          <w:p w:rsidR="00827ECE" w:rsidRDefault="00827ECE" w:rsidP="00827ECE">
            <w:pPr>
              <w:rPr>
                <w:rFonts w:ascii="Arial" w:hAnsi="Arial" w:cs="Arial"/>
                <w:sz w:val="24"/>
                <w:szCs w:val="24"/>
              </w:rPr>
            </w:pPr>
            <w:r w:rsidRPr="007347FB">
              <w:rPr>
                <w:rFonts w:ascii="Arial" w:hAnsi="Arial" w:cs="Arial"/>
                <w:sz w:val="24"/>
                <w:szCs w:val="24"/>
              </w:rPr>
              <w:t xml:space="preserve">     </w:t>
            </w:r>
            <w:proofErr w:type="gramStart"/>
            <w:r w:rsidRPr="007347FB">
              <w:rPr>
                <w:rFonts w:ascii="Arial" w:hAnsi="Arial" w:cs="Arial"/>
                <w:sz w:val="24"/>
                <w:szCs w:val="24"/>
              </w:rPr>
              <w:t>iii</w:t>
            </w:r>
            <w:proofErr w:type="gramEnd"/>
            <w:r w:rsidRPr="007347FB">
              <w:rPr>
                <w:rFonts w:ascii="Arial" w:hAnsi="Arial" w:cs="Arial"/>
                <w:sz w:val="24"/>
                <w:szCs w:val="24"/>
              </w:rPr>
              <w:t xml:space="preserve"> What are the advantages of interchangeability of spare parts?  List the problems of establishing interchangeability of spare parts.</w:t>
            </w:r>
          </w:p>
          <w:p w:rsidR="00B25845" w:rsidRDefault="00B25845" w:rsidP="00827ECE">
            <w:pPr>
              <w:rPr>
                <w:rFonts w:ascii="Arial" w:hAnsi="Arial" w:cs="Arial"/>
                <w:sz w:val="24"/>
                <w:szCs w:val="24"/>
              </w:rPr>
            </w:pPr>
          </w:p>
          <w:p w:rsidR="00B25845" w:rsidRDefault="00B25845" w:rsidP="00827ECE">
            <w:pPr>
              <w:rPr>
                <w:rFonts w:ascii="Arial" w:hAnsi="Arial" w:cs="Arial"/>
                <w:color w:val="FF0000"/>
                <w:sz w:val="24"/>
                <w:szCs w:val="24"/>
              </w:rPr>
            </w:pPr>
            <w:r w:rsidRPr="00B25845">
              <w:rPr>
                <w:rFonts w:ascii="Arial" w:hAnsi="Arial" w:cs="Arial"/>
                <w:color w:val="FF0000"/>
                <w:sz w:val="24"/>
                <w:szCs w:val="24"/>
              </w:rPr>
              <w:t>It will reduce spare parts inventory.  It can give you a list of parts that at interchangeable on what piece of kit.  Potentially these parts could be produced by the company.</w:t>
            </w:r>
          </w:p>
          <w:p w:rsidR="00B25845" w:rsidRDefault="00B25845" w:rsidP="00827ECE">
            <w:pPr>
              <w:rPr>
                <w:rFonts w:ascii="Arial" w:hAnsi="Arial" w:cs="Arial"/>
                <w:color w:val="FF0000"/>
                <w:sz w:val="24"/>
                <w:szCs w:val="24"/>
              </w:rPr>
            </w:pPr>
          </w:p>
          <w:p w:rsidR="00B25845" w:rsidRDefault="00B25845" w:rsidP="00827ECE">
            <w:pPr>
              <w:rPr>
                <w:rFonts w:ascii="Arial" w:hAnsi="Arial" w:cs="Arial"/>
                <w:color w:val="FF0000"/>
                <w:sz w:val="24"/>
                <w:szCs w:val="24"/>
              </w:rPr>
            </w:pPr>
            <w:r>
              <w:rPr>
                <w:rFonts w:ascii="Arial" w:hAnsi="Arial" w:cs="Arial"/>
                <w:color w:val="FF0000"/>
                <w:sz w:val="24"/>
                <w:szCs w:val="24"/>
              </w:rPr>
              <w:t xml:space="preserve">Problems of establishing interchangeable parts:- </w:t>
            </w:r>
          </w:p>
          <w:p w:rsidR="00B25845" w:rsidRPr="00B25845" w:rsidRDefault="00B25845" w:rsidP="00827ECE">
            <w:pPr>
              <w:rPr>
                <w:rFonts w:ascii="Arial" w:hAnsi="Arial" w:cs="Arial"/>
                <w:color w:val="FF0000"/>
                <w:sz w:val="24"/>
                <w:szCs w:val="24"/>
              </w:rPr>
            </w:pPr>
          </w:p>
          <w:tbl>
            <w:tblPr>
              <w:tblW w:w="5000" w:type="pct"/>
              <w:tblCellMar>
                <w:left w:w="0" w:type="dxa"/>
                <w:right w:w="0" w:type="dxa"/>
              </w:tblCellMar>
              <w:tblLook w:val="04A0"/>
            </w:tblPr>
            <w:tblGrid>
              <w:gridCol w:w="9026"/>
            </w:tblGrid>
            <w:tr w:rsidR="00B25845" w:rsidRPr="00B25845" w:rsidTr="00B25845">
              <w:tc>
                <w:tcPr>
                  <w:tcW w:w="5000" w:type="pct"/>
                  <w:shd w:val="clear" w:color="auto" w:fill="auto"/>
                  <w:hideMark/>
                </w:tcPr>
                <w:tbl>
                  <w:tblPr>
                    <w:tblW w:w="5000" w:type="pct"/>
                    <w:tblCellMar>
                      <w:left w:w="0" w:type="dxa"/>
                      <w:right w:w="0" w:type="dxa"/>
                    </w:tblCellMar>
                    <w:tblLook w:val="04A0"/>
                  </w:tblPr>
                  <w:tblGrid>
                    <w:gridCol w:w="9026"/>
                  </w:tblGrid>
                  <w:tr w:rsidR="00B25845" w:rsidRPr="00B25845">
                    <w:tc>
                      <w:tcPr>
                        <w:tcW w:w="2500" w:type="pct"/>
                        <w:hideMark/>
                      </w:tcPr>
                      <w:tbl>
                        <w:tblPr>
                          <w:tblpPr w:leftFromText="45" w:rightFromText="45" w:vertAnchor="text" w:tblpXSpec="right" w:tblpYSpec="center"/>
                          <w:tblW w:w="4950" w:type="pct"/>
                          <w:tblCellMar>
                            <w:left w:w="0" w:type="dxa"/>
                            <w:right w:w="0" w:type="dxa"/>
                          </w:tblCellMar>
                          <w:tblLook w:val="04A0"/>
                        </w:tblPr>
                        <w:tblGrid>
                          <w:gridCol w:w="8936"/>
                        </w:tblGrid>
                        <w:tr w:rsidR="00B25845" w:rsidRPr="00B25845">
                          <w:tc>
                            <w:tcPr>
                              <w:tcW w:w="5000" w:type="pct"/>
                              <w:vAlign w:val="center"/>
                              <w:hideMark/>
                            </w:tcPr>
                            <w:p w:rsidR="00B25845" w:rsidRPr="00B25845" w:rsidRDefault="00B25845" w:rsidP="00B25845">
                              <w:pPr>
                                <w:pStyle w:val="ListParagraph"/>
                                <w:numPr>
                                  <w:ilvl w:val="0"/>
                                  <w:numId w:val="12"/>
                                </w:numPr>
                                <w:spacing w:before="100" w:beforeAutospacing="1" w:after="100" w:afterAutospacing="1" w:line="240" w:lineRule="auto"/>
                                <w:rPr>
                                  <w:rFonts w:ascii="Arial" w:eastAsia="Times New Roman" w:hAnsi="Arial" w:cs="Arial"/>
                                  <w:color w:val="FF0000"/>
                                  <w:sz w:val="24"/>
                                  <w:szCs w:val="24"/>
                                  <w:lang w:eastAsia="en-GB"/>
                                </w:rPr>
                              </w:pPr>
                              <w:r w:rsidRPr="00B25845">
                                <w:rPr>
                                  <w:rFonts w:ascii="Arial" w:eastAsia="Times New Roman" w:hAnsi="Arial" w:cs="Arial"/>
                                  <w:color w:val="FF0000"/>
                                  <w:sz w:val="24"/>
                                  <w:szCs w:val="24"/>
                                  <w:lang w:eastAsia="en-GB"/>
                                </w:rPr>
                                <w:t xml:space="preserve">Incorrect planning and executing of the spares. </w:t>
                              </w:r>
                            </w:p>
                            <w:p w:rsidR="00B25845" w:rsidRPr="00B25845" w:rsidRDefault="00B25845" w:rsidP="00B25845">
                              <w:pPr>
                                <w:pStyle w:val="ListParagraph"/>
                                <w:numPr>
                                  <w:ilvl w:val="0"/>
                                  <w:numId w:val="12"/>
                                </w:numPr>
                                <w:spacing w:before="100" w:beforeAutospacing="1" w:after="100" w:afterAutospacing="1" w:line="240" w:lineRule="auto"/>
                                <w:rPr>
                                  <w:rFonts w:ascii="Arial" w:eastAsia="Times New Roman" w:hAnsi="Arial" w:cs="Arial"/>
                                  <w:color w:val="FF0000"/>
                                  <w:sz w:val="24"/>
                                  <w:szCs w:val="24"/>
                                  <w:lang w:eastAsia="en-GB"/>
                                </w:rPr>
                              </w:pPr>
                              <w:r w:rsidRPr="00B25845">
                                <w:rPr>
                                  <w:rFonts w:ascii="Arial" w:eastAsia="Times New Roman" w:hAnsi="Arial" w:cs="Arial"/>
                                  <w:color w:val="FF0000"/>
                                  <w:sz w:val="24"/>
                                  <w:szCs w:val="24"/>
                                  <w:lang w:eastAsia="en-GB"/>
                                </w:rPr>
                                <w:t>Spare parts are not received on time and could be wrong.</w:t>
                              </w:r>
                            </w:p>
                            <w:p w:rsidR="00B25845" w:rsidRPr="00B25845" w:rsidRDefault="00B25845" w:rsidP="00B25845">
                              <w:pPr>
                                <w:pStyle w:val="ListParagraph"/>
                                <w:numPr>
                                  <w:ilvl w:val="0"/>
                                  <w:numId w:val="12"/>
                                </w:numPr>
                                <w:spacing w:before="100" w:beforeAutospacing="1" w:after="100" w:afterAutospacing="1" w:line="240" w:lineRule="auto"/>
                                <w:rPr>
                                  <w:rFonts w:ascii="Arial" w:eastAsia="Times New Roman" w:hAnsi="Arial" w:cs="Arial"/>
                                  <w:color w:val="FF0000"/>
                                  <w:sz w:val="24"/>
                                  <w:szCs w:val="24"/>
                                  <w:lang w:eastAsia="en-GB"/>
                                </w:rPr>
                              </w:pPr>
                              <w:r w:rsidRPr="00B25845">
                                <w:rPr>
                                  <w:rFonts w:ascii="Arial" w:eastAsia="Times New Roman" w:hAnsi="Arial" w:cs="Arial"/>
                                  <w:color w:val="FF0000"/>
                                  <w:sz w:val="24"/>
                                  <w:szCs w:val="24"/>
                                  <w:lang w:eastAsia="en-GB"/>
                                </w:rPr>
                                <w:t>Drawing/specification should conform to standards</w:t>
                              </w:r>
                              <w:r>
                                <w:rPr>
                                  <w:rFonts w:ascii="Arial" w:eastAsia="Times New Roman" w:hAnsi="Arial" w:cs="Arial"/>
                                  <w:color w:val="FF0000"/>
                                  <w:sz w:val="24"/>
                                  <w:szCs w:val="24"/>
                                  <w:lang w:eastAsia="en-GB"/>
                                </w:rPr>
                                <w:t xml:space="preserve"> but may not</w:t>
                              </w:r>
                              <w:r w:rsidRPr="00B25845">
                                <w:rPr>
                                  <w:rFonts w:ascii="Arial" w:eastAsia="Times New Roman" w:hAnsi="Arial" w:cs="Arial"/>
                                  <w:color w:val="FF0000"/>
                                  <w:sz w:val="24"/>
                                  <w:szCs w:val="24"/>
                                  <w:lang w:eastAsia="en-GB"/>
                                </w:rPr>
                                <w:t xml:space="preserve">. </w:t>
                              </w:r>
                            </w:p>
                            <w:p w:rsidR="00B25845" w:rsidRPr="00B25845" w:rsidRDefault="00B25845" w:rsidP="00B25845">
                              <w:pPr>
                                <w:pStyle w:val="ListParagraph"/>
                                <w:numPr>
                                  <w:ilvl w:val="0"/>
                                  <w:numId w:val="12"/>
                                </w:numPr>
                                <w:spacing w:before="100" w:beforeAutospacing="1" w:after="100" w:afterAutospacing="1" w:line="240" w:lineRule="auto"/>
                                <w:rPr>
                                  <w:rFonts w:ascii="Arial" w:eastAsia="Times New Roman" w:hAnsi="Arial" w:cs="Arial"/>
                                  <w:color w:val="FF0000"/>
                                  <w:sz w:val="24"/>
                                  <w:szCs w:val="24"/>
                                  <w:lang w:eastAsia="en-GB"/>
                                </w:rPr>
                              </w:pPr>
                              <w:r w:rsidRPr="00B25845">
                                <w:rPr>
                                  <w:rFonts w:ascii="Arial" w:eastAsia="Times New Roman" w:hAnsi="Arial" w:cs="Arial"/>
                                  <w:color w:val="FF0000"/>
                                  <w:sz w:val="24"/>
                                  <w:szCs w:val="24"/>
                                  <w:lang w:eastAsia="en-GB"/>
                                </w:rPr>
                                <w:t>Incorrect purchase order information i.e.</w:t>
                              </w:r>
                              <w:r w:rsidR="00E34649">
                                <w:rPr>
                                  <w:rFonts w:ascii="Arial" w:eastAsia="Times New Roman" w:hAnsi="Arial" w:cs="Arial"/>
                                  <w:color w:val="FF0000"/>
                                  <w:sz w:val="24"/>
                                  <w:szCs w:val="24"/>
                                  <w:lang w:eastAsia="en-GB"/>
                                </w:rPr>
                                <w:t xml:space="preserve"> incorrect</w:t>
                              </w:r>
                              <w:r w:rsidRPr="00B25845">
                                <w:rPr>
                                  <w:rFonts w:ascii="Arial" w:eastAsia="Times New Roman" w:hAnsi="Arial" w:cs="Arial"/>
                                  <w:color w:val="FF0000"/>
                                  <w:sz w:val="24"/>
                                  <w:szCs w:val="24"/>
                                  <w:lang w:eastAsia="en-GB"/>
                                </w:rPr>
                                <w:t xml:space="preserve"> code no: drawings and amendments. </w:t>
                              </w:r>
                            </w:p>
                            <w:p w:rsidR="00B25845" w:rsidRPr="00D26C20" w:rsidRDefault="00B25845" w:rsidP="00B25845">
                              <w:pPr>
                                <w:pStyle w:val="ListParagraph"/>
                                <w:numPr>
                                  <w:ilvl w:val="0"/>
                                  <w:numId w:val="12"/>
                                </w:numPr>
                                <w:spacing w:before="100" w:beforeAutospacing="1" w:after="100" w:afterAutospacing="1" w:line="240" w:lineRule="auto"/>
                                <w:rPr>
                                  <w:rFonts w:ascii="Arial" w:eastAsia="Times New Roman" w:hAnsi="Arial" w:cs="Arial"/>
                                  <w:color w:val="FF0000"/>
                                  <w:sz w:val="24"/>
                                  <w:szCs w:val="24"/>
                                  <w:lang w:eastAsia="en-GB"/>
                                </w:rPr>
                              </w:pPr>
                              <w:r w:rsidRPr="00B25845">
                                <w:rPr>
                                  <w:rFonts w:ascii="Arial" w:eastAsia="Times New Roman" w:hAnsi="Arial" w:cs="Arial"/>
                                  <w:color w:val="FF0000"/>
                                  <w:sz w:val="24"/>
                                  <w:szCs w:val="24"/>
                                  <w:lang w:eastAsia="en-GB"/>
                                </w:rPr>
                                <w:t xml:space="preserve">The major problem in spares part management is identification and procurement of exact match. </w:t>
                              </w:r>
                            </w:p>
                          </w:tc>
                        </w:tr>
                      </w:tbl>
                      <w:p w:rsidR="00B25845" w:rsidRPr="00B25845" w:rsidRDefault="00B25845" w:rsidP="00B25845">
                        <w:pPr>
                          <w:spacing w:after="0" w:line="240" w:lineRule="auto"/>
                          <w:rPr>
                            <w:rFonts w:ascii="Times New Roman" w:eastAsia="Times New Roman" w:hAnsi="Times New Roman" w:cs="Times New Roman"/>
                            <w:sz w:val="24"/>
                            <w:szCs w:val="24"/>
                            <w:lang w:eastAsia="en-GB"/>
                          </w:rPr>
                        </w:pPr>
                      </w:p>
                    </w:tc>
                  </w:tr>
                </w:tbl>
                <w:p w:rsidR="00B25845" w:rsidRPr="00B25845" w:rsidRDefault="00B25845" w:rsidP="00B25845">
                  <w:pPr>
                    <w:spacing w:after="0" w:line="240" w:lineRule="auto"/>
                    <w:rPr>
                      <w:rFonts w:ascii="Times New Roman" w:eastAsia="Times New Roman" w:hAnsi="Times New Roman" w:cs="Times New Roman"/>
                      <w:color w:val="000000"/>
                      <w:sz w:val="24"/>
                      <w:szCs w:val="24"/>
                      <w:lang w:eastAsia="en-GB"/>
                    </w:rPr>
                  </w:pPr>
                </w:p>
              </w:tc>
            </w:tr>
          </w:tbl>
          <w:p w:rsidR="00827ECE" w:rsidRDefault="00827ECE" w:rsidP="00827ECE">
            <w:pPr>
              <w:rPr>
                <w:rFonts w:ascii="Arial" w:hAnsi="Arial" w:cs="Arial"/>
                <w:sz w:val="24"/>
                <w:szCs w:val="24"/>
              </w:rPr>
            </w:pPr>
            <w:r w:rsidRPr="007347FB">
              <w:rPr>
                <w:rFonts w:ascii="Arial" w:hAnsi="Arial" w:cs="Arial"/>
                <w:sz w:val="24"/>
                <w:szCs w:val="24"/>
              </w:rPr>
              <w:t xml:space="preserve">     </w:t>
            </w:r>
            <w:proofErr w:type="gramStart"/>
            <w:r w:rsidRPr="007347FB">
              <w:rPr>
                <w:rFonts w:ascii="Arial" w:hAnsi="Arial" w:cs="Arial"/>
                <w:sz w:val="24"/>
                <w:szCs w:val="24"/>
              </w:rPr>
              <w:t>iv  Why</w:t>
            </w:r>
            <w:proofErr w:type="gramEnd"/>
            <w:r w:rsidRPr="007347FB">
              <w:rPr>
                <w:rFonts w:ascii="Arial" w:hAnsi="Arial" w:cs="Arial"/>
                <w:sz w:val="24"/>
                <w:szCs w:val="24"/>
              </w:rPr>
              <w:t xml:space="preserve"> is lubrication of equipment important?</w:t>
            </w:r>
          </w:p>
          <w:p w:rsidR="00C03DB4" w:rsidRDefault="00C03DB4" w:rsidP="00827ECE">
            <w:pPr>
              <w:rPr>
                <w:rFonts w:ascii="Arial" w:hAnsi="Arial" w:cs="Arial"/>
                <w:sz w:val="24"/>
                <w:szCs w:val="24"/>
              </w:rPr>
            </w:pPr>
          </w:p>
          <w:p w:rsidR="00C03DB4" w:rsidRPr="00C03DB4" w:rsidRDefault="00C03DB4" w:rsidP="00827ECE">
            <w:pPr>
              <w:rPr>
                <w:rFonts w:ascii="Arial" w:hAnsi="Arial" w:cs="Arial"/>
                <w:color w:val="FF0000"/>
                <w:sz w:val="24"/>
                <w:szCs w:val="24"/>
              </w:rPr>
            </w:pPr>
            <w:r w:rsidRPr="00C03DB4">
              <w:rPr>
                <w:rStyle w:val="ilfuvd"/>
                <w:rFonts w:ascii="Arial" w:hAnsi="Arial" w:cs="Arial"/>
                <w:color w:val="FF0000"/>
                <w:sz w:val="24"/>
                <w:szCs w:val="24"/>
              </w:rPr>
              <w:t xml:space="preserve">The </w:t>
            </w:r>
            <w:proofErr w:type="gramStart"/>
            <w:r>
              <w:rPr>
                <w:rStyle w:val="ilfuvd"/>
                <w:rFonts w:ascii="Arial" w:hAnsi="Arial" w:cs="Arial"/>
                <w:bCs/>
                <w:color w:val="FF0000"/>
                <w:sz w:val="24"/>
                <w:szCs w:val="24"/>
              </w:rPr>
              <w:t>i</w:t>
            </w:r>
            <w:r w:rsidRPr="00C03DB4">
              <w:rPr>
                <w:rStyle w:val="ilfuvd"/>
                <w:rFonts w:ascii="Arial" w:hAnsi="Arial" w:cs="Arial"/>
                <w:bCs/>
                <w:color w:val="FF0000"/>
                <w:sz w:val="24"/>
                <w:szCs w:val="24"/>
              </w:rPr>
              <w:t>mportance</w:t>
            </w:r>
            <w:r>
              <w:rPr>
                <w:rStyle w:val="ilfuvd"/>
                <w:rFonts w:ascii="Arial" w:hAnsi="Arial" w:cs="Arial"/>
                <w:color w:val="FF0000"/>
                <w:sz w:val="24"/>
                <w:szCs w:val="24"/>
              </w:rPr>
              <w:t xml:space="preserve"> of</w:t>
            </w:r>
            <w:r w:rsidRPr="00C03DB4">
              <w:rPr>
                <w:rStyle w:val="ilfuvd"/>
                <w:rFonts w:ascii="Arial" w:hAnsi="Arial" w:cs="Arial"/>
                <w:color w:val="FF0000"/>
                <w:sz w:val="24"/>
                <w:szCs w:val="24"/>
              </w:rPr>
              <w:t xml:space="preserve"> </w:t>
            </w:r>
            <w:r>
              <w:rPr>
                <w:rStyle w:val="ilfuvd"/>
                <w:rFonts w:ascii="Arial" w:hAnsi="Arial" w:cs="Arial"/>
                <w:bCs/>
                <w:color w:val="FF0000"/>
                <w:sz w:val="24"/>
                <w:szCs w:val="24"/>
              </w:rPr>
              <w:t>l</w:t>
            </w:r>
            <w:r w:rsidRPr="00C03DB4">
              <w:rPr>
                <w:rStyle w:val="ilfuvd"/>
                <w:rFonts w:ascii="Arial" w:hAnsi="Arial" w:cs="Arial"/>
                <w:bCs/>
                <w:color w:val="FF0000"/>
                <w:sz w:val="24"/>
                <w:szCs w:val="24"/>
              </w:rPr>
              <w:t>ubrication</w:t>
            </w:r>
            <w:r>
              <w:rPr>
                <w:rStyle w:val="ilfuvd"/>
                <w:rFonts w:ascii="Arial" w:hAnsi="Arial" w:cs="Arial"/>
                <w:bCs/>
                <w:color w:val="FF0000"/>
                <w:sz w:val="24"/>
                <w:szCs w:val="24"/>
              </w:rPr>
              <w:t xml:space="preserve"> -</w:t>
            </w:r>
            <w:r w:rsidRPr="00C03DB4">
              <w:rPr>
                <w:rStyle w:val="ilfuvd"/>
                <w:rFonts w:ascii="Arial" w:hAnsi="Arial" w:cs="Arial"/>
                <w:color w:val="FF0000"/>
                <w:sz w:val="24"/>
                <w:szCs w:val="24"/>
              </w:rPr>
              <w:t xml:space="preserve"> Rolling bearings are</w:t>
            </w:r>
            <w:proofErr w:type="gramEnd"/>
            <w:r w:rsidRPr="00C03DB4">
              <w:rPr>
                <w:rStyle w:val="ilfuvd"/>
                <w:rFonts w:ascii="Arial" w:hAnsi="Arial" w:cs="Arial"/>
                <w:color w:val="FF0000"/>
                <w:sz w:val="24"/>
                <w:szCs w:val="24"/>
              </w:rPr>
              <w:t xml:space="preserve"> precision bearings, such as balls or rollers, which</w:t>
            </w:r>
            <w:r>
              <w:rPr>
                <w:rStyle w:val="ilfuvd"/>
                <w:rFonts w:ascii="Arial" w:hAnsi="Arial" w:cs="Arial"/>
                <w:color w:val="FF0000"/>
                <w:sz w:val="24"/>
                <w:szCs w:val="24"/>
              </w:rPr>
              <w:t xml:space="preserve"> have</w:t>
            </w:r>
            <w:r w:rsidRPr="00C03DB4">
              <w:rPr>
                <w:rStyle w:val="ilfuvd"/>
                <w:rFonts w:ascii="Arial" w:hAnsi="Arial" w:cs="Arial"/>
                <w:color w:val="FF0000"/>
                <w:sz w:val="24"/>
                <w:szCs w:val="24"/>
              </w:rPr>
              <w:t xml:space="preserve"> loads of </w:t>
            </w:r>
            <w:r>
              <w:rPr>
                <w:rStyle w:val="ilfuvd"/>
                <w:rFonts w:ascii="Arial" w:hAnsi="Arial" w:cs="Arial"/>
                <w:color w:val="FF0000"/>
                <w:sz w:val="24"/>
                <w:szCs w:val="24"/>
              </w:rPr>
              <w:t xml:space="preserve">different </w:t>
            </w:r>
            <w:r w:rsidRPr="00C03DB4">
              <w:rPr>
                <w:rStyle w:val="ilfuvd"/>
                <w:rFonts w:ascii="Arial" w:hAnsi="Arial" w:cs="Arial"/>
                <w:color w:val="FF0000"/>
                <w:sz w:val="24"/>
                <w:szCs w:val="24"/>
              </w:rPr>
              <w:t>applications with r</w:t>
            </w:r>
            <w:r>
              <w:rPr>
                <w:rStyle w:val="ilfuvd"/>
                <w:rFonts w:ascii="Arial" w:hAnsi="Arial" w:cs="Arial"/>
                <w:color w:val="FF0000"/>
                <w:sz w:val="24"/>
                <w:szCs w:val="24"/>
              </w:rPr>
              <w:t xml:space="preserve">elatively little resistance. </w:t>
            </w:r>
            <w:r w:rsidRPr="00C03DB4">
              <w:rPr>
                <w:rStyle w:val="ilfuvd"/>
                <w:rFonts w:ascii="Arial" w:hAnsi="Arial" w:cs="Arial"/>
                <w:color w:val="FF0000"/>
                <w:sz w:val="24"/>
                <w:szCs w:val="24"/>
              </w:rPr>
              <w:t xml:space="preserve"> </w:t>
            </w:r>
            <w:r>
              <w:rPr>
                <w:rStyle w:val="ilfuvd"/>
                <w:rFonts w:ascii="Arial" w:hAnsi="Arial" w:cs="Arial"/>
                <w:bCs/>
                <w:color w:val="FF0000"/>
                <w:sz w:val="24"/>
                <w:szCs w:val="24"/>
              </w:rPr>
              <w:t>L</w:t>
            </w:r>
            <w:r w:rsidRPr="00C03DB4">
              <w:rPr>
                <w:rStyle w:val="ilfuvd"/>
                <w:rFonts w:ascii="Arial" w:hAnsi="Arial" w:cs="Arial"/>
                <w:bCs/>
                <w:color w:val="FF0000"/>
                <w:sz w:val="24"/>
                <w:szCs w:val="24"/>
              </w:rPr>
              <w:t>ubrication</w:t>
            </w:r>
            <w:r w:rsidRPr="00C03DB4">
              <w:rPr>
                <w:rStyle w:val="ilfuvd"/>
                <w:rFonts w:ascii="Arial" w:hAnsi="Arial" w:cs="Arial"/>
                <w:color w:val="FF0000"/>
                <w:sz w:val="24"/>
                <w:szCs w:val="24"/>
              </w:rPr>
              <w:t xml:space="preserve"> enhances bearing reliability and increases overall service life.</w:t>
            </w:r>
          </w:p>
          <w:p w:rsidR="00827ECE" w:rsidRPr="007347FB" w:rsidRDefault="00827ECE" w:rsidP="00827ECE">
            <w:pPr>
              <w:rPr>
                <w:rFonts w:ascii="Arial" w:hAnsi="Arial" w:cs="Arial"/>
                <w:sz w:val="24"/>
                <w:szCs w:val="24"/>
              </w:rPr>
            </w:pPr>
          </w:p>
          <w:p w:rsidR="00827ECE" w:rsidRDefault="00827ECE" w:rsidP="00827ECE">
            <w:pPr>
              <w:rPr>
                <w:rFonts w:ascii="Arial" w:hAnsi="Arial" w:cs="Arial"/>
                <w:sz w:val="24"/>
                <w:szCs w:val="24"/>
              </w:rPr>
            </w:pPr>
            <w:r w:rsidRPr="007347FB">
              <w:rPr>
                <w:rFonts w:ascii="Arial" w:hAnsi="Arial" w:cs="Arial"/>
                <w:sz w:val="24"/>
                <w:szCs w:val="24"/>
              </w:rPr>
              <w:lastRenderedPageBreak/>
              <w:t xml:space="preserve">     V   What is the </w:t>
            </w:r>
            <w:r w:rsidR="007347FB" w:rsidRPr="007347FB">
              <w:rPr>
                <w:rFonts w:ascii="Arial" w:hAnsi="Arial" w:cs="Arial"/>
                <w:sz w:val="24"/>
                <w:szCs w:val="24"/>
              </w:rPr>
              <w:t>utility</w:t>
            </w:r>
            <w:r w:rsidRPr="007347FB">
              <w:rPr>
                <w:rFonts w:ascii="Arial" w:hAnsi="Arial" w:cs="Arial"/>
                <w:sz w:val="24"/>
                <w:szCs w:val="24"/>
              </w:rPr>
              <w:t xml:space="preserve"> of a data bank?</w:t>
            </w:r>
          </w:p>
          <w:p w:rsidR="00D26C20" w:rsidRDefault="00D26C20" w:rsidP="00827ECE">
            <w:pPr>
              <w:rPr>
                <w:rFonts w:ascii="Arial" w:hAnsi="Arial" w:cs="Arial"/>
                <w:sz w:val="24"/>
                <w:szCs w:val="24"/>
              </w:rPr>
            </w:pPr>
          </w:p>
          <w:p w:rsidR="00D26C20" w:rsidRPr="00D26C20" w:rsidRDefault="00D26C20" w:rsidP="00827ECE">
            <w:pPr>
              <w:rPr>
                <w:rFonts w:ascii="Arial" w:hAnsi="Arial" w:cs="Arial"/>
                <w:color w:val="FF0000"/>
                <w:sz w:val="24"/>
                <w:szCs w:val="24"/>
              </w:rPr>
            </w:pPr>
            <w:r w:rsidRPr="00D26C20">
              <w:rPr>
                <w:rFonts w:ascii="Arial" w:hAnsi="Arial" w:cs="Arial"/>
                <w:color w:val="FF0000"/>
                <w:sz w:val="24"/>
                <w:szCs w:val="24"/>
              </w:rPr>
              <w:t>A utility of data bank is information about all the machines and equipment the company uses.</w:t>
            </w:r>
          </w:p>
          <w:p w:rsidR="00D26C20" w:rsidRPr="00D26C20" w:rsidRDefault="00D26C20" w:rsidP="00827ECE">
            <w:pPr>
              <w:rPr>
                <w:rFonts w:ascii="Arial" w:hAnsi="Arial" w:cs="Arial"/>
                <w:color w:val="FF0000"/>
                <w:sz w:val="24"/>
                <w:szCs w:val="24"/>
              </w:rPr>
            </w:pPr>
          </w:p>
          <w:p w:rsidR="00D26C20" w:rsidRPr="00D26C20" w:rsidRDefault="00D26C20" w:rsidP="00827ECE">
            <w:pPr>
              <w:rPr>
                <w:rFonts w:ascii="Arial" w:hAnsi="Arial" w:cs="Arial"/>
                <w:color w:val="FF0000"/>
                <w:sz w:val="24"/>
                <w:szCs w:val="24"/>
              </w:rPr>
            </w:pPr>
            <w:r w:rsidRPr="00D26C20">
              <w:rPr>
                <w:rFonts w:ascii="Arial" w:hAnsi="Arial" w:cs="Arial"/>
                <w:color w:val="FF0000"/>
                <w:sz w:val="24"/>
                <w:szCs w:val="24"/>
              </w:rPr>
              <w:t>It ca includes any of the following:  repair history, orders of repairs, preventive maintenance records, service station reports, daily operation inspection reports or operator report of equipment deficiency.</w:t>
            </w:r>
          </w:p>
          <w:p w:rsidR="00C03DB4" w:rsidRDefault="00C03DB4" w:rsidP="00827ECE">
            <w:pPr>
              <w:rPr>
                <w:rFonts w:ascii="Arial" w:hAnsi="Arial" w:cs="Arial"/>
                <w:sz w:val="24"/>
                <w:szCs w:val="24"/>
              </w:rPr>
            </w:pPr>
          </w:p>
          <w:p w:rsidR="00C03DB4" w:rsidRPr="007347FB" w:rsidRDefault="00C03DB4" w:rsidP="00827ECE">
            <w:pPr>
              <w:rPr>
                <w:rFonts w:ascii="Arial" w:hAnsi="Arial" w:cs="Arial"/>
                <w:sz w:val="24"/>
                <w:szCs w:val="24"/>
              </w:rPr>
            </w:pPr>
          </w:p>
          <w:p w:rsidR="00827ECE" w:rsidRPr="007347FB" w:rsidRDefault="00827ECE" w:rsidP="00827ECE">
            <w:pPr>
              <w:rPr>
                <w:rFonts w:ascii="Arial" w:hAnsi="Arial" w:cs="Arial"/>
                <w:sz w:val="24"/>
                <w:szCs w:val="24"/>
              </w:rPr>
            </w:pPr>
          </w:p>
          <w:p w:rsidR="00220ADB" w:rsidRDefault="00827ECE" w:rsidP="00827ECE">
            <w:pPr>
              <w:pStyle w:val="ListParagraph"/>
              <w:numPr>
                <w:ilvl w:val="0"/>
                <w:numId w:val="11"/>
              </w:numPr>
              <w:rPr>
                <w:rFonts w:ascii="Arial" w:hAnsi="Arial" w:cs="Arial"/>
                <w:b/>
                <w:sz w:val="24"/>
                <w:szCs w:val="24"/>
              </w:rPr>
            </w:pPr>
            <w:r w:rsidRPr="007347FB">
              <w:rPr>
                <w:rFonts w:ascii="Arial" w:hAnsi="Arial" w:cs="Arial"/>
                <w:b/>
                <w:sz w:val="24"/>
                <w:szCs w:val="24"/>
              </w:rPr>
              <w:t xml:space="preserve"> What are the requirements regarding lubricants?  How should lubricants be stored?</w:t>
            </w:r>
            <w:r w:rsidR="007347FB" w:rsidRPr="007347FB">
              <w:rPr>
                <w:rFonts w:ascii="Arial" w:hAnsi="Arial" w:cs="Arial"/>
                <w:b/>
                <w:sz w:val="24"/>
                <w:szCs w:val="24"/>
              </w:rPr>
              <w:t xml:space="preserve">  </w:t>
            </w:r>
            <w:r w:rsidR="007347FB">
              <w:rPr>
                <w:rFonts w:ascii="Arial" w:hAnsi="Arial" w:cs="Arial"/>
                <w:b/>
                <w:sz w:val="24"/>
                <w:szCs w:val="24"/>
              </w:rPr>
              <w:t xml:space="preserve">       </w:t>
            </w:r>
            <w:r w:rsidR="00220ADB">
              <w:rPr>
                <w:rFonts w:ascii="Arial" w:hAnsi="Arial" w:cs="Arial"/>
                <w:b/>
                <w:sz w:val="24"/>
                <w:szCs w:val="24"/>
              </w:rPr>
              <w:t xml:space="preserve">                                                                  </w:t>
            </w:r>
            <w:r w:rsidR="00220ADB" w:rsidRPr="007347FB">
              <w:rPr>
                <w:rFonts w:ascii="Arial" w:hAnsi="Arial" w:cs="Arial"/>
                <w:b/>
                <w:sz w:val="24"/>
                <w:szCs w:val="24"/>
              </w:rPr>
              <w:t>(5)</w:t>
            </w:r>
          </w:p>
          <w:p w:rsidR="00827ECE" w:rsidRDefault="007347FB" w:rsidP="00220ADB">
            <w:pPr>
              <w:pStyle w:val="ListParagraph"/>
              <w:rPr>
                <w:rFonts w:ascii="Arial" w:hAnsi="Arial" w:cs="Arial"/>
                <w:b/>
                <w:sz w:val="24"/>
                <w:szCs w:val="24"/>
              </w:rPr>
            </w:pPr>
            <w:r>
              <w:rPr>
                <w:rFonts w:ascii="Arial" w:hAnsi="Arial" w:cs="Arial"/>
                <w:b/>
                <w:sz w:val="24"/>
                <w:szCs w:val="24"/>
              </w:rPr>
              <w:t xml:space="preserve">                                                                    </w:t>
            </w:r>
          </w:p>
          <w:p w:rsidR="00D26C20" w:rsidRPr="00220ADB" w:rsidRDefault="00220ADB" w:rsidP="00220ADB">
            <w:pPr>
              <w:pStyle w:val="ListParagraph"/>
              <w:numPr>
                <w:ilvl w:val="0"/>
                <w:numId w:val="13"/>
              </w:numPr>
              <w:rPr>
                <w:rFonts w:ascii="Arial" w:hAnsi="Arial" w:cs="Arial"/>
                <w:color w:val="FF0000"/>
                <w:sz w:val="24"/>
                <w:szCs w:val="24"/>
              </w:rPr>
            </w:pPr>
            <w:r w:rsidRPr="00220ADB">
              <w:rPr>
                <w:rFonts w:ascii="Arial" w:hAnsi="Arial" w:cs="Arial"/>
                <w:color w:val="FF0000"/>
                <w:sz w:val="24"/>
                <w:szCs w:val="24"/>
              </w:rPr>
              <w:t>Must be done in a clean area.</w:t>
            </w:r>
          </w:p>
          <w:p w:rsidR="00220ADB" w:rsidRPr="00220ADB" w:rsidRDefault="00220ADB" w:rsidP="00220ADB">
            <w:pPr>
              <w:pStyle w:val="ListParagraph"/>
              <w:numPr>
                <w:ilvl w:val="0"/>
                <w:numId w:val="13"/>
              </w:numPr>
              <w:rPr>
                <w:rFonts w:ascii="Arial" w:hAnsi="Arial" w:cs="Arial"/>
                <w:color w:val="FF0000"/>
                <w:sz w:val="24"/>
                <w:szCs w:val="24"/>
              </w:rPr>
            </w:pPr>
            <w:r w:rsidRPr="00220ADB">
              <w:rPr>
                <w:rFonts w:ascii="Arial" w:hAnsi="Arial" w:cs="Arial"/>
                <w:color w:val="FF0000"/>
                <w:sz w:val="24"/>
                <w:szCs w:val="24"/>
              </w:rPr>
              <w:t>All items should be cleaned before using them to fill machines.</w:t>
            </w:r>
          </w:p>
          <w:p w:rsidR="00220ADB" w:rsidRDefault="00220ADB" w:rsidP="00220ADB">
            <w:pPr>
              <w:pStyle w:val="ListParagraph"/>
              <w:numPr>
                <w:ilvl w:val="0"/>
                <w:numId w:val="13"/>
              </w:numPr>
              <w:rPr>
                <w:rFonts w:ascii="Arial" w:hAnsi="Arial" w:cs="Arial"/>
                <w:color w:val="FF0000"/>
                <w:sz w:val="24"/>
                <w:szCs w:val="24"/>
              </w:rPr>
            </w:pPr>
            <w:r w:rsidRPr="00220ADB">
              <w:rPr>
                <w:rFonts w:ascii="Arial" w:hAnsi="Arial" w:cs="Arial"/>
                <w:color w:val="FF0000"/>
                <w:sz w:val="24"/>
                <w:szCs w:val="24"/>
              </w:rPr>
              <w:t xml:space="preserve">Must be adequately lubricated. </w:t>
            </w:r>
          </w:p>
          <w:p w:rsidR="00220ADB" w:rsidRDefault="00220ADB" w:rsidP="00220ADB">
            <w:pPr>
              <w:pStyle w:val="ListParagraph"/>
              <w:numPr>
                <w:ilvl w:val="0"/>
                <w:numId w:val="13"/>
              </w:numPr>
              <w:rPr>
                <w:rFonts w:ascii="Arial" w:hAnsi="Arial" w:cs="Arial"/>
                <w:color w:val="FF0000"/>
                <w:sz w:val="24"/>
                <w:szCs w:val="24"/>
              </w:rPr>
            </w:pPr>
            <w:r>
              <w:rPr>
                <w:rFonts w:ascii="Arial" w:hAnsi="Arial" w:cs="Arial"/>
                <w:color w:val="FF0000"/>
                <w:sz w:val="24"/>
                <w:szCs w:val="24"/>
              </w:rPr>
              <w:t>Follow any instructions or charts for distribution.</w:t>
            </w:r>
          </w:p>
          <w:p w:rsidR="00220ADB" w:rsidRDefault="00220ADB" w:rsidP="00220ADB">
            <w:pPr>
              <w:pStyle w:val="ListParagraph"/>
              <w:numPr>
                <w:ilvl w:val="0"/>
                <w:numId w:val="13"/>
              </w:numPr>
              <w:rPr>
                <w:rFonts w:ascii="Arial" w:hAnsi="Arial" w:cs="Arial"/>
                <w:color w:val="FF0000"/>
                <w:sz w:val="24"/>
                <w:szCs w:val="24"/>
              </w:rPr>
            </w:pPr>
            <w:r>
              <w:rPr>
                <w:rFonts w:ascii="Arial" w:hAnsi="Arial" w:cs="Arial"/>
                <w:color w:val="FF0000"/>
                <w:sz w:val="24"/>
                <w:szCs w:val="24"/>
              </w:rPr>
              <w:t>Keep to a minimum number of brands.</w:t>
            </w:r>
          </w:p>
          <w:p w:rsidR="00220ADB" w:rsidRDefault="00220ADB" w:rsidP="00220ADB">
            <w:pPr>
              <w:pStyle w:val="ListParagraph"/>
              <w:numPr>
                <w:ilvl w:val="0"/>
                <w:numId w:val="13"/>
              </w:numPr>
              <w:rPr>
                <w:rFonts w:ascii="Arial" w:hAnsi="Arial" w:cs="Arial"/>
                <w:color w:val="FF0000"/>
                <w:sz w:val="24"/>
                <w:szCs w:val="24"/>
              </w:rPr>
            </w:pPr>
            <w:r>
              <w:rPr>
                <w:rFonts w:ascii="Arial" w:hAnsi="Arial" w:cs="Arial"/>
                <w:color w:val="FF0000"/>
                <w:sz w:val="24"/>
                <w:szCs w:val="24"/>
              </w:rPr>
              <w:t xml:space="preserve">Use a </w:t>
            </w:r>
            <w:proofErr w:type="spellStart"/>
            <w:r>
              <w:rPr>
                <w:rFonts w:ascii="Arial" w:hAnsi="Arial" w:cs="Arial"/>
                <w:color w:val="FF0000"/>
                <w:sz w:val="24"/>
                <w:szCs w:val="24"/>
              </w:rPr>
              <w:t>colour</w:t>
            </w:r>
            <w:proofErr w:type="spellEnd"/>
            <w:r>
              <w:rPr>
                <w:rFonts w:ascii="Arial" w:hAnsi="Arial" w:cs="Arial"/>
                <w:color w:val="FF0000"/>
                <w:sz w:val="24"/>
                <w:szCs w:val="24"/>
              </w:rPr>
              <w:t xml:space="preserve"> scheme.</w:t>
            </w:r>
          </w:p>
          <w:p w:rsidR="00220ADB" w:rsidRDefault="00220ADB" w:rsidP="00220ADB">
            <w:pPr>
              <w:rPr>
                <w:rFonts w:ascii="Arial" w:hAnsi="Arial" w:cs="Arial"/>
                <w:color w:val="FF0000"/>
                <w:sz w:val="24"/>
                <w:szCs w:val="24"/>
              </w:rPr>
            </w:pPr>
          </w:p>
          <w:p w:rsidR="00220ADB" w:rsidRPr="00220ADB" w:rsidRDefault="00220ADB" w:rsidP="00220ADB">
            <w:pPr>
              <w:pStyle w:val="ListParagraph"/>
              <w:numPr>
                <w:ilvl w:val="0"/>
                <w:numId w:val="14"/>
              </w:numPr>
              <w:rPr>
                <w:rFonts w:ascii="Arial" w:hAnsi="Arial" w:cs="Arial"/>
                <w:color w:val="FF0000"/>
                <w:sz w:val="24"/>
                <w:szCs w:val="24"/>
              </w:rPr>
            </w:pPr>
            <w:r w:rsidRPr="00220ADB">
              <w:rPr>
                <w:rFonts w:ascii="Arial" w:hAnsi="Arial" w:cs="Arial"/>
                <w:color w:val="FF0000"/>
                <w:sz w:val="24"/>
                <w:szCs w:val="24"/>
              </w:rPr>
              <w:t>Avoid contamination.</w:t>
            </w:r>
          </w:p>
          <w:p w:rsidR="00220ADB" w:rsidRPr="00220ADB" w:rsidRDefault="00220ADB" w:rsidP="00220ADB">
            <w:pPr>
              <w:pStyle w:val="ListParagraph"/>
              <w:numPr>
                <w:ilvl w:val="0"/>
                <w:numId w:val="14"/>
              </w:numPr>
              <w:rPr>
                <w:rFonts w:ascii="Arial" w:hAnsi="Arial" w:cs="Arial"/>
                <w:color w:val="FF0000"/>
                <w:sz w:val="24"/>
                <w:szCs w:val="24"/>
              </w:rPr>
            </w:pPr>
            <w:r w:rsidRPr="00220ADB">
              <w:rPr>
                <w:rFonts w:ascii="Arial" w:hAnsi="Arial" w:cs="Arial"/>
                <w:color w:val="FF0000"/>
                <w:sz w:val="24"/>
                <w:szCs w:val="24"/>
              </w:rPr>
              <w:t>Prevent confusion when using each product and its appropriate usage</w:t>
            </w:r>
            <w:r>
              <w:rPr>
                <w:rFonts w:ascii="Arial" w:hAnsi="Arial" w:cs="Arial"/>
                <w:color w:val="FF0000"/>
                <w:sz w:val="24"/>
                <w:szCs w:val="24"/>
              </w:rPr>
              <w:t>.</w:t>
            </w:r>
          </w:p>
          <w:p w:rsidR="00220ADB" w:rsidRPr="00220ADB" w:rsidRDefault="00220ADB" w:rsidP="00220ADB">
            <w:pPr>
              <w:pStyle w:val="ListParagraph"/>
              <w:numPr>
                <w:ilvl w:val="0"/>
                <w:numId w:val="14"/>
              </w:numPr>
              <w:rPr>
                <w:rFonts w:ascii="Arial" w:hAnsi="Arial" w:cs="Arial"/>
                <w:color w:val="FF0000"/>
                <w:sz w:val="24"/>
                <w:szCs w:val="24"/>
              </w:rPr>
            </w:pPr>
            <w:r w:rsidRPr="00220ADB">
              <w:rPr>
                <w:rFonts w:ascii="Arial" w:hAnsi="Arial" w:cs="Arial"/>
                <w:color w:val="FF0000"/>
                <w:sz w:val="24"/>
                <w:szCs w:val="24"/>
              </w:rPr>
              <w:t>Provide containment to prevent environmental pollution.</w:t>
            </w:r>
          </w:p>
          <w:p w:rsidR="00D26C20" w:rsidRPr="00D26C20" w:rsidRDefault="00D26C20" w:rsidP="00D26C20">
            <w:pPr>
              <w:rPr>
                <w:rFonts w:ascii="Arial" w:hAnsi="Arial" w:cs="Arial"/>
                <w:b/>
                <w:sz w:val="24"/>
                <w:szCs w:val="24"/>
              </w:rPr>
            </w:pPr>
          </w:p>
          <w:p w:rsidR="007347FB" w:rsidRPr="00220ADB" w:rsidRDefault="00220ADB" w:rsidP="007347FB">
            <w:pPr>
              <w:pStyle w:val="ListParagraph"/>
              <w:rPr>
                <w:rFonts w:ascii="Arial" w:hAnsi="Arial" w:cs="Arial"/>
                <w:i/>
                <w:color w:val="FF0000"/>
                <w:sz w:val="24"/>
                <w:szCs w:val="24"/>
              </w:rPr>
            </w:pPr>
            <w:r w:rsidRPr="00220ADB">
              <w:rPr>
                <w:rFonts w:ascii="Arial" w:hAnsi="Arial" w:cs="Arial"/>
                <w:i/>
                <w:color w:val="FF0000"/>
                <w:sz w:val="24"/>
                <w:szCs w:val="24"/>
              </w:rPr>
              <w:t>COSHH (Control of Substances Hazardous to Health) regulations must be followed.</w:t>
            </w:r>
          </w:p>
          <w:p w:rsidR="00220ADB" w:rsidRPr="007347FB" w:rsidRDefault="00220ADB" w:rsidP="007347FB">
            <w:pPr>
              <w:pStyle w:val="ListParagraph"/>
              <w:rPr>
                <w:rFonts w:ascii="Arial" w:hAnsi="Arial" w:cs="Arial"/>
                <w:b/>
                <w:sz w:val="24"/>
                <w:szCs w:val="24"/>
              </w:rPr>
            </w:pPr>
          </w:p>
          <w:p w:rsidR="00827ECE" w:rsidRDefault="007347FB" w:rsidP="00827ECE">
            <w:pPr>
              <w:rPr>
                <w:rFonts w:ascii="Arial" w:hAnsi="Arial" w:cs="Arial"/>
                <w:b/>
                <w:sz w:val="24"/>
                <w:szCs w:val="24"/>
              </w:rPr>
            </w:pPr>
            <w:r>
              <w:rPr>
                <w:rFonts w:ascii="Arial" w:hAnsi="Arial" w:cs="Arial"/>
                <w:b/>
                <w:sz w:val="24"/>
                <w:szCs w:val="24"/>
              </w:rPr>
              <w:t xml:space="preserve">      </w:t>
            </w:r>
            <w:r w:rsidRPr="007347FB">
              <w:rPr>
                <w:rFonts w:ascii="Arial" w:hAnsi="Arial" w:cs="Arial"/>
                <w:b/>
                <w:sz w:val="24"/>
                <w:szCs w:val="24"/>
              </w:rPr>
              <w:t>3 What</w:t>
            </w:r>
            <w:r w:rsidR="00827ECE" w:rsidRPr="007347FB">
              <w:rPr>
                <w:rFonts w:ascii="Arial" w:hAnsi="Arial" w:cs="Arial"/>
                <w:b/>
                <w:sz w:val="24"/>
                <w:szCs w:val="24"/>
              </w:rPr>
              <w:t xml:space="preserve"> are the general rules of equipment replacement?</w:t>
            </w:r>
            <w:r w:rsidRPr="007347FB">
              <w:rPr>
                <w:rFonts w:ascii="Arial" w:hAnsi="Arial" w:cs="Arial"/>
                <w:b/>
                <w:sz w:val="24"/>
                <w:szCs w:val="24"/>
              </w:rPr>
              <w:t xml:space="preserve">  </w:t>
            </w:r>
            <w:r>
              <w:rPr>
                <w:rFonts w:ascii="Arial" w:hAnsi="Arial" w:cs="Arial"/>
                <w:b/>
                <w:sz w:val="24"/>
                <w:szCs w:val="24"/>
              </w:rPr>
              <w:t xml:space="preserve">                  </w:t>
            </w:r>
            <w:r w:rsidRPr="007347FB">
              <w:rPr>
                <w:rFonts w:ascii="Arial" w:hAnsi="Arial" w:cs="Arial"/>
                <w:b/>
                <w:sz w:val="24"/>
                <w:szCs w:val="24"/>
              </w:rPr>
              <w:t xml:space="preserve"> (5)</w:t>
            </w:r>
          </w:p>
          <w:p w:rsidR="000A56AE" w:rsidRDefault="000A56AE" w:rsidP="00827ECE">
            <w:pPr>
              <w:rPr>
                <w:rFonts w:ascii="Arial" w:hAnsi="Arial" w:cs="Arial"/>
                <w:b/>
                <w:sz w:val="24"/>
                <w:szCs w:val="24"/>
              </w:rPr>
            </w:pPr>
          </w:p>
          <w:p w:rsidR="000A56AE" w:rsidRPr="000A56AE" w:rsidRDefault="000A56AE" w:rsidP="00827ECE">
            <w:pPr>
              <w:rPr>
                <w:rFonts w:ascii="Arial" w:hAnsi="Arial" w:cs="Arial"/>
                <w:color w:val="FF0000"/>
                <w:sz w:val="24"/>
                <w:szCs w:val="24"/>
              </w:rPr>
            </w:pPr>
            <w:r w:rsidRPr="000A56AE">
              <w:rPr>
                <w:rFonts w:ascii="Arial" w:hAnsi="Arial" w:cs="Arial"/>
                <w:color w:val="FF0000"/>
                <w:sz w:val="24"/>
                <w:szCs w:val="24"/>
              </w:rPr>
              <w:t>When deciding whether to replace or maintain equipment you should consider the following:</w:t>
            </w:r>
          </w:p>
          <w:p w:rsidR="00CC2FB3" w:rsidRPr="000A56AE" w:rsidRDefault="00CC2FB3" w:rsidP="00A851DA">
            <w:pPr>
              <w:rPr>
                <w:rFonts w:ascii="Arial" w:hAnsi="Arial" w:cs="Arial"/>
                <w:color w:val="FF0000"/>
                <w:sz w:val="24"/>
                <w:szCs w:val="24"/>
              </w:rPr>
            </w:pPr>
          </w:p>
          <w:p w:rsidR="00220ADB" w:rsidRPr="000A56AE" w:rsidRDefault="00220ADB" w:rsidP="000A56AE">
            <w:pPr>
              <w:pStyle w:val="ListParagraph"/>
              <w:numPr>
                <w:ilvl w:val="0"/>
                <w:numId w:val="15"/>
              </w:numPr>
              <w:rPr>
                <w:rFonts w:ascii="Arial" w:hAnsi="Arial" w:cs="Arial"/>
                <w:color w:val="FF0000"/>
                <w:sz w:val="24"/>
                <w:szCs w:val="24"/>
              </w:rPr>
            </w:pPr>
            <w:r w:rsidRPr="000A56AE">
              <w:rPr>
                <w:rFonts w:ascii="Arial" w:hAnsi="Arial" w:cs="Arial"/>
                <w:color w:val="FF0000"/>
                <w:sz w:val="24"/>
                <w:szCs w:val="24"/>
              </w:rPr>
              <w:t xml:space="preserve">Analyses the cost </w:t>
            </w:r>
          </w:p>
          <w:p w:rsidR="00220ADB" w:rsidRPr="000A56AE" w:rsidRDefault="00220ADB" w:rsidP="000A56AE">
            <w:pPr>
              <w:pStyle w:val="ListParagraph"/>
              <w:numPr>
                <w:ilvl w:val="0"/>
                <w:numId w:val="15"/>
              </w:numPr>
              <w:rPr>
                <w:rFonts w:ascii="Arial" w:hAnsi="Arial" w:cs="Arial"/>
                <w:color w:val="FF0000"/>
                <w:sz w:val="24"/>
                <w:szCs w:val="24"/>
              </w:rPr>
            </w:pPr>
            <w:r w:rsidRPr="000A56AE">
              <w:rPr>
                <w:rFonts w:ascii="Arial" w:hAnsi="Arial" w:cs="Arial"/>
                <w:color w:val="FF0000"/>
                <w:sz w:val="24"/>
                <w:szCs w:val="24"/>
              </w:rPr>
              <w:t xml:space="preserve">Consider the age </w:t>
            </w:r>
          </w:p>
          <w:p w:rsidR="00220ADB" w:rsidRPr="000A56AE" w:rsidRDefault="00220ADB" w:rsidP="000A56AE">
            <w:pPr>
              <w:pStyle w:val="ListParagraph"/>
              <w:numPr>
                <w:ilvl w:val="0"/>
                <w:numId w:val="15"/>
              </w:numPr>
              <w:rPr>
                <w:rFonts w:ascii="Arial" w:hAnsi="Arial" w:cs="Arial"/>
                <w:color w:val="FF0000"/>
                <w:sz w:val="24"/>
                <w:szCs w:val="24"/>
              </w:rPr>
            </w:pPr>
            <w:r w:rsidRPr="000A56AE">
              <w:rPr>
                <w:rFonts w:ascii="Arial" w:hAnsi="Arial" w:cs="Arial"/>
                <w:color w:val="FF0000"/>
                <w:sz w:val="24"/>
                <w:szCs w:val="24"/>
              </w:rPr>
              <w:t xml:space="preserve">Consider safety  </w:t>
            </w:r>
          </w:p>
          <w:p w:rsidR="00220ADB" w:rsidRPr="000A56AE" w:rsidRDefault="00220ADB" w:rsidP="000A56AE">
            <w:pPr>
              <w:pStyle w:val="ListParagraph"/>
              <w:numPr>
                <w:ilvl w:val="0"/>
                <w:numId w:val="15"/>
              </w:numPr>
              <w:rPr>
                <w:rFonts w:ascii="Arial" w:hAnsi="Arial" w:cs="Arial"/>
                <w:color w:val="FF0000"/>
                <w:sz w:val="24"/>
                <w:szCs w:val="24"/>
              </w:rPr>
            </w:pPr>
            <w:r w:rsidRPr="000A56AE">
              <w:rPr>
                <w:rFonts w:ascii="Arial" w:hAnsi="Arial" w:cs="Arial"/>
                <w:color w:val="FF0000"/>
                <w:sz w:val="24"/>
                <w:szCs w:val="24"/>
              </w:rPr>
              <w:t xml:space="preserve">Consider downtime  </w:t>
            </w:r>
          </w:p>
          <w:p w:rsidR="00220ADB" w:rsidRPr="000A56AE" w:rsidRDefault="000A56AE" w:rsidP="000A56AE">
            <w:pPr>
              <w:pStyle w:val="ListParagraph"/>
              <w:numPr>
                <w:ilvl w:val="0"/>
                <w:numId w:val="15"/>
              </w:numPr>
              <w:rPr>
                <w:rFonts w:ascii="Arial" w:hAnsi="Arial" w:cs="Arial"/>
                <w:color w:val="FF0000"/>
                <w:sz w:val="24"/>
                <w:szCs w:val="24"/>
              </w:rPr>
            </w:pPr>
            <w:r w:rsidRPr="000A56AE">
              <w:rPr>
                <w:rFonts w:ascii="Arial" w:hAnsi="Arial" w:cs="Arial"/>
                <w:color w:val="FF0000"/>
                <w:sz w:val="24"/>
                <w:szCs w:val="24"/>
              </w:rPr>
              <w:t xml:space="preserve">Look at </w:t>
            </w:r>
            <w:proofErr w:type="spellStart"/>
            <w:r w:rsidRPr="000A56AE">
              <w:rPr>
                <w:rFonts w:ascii="Arial" w:hAnsi="Arial" w:cs="Arial"/>
                <w:color w:val="FF0000"/>
                <w:sz w:val="24"/>
                <w:szCs w:val="24"/>
              </w:rPr>
              <w:t>labour</w:t>
            </w:r>
            <w:proofErr w:type="spellEnd"/>
            <w:r w:rsidRPr="000A56AE">
              <w:rPr>
                <w:rFonts w:ascii="Arial" w:hAnsi="Arial" w:cs="Arial"/>
                <w:color w:val="FF0000"/>
                <w:sz w:val="24"/>
                <w:szCs w:val="24"/>
              </w:rPr>
              <w:t xml:space="preserve"> costs </w:t>
            </w:r>
          </w:p>
          <w:p w:rsidR="00CC2FB3" w:rsidRPr="007347FB" w:rsidRDefault="00CC2FB3" w:rsidP="00A851DA">
            <w:pPr>
              <w:rPr>
                <w:rFonts w:ascii="Arial" w:hAnsi="Arial" w:cs="Arial"/>
                <w:b/>
                <w:sz w:val="24"/>
                <w:szCs w:val="24"/>
              </w:rPr>
            </w:pPr>
          </w:p>
          <w:p w:rsidR="00CC2FB3" w:rsidRPr="007347FB"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7ECE" w:rsidP="00A851DA">
            <w:pPr>
              <w:rPr>
                <w:rFonts w:cs="Bliss-Regular"/>
                <w:color w:val="000000"/>
              </w:rPr>
            </w:pPr>
            <w:r>
              <w:rPr>
                <w:rFonts w:cs="Bliss-Regular"/>
                <w:color w:val="000000"/>
              </w:rPr>
              <w:t>Ross Wright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7ECE" w:rsidP="00A851DA">
            <w:pPr>
              <w:rPr>
                <w:rFonts w:cs="Bliss-Regular"/>
                <w:color w:val="000000"/>
              </w:rPr>
            </w:pPr>
            <w:r>
              <w:rPr>
                <w:rFonts w:cs="Bliss-Regular"/>
                <w:color w:val="000000"/>
              </w:rPr>
              <w:t>1.9.18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13B2" w:rsidRDefault="004513B2" w:rsidP="00CB4D0A">
      <w:pPr>
        <w:spacing w:after="0" w:line="240" w:lineRule="auto"/>
      </w:pPr>
      <w:r>
        <w:separator/>
      </w:r>
    </w:p>
  </w:endnote>
  <w:endnote w:type="continuationSeparator" w:id="0">
    <w:p w:rsidR="004513B2" w:rsidRDefault="004513B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Times New Roman"/>
    <w:charset w:val="00"/>
    <w:family w:val="auto"/>
    <w:pitch w:val="default"/>
    <w:sig w:usb0="00000000" w:usb1="00000000" w:usb2="00000000" w:usb3="00000000" w:csb0="00000000" w:csb1="00000000"/>
  </w:font>
  <w:font w:name="StarSymbol">
    <w:charset w:val="02"/>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13B2" w:rsidRDefault="004513B2" w:rsidP="00CB4D0A">
      <w:pPr>
        <w:spacing w:after="0" w:line="240" w:lineRule="auto"/>
      </w:pPr>
      <w:r>
        <w:separator/>
      </w:r>
    </w:p>
  </w:footnote>
  <w:footnote w:type="continuationSeparator" w:id="0">
    <w:p w:rsidR="004513B2" w:rsidRDefault="004513B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1924F7"/>
    <w:multiLevelType w:val="hybridMultilevel"/>
    <w:tmpl w:val="AC387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A831E6"/>
    <w:multiLevelType w:val="hybridMultilevel"/>
    <w:tmpl w:val="0FA44B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B6426D8"/>
    <w:multiLevelType w:val="hybridMultilevel"/>
    <w:tmpl w:val="D5A848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nsid w:val="704F5E74"/>
    <w:multiLevelType w:val="hybridMultilevel"/>
    <w:tmpl w:val="66044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3931D9B"/>
    <w:multiLevelType w:val="hybridMultilevel"/>
    <w:tmpl w:val="E1EEFE6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6"/>
  </w:num>
  <w:num w:numId="4">
    <w:abstractNumId w:val="12"/>
  </w:num>
  <w:num w:numId="5">
    <w:abstractNumId w:val="8"/>
  </w:num>
  <w:num w:numId="6">
    <w:abstractNumId w:val="7"/>
  </w:num>
  <w:num w:numId="7">
    <w:abstractNumId w:val="0"/>
  </w:num>
  <w:num w:numId="8">
    <w:abstractNumId w:val="2"/>
  </w:num>
  <w:num w:numId="9">
    <w:abstractNumId w:val="1"/>
  </w:num>
  <w:num w:numId="10">
    <w:abstractNumId w:val="3"/>
  </w:num>
  <w:num w:numId="11">
    <w:abstractNumId w:val="13"/>
  </w:num>
  <w:num w:numId="12">
    <w:abstractNumId w:val="5"/>
  </w:num>
  <w:num w:numId="13">
    <w:abstractNumId w:val="10"/>
  </w:num>
  <w:num w:numId="14">
    <w:abstractNumId w:val="1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rsids>
    <w:rsidRoot w:val="00490CB9"/>
    <w:rsid w:val="000158F9"/>
    <w:rsid w:val="00035CDD"/>
    <w:rsid w:val="000376C8"/>
    <w:rsid w:val="00040083"/>
    <w:rsid w:val="00055992"/>
    <w:rsid w:val="000820E8"/>
    <w:rsid w:val="000A56AE"/>
    <w:rsid w:val="001008C2"/>
    <w:rsid w:val="00106FBF"/>
    <w:rsid w:val="001175EE"/>
    <w:rsid w:val="00121462"/>
    <w:rsid w:val="00157CF6"/>
    <w:rsid w:val="00182416"/>
    <w:rsid w:val="00187EB4"/>
    <w:rsid w:val="001F0481"/>
    <w:rsid w:val="00200C92"/>
    <w:rsid w:val="0020451E"/>
    <w:rsid w:val="00206B9D"/>
    <w:rsid w:val="00220ADB"/>
    <w:rsid w:val="0023259C"/>
    <w:rsid w:val="002B0BD7"/>
    <w:rsid w:val="002B573D"/>
    <w:rsid w:val="002C5CB2"/>
    <w:rsid w:val="002F0075"/>
    <w:rsid w:val="002F779F"/>
    <w:rsid w:val="00371885"/>
    <w:rsid w:val="003A4F64"/>
    <w:rsid w:val="003E2B87"/>
    <w:rsid w:val="00402786"/>
    <w:rsid w:val="00405895"/>
    <w:rsid w:val="004058DF"/>
    <w:rsid w:val="00443E6F"/>
    <w:rsid w:val="004513B2"/>
    <w:rsid w:val="00486F1A"/>
    <w:rsid w:val="00490CB9"/>
    <w:rsid w:val="004A2CE2"/>
    <w:rsid w:val="004D0331"/>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2D13"/>
    <w:rsid w:val="00687EE8"/>
    <w:rsid w:val="006F59A2"/>
    <w:rsid w:val="0070347F"/>
    <w:rsid w:val="0070678E"/>
    <w:rsid w:val="007347FB"/>
    <w:rsid w:val="00753BD7"/>
    <w:rsid w:val="00783B3A"/>
    <w:rsid w:val="00827ECE"/>
    <w:rsid w:val="00831C11"/>
    <w:rsid w:val="008A60B4"/>
    <w:rsid w:val="008B3C31"/>
    <w:rsid w:val="008B64FE"/>
    <w:rsid w:val="008E41FF"/>
    <w:rsid w:val="008F7AD5"/>
    <w:rsid w:val="0091003B"/>
    <w:rsid w:val="00935BF7"/>
    <w:rsid w:val="0095442C"/>
    <w:rsid w:val="00983942"/>
    <w:rsid w:val="009C37E0"/>
    <w:rsid w:val="009E41F4"/>
    <w:rsid w:val="00A14B66"/>
    <w:rsid w:val="00A37EDE"/>
    <w:rsid w:val="00A65CF7"/>
    <w:rsid w:val="00A81AB4"/>
    <w:rsid w:val="00A851DA"/>
    <w:rsid w:val="00A91E39"/>
    <w:rsid w:val="00AC7D5B"/>
    <w:rsid w:val="00AE1481"/>
    <w:rsid w:val="00B0415E"/>
    <w:rsid w:val="00B04678"/>
    <w:rsid w:val="00B25845"/>
    <w:rsid w:val="00BC46DF"/>
    <w:rsid w:val="00C03577"/>
    <w:rsid w:val="00C03DB4"/>
    <w:rsid w:val="00C53029"/>
    <w:rsid w:val="00C65FEA"/>
    <w:rsid w:val="00CA0AC2"/>
    <w:rsid w:val="00CB4D0A"/>
    <w:rsid w:val="00CC2FB3"/>
    <w:rsid w:val="00CC575A"/>
    <w:rsid w:val="00CF123B"/>
    <w:rsid w:val="00D039AC"/>
    <w:rsid w:val="00D22360"/>
    <w:rsid w:val="00D26C20"/>
    <w:rsid w:val="00D427DE"/>
    <w:rsid w:val="00D51EBC"/>
    <w:rsid w:val="00D5587D"/>
    <w:rsid w:val="00D707CC"/>
    <w:rsid w:val="00D821FE"/>
    <w:rsid w:val="00DB0793"/>
    <w:rsid w:val="00E00821"/>
    <w:rsid w:val="00E04DB4"/>
    <w:rsid w:val="00E30679"/>
    <w:rsid w:val="00E3464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D2236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character" w:customStyle="1" w:styleId="Heading3Char">
    <w:name w:val="Heading 3 Char"/>
    <w:basedOn w:val="DefaultParagraphFont"/>
    <w:link w:val="Heading3"/>
    <w:uiPriority w:val="9"/>
    <w:rsid w:val="00D22360"/>
    <w:rPr>
      <w:rFonts w:ascii="Times New Roman" w:eastAsia="Times New Roman" w:hAnsi="Times New Roman" w:cs="Times New Roman"/>
      <w:b/>
      <w:bCs/>
      <w:sz w:val="27"/>
      <w:szCs w:val="27"/>
      <w:lang w:eastAsia="en-GB"/>
    </w:rPr>
  </w:style>
  <w:style w:type="character" w:customStyle="1" w:styleId="ilfuvd">
    <w:name w:val="ilfuvd"/>
    <w:basedOn w:val="DefaultParagraphFont"/>
    <w:rsid w:val="00D22360"/>
  </w:style>
  <w:style w:type="character" w:customStyle="1" w:styleId="kx21rb">
    <w:name w:val="kx21rb"/>
    <w:basedOn w:val="DefaultParagraphFont"/>
    <w:rsid w:val="00D22360"/>
  </w:style>
  <w:style w:type="character" w:styleId="Hyperlink">
    <w:name w:val="Hyperlink"/>
    <w:basedOn w:val="DefaultParagraphFont"/>
    <w:uiPriority w:val="99"/>
    <w:semiHidden/>
    <w:unhideWhenUsed/>
    <w:rsid w:val="00D22360"/>
    <w:rPr>
      <w:color w:val="0000FF"/>
      <w:u w:val="single"/>
    </w:rPr>
  </w:style>
  <w:style w:type="character" w:styleId="HTMLCite">
    <w:name w:val="HTML Cite"/>
    <w:basedOn w:val="DefaultParagraphFont"/>
    <w:uiPriority w:val="99"/>
    <w:semiHidden/>
    <w:unhideWhenUsed/>
    <w:rsid w:val="00D22360"/>
    <w:rPr>
      <w:i/>
      <w:iCs/>
    </w:rPr>
  </w:style>
</w:styles>
</file>

<file path=word/webSettings.xml><?xml version="1.0" encoding="utf-8"?>
<w:webSettings xmlns:r="http://schemas.openxmlformats.org/officeDocument/2006/relationships" xmlns:w="http://schemas.openxmlformats.org/wordprocessingml/2006/main">
  <w:divs>
    <w:div w:id="242569640">
      <w:bodyDiv w:val="1"/>
      <w:marLeft w:val="0"/>
      <w:marRight w:val="0"/>
      <w:marTop w:val="0"/>
      <w:marBottom w:val="0"/>
      <w:divBdr>
        <w:top w:val="none" w:sz="0" w:space="0" w:color="auto"/>
        <w:left w:val="none" w:sz="0" w:space="0" w:color="auto"/>
        <w:bottom w:val="none" w:sz="0" w:space="0" w:color="auto"/>
        <w:right w:val="none" w:sz="0" w:space="0" w:color="auto"/>
      </w:divBdr>
    </w:div>
    <w:div w:id="379326430">
      <w:bodyDiv w:val="1"/>
      <w:marLeft w:val="0"/>
      <w:marRight w:val="0"/>
      <w:marTop w:val="0"/>
      <w:marBottom w:val="0"/>
      <w:divBdr>
        <w:top w:val="none" w:sz="0" w:space="0" w:color="auto"/>
        <w:left w:val="none" w:sz="0" w:space="0" w:color="auto"/>
        <w:bottom w:val="none" w:sz="0" w:space="0" w:color="auto"/>
        <w:right w:val="none" w:sz="0" w:space="0" w:color="auto"/>
      </w:divBdr>
      <w:divsChild>
        <w:div w:id="37314933">
          <w:marLeft w:val="0"/>
          <w:marRight w:val="0"/>
          <w:marTop w:val="0"/>
          <w:marBottom w:val="0"/>
          <w:divBdr>
            <w:top w:val="none" w:sz="0" w:space="0" w:color="auto"/>
            <w:left w:val="none" w:sz="0" w:space="0" w:color="auto"/>
            <w:bottom w:val="none" w:sz="0" w:space="0" w:color="auto"/>
            <w:right w:val="none" w:sz="0" w:space="0" w:color="auto"/>
          </w:divBdr>
        </w:div>
        <w:div w:id="257907095">
          <w:marLeft w:val="0"/>
          <w:marRight w:val="0"/>
          <w:marTop w:val="0"/>
          <w:marBottom w:val="0"/>
          <w:divBdr>
            <w:top w:val="none" w:sz="0" w:space="0" w:color="auto"/>
            <w:left w:val="none" w:sz="0" w:space="0" w:color="auto"/>
            <w:bottom w:val="none" w:sz="0" w:space="0" w:color="auto"/>
            <w:right w:val="none" w:sz="0" w:space="0" w:color="auto"/>
          </w:divBdr>
          <w:divsChild>
            <w:div w:id="1160927088">
              <w:marLeft w:val="0"/>
              <w:marRight w:val="0"/>
              <w:marTop w:val="0"/>
              <w:marBottom w:val="0"/>
              <w:divBdr>
                <w:top w:val="none" w:sz="0" w:space="0" w:color="auto"/>
                <w:left w:val="none" w:sz="0" w:space="0" w:color="auto"/>
                <w:bottom w:val="none" w:sz="0" w:space="0" w:color="auto"/>
                <w:right w:val="none" w:sz="0" w:space="0" w:color="auto"/>
              </w:divBdr>
              <w:divsChild>
                <w:div w:id="709300847">
                  <w:marLeft w:val="0"/>
                  <w:marRight w:val="0"/>
                  <w:marTop w:val="0"/>
                  <w:marBottom w:val="0"/>
                  <w:divBdr>
                    <w:top w:val="none" w:sz="0" w:space="0" w:color="auto"/>
                    <w:left w:val="none" w:sz="0" w:space="0" w:color="auto"/>
                    <w:bottom w:val="none" w:sz="0" w:space="0" w:color="auto"/>
                    <w:right w:val="none" w:sz="0" w:space="0" w:color="auto"/>
                  </w:divBdr>
                  <w:divsChild>
                    <w:div w:id="180303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7918930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8B06B-E61B-4F94-9A7E-67990E391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8</cp:revision>
  <dcterms:created xsi:type="dcterms:W3CDTF">2018-09-01T11:54:00Z</dcterms:created>
  <dcterms:modified xsi:type="dcterms:W3CDTF">2018-09-02T14:07:00Z</dcterms:modified>
</cp:coreProperties>
</file>