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58B3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5B29172" wp14:editId="6E82A14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D9B4255" w14:textId="77777777" w:rsidR="00607874" w:rsidRDefault="004C7821" w:rsidP="00A851DA">
      <w:pPr>
        <w:rPr>
          <w:lang w:val="en-US"/>
        </w:rPr>
      </w:pPr>
      <w:r>
        <w:rPr>
          <w:noProof/>
          <w:lang w:val="en-US" w:eastAsia="zh-TW"/>
        </w:rPr>
        <w:pict w14:anchorId="2471D29F">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D3B00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B8E2C59" w14:textId="77777777" w:rsidR="00405895" w:rsidRDefault="00405895"/>
              </w:txbxContent>
            </v:textbox>
          </v:shape>
        </w:pict>
      </w:r>
    </w:p>
    <w:p w14:paraId="684C7FEF" w14:textId="77777777" w:rsidR="00607874" w:rsidRDefault="00607874" w:rsidP="00A851DA">
      <w:pPr>
        <w:rPr>
          <w:lang w:val="en-US"/>
        </w:rPr>
      </w:pPr>
    </w:p>
    <w:p w14:paraId="59D4D17C" w14:textId="77777777" w:rsidR="00607874" w:rsidRDefault="00607874" w:rsidP="00A851DA">
      <w:pPr>
        <w:rPr>
          <w:lang w:val="en-US"/>
        </w:rPr>
      </w:pPr>
    </w:p>
    <w:p w14:paraId="54755DD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21A844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9DA1C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B540A42" w14:textId="08320AA4" w:rsidR="00A851DA" w:rsidRPr="00E262FC" w:rsidRDefault="00E262FC">
            <w:pPr>
              <w:pStyle w:val="Default"/>
              <w:rPr>
                <w:rFonts w:ascii="Arial" w:hAnsi="Arial" w:cs="Arial"/>
              </w:rPr>
            </w:pPr>
            <w:r>
              <w:rPr>
                <w:rFonts w:ascii="Arial" w:hAnsi="Arial" w:cs="Arial"/>
              </w:rPr>
              <w:t>Abdulrahman Ali</w:t>
            </w:r>
          </w:p>
        </w:tc>
      </w:tr>
      <w:tr w:rsidR="00A851DA" w:rsidRPr="00B0415E" w14:paraId="4388C9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5287C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F2F4578" w14:textId="0D2EBD2A" w:rsidR="00A851DA" w:rsidRPr="00B0415E" w:rsidRDefault="00B82150">
            <w:pPr>
              <w:pStyle w:val="Default"/>
              <w:rPr>
                <w:rFonts w:asciiTheme="minorHAnsi" w:hAnsiTheme="minorHAnsi"/>
              </w:rPr>
            </w:pPr>
            <w:r>
              <w:rPr>
                <w:rFonts w:asciiTheme="minorHAnsi" w:hAnsiTheme="minorHAnsi"/>
              </w:rPr>
              <w:t>27872</w:t>
            </w:r>
          </w:p>
        </w:tc>
      </w:tr>
      <w:tr w:rsidR="00A851DA" w:rsidRPr="00B0415E" w14:paraId="371B44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9BF46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FD1BAC" w14:textId="06937FD4" w:rsidR="00A851DA" w:rsidRPr="00B0415E" w:rsidRDefault="00B82150">
            <w:pPr>
              <w:pStyle w:val="Default"/>
              <w:rPr>
                <w:rFonts w:asciiTheme="minorHAnsi" w:hAnsiTheme="minorHAnsi"/>
              </w:rPr>
            </w:pPr>
            <w:r>
              <w:rPr>
                <w:rFonts w:asciiTheme="minorHAnsi" w:hAnsiTheme="minorHAnsi"/>
              </w:rPr>
              <w:t>Certificate in Public Relations, Level 3</w:t>
            </w:r>
          </w:p>
        </w:tc>
      </w:tr>
      <w:tr w:rsidR="00A851DA" w:rsidRPr="00B0415E" w14:paraId="2CC64D0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29DE4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D414A25" w14:textId="66BAD234" w:rsidR="00A851DA" w:rsidRPr="00B0415E" w:rsidRDefault="00E262FC">
            <w:r>
              <w:t>0</w:t>
            </w:r>
            <w:r w:rsidR="00A0536D">
              <w:t>6</w:t>
            </w:r>
          </w:p>
        </w:tc>
      </w:tr>
    </w:tbl>
    <w:p w14:paraId="4E86BCDF" w14:textId="77777777" w:rsidR="00CC2FB3" w:rsidRDefault="00CC2FB3" w:rsidP="00A851DA">
      <w:pPr>
        <w:rPr>
          <w:b/>
          <w:lang w:val="en-US"/>
        </w:rPr>
      </w:pPr>
    </w:p>
    <w:p w14:paraId="220885FD" w14:textId="77777777" w:rsidR="00443E6F" w:rsidRDefault="00527C11" w:rsidP="00A851DA">
      <w:pPr>
        <w:rPr>
          <w:b/>
          <w:sz w:val="28"/>
          <w:lang w:val="en-US"/>
        </w:rPr>
      </w:pPr>
      <w:r w:rsidRPr="00443E6F">
        <w:rPr>
          <w:b/>
          <w:sz w:val="28"/>
          <w:lang w:val="en-US"/>
        </w:rPr>
        <w:t>Marking Criteria:</w:t>
      </w:r>
    </w:p>
    <w:p w14:paraId="3C08FF9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433FE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73C52CE" w14:textId="77777777" w:rsidTr="00CC2FB3">
        <w:tc>
          <w:tcPr>
            <w:tcW w:w="9242" w:type="dxa"/>
          </w:tcPr>
          <w:p w14:paraId="761350FD" w14:textId="77777777" w:rsidR="00E262FC" w:rsidRDefault="00E262FC" w:rsidP="00E262FC">
            <w:pPr>
              <w:jc w:val="both"/>
              <w:rPr>
                <w:rFonts w:ascii="Arial" w:hAnsi="Arial" w:cs="Arial"/>
                <w:b/>
                <w:sz w:val="24"/>
                <w:szCs w:val="24"/>
              </w:rPr>
            </w:pPr>
          </w:p>
          <w:p w14:paraId="3BFA7080" w14:textId="7F33E6D3" w:rsidR="00A0536D" w:rsidRDefault="00A0536D" w:rsidP="00A0536D">
            <w:pPr>
              <w:jc w:val="both"/>
              <w:rPr>
                <w:rFonts w:ascii="Arial" w:hAnsi="Arial" w:cs="Arial"/>
                <w:b/>
                <w:sz w:val="24"/>
                <w:szCs w:val="24"/>
              </w:rPr>
            </w:pPr>
            <w:r>
              <w:rPr>
                <w:rFonts w:ascii="Arial" w:hAnsi="Arial" w:cs="Arial"/>
                <w:b/>
                <w:sz w:val="24"/>
                <w:szCs w:val="24"/>
              </w:rPr>
              <w:t>What are advantage</w:t>
            </w:r>
            <w:r w:rsidR="00124B3B">
              <w:rPr>
                <w:rFonts w:ascii="Arial" w:hAnsi="Arial" w:cs="Arial"/>
                <w:b/>
                <w:sz w:val="24"/>
                <w:szCs w:val="24"/>
              </w:rPr>
              <w:t>s</w:t>
            </w:r>
            <w:r>
              <w:rPr>
                <w:rFonts w:ascii="Arial" w:hAnsi="Arial" w:cs="Arial"/>
                <w:b/>
                <w:sz w:val="24"/>
                <w:szCs w:val="24"/>
              </w:rPr>
              <w:t xml:space="preserve"> and limitations of the printed word as Public Relations material? 5</w:t>
            </w:r>
          </w:p>
          <w:p w14:paraId="0599CABD" w14:textId="77777777" w:rsidR="00A0536D" w:rsidRDefault="00A0536D" w:rsidP="00A0536D">
            <w:pPr>
              <w:jc w:val="both"/>
              <w:rPr>
                <w:rFonts w:ascii="Arial" w:hAnsi="Arial" w:cs="Arial"/>
                <w:b/>
                <w:sz w:val="24"/>
                <w:szCs w:val="24"/>
              </w:rPr>
            </w:pPr>
          </w:p>
          <w:p w14:paraId="35C49821" w14:textId="3B90E2BC" w:rsidR="00A0536D" w:rsidRDefault="00A0536D" w:rsidP="00A0536D">
            <w:pPr>
              <w:jc w:val="both"/>
              <w:rPr>
                <w:rFonts w:ascii="Arial" w:hAnsi="Arial" w:cs="Arial"/>
                <w:sz w:val="24"/>
                <w:szCs w:val="24"/>
              </w:rPr>
            </w:pPr>
            <w:r>
              <w:rPr>
                <w:rFonts w:ascii="Arial" w:hAnsi="Arial" w:cs="Arial"/>
                <w:sz w:val="24"/>
                <w:szCs w:val="24"/>
              </w:rPr>
              <w:t xml:space="preserve">Reading and writing are essential skills in modern society. The foundation of smart communication system that enable </w:t>
            </w:r>
            <w:r w:rsidR="006B7220">
              <w:rPr>
                <w:rFonts w:ascii="Arial" w:hAnsi="Arial" w:cs="Arial"/>
                <w:sz w:val="24"/>
                <w:szCs w:val="24"/>
              </w:rPr>
              <w:t>organizations</w:t>
            </w:r>
            <w:r>
              <w:rPr>
                <w:rFonts w:ascii="Arial" w:hAnsi="Arial" w:cs="Arial"/>
                <w:sz w:val="24"/>
                <w:szCs w:val="24"/>
              </w:rPr>
              <w:t xml:space="preserve"> to easily manage information has become a basic requirement</w:t>
            </w:r>
            <w:r w:rsidR="00026D71">
              <w:rPr>
                <w:rFonts w:ascii="Arial" w:hAnsi="Arial" w:cs="Arial"/>
                <w:sz w:val="24"/>
                <w:szCs w:val="24"/>
              </w:rPr>
              <w:t xml:space="preserve"> for businesses. T</w:t>
            </w:r>
            <w:r>
              <w:rPr>
                <w:rFonts w:ascii="Arial" w:hAnsi="Arial" w:cs="Arial"/>
                <w:sz w:val="24"/>
                <w:szCs w:val="24"/>
              </w:rPr>
              <w:t>here are</w:t>
            </w:r>
            <w:r w:rsidR="00026D71">
              <w:rPr>
                <w:rFonts w:ascii="Arial" w:hAnsi="Arial" w:cs="Arial"/>
                <w:sz w:val="24"/>
                <w:szCs w:val="24"/>
              </w:rPr>
              <w:t xml:space="preserve"> wide varieties</w:t>
            </w:r>
            <w:r>
              <w:rPr>
                <w:rFonts w:ascii="Arial" w:hAnsi="Arial" w:cs="Arial"/>
                <w:sz w:val="24"/>
                <w:szCs w:val="24"/>
              </w:rPr>
              <w:t xml:space="preserve"> of communications that depend on the limitations.</w:t>
            </w:r>
          </w:p>
          <w:p w14:paraId="11BAB831" w14:textId="78036848" w:rsidR="00A0536D" w:rsidRDefault="00A0536D" w:rsidP="00A0536D">
            <w:pPr>
              <w:jc w:val="both"/>
              <w:rPr>
                <w:rFonts w:ascii="Arial" w:hAnsi="Arial" w:cs="Arial"/>
                <w:sz w:val="24"/>
                <w:szCs w:val="24"/>
              </w:rPr>
            </w:pPr>
            <w:r>
              <w:rPr>
                <w:rFonts w:ascii="Arial" w:hAnsi="Arial" w:cs="Arial"/>
                <w:sz w:val="24"/>
                <w:szCs w:val="24"/>
              </w:rPr>
              <w:t xml:space="preserve"> </w:t>
            </w:r>
          </w:p>
          <w:p w14:paraId="570B3CB0" w14:textId="554D0273" w:rsidR="00A0536D" w:rsidRDefault="00A0536D" w:rsidP="00A0536D">
            <w:pPr>
              <w:jc w:val="both"/>
              <w:rPr>
                <w:rFonts w:ascii="Arial" w:hAnsi="Arial" w:cs="Arial"/>
                <w:sz w:val="24"/>
                <w:szCs w:val="24"/>
              </w:rPr>
            </w:pPr>
            <w:r>
              <w:rPr>
                <w:rFonts w:ascii="Arial" w:hAnsi="Arial" w:cs="Arial"/>
                <w:sz w:val="24"/>
                <w:szCs w:val="24"/>
              </w:rPr>
              <w:t xml:space="preserve">To be able to write or create scriptures </w:t>
            </w:r>
            <w:r w:rsidR="00D6389F">
              <w:rPr>
                <w:rFonts w:ascii="Arial" w:hAnsi="Arial" w:cs="Arial"/>
                <w:sz w:val="24"/>
                <w:szCs w:val="24"/>
              </w:rPr>
              <w:t>or</w:t>
            </w:r>
            <w:r>
              <w:rPr>
                <w:rFonts w:ascii="Arial" w:hAnsi="Arial" w:cs="Arial"/>
                <w:sz w:val="24"/>
                <w:szCs w:val="24"/>
              </w:rPr>
              <w:t xml:space="preserve"> documents, it is a necessary to consider the aim and the purpose of its validity. One of the main responsibilities of Public Relation practitioners is to make and design structured publishable document for </w:t>
            </w:r>
            <w:r w:rsidR="006B7220">
              <w:rPr>
                <w:rFonts w:ascii="Arial" w:hAnsi="Arial" w:cs="Arial"/>
                <w:sz w:val="24"/>
                <w:szCs w:val="24"/>
              </w:rPr>
              <w:t>organizations</w:t>
            </w:r>
            <w:r>
              <w:rPr>
                <w:rFonts w:ascii="Arial" w:hAnsi="Arial" w:cs="Arial"/>
                <w:sz w:val="24"/>
                <w:szCs w:val="24"/>
              </w:rPr>
              <w:t>.</w:t>
            </w:r>
          </w:p>
          <w:p w14:paraId="4338F389" w14:textId="520CFB23" w:rsidR="00A0536D" w:rsidRDefault="00A0536D" w:rsidP="00A0536D">
            <w:pPr>
              <w:jc w:val="both"/>
              <w:rPr>
                <w:rFonts w:ascii="Arial" w:hAnsi="Arial" w:cs="Arial"/>
                <w:sz w:val="24"/>
                <w:szCs w:val="24"/>
              </w:rPr>
            </w:pPr>
            <w:r>
              <w:rPr>
                <w:rFonts w:ascii="Arial" w:hAnsi="Arial" w:cs="Arial"/>
                <w:sz w:val="24"/>
                <w:szCs w:val="24"/>
              </w:rPr>
              <w:t xml:space="preserve"> </w:t>
            </w:r>
          </w:p>
          <w:p w14:paraId="7AE3B066" w14:textId="19A9984D" w:rsidR="00A0536D" w:rsidRDefault="00A0536D" w:rsidP="00A0536D">
            <w:pPr>
              <w:jc w:val="both"/>
              <w:rPr>
                <w:rFonts w:ascii="Arial" w:hAnsi="Arial" w:cs="Arial"/>
                <w:sz w:val="24"/>
                <w:szCs w:val="24"/>
              </w:rPr>
            </w:pPr>
            <w:r>
              <w:rPr>
                <w:rFonts w:ascii="Arial" w:hAnsi="Arial" w:cs="Arial"/>
                <w:sz w:val="24"/>
                <w:szCs w:val="24"/>
              </w:rPr>
              <w:t>In order to demonstrate a high level of ability and gather materials</w:t>
            </w:r>
            <w:r w:rsidR="00D6389F">
              <w:rPr>
                <w:rFonts w:ascii="Arial" w:hAnsi="Arial" w:cs="Arial"/>
                <w:sz w:val="24"/>
                <w:szCs w:val="24"/>
              </w:rPr>
              <w:t>,</w:t>
            </w:r>
            <w:r>
              <w:rPr>
                <w:rFonts w:ascii="Arial" w:hAnsi="Arial" w:cs="Arial"/>
                <w:sz w:val="24"/>
                <w:szCs w:val="24"/>
              </w:rPr>
              <w:t xml:space="preserve"> it</w:t>
            </w:r>
            <w:r w:rsidR="00D6389F">
              <w:rPr>
                <w:rFonts w:ascii="Arial" w:hAnsi="Arial" w:cs="Arial"/>
                <w:sz w:val="24"/>
                <w:szCs w:val="24"/>
              </w:rPr>
              <w:t xml:space="preserve"> is a</w:t>
            </w:r>
            <w:r>
              <w:rPr>
                <w:rFonts w:ascii="Arial" w:hAnsi="Arial" w:cs="Arial"/>
                <w:sz w:val="24"/>
                <w:szCs w:val="24"/>
              </w:rPr>
              <w:t xml:space="preserve"> distinguishable to consider the advantages of </w:t>
            </w:r>
          </w:p>
          <w:p w14:paraId="0BF32CE6" w14:textId="78A7B9EA" w:rsidR="00A0536D" w:rsidRPr="00AF5DB9" w:rsidRDefault="00A0536D" w:rsidP="00A0536D">
            <w:pPr>
              <w:pStyle w:val="ListParagraph"/>
              <w:numPr>
                <w:ilvl w:val="0"/>
                <w:numId w:val="2"/>
              </w:numPr>
              <w:spacing w:after="160" w:line="259" w:lineRule="auto"/>
              <w:jc w:val="both"/>
              <w:rPr>
                <w:rFonts w:ascii="Arial" w:hAnsi="Arial" w:cs="Arial"/>
                <w:sz w:val="24"/>
                <w:szCs w:val="24"/>
              </w:rPr>
            </w:pPr>
            <w:r w:rsidRPr="00AF5DB9">
              <w:rPr>
                <w:rFonts w:ascii="Arial" w:hAnsi="Arial" w:cs="Arial"/>
                <w:sz w:val="24"/>
                <w:szCs w:val="24"/>
              </w:rPr>
              <w:t>Policies and procedures</w:t>
            </w:r>
            <w:r>
              <w:rPr>
                <w:rFonts w:ascii="Arial" w:hAnsi="Arial" w:cs="Arial"/>
                <w:sz w:val="24"/>
                <w:szCs w:val="24"/>
              </w:rPr>
              <w:t xml:space="preserve"> that</w:t>
            </w:r>
            <w:r w:rsidRPr="00AF5DB9">
              <w:rPr>
                <w:rFonts w:ascii="Arial" w:hAnsi="Arial" w:cs="Arial"/>
                <w:sz w:val="24"/>
                <w:szCs w:val="24"/>
              </w:rPr>
              <w:t xml:space="preserve"> reflect functions of </w:t>
            </w:r>
            <w:r w:rsidR="006B7220" w:rsidRPr="00AF5DB9">
              <w:rPr>
                <w:rFonts w:ascii="Arial" w:hAnsi="Arial" w:cs="Arial"/>
                <w:sz w:val="24"/>
                <w:szCs w:val="24"/>
              </w:rPr>
              <w:t>organizations</w:t>
            </w:r>
            <w:r w:rsidRPr="00AF5DB9">
              <w:rPr>
                <w:rFonts w:ascii="Arial" w:hAnsi="Arial" w:cs="Arial"/>
                <w:sz w:val="24"/>
                <w:szCs w:val="24"/>
              </w:rPr>
              <w:t>.</w:t>
            </w:r>
          </w:p>
          <w:p w14:paraId="0B0E2024" w14:textId="77777777" w:rsidR="00A0536D" w:rsidRDefault="00A0536D" w:rsidP="00A0536D">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The formality of printed documents that represent defined operations.</w:t>
            </w:r>
          </w:p>
          <w:p w14:paraId="37F3BB7A" w14:textId="332B64D1" w:rsidR="00A0536D" w:rsidRDefault="00A0536D" w:rsidP="00A0536D">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 xml:space="preserve">System requirements under the rules and regulations of </w:t>
            </w:r>
            <w:r w:rsidR="006B7220">
              <w:rPr>
                <w:rFonts w:ascii="Arial" w:hAnsi="Arial" w:cs="Arial"/>
                <w:sz w:val="24"/>
                <w:szCs w:val="24"/>
              </w:rPr>
              <w:t>organization</w:t>
            </w:r>
            <w:r>
              <w:rPr>
                <w:rFonts w:ascii="Arial" w:hAnsi="Arial" w:cs="Arial"/>
                <w:sz w:val="24"/>
                <w:szCs w:val="24"/>
              </w:rPr>
              <w:t>.</w:t>
            </w:r>
          </w:p>
          <w:p w14:paraId="1C6C0C37" w14:textId="77777777" w:rsidR="00A0536D" w:rsidRDefault="00A0536D" w:rsidP="00A0536D">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archiving in order to retrieve whenever necessary.</w:t>
            </w:r>
          </w:p>
          <w:p w14:paraId="781D6C19" w14:textId="49294B4B" w:rsidR="00A0536D" w:rsidRDefault="00A0536D" w:rsidP="00A0536D">
            <w:pPr>
              <w:jc w:val="both"/>
              <w:rPr>
                <w:rFonts w:ascii="Arial" w:hAnsi="Arial" w:cs="Arial"/>
                <w:sz w:val="24"/>
                <w:szCs w:val="24"/>
              </w:rPr>
            </w:pPr>
            <w:r>
              <w:rPr>
                <w:rFonts w:ascii="Arial" w:hAnsi="Arial" w:cs="Arial"/>
                <w:sz w:val="24"/>
                <w:szCs w:val="24"/>
              </w:rPr>
              <w:t>Having regularly structured communication ensure</w:t>
            </w:r>
            <w:r w:rsidR="00D6389F">
              <w:rPr>
                <w:rFonts w:ascii="Arial" w:hAnsi="Arial" w:cs="Arial"/>
                <w:sz w:val="24"/>
                <w:szCs w:val="24"/>
              </w:rPr>
              <w:t>s</w:t>
            </w:r>
            <w:r>
              <w:rPr>
                <w:rFonts w:ascii="Arial" w:hAnsi="Arial" w:cs="Arial"/>
                <w:sz w:val="24"/>
                <w:szCs w:val="24"/>
              </w:rPr>
              <w:t xml:space="preserve"> the accuracy as well as operation</w:t>
            </w:r>
            <w:r w:rsidR="00D6389F">
              <w:rPr>
                <w:rFonts w:ascii="Arial" w:hAnsi="Arial" w:cs="Arial"/>
                <w:sz w:val="24"/>
                <w:szCs w:val="24"/>
              </w:rPr>
              <w:t>al effectiveness</w:t>
            </w:r>
            <w:r>
              <w:rPr>
                <w:rFonts w:ascii="Arial" w:hAnsi="Arial" w:cs="Arial"/>
                <w:sz w:val="24"/>
                <w:szCs w:val="24"/>
              </w:rPr>
              <w:t xml:space="preserve">. For instance, employee’s handbook is a powerful tool that summarize expected engagement and commitments in order to safeguarded and protect their rights.  </w:t>
            </w:r>
          </w:p>
          <w:p w14:paraId="34939739" w14:textId="1D1D23FA" w:rsidR="00A0536D" w:rsidRDefault="00A0536D" w:rsidP="00A0536D">
            <w:pPr>
              <w:jc w:val="both"/>
              <w:rPr>
                <w:rFonts w:ascii="Arial" w:hAnsi="Arial" w:cs="Arial"/>
                <w:sz w:val="24"/>
                <w:szCs w:val="24"/>
              </w:rPr>
            </w:pPr>
          </w:p>
          <w:p w14:paraId="01F9DF21" w14:textId="69F19608" w:rsidR="00A0536D" w:rsidRDefault="00A0536D" w:rsidP="00A0536D">
            <w:pPr>
              <w:jc w:val="both"/>
              <w:rPr>
                <w:rFonts w:ascii="Arial" w:hAnsi="Arial" w:cs="Arial"/>
                <w:sz w:val="24"/>
                <w:szCs w:val="24"/>
              </w:rPr>
            </w:pPr>
          </w:p>
          <w:p w14:paraId="74158EB7" w14:textId="77777777" w:rsidR="00A0536D" w:rsidRDefault="00A0536D" w:rsidP="00A0536D">
            <w:pPr>
              <w:jc w:val="both"/>
              <w:rPr>
                <w:rFonts w:ascii="Arial" w:hAnsi="Arial" w:cs="Arial"/>
                <w:sz w:val="24"/>
                <w:szCs w:val="24"/>
              </w:rPr>
            </w:pPr>
          </w:p>
          <w:p w14:paraId="1BC8FE49" w14:textId="02BCD961" w:rsidR="00A0536D" w:rsidRDefault="00A0536D" w:rsidP="00A0536D">
            <w:pPr>
              <w:jc w:val="both"/>
              <w:rPr>
                <w:rFonts w:ascii="Arial" w:hAnsi="Arial" w:cs="Arial"/>
                <w:sz w:val="24"/>
                <w:szCs w:val="24"/>
              </w:rPr>
            </w:pPr>
            <w:r>
              <w:rPr>
                <w:rFonts w:ascii="Arial" w:hAnsi="Arial" w:cs="Arial"/>
                <w:sz w:val="24"/>
                <w:szCs w:val="24"/>
              </w:rPr>
              <w:t xml:space="preserve">Within </w:t>
            </w:r>
            <w:r w:rsidR="006B7220">
              <w:rPr>
                <w:rFonts w:ascii="Arial" w:hAnsi="Arial" w:cs="Arial"/>
                <w:sz w:val="24"/>
                <w:szCs w:val="24"/>
              </w:rPr>
              <w:t>organizations</w:t>
            </w:r>
            <w:r>
              <w:rPr>
                <w:rFonts w:ascii="Arial" w:hAnsi="Arial" w:cs="Arial"/>
                <w:sz w:val="24"/>
                <w:szCs w:val="24"/>
              </w:rPr>
              <w:t xml:space="preserve">, the limitations are </w:t>
            </w:r>
            <w:r w:rsidR="009B0D57">
              <w:rPr>
                <w:rFonts w:ascii="Arial" w:hAnsi="Arial" w:cs="Arial"/>
                <w:sz w:val="24"/>
                <w:szCs w:val="24"/>
              </w:rPr>
              <w:t>about</w:t>
            </w:r>
            <w:r>
              <w:rPr>
                <w:rFonts w:ascii="Arial" w:hAnsi="Arial" w:cs="Arial"/>
                <w:sz w:val="24"/>
                <w:szCs w:val="24"/>
              </w:rPr>
              <w:t xml:space="preserve"> cultural experiences. Anything that is not formal is either developed through oral account or through</w:t>
            </w:r>
            <w:r w:rsidR="009B0D57">
              <w:rPr>
                <w:rFonts w:ascii="Arial" w:hAnsi="Arial" w:cs="Arial"/>
                <w:sz w:val="24"/>
                <w:szCs w:val="24"/>
              </w:rPr>
              <w:t xml:space="preserve"> acceptable</w:t>
            </w:r>
            <w:r>
              <w:rPr>
                <w:rFonts w:ascii="Arial" w:hAnsi="Arial" w:cs="Arial"/>
                <w:sz w:val="24"/>
                <w:szCs w:val="24"/>
              </w:rPr>
              <w:t xml:space="preserve"> </w:t>
            </w:r>
            <w:proofErr w:type="spellStart"/>
            <w:r>
              <w:rPr>
                <w:rFonts w:ascii="Arial" w:hAnsi="Arial" w:cs="Arial"/>
                <w:sz w:val="24"/>
                <w:szCs w:val="24"/>
              </w:rPr>
              <w:t>behaviour</w:t>
            </w:r>
            <w:proofErr w:type="spellEnd"/>
            <w:r>
              <w:rPr>
                <w:rFonts w:ascii="Arial" w:hAnsi="Arial" w:cs="Arial"/>
                <w:sz w:val="24"/>
                <w:szCs w:val="24"/>
              </w:rPr>
              <w:t xml:space="preserve"> that people habitually practice. it is not a good idea spending on unnecessary practicable norm.</w:t>
            </w:r>
          </w:p>
          <w:p w14:paraId="79B4E47D" w14:textId="77777777" w:rsidR="00A0536D" w:rsidRPr="00BB435F" w:rsidRDefault="00A0536D" w:rsidP="00A0536D">
            <w:pPr>
              <w:jc w:val="both"/>
              <w:rPr>
                <w:rFonts w:ascii="Arial" w:hAnsi="Arial" w:cs="Arial"/>
                <w:sz w:val="24"/>
                <w:szCs w:val="24"/>
              </w:rPr>
            </w:pPr>
          </w:p>
          <w:p w14:paraId="08CFEC19" w14:textId="77777777" w:rsidR="00A0536D" w:rsidRDefault="00A0536D" w:rsidP="00A0536D">
            <w:pPr>
              <w:jc w:val="both"/>
              <w:rPr>
                <w:rFonts w:ascii="Arial" w:hAnsi="Arial" w:cs="Arial"/>
                <w:b/>
                <w:sz w:val="24"/>
                <w:szCs w:val="24"/>
              </w:rPr>
            </w:pPr>
            <w:r>
              <w:rPr>
                <w:rFonts w:ascii="Arial" w:hAnsi="Arial" w:cs="Arial"/>
                <w:b/>
                <w:sz w:val="24"/>
                <w:szCs w:val="24"/>
              </w:rPr>
              <w:t>List the steps involved in planning of corporate publication 6</w:t>
            </w:r>
          </w:p>
          <w:p w14:paraId="607DE62A" w14:textId="77777777" w:rsidR="00A0536D" w:rsidRDefault="00A0536D" w:rsidP="00A0536D">
            <w:pPr>
              <w:tabs>
                <w:tab w:val="left" w:pos="7335"/>
              </w:tabs>
              <w:jc w:val="both"/>
              <w:rPr>
                <w:rFonts w:ascii="Arial" w:hAnsi="Arial" w:cs="Arial"/>
                <w:sz w:val="24"/>
                <w:szCs w:val="24"/>
              </w:rPr>
            </w:pPr>
          </w:p>
          <w:p w14:paraId="2BA129B0" w14:textId="2BAE8054" w:rsidR="00A0536D" w:rsidRDefault="00A0536D" w:rsidP="00A0536D">
            <w:pPr>
              <w:tabs>
                <w:tab w:val="left" w:pos="7335"/>
              </w:tabs>
              <w:jc w:val="both"/>
              <w:rPr>
                <w:rFonts w:ascii="Arial" w:hAnsi="Arial" w:cs="Arial"/>
                <w:sz w:val="24"/>
                <w:szCs w:val="24"/>
              </w:rPr>
            </w:pPr>
            <w:r>
              <w:rPr>
                <w:rFonts w:ascii="Arial" w:hAnsi="Arial" w:cs="Arial"/>
                <w:sz w:val="24"/>
                <w:szCs w:val="24"/>
              </w:rPr>
              <w:t xml:space="preserve">Information through oral account seems to be unprofessional in the modern society. The accountabilities are the major issues that businesses face in order to maintain certain processes. Making files may create uncertainties that can lead to a fear of being interpreted differently. </w:t>
            </w:r>
          </w:p>
          <w:p w14:paraId="18A63232" w14:textId="77777777" w:rsidR="00A0536D" w:rsidRDefault="00A0536D" w:rsidP="00A0536D">
            <w:pPr>
              <w:tabs>
                <w:tab w:val="left" w:pos="7335"/>
              </w:tabs>
              <w:jc w:val="both"/>
              <w:rPr>
                <w:rFonts w:ascii="Arial" w:hAnsi="Arial" w:cs="Arial"/>
                <w:sz w:val="24"/>
                <w:szCs w:val="24"/>
              </w:rPr>
            </w:pPr>
          </w:p>
          <w:p w14:paraId="60C91E07" w14:textId="06FA461A" w:rsidR="00A0536D" w:rsidRDefault="00A0536D" w:rsidP="00A0536D">
            <w:pPr>
              <w:tabs>
                <w:tab w:val="left" w:pos="7335"/>
              </w:tabs>
              <w:jc w:val="both"/>
              <w:rPr>
                <w:rFonts w:ascii="Arial" w:hAnsi="Arial" w:cs="Arial"/>
                <w:sz w:val="24"/>
                <w:szCs w:val="24"/>
              </w:rPr>
            </w:pPr>
            <w:r>
              <w:rPr>
                <w:rFonts w:ascii="Arial" w:hAnsi="Arial" w:cs="Arial"/>
                <w:sz w:val="24"/>
                <w:szCs w:val="24"/>
              </w:rPr>
              <w:t xml:space="preserve">For an </w:t>
            </w:r>
            <w:r w:rsidR="006B7220">
              <w:rPr>
                <w:rFonts w:ascii="Arial" w:hAnsi="Arial" w:cs="Arial"/>
                <w:sz w:val="24"/>
                <w:szCs w:val="24"/>
              </w:rPr>
              <w:t>organizational</w:t>
            </w:r>
            <w:r>
              <w:rPr>
                <w:rFonts w:ascii="Arial" w:hAnsi="Arial" w:cs="Arial"/>
                <w:sz w:val="24"/>
                <w:szCs w:val="24"/>
              </w:rPr>
              <w:t xml:space="preserve"> level, documentation is regarded as a basic requirement for good management, learning developments and operational engagement. importantly, activities are archived for education and overall improvement.  </w:t>
            </w:r>
          </w:p>
          <w:p w14:paraId="4E47BBCF" w14:textId="77777777" w:rsidR="00A0536D" w:rsidRDefault="00A0536D" w:rsidP="00A0536D">
            <w:pPr>
              <w:tabs>
                <w:tab w:val="left" w:pos="7335"/>
              </w:tabs>
              <w:jc w:val="both"/>
              <w:rPr>
                <w:rFonts w:ascii="Arial" w:hAnsi="Arial" w:cs="Arial"/>
                <w:sz w:val="24"/>
                <w:szCs w:val="24"/>
              </w:rPr>
            </w:pPr>
          </w:p>
          <w:p w14:paraId="1E91CB43" w14:textId="536A1A4F" w:rsidR="00A0536D" w:rsidRDefault="00C15296" w:rsidP="00A0536D">
            <w:pPr>
              <w:tabs>
                <w:tab w:val="left" w:pos="7335"/>
              </w:tabs>
              <w:jc w:val="both"/>
              <w:rPr>
                <w:rFonts w:ascii="Arial" w:hAnsi="Arial" w:cs="Arial"/>
                <w:sz w:val="24"/>
                <w:szCs w:val="24"/>
              </w:rPr>
            </w:pPr>
            <w:r>
              <w:rPr>
                <w:rFonts w:ascii="Arial" w:hAnsi="Arial" w:cs="Arial"/>
                <w:sz w:val="24"/>
                <w:szCs w:val="24"/>
              </w:rPr>
              <w:t xml:space="preserve">The first consideration is having resources. </w:t>
            </w:r>
            <w:r w:rsidR="00A0536D">
              <w:rPr>
                <w:rFonts w:ascii="Arial" w:hAnsi="Arial" w:cs="Arial"/>
                <w:sz w:val="24"/>
                <w:szCs w:val="24"/>
              </w:rPr>
              <w:t xml:space="preserve">Planning of corporate publications depend on available as well as conceptualized </w:t>
            </w:r>
            <w:r>
              <w:rPr>
                <w:rFonts w:ascii="Arial" w:hAnsi="Arial" w:cs="Arial"/>
                <w:sz w:val="24"/>
                <w:szCs w:val="24"/>
              </w:rPr>
              <w:t>capitals</w:t>
            </w:r>
            <w:r w:rsidR="00A0536D">
              <w:rPr>
                <w:rFonts w:ascii="Arial" w:hAnsi="Arial" w:cs="Arial"/>
                <w:sz w:val="24"/>
                <w:szCs w:val="24"/>
              </w:rPr>
              <w:t xml:space="preserve"> that can transform ideas into practicable action. Without adequate </w:t>
            </w:r>
            <w:r>
              <w:rPr>
                <w:rFonts w:ascii="Arial" w:hAnsi="Arial" w:cs="Arial"/>
                <w:sz w:val="24"/>
                <w:szCs w:val="24"/>
              </w:rPr>
              <w:t>funding</w:t>
            </w:r>
            <w:r w:rsidR="00A0536D">
              <w:rPr>
                <w:rFonts w:ascii="Arial" w:hAnsi="Arial" w:cs="Arial"/>
                <w:sz w:val="24"/>
                <w:szCs w:val="24"/>
              </w:rPr>
              <w:t>, it is a difficult to meet desirable target.</w:t>
            </w:r>
          </w:p>
          <w:p w14:paraId="6BAA5C20" w14:textId="77777777" w:rsidR="00A0536D" w:rsidRDefault="00A0536D" w:rsidP="00A0536D">
            <w:pPr>
              <w:tabs>
                <w:tab w:val="left" w:pos="7335"/>
              </w:tabs>
              <w:jc w:val="both"/>
              <w:rPr>
                <w:rFonts w:ascii="Arial" w:hAnsi="Arial" w:cs="Arial"/>
                <w:sz w:val="24"/>
                <w:szCs w:val="24"/>
              </w:rPr>
            </w:pPr>
          </w:p>
          <w:p w14:paraId="5A2F7F36" w14:textId="3575F681" w:rsidR="00A0536D" w:rsidRDefault="00A0536D" w:rsidP="00A0536D">
            <w:pPr>
              <w:tabs>
                <w:tab w:val="left" w:pos="7335"/>
              </w:tabs>
              <w:jc w:val="both"/>
              <w:rPr>
                <w:rFonts w:ascii="Arial" w:hAnsi="Arial" w:cs="Arial"/>
                <w:sz w:val="24"/>
                <w:szCs w:val="24"/>
              </w:rPr>
            </w:pPr>
            <w:r>
              <w:rPr>
                <w:rFonts w:ascii="Arial" w:hAnsi="Arial" w:cs="Arial"/>
                <w:sz w:val="24"/>
                <w:szCs w:val="24"/>
              </w:rPr>
              <w:t xml:space="preserve">There are different stages that Public Relations experts use planning publications in order to improve business performance and introduce different formats of building relationship within the market. </w:t>
            </w:r>
            <w:r w:rsidR="001A7B65">
              <w:rPr>
                <w:rFonts w:ascii="Arial" w:hAnsi="Arial" w:cs="Arial"/>
                <w:sz w:val="24"/>
                <w:szCs w:val="24"/>
              </w:rPr>
              <w:t>In p</w:t>
            </w:r>
            <w:r>
              <w:rPr>
                <w:rFonts w:ascii="Arial" w:hAnsi="Arial" w:cs="Arial"/>
                <w:sz w:val="24"/>
                <w:szCs w:val="24"/>
              </w:rPr>
              <w:t>roduction line, for instance, the layout and design contribute easiest way of gaining and attracting customers.</w:t>
            </w:r>
          </w:p>
          <w:p w14:paraId="0354A127" w14:textId="77777777" w:rsidR="00A0536D" w:rsidRDefault="00A0536D" w:rsidP="00A0536D">
            <w:pPr>
              <w:tabs>
                <w:tab w:val="left" w:pos="7335"/>
              </w:tabs>
              <w:jc w:val="both"/>
              <w:rPr>
                <w:rFonts w:ascii="Arial" w:hAnsi="Arial" w:cs="Arial"/>
                <w:sz w:val="24"/>
                <w:szCs w:val="24"/>
              </w:rPr>
            </w:pPr>
          </w:p>
          <w:p w14:paraId="6B302B75" w14:textId="019D1C55" w:rsidR="00A0536D" w:rsidRDefault="00A0536D" w:rsidP="00A0536D">
            <w:pPr>
              <w:tabs>
                <w:tab w:val="left" w:pos="7335"/>
              </w:tabs>
              <w:jc w:val="both"/>
              <w:rPr>
                <w:rFonts w:ascii="Arial" w:hAnsi="Arial" w:cs="Arial"/>
                <w:sz w:val="24"/>
                <w:szCs w:val="24"/>
              </w:rPr>
            </w:pPr>
            <w:r>
              <w:rPr>
                <w:rFonts w:ascii="Arial" w:hAnsi="Arial" w:cs="Arial"/>
                <w:sz w:val="24"/>
                <w:szCs w:val="24"/>
              </w:rPr>
              <w:t xml:space="preserve">Focusing on sizes of printing papers provide an important step for planning processes. It primarily dominates target audiences and the possibility of gaining new methods of attracting new customers. Folio size papers are unnecessary for Folders that designed to be easily read in a short time. </w:t>
            </w:r>
          </w:p>
          <w:p w14:paraId="6B3203D3" w14:textId="77777777" w:rsidR="00A0536D" w:rsidRDefault="00A0536D" w:rsidP="00A0536D">
            <w:pPr>
              <w:jc w:val="both"/>
              <w:rPr>
                <w:rFonts w:ascii="Arial" w:hAnsi="Arial" w:cs="Arial"/>
                <w:sz w:val="24"/>
                <w:szCs w:val="24"/>
              </w:rPr>
            </w:pPr>
          </w:p>
          <w:p w14:paraId="32001679" w14:textId="60B71874" w:rsidR="00A0536D" w:rsidRDefault="00A0536D" w:rsidP="00A0536D">
            <w:pPr>
              <w:jc w:val="both"/>
              <w:rPr>
                <w:rFonts w:ascii="Arial" w:hAnsi="Arial" w:cs="Arial"/>
                <w:sz w:val="24"/>
                <w:szCs w:val="24"/>
              </w:rPr>
            </w:pPr>
            <w:r>
              <w:rPr>
                <w:rFonts w:ascii="Arial" w:hAnsi="Arial" w:cs="Arial"/>
                <w:sz w:val="24"/>
                <w:szCs w:val="24"/>
              </w:rPr>
              <w:t xml:space="preserve">All publications depend on expected results that mattered most, which is the reason that makes planning an important step. Always, the way in which products displayed increases the chances of making sells. Brochures are short and often </w:t>
            </w:r>
            <w:proofErr w:type="spellStart"/>
            <w:r>
              <w:rPr>
                <w:rFonts w:ascii="Arial" w:hAnsi="Arial" w:cs="Arial"/>
                <w:sz w:val="24"/>
                <w:szCs w:val="24"/>
              </w:rPr>
              <w:t>colour</w:t>
            </w:r>
            <w:proofErr w:type="spellEnd"/>
            <w:r>
              <w:rPr>
                <w:rFonts w:ascii="Arial" w:hAnsi="Arial" w:cs="Arial"/>
                <w:sz w:val="24"/>
                <w:szCs w:val="24"/>
              </w:rPr>
              <w:t xml:space="preserve"> printed in order to provide bright images for the customers.</w:t>
            </w:r>
          </w:p>
          <w:p w14:paraId="682DDF89" w14:textId="77777777" w:rsidR="00A0536D" w:rsidRDefault="00A0536D" w:rsidP="00A0536D">
            <w:pPr>
              <w:jc w:val="both"/>
              <w:rPr>
                <w:rFonts w:ascii="Arial" w:hAnsi="Arial" w:cs="Arial"/>
                <w:b/>
                <w:sz w:val="24"/>
                <w:szCs w:val="24"/>
              </w:rPr>
            </w:pPr>
          </w:p>
          <w:p w14:paraId="486AFA3F" w14:textId="42E572D8" w:rsidR="00A0536D" w:rsidRDefault="00A0536D" w:rsidP="00A0536D">
            <w:pPr>
              <w:jc w:val="both"/>
              <w:rPr>
                <w:rFonts w:ascii="Arial" w:hAnsi="Arial" w:cs="Arial"/>
                <w:b/>
                <w:sz w:val="24"/>
                <w:szCs w:val="24"/>
              </w:rPr>
            </w:pPr>
            <w:r>
              <w:rPr>
                <w:rFonts w:ascii="Arial" w:hAnsi="Arial" w:cs="Arial"/>
                <w:b/>
                <w:sz w:val="24"/>
                <w:szCs w:val="24"/>
              </w:rPr>
              <w:t>What is the purpose for house journals? 5</w:t>
            </w:r>
          </w:p>
          <w:p w14:paraId="0A799940" w14:textId="77777777" w:rsidR="00A0536D" w:rsidRDefault="00A0536D" w:rsidP="00A0536D">
            <w:pPr>
              <w:jc w:val="both"/>
              <w:rPr>
                <w:rFonts w:ascii="Arial" w:hAnsi="Arial" w:cs="Arial"/>
                <w:sz w:val="24"/>
                <w:szCs w:val="24"/>
              </w:rPr>
            </w:pPr>
          </w:p>
          <w:p w14:paraId="4B0F1801" w14:textId="0B6B4AC3" w:rsidR="00A0536D" w:rsidRDefault="00A0536D" w:rsidP="00A0536D">
            <w:pPr>
              <w:jc w:val="both"/>
              <w:rPr>
                <w:rFonts w:ascii="Arial" w:hAnsi="Arial" w:cs="Arial"/>
                <w:sz w:val="24"/>
                <w:szCs w:val="24"/>
              </w:rPr>
            </w:pPr>
            <w:r>
              <w:rPr>
                <w:rFonts w:ascii="Arial" w:hAnsi="Arial" w:cs="Arial"/>
                <w:sz w:val="24"/>
                <w:szCs w:val="24"/>
              </w:rPr>
              <w:t>Communication network require the ability to demonstrate a high level of understanding towards messaging and dealing audiences. It provides certain degree of influences that can maximi</w:t>
            </w:r>
            <w:r w:rsidR="006B7220">
              <w:rPr>
                <w:rFonts w:ascii="Arial" w:hAnsi="Arial" w:cs="Arial"/>
                <w:sz w:val="24"/>
                <w:szCs w:val="24"/>
              </w:rPr>
              <w:t>ze</w:t>
            </w:r>
            <w:r>
              <w:rPr>
                <w:rFonts w:ascii="Arial" w:hAnsi="Arial" w:cs="Arial"/>
                <w:sz w:val="24"/>
                <w:szCs w:val="24"/>
              </w:rPr>
              <w:t xml:space="preserve"> the outcome, as well as delivering information more conveniently.</w:t>
            </w:r>
          </w:p>
          <w:p w14:paraId="69D0BB8A" w14:textId="77777777" w:rsidR="00A0536D" w:rsidRDefault="00A0536D" w:rsidP="00A0536D">
            <w:pPr>
              <w:jc w:val="both"/>
              <w:rPr>
                <w:rFonts w:ascii="Arial" w:hAnsi="Arial" w:cs="Arial"/>
                <w:sz w:val="24"/>
                <w:szCs w:val="24"/>
              </w:rPr>
            </w:pPr>
          </w:p>
          <w:p w14:paraId="1D18C564" w14:textId="178250D9" w:rsidR="00A0536D" w:rsidRDefault="00A0536D" w:rsidP="00A0536D">
            <w:pPr>
              <w:jc w:val="both"/>
              <w:rPr>
                <w:rFonts w:ascii="Arial" w:hAnsi="Arial" w:cs="Arial"/>
                <w:sz w:val="24"/>
                <w:szCs w:val="24"/>
              </w:rPr>
            </w:pPr>
            <w:r>
              <w:rPr>
                <w:rFonts w:ascii="Arial" w:hAnsi="Arial" w:cs="Arial"/>
                <w:sz w:val="24"/>
                <w:szCs w:val="24"/>
              </w:rPr>
              <w:t xml:space="preserve">The production of house journal is about focusing internal issues and disturbing information within an </w:t>
            </w:r>
            <w:r w:rsidR="006B7220">
              <w:rPr>
                <w:rFonts w:ascii="Arial" w:hAnsi="Arial" w:cs="Arial"/>
                <w:sz w:val="24"/>
                <w:szCs w:val="24"/>
              </w:rPr>
              <w:t>organization</w:t>
            </w:r>
            <w:r>
              <w:rPr>
                <w:rFonts w:ascii="Arial" w:hAnsi="Arial" w:cs="Arial"/>
                <w:sz w:val="24"/>
                <w:szCs w:val="24"/>
              </w:rPr>
              <w:t xml:space="preserve"> or connected individuals that share common purposes. Staff and machineries need to be, periodically, improved and companies conduct initiatives to advertise changes by briefing or printing newsletters.</w:t>
            </w:r>
          </w:p>
          <w:p w14:paraId="2713A0D5" w14:textId="77777777" w:rsidR="00A0536D" w:rsidRDefault="00A0536D" w:rsidP="00A0536D">
            <w:pPr>
              <w:jc w:val="both"/>
              <w:rPr>
                <w:rFonts w:ascii="Arial" w:hAnsi="Arial" w:cs="Arial"/>
                <w:sz w:val="24"/>
                <w:szCs w:val="24"/>
              </w:rPr>
            </w:pPr>
          </w:p>
          <w:p w14:paraId="596D53C8" w14:textId="5233F752" w:rsidR="006A1723" w:rsidRDefault="00A0536D" w:rsidP="00A0536D">
            <w:pPr>
              <w:jc w:val="both"/>
              <w:rPr>
                <w:rFonts w:ascii="Arial" w:hAnsi="Arial" w:cs="Arial"/>
                <w:sz w:val="24"/>
                <w:szCs w:val="24"/>
              </w:rPr>
            </w:pPr>
            <w:r>
              <w:rPr>
                <w:rFonts w:ascii="Arial" w:hAnsi="Arial" w:cs="Arial"/>
                <w:sz w:val="24"/>
                <w:szCs w:val="24"/>
              </w:rPr>
              <w:t xml:space="preserve">There are reasons that make necessary producing house journals, </w:t>
            </w:r>
            <w:r w:rsidR="006B7220">
              <w:rPr>
                <w:rFonts w:ascii="Arial" w:hAnsi="Arial" w:cs="Arial"/>
                <w:sz w:val="24"/>
                <w:szCs w:val="24"/>
              </w:rPr>
              <w:t>f</w:t>
            </w:r>
            <w:r>
              <w:rPr>
                <w:rFonts w:ascii="Arial" w:hAnsi="Arial" w:cs="Arial"/>
                <w:sz w:val="24"/>
                <w:szCs w:val="24"/>
              </w:rPr>
              <w:t xml:space="preserve">or </w:t>
            </w:r>
            <w:r w:rsidR="006B7220">
              <w:rPr>
                <w:rFonts w:ascii="Arial" w:hAnsi="Arial" w:cs="Arial"/>
                <w:sz w:val="24"/>
                <w:szCs w:val="24"/>
              </w:rPr>
              <w:t>instance</w:t>
            </w:r>
            <w:r>
              <w:rPr>
                <w:rFonts w:ascii="Arial" w:hAnsi="Arial" w:cs="Arial"/>
                <w:sz w:val="24"/>
                <w:szCs w:val="24"/>
              </w:rPr>
              <w:t xml:space="preserve">, a company implementing new method of ensuring sustainable services, might publish </w:t>
            </w:r>
            <w:r>
              <w:rPr>
                <w:rFonts w:ascii="Arial" w:hAnsi="Arial" w:cs="Arial"/>
                <w:sz w:val="24"/>
                <w:szCs w:val="24"/>
              </w:rPr>
              <w:lastRenderedPageBreak/>
              <w:t>a house journal to safeguard its members and update changes.</w:t>
            </w:r>
          </w:p>
          <w:p w14:paraId="2B13E789" w14:textId="77777777" w:rsidR="00A0536D" w:rsidRDefault="00A0536D" w:rsidP="00A0536D">
            <w:pPr>
              <w:jc w:val="both"/>
              <w:rPr>
                <w:rFonts w:ascii="Arial" w:hAnsi="Arial" w:cs="Arial"/>
                <w:sz w:val="24"/>
                <w:szCs w:val="24"/>
              </w:rPr>
            </w:pPr>
          </w:p>
          <w:p w14:paraId="31705E76" w14:textId="629D35C2" w:rsidR="00A0536D" w:rsidRDefault="00A0536D" w:rsidP="00A0536D">
            <w:pPr>
              <w:jc w:val="both"/>
              <w:rPr>
                <w:rFonts w:ascii="Arial" w:hAnsi="Arial" w:cs="Arial"/>
                <w:sz w:val="24"/>
                <w:szCs w:val="24"/>
              </w:rPr>
            </w:pPr>
            <w:r>
              <w:rPr>
                <w:rFonts w:ascii="Arial" w:hAnsi="Arial" w:cs="Arial"/>
                <w:sz w:val="24"/>
                <w:szCs w:val="24"/>
              </w:rPr>
              <w:t>As defined, house journal is for internal communication and provide different choices of publishing and printing papers. Planning to standardize papers is very important and can minimi</w:t>
            </w:r>
            <w:r w:rsidR="006A1723">
              <w:rPr>
                <w:rFonts w:ascii="Arial" w:hAnsi="Arial" w:cs="Arial"/>
                <w:sz w:val="24"/>
                <w:szCs w:val="24"/>
              </w:rPr>
              <w:t>z</w:t>
            </w:r>
            <w:r>
              <w:rPr>
                <w:rFonts w:ascii="Arial" w:hAnsi="Arial" w:cs="Arial"/>
                <w:sz w:val="24"/>
                <w:szCs w:val="24"/>
              </w:rPr>
              <w:t xml:space="preserve">e the risk of using unnecessary funding. </w:t>
            </w:r>
          </w:p>
          <w:p w14:paraId="447D34E2" w14:textId="77777777" w:rsidR="00A0536D" w:rsidRDefault="00A0536D" w:rsidP="00A0536D">
            <w:pPr>
              <w:jc w:val="both"/>
              <w:rPr>
                <w:rFonts w:ascii="Arial" w:hAnsi="Arial" w:cs="Arial"/>
                <w:sz w:val="24"/>
                <w:szCs w:val="24"/>
              </w:rPr>
            </w:pPr>
          </w:p>
          <w:p w14:paraId="3EE4984E" w14:textId="35A63648" w:rsidR="00A0536D" w:rsidRDefault="00A0536D" w:rsidP="00A0536D">
            <w:pPr>
              <w:jc w:val="both"/>
              <w:rPr>
                <w:rFonts w:ascii="Arial" w:hAnsi="Arial" w:cs="Arial"/>
                <w:sz w:val="24"/>
                <w:szCs w:val="24"/>
              </w:rPr>
            </w:pPr>
            <w:r>
              <w:rPr>
                <w:rFonts w:ascii="Arial" w:hAnsi="Arial" w:cs="Arial"/>
                <w:sz w:val="24"/>
                <w:szCs w:val="24"/>
              </w:rPr>
              <w:t xml:space="preserve">The main purpose is to balance specific agenda of communication with particular network or audiences. it contributes the concern of improvement and collectively delivering satisfied services or products. </w:t>
            </w:r>
          </w:p>
          <w:p w14:paraId="6C053E38" w14:textId="77777777" w:rsidR="00A0536D" w:rsidRDefault="00A0536D" w:rsidP="00A0536D">
            <w:pPr>
              <w:jc w:val="both"/>
              <w:rPr>
                <w:rFonts w:ascii="Arial" w:hAnsi="Arial" w:cs="Arial"/>
                <w:b/>
                <w:sz w:val="24"/>
                <w:szCs w:val="24"/>
              </w:rPr>
            </w:pPr>
          </w:p>
          <w:p w14:paraId="62B3AE18" w14:textId="12629BF2" w:rsidR="00A0536D" w:rsidRDefault="00A0536D" w:rsidP="00A0536D">
            <w:pPr>
              <w:jc w:val="both"/>
              <w:rPr>
                <w:rFonts w:ascii="Arial" w:hAnsi="Arial" w:cs="Arial"/>
                <w:b/>
                <w:sz w:val="24"/>
                <w:szCs w:val="24"/>
              </w:rPr>
            </w:pPr>
            <w:r w:rsidRPr="000967D6">
              <w:rPr>
                <w:rFonts w:ascii="Arial" w:hAnsi="Arial" w:cs="Arial"/>
                <w:b/>
                <w:sz w:val="24"/>
                <w:szCs w:val="24"/>
              </w:rPr>
              <w:t>What are the legal formalities to be observed</w:t>
            </w:r>
            <w:r>
              <w:rPr>
                <w:rFonts w:ascii="Arial" w:hAnsi="Arial" w:cs="Arial"/>
                <w:b/>
                <w:sz w:val="24"/>
                <w:szCs w:val="24"/>
              </w:rPr>
              <w:t xml:space="preserve"> for</w:t>
            </w:r>
            <w:r w:rsidRPr="000967D6">
              <w:rPr>
                <w:rFonts w:ascii="Arial" w:hAnsi="Arial" w:cs="Arial"/>
                <w:b/>
                <w:sz w:val="24"/>
                <w:szCs w:val="24"/>
              </w:rPr>
              <w:t xml:space="preserve"> bringing out a journal? 6</w:t>
            </w:r>
          </w:p>
          <w:p w14:paraId="0F918F63" w14:textId="77777777" w:rsidR="00A0536D" w:rsidRDefault="00A0536D" w:rsidP="00A0536D">
            <w:pPr>
              <w:jc w:val="both"/>
              <w:rPr>
                <w:rFonts w:ascii="Arial" w:hAnsi="Arial" w:cs="Arial"/>
                <w:sz w:val="24"/>
                <w:szCs w:val="24"/>
              </w:rPr>
            </w:pPr>
          </w:p>
          <w:p w14:paraId="222AACAE" w14:textId="3D4CB2AE" w:rsidR="00A0536D" w:rsidRDefault="00A0536D" w:rsidP="00A0536D">
            <w:pPr>
              <w:jc w:val="both"/>
              <w:rPr>
                <w:rFonts w:ascii="Arial" w:hAnsi="Arial" w:cs="Arial"/>
                <w:sz w:val="24"/>
                <w:szCs w:val="24"/>
              </w:rPr>
            </w:pPr>
            <w:r>
              <w:rPr>
                <w:rFonts w:ascii="Arial" w:hAnsi="Arial" w:cs="Arial"/>
                <w:sz w:val="24"/>
                <w:szCs w:val="24"/>
              </w:rPr>
              <w:t xml:space="preserve">Defining house journal as a method of communication within an </w:t>
            </w:r>
            <w:r w:rsidR="006A1723">
              <w:rPr>
                <w:rFonts w:ascii="Arial" w:hAnsi="Arial" w:cs="Arial"/>
                <w:sz w:val="24"/>
                <w:szCs w:val="24"/>
              </w:rPr>
              <w:t>organization</w:t>
            </w:r>
            <w:r>
              <w:rPr>
                <w:rFonts w:ascii="Arial" w:hAnsi="Arial" w:cs="Arial"/>
                <w:sz w:val="24"/>
                <w:szCs w:val="24"/>
              </w:rPr>
              <w:t xml:space="preserve"> or collective group of people, make concern focusing on agendas that privatize the concept as well as the layout of printing certain journal. </w:t>
            </w:r>
          </w:p>
          <w:p w14:paraId="6A3FB902" w14:textId="77777777" w:rsidR="00A0536D" w:rsidRDefault="00A0536D" w:rsidP="00A0536D">
            <w:pPr>
              <w:jc w:val="both"/>
              <w:rPr>
                <w:rFonts w:ascii="Arial" w:hAnsi="Arial" w:cs="Arial"/>
                <w:sz w:val="24"/>
                <w:szCs w:val="24"/>
              </w:rPr>
            </w:pPr>
          </w:p>
          <w:p w14:paraId="5A2F6082" w14:textId="5E367552" w:rsidR="00A0536D" w:rsidRDefault="00A0536D" w:rsidP="00A0536D">
            <w:pPr>
              <w:jc w:val="both"/>
              <w:rPr>
                <w:rFonts w:ascii="Arial" w:hAnsi="Arial" w:cs="Arial"/>
                <w:sz w:val="24"/>
                <w:szCs w:val="24"/>
              </w:rPr>
            </w:pPr>
            <w:r>
              <w:rPr>
                <w:rFonts w:ascii="Arial" w:hAnsi="Arial" w:cs="Arial"/>
                <w:sz w:val="24"/>
                <w:szCs w:val="24"/>
              </w:rPr>
              <w:t>Creating a journal can be a challenging task. It requires the ability to demonstrate and produce, efficiently. documents treasured by audiences. Local newspapers, for instance, focus on informing and educating locals about changes and improvements that taking place locally.</w:t>
            </w:r>
          </w:p>
          <w:p w14:paraId="62472E8B" w14:textId="77777777" w:rsidR="00A0536D" w:rsidRDefault="00A0536D" w:rsidP="00A0536D">
            <w:pPr>
              <w:jc w:val="both"/>
              <w:rPr>
                <w:rFonts w:ascii="Arial" w:hAnsi="Arial" w:cs="Arial"/>
                <w:sz w:val="24"/>
                <w:szCs w:val="24"/>
              </w:rPr>
            </w:pPr>
          </w:p>
          <w:p w14:paraId="66963823" w14:textId="68BB9924" w:rsidR="00A0536D" w:rsidRDefault="00A0536D" w:rsidP="00A0536D">
            <w:pPr>
              <w:jc w:val="both"/>
              <w:rPr>
                <w:rFonts w:ascii="Arial" w:hAnsi="Arial" w:cs="Arial"/>
                <w:sz w:val="24"/>
                <w:szCs w:val="24"/>
              </w:rPr>
            </w:pPr>
            <w:r>
              <w:rPr>
                <w:rFonts w:ascii="Arial" w:hAnsi="Arial" w:cs="Arial"/>
                <w:sz w:val="24"/>
                <w:szCs w:val="24"/>
              </w:rPr>
              <w:t xml:space="preserve">Information is an important and there are various benefits about producing </w:t>
            </w:r>
            <w:r w:rsidR="008650F6">
              <w:rPr>
                <w:rFonts w:ascii="Arial" w:hAnsi="Arial" w:cs="Arial"/>
                <w:sz w:val="24"/>
                <w:szCs w:val="24"/>
              </w:rPr>
              <w:t>J</w:t>
            </w:r>
            <w:r>
              <w:rPr>
                <w:rFonts w:ascii="Arial" w:hAnsi="Arial" w:cs="Arial"/>
                <w:sz w:val="24"/>
                <w:szCs w:val="24"/>
              </w:rPr>
              <w:t xml:space="preserve">ournals. </w:t>
            </w:r>
            <w:r w:rsidRPr="00817412">
              <w:rPr>
                <w:rFonts w:ascii="Arial" w:hAnsi="Arial" w:cs="Arial"/>
                <w:sz w:val="24"/>
                <w:szCs w:val="24"/>
              </w:rPr>
              <w:t xml:space="preserve">Newsletters or Journals are ways of attracting and getting attentions </w:t>
            </w:r>
            <w:r w:rsidR="008650F6">
              <w:rPr>
                <w:rFonts w:ascii="Arial" w:hAnsi="Arial" w:cs="Arial"/>
                <w:sz w:val="24"/>
                <w:szCs w:val="24"/>
              </w:rPr>
              <w:t>and</w:t>
            </w:r>
            <w:r w:rsidRPr="00817412">
              <w:rPr>
                <w:rFonts w:ascii="Arial" w:hAnsi="Arial" w:cs="Arial"/>
                <w:sz w:val="24"/>
                <w:szCs w:val="24"/>
              </w:rPr>
              <w:t xml:space="preserve"> predictions, whether stablishing new businesses or making customers.</w:t>
            </w:r>
            <w:r>
              <w:rPr>
                <w:rFonts w:ascii="Arial" w:hAnsi="Arial" w:cs="Arial"/>
                <w:sz w:val="24"/>
                <w:szCs w:val="24"/>
              </w:rPr>
              <w:t xml:space="preserve"> Also, these corporate publications maintain connections with clients and customers.</w:t>
            </w:r>
          </w:p>
          <w:p w14:paraId="010B5183" w14:textId="77777777" w:rsidR="00A0536D" w:rsidRDefault="00A0536D" w:rsidP="00A0536D">
            <w:pPr>
              <w:jc w:val="both"/>
              <w:rPr>
                <w:rFonts w:ascii="Arial" w:hAnsi="Arial" w:cs="Arial"/>
                <w:sz w:val="24"/>
                <w:szCs w:val="24"/>
              </w:rPr>
            </w:pPr>
          </w:p>
          <w:p w14:paraId="2BF4798C" w14:textId="7B474377" w:rsidR="00A0536D" w:rsidRDefault="00A0536D" w:rsidP="00A0536D">
            <w:pPr>
              <w:jc w:val="both"/>
              <w:rPr>
                <w:rFonts w:ascii="Arial" w:hAnsi="Arial" w:cs="Arial"/>
                <w:sz w:val="24"/>
                <w:szCs w:val="24"/>
              </w:rPr>
            </w:pPr>
            <w:r>
              <w:rPr>
                <w:rFonts w:ascii="Arial" w:hAnsi="Arial" w:cs="Arial"/>
                <w:sz w:val="24"/>
                <w:szCs w:val="24"/>
              </w:rPr>
              <w:t>The formalit</w:t>
            </w:r>
            <w:r w:rsidR="008650F6">
              <w:rPr>
                <w:rFonts w:ascii="Arial" w:hAnsi="Arial" w:cs="Arial"/>
                <w:sz w:val="24"/>
                <w:szCs w:val="24"/>
              </w:rPr>
              <w:t>ies</w:t>
            </w:r>
            <w:r>
              <w:rPr>
                <w:rFonts w:ascii="Arial" w:hAnsi="Arial" w:cs="Arial"/>
                <w:sz w:val="24"/>
                <w:szCs w:val="24"/>
              </w:rPr>
              <w:t xml:space="preserve"> that need to be considered before any publications are the basic observation principles that relate productions. From the outset, journalist </w:t>
            </w:r>
            <w:proofErr w:type="gramStart"/>
            <w:r>
              <w:rPr>
                <w:rFonts w:ascii="Arial" w:hAnsi="Arial" w:cs="Arial"/>
                <w:sz w:val="24"/>
                <w:szCs w:val="24"/>
              </w:rPr>
              <w:t>are</w:t>
            </w:r>
            <w:proofErr w:type="gramEnd"/>
            <w:r>
              <w:rPr>
                <w:rFonts w:ascii="Arial" w:hAnsi="Arial" w:cs="Arial"/>
                <w:sz w:val="24"/>
                <w:szCs w:val="24"/>
              </w:rPr>
              <w:t xml:space="preserve"> required to be professionals that have the ability to gather and process information fair and accurately.</w:t>
            </w:r>
          </w:p>
          <w:p w14:paraId="5B7E15FB" w14:textId="77777777" w:rsidR="00A0536D" w:rsidRDefault="00A0536D" w:rsidP="00A0536D">
            <w:pPr>
              <w:jc w:val="both"/>
              <w:rPr>
                <w:rFonts w:ascii="Arial" w:hAnsi="Arial" w:cs="Arial"/>
                <w:sz w:val="24"/>
                <w:szCs w:val="24"/>
              </w:rPr>
            </w:pPr>
          </w:p>
          <w:p w14:paraId="5CE7B9BD" w14:textId="16986DC2" w:rsidR="00A0536D" w:rsidRPr="00CD438C" w:rsidRDefault="00A0536D" w:rsidP="00A0536D">
            <w:pPr>
              <w:jc w:val="both"/>
              <w:rPr>
                <w:rFonts w:ascii="Arial" w:hAnsi="Arial" w:cs="Arial"/>
                <w:sz w:val="24"/>
                <w:szCs w:val="24"/>
              </w:rPr>
            </w:pPr>
            <w:r>
              <w:rPr>
                <w:rFonts w:ascii="Arial" w:hAnsi="Arial" w:cs="Arial"/>
                <w:sz w:val="24"/>
                <w:szCs w:val="24"/>
              </w:rPr>
              <w:t xml:space="preserve">According to different functions intended for planning publications, the impact of the layout and design of a journal play major role in attracting audiences and delivering messages. Though there are similarities, internal publications of an </w:t>
            </w:r>
            <w:r w:rsidR="006A1723">
              <w:rPr>
                <w:rFonts w:ascii="Arial" w:hAnsi="Arial" w:cs="Arial"/>
                <w:sz w:val="24"/>
                <w:szCs w:val="24"/>
              </w:rPr>
              <w:t>organization</w:t>
            </w:r>
            <w:r>
              <w:rPr>
                <w:rFonts w:ascii="Arial" w:hAnsi="Arial" w:cs="Arial"/>
                <w:sz w:val="24"/>
                <w:szCs w:val="24"/>
              </w:rPr>
              <w:t xml:space="preserve"> </w:t>
            </w:r>
            <w:proofErr w:type="gramStart"/>
            <w:r>
              <w:rPr>
                <w:rFonts w:ascii="Arial" w:hAnsi="Arial" w:cs="Arial"/>
                <w:sz w:val="24"/>
                <w:szCs w:val="24"/>
              </w:rPr>
              <w:t>ha</w:t>
            </w:r>
            <w:r w:rsidR="008650F6">
              <w:rPr>
                <w:rFonts w:ascii="Arial" w:hAnsi="Arial" w:cs="Arial"/>
                <w:sz w:val="24"/>
                <w:szCs w:val="24"/>
              </w:rPr>
              <w:t>s</w:t>
            </w:r>
            <w:proofErr w:type="gramEnd"/>
            <w:r>
              <w:rPr>
                <w:rFonts w:ascii="Arial" w:hAnsi="Arial" w:cs="Arial"/>
                <w:sz w:val="24"/>
                <w:szCs w:val="24"/>
              </w:rPr>
              <w:t xml:space="preserve"> completely different format than local newsletters. </w:t>
            </w:r>
          </w:p>
          <w:p w14:paraId="125F8ACD" w14:textId="77777777" w:rsidR="00A0536D" w:rsidRDefault="00A0536D" w:rsidP="00A0536D">
            <w:pPr>
              <w:jc w:val="both"/>
              <w:rPr>
                <w:rFonts w:ascii="Arial" w:hAnsi="Arial" w:cs="Arial"/>
                <w:sz w:val="24"/>
                <w:szCs w:val="24"/>
              </w:rPr>
            </w:pPr>
          </w:p>
          <w:p w14:paraId="40CD653F" w14:textId="58FD9E3F" w:rsidR="00A0536D" w:rsidRDefault="00A0536D" w:rsidP="00A0536D">
            <w:pPr>
              <w:jc w:val="both"/>
              <w:rPr>
                <w:rFonts w:ascii="Arial" w:hAnsi="Arial" w:cs="Arial"/>
                <w:sz w:val="24"/>
                <w:szCs w:val="24"/>
              </w:rPr>
            </w:pPr>
            <w:r>
              <w:rPr>
                <w:rFonts w:ascii="Arial" w:hAnsi="Arial" w:cs="Arial"/>
                <w:sz w:val="24"/>
                <w:szCs w:val="24"/>
              </w:rPr>
              <w:t>To bring out a genuine journal comprise ethics and set of standards that necessarily depend on legal procedures of processing information in an acceptable and social framework</w:t>
            </w:r>
            <w:r w:rsidR="008650F6">
              <w:rPr>
                <w:rFonts w:ascii="Arial" w:hAnsi="Arial" w:cs="Arial"/>
                <w:sz w:val="24"/>
                <w:szCs w:val="24"/>
              </w:rPr>
              <w:t xml:space="preserve"> and </w:t>
            </w:r>
            <w:r w:rsidR="008650F6">
              <w:rPr>
                <w:rFonts w:ascii="Arial" w:hAnsi="Arial" w:cs="Arial"/>
                <w:sz w:val="24"/>
                <w:szCs w:val="24"/>
              </w:rPr>
              <w:t>the quality of printing papers</w:t>
            </w:r>
            <w:r>
              <w:rPr>
                <w:rFonts w:ascii="Arial" w:hAnsi="Arial" w:cs="Arial"/>
                <w:sz w:val="24"/>
                <w:szCs w:val="24"/>
              </w:rPr>
              <w:t xml:space="preserve">. </w:t>
            </w:r>
          </w:p>
          <w:p w14:paraId="5A4817B8" w14:textId="77777777" w:rsidR="00A0536D" w:rsidRDefault="00A0536D" w:rsidP="00A0536D">
            <w:pPr>
              <w:jc w:val="both"/>
              <w:rPr>
                <w:rFonts w:ascii="Arial" w:hAnsi="Arial" w:cs="Arial"/>
                <w:b/>
                <w:sz w:val="24"/>
                <w:szCs w:val="24"/>
              </w:rPr>
            </w:pPr>
            <w:bookmarkStart w:id="0" w:name="_GoBack"/>
            <w:bookmarkEnd w:id="0"/>
          </w:p>
          <w:p w14:paraId="22B1F6B5" w14:textId="765C9EE1" w:rsidR="00A0536D" w:rsidRPr="004D1DC0" w:rsidRDefault="00A0536D" w:rsidP="00A0536D">
            <w:pPr>
              <w:jc w:val="both"/>
              <w:rPr>
                <w:rFonts w:ascii="Arial" w:hAnsi="Arial" w:cs="Arial"/>
                <w:b/>
                <w:sz w:val="24"/>
                <w:szCs w:val="24"/>
              </w:rPr>
            </w:pPr>
            <w:r w:rsidRPr="004D1DC0">
              <w:rPr>
                <w:rFonts w:ascii="Arial" w:hAnsi="Arial" w:cs="Arial"/>
                <w:b/>
                <w:sz w:val="24"/>
                <w:szCs w:val="24"/>
              </w:rPr>
              <w:t>Activity;</w:t>
            </w:r>
          </w:p>
          <w:p w14:paraId="205248E9" w14:textId="77777777" w:rsidR="00A0536D" w:rsidRPr="004D1DC0" w:rsidRDefault="00A0536D" w:rsidP="00A0536D">
            <w:pPr>
              <w:jc w:val="both"/>
              <w:rPr>
                <w:rFonts w:ascii="Arial" w:hAnsi="Arial" w:cs="Arial"/>
                <w:b/>
                <w:sz w:val="24"/>
                <w:szCs w:val="24"/>
              </w:rPr>
            </w:pPr>
            <w:r w:rsidRPr="004D1DC0">
              <w:rPr>
                <w:rFonts w:ascii="Arial" w:hAnsi="Arial" w:cs="Arial"/>
                <w:b/>
                <w:sz w:val="24"/>
                <w:szCs w:val="24"/>
              </w:rPr>
              <w:t xml:space="preserve">Collect a few publications like folders, brochures, house journals, manuals, annual reports, </w:t>
            </w:r>
            <w:proofErr w:type="spellStart"/>
            <w:r w:rsidRPr="004D1DC0">
              <w:rPr>
                <w:rFonts w:ascii="Arial" w:hAnsi="Arial" w:cs="Arial"/>
                <w:b/>
                <w:sz w:val="24"/>
                <w:szCs w:val="24"/>
              </w:rPr>
              <w:t>etc</w:t>
            </w:r>
            <w:proofErr w:type="spellEnd"/>
            <w:r w:rsidRPr="004D1DC0">
              <w:rPr>
                <w:rFonts w:ascii="Arial" w:hAnsi="Arial" w:cs="Arial"/>
                <w:b/>
                <w:sz w:val="24"/>
                <w:szCs w:val="24"/>
              </w:rPr>
              <w:t xml:space="preserve">, and examine them critically. How each is different from the other. Produce the finding in a report. </w:t>
            </w:r>
          </w:p>
          <w:p w14:paraId="0FC3CD3E" w14:textId="77777777" w:rsidR="00A0536D" w:rsidRPr="002D1695" w:rsidRDefault="00A0536D" w:rsidP="00A0536D">
            <w:pPr>
              <w:jc w:val="both"/>
              <w:rPr>
                <w:rFonts w:ascii="Arial" w:hAnsi="Arial" w:cs="Arial"/>
                <w:sz w:val="24"/>
                <w:szCs w:val="24"/>
              </w:rPr>
            </w:pPr>
          </w:p>
          <w:p w14:paraId="65A578A5" w14:textId="0C1EE982" w:rsidR="00A0536D" w:rsidRDefault="00A0536D" w:rsidP="00A0536D">
            <w:pPr>
              <w:jc w:val="both"/>
              <w:rPr>
                <w:rFonts w:ascii="Arial" w:hAnsi="Arial" w:cs="Arial"/>
                <w:sz w:val="24"/>
                <w:szCs w:val="24"/>
              </w:rPr>
            </w:pPr>
            <w:r>
              <w:rPr>
                <w:rFonts w:ascii="Arial" w:hAnsi="Arial" w:cs="Arial"/>
                <w:sz w:val="24"/>
                <w:szCs w:val="24"/>
              </w:rPr>
              <w:t xml:space="preserve">Printing papers contribute </w:t>
            </w:r>
            <w:r w:rsidR="006A1723">
              <w:rPr>
                <w:rFonts w:ascii="Arial" w:hAnsi="Arial" w:cs="Arial"/>
                <w:sz w:val="24"/>
                <w:szCs w:val="24"/>
              </w:rPr>
              <w:t>standardizing</w:t>
            </w:r>
            <w:r>
              <w:rPr>
                <w:rFonts w:ascii="Arial" w:hAnsi="Arial" w:cs="Arial"/>
                <w:sz w:val="24"/>
                <w:szCs w:val="24"/>
              </w:rPr>
              <w:t xml:space="preserve"> the image and actual facts about </w:t>
            </w:r>
            <w:r w:rsidR="006A1723">
              <w:rPr>
                <w:rFonts w:ascii="Arial" w:hAnsi="Arial" w:cs="Arial"/>
                <w:sz w:val="24"/>
                <w:szCs w:val="24"/>
              </w:rPr>
              <w:t>organizations</w:t>
            </w:r>
            <w:r>
              <w:rPr>
                <w:rFonts w:ascii="Arial" w:hAnsi="Arial" w:cs="Arial"/>
                <w:sz w:val="24"/>
                <w:szCs w:val="24"/>
              </w:rPr>
              <w:t>. Also, Web Publishing had become preferable and important tools in marketing. Almost all information can be located in company’s website, unless it is sensitive or privately managed property.</w:t>
            </w:r>
          </w:p>
          <w:p w14:paraId="4189A72C" w14:textId="77777777" w:rsidR="00A0536D" w:rsidRDefault="00A0536D" w:rsidP="00A0536D">
            <w:pPr>
              <w:jc w:val="both"/>
              <w:rPr>
                <w:rFonts w:ascii="Arial" w:hAnsi="Arial" w:cs="Arial"/>
                <w:sz w:val="24"/>
                <w:szCs w:val="24"/>
              </w:rPr>
            </w:pPr>
          </w:p>
          <w:p w14:paraId="01BAE3D4" w14:textId="77777777" w:rsidR="00A0536D" w:rsidRDefault="00A0536D" w:rsidP="00A0536D">
            <w:pPr>
              <w:jc w:val="both"/>
              <w:rPr>
                <w:rFonts w:ascii="Arial" w:hAnsi="Arial" w:cs="Arial"/>
                <w:sz w:val="24"/>
                <w:szCs w:val="24"/>
              </w:rPr>
            </w:pPr>
          </w:p>
          <w:p w14:paraId="47AC77F7" w14:textId="77777777" w:rsidR="00A0536D" w:rsidRDefault="00A0536D" w:rsidP="00A0536D">
            <w:pPr>
              <w:jc w:val="both"/>
              <w:rPr>
                <w:rFonts w:ascii="Arial" w:hAnsi="Arial" w:cs="Arial"/>
                <w:sz w:val="24"/>
                <w:szCs w:val="24"/>
              </w:rPr>
            </w:pPr>
          </w:p>
          <w:p w14:paraId="181249D4" w14:textId="5840D62E" w:rsidR="00A0536D" w:rsidRDefault="00A0536D" w:rsidP="00A0536D">
            <w:pPr>
              <w:jc w:val="both"/>
              <w:rPr>
                <w:rFonts w:ascii="Arial" w:hAnsi="Arial" w:cs="Arial"/>
                <w:sz w:val="24"/>
                <w:szCs w:val="24"/>
              </w:rPr>
            </w:pPr>
            <w:r>
              <w:rPr>
                <w:rFonts w:ascii="Arial" w:hAnsi="Arial" w:cs="Arial"/>
                <w:sz w:val="24"/>
                <w:szCs w:val="24"/>
              </w:rPr>
              <w:t xml:space="preserve">Discussions upon these </w:t>
            </w:r>
            <w:r w:rsidR="006A1723">
              <w:rPr>
                <w:rFonts w:ascii="Arial" w:hAnsi="Arial" w:cs="Arial"/>
                <w:sz w:val="24"/>
                <w:szCs w:val="24"/>
              </w:rPr>
              <w:t>diverse</w:t>
            </w:r>
            <w:r>
              <w:rPr>
                <w:rFonts w:ascii="Arial" w:hAnsi="Arial" w:cs="Arial"/>
                <w:sz w:val="24"/>
                <w:szCs w:val="24"/>
              </w:rPr>
              <w:t xml:space="preserve"> form of publication like folders, annual reports and brochures will be based on through advertisement channels that </w:t>
            </w:r>
            <w:r w:rsidR="006A1723">
              <w:rPr>
                <w:rFonts w:ascii="Arial" w:hAnsi="Arial" w:cs="Arial"/>
                <w:sz w:val="24"/>
                <w:szCs w:val="24"/>
              </w:rPr>
              <w:t>organizations</w:t>
            </w:r>
            <w:r>
              <w:rPr>
                <w:rFonts w:ascii="Arial" w:hAnsi="Arial" w:cs="Arial"/>
                <w:sz w:val="24"/>
                <w:szCs w:val="24"/>
              </w:rPr>
              <w:t xml:space="preserve"> practi</w:t>
            </w:r>
            <w:r w:rsidR="006A1723">
              <w:rPr>
                <w:rFonts w:ascii="Arial" w:hAnsi="Arial" w:cs="Arial"/>
                <w:sz w:val="24"/>
                <w:szCs w:val="24"/>
              </w:rPr>
              <w:t>ce for</w:t>
            </w:r>
            <w:r>
              <w:rPr>
                <w:rFonts w:ascii="Arial" w:hAnsi="Arial" w:cs="Arial"/>
                <w:sz w:val="24"/>
                <w:szCs w:val="24"/>
              </w:rPr>
              <w:t xml:space="preserve"> promotions and </w:t>
            </w:r>
            <w:r w:rsidR="006A1723">
              <w:rPr>
                <w:rFonts w:ascii="Arial" w:hAnsi="Arial" w:cs="Arial"/>
                <w:sz w:val="24"/>
                <w:szCs w:val="24"/>
              </w:rPr>
              <w:t>business ties.</w:t>
            </w:r>
          </w:p>
          <w:p w14:paraId="43C8C7F0" w14:textId="77777777" w:rsidR="00A0536D" w:rsidRDefault="00A0536D" w:rsidP="00A0536D">
            <w:pPr>
              <w:jc w:val="both"/>
              <w:rPr>
                <w:rFonts w:ascii="Arial" w:hAnsi="Arial" w:cs="Arial"/>
                <w:sz w:val="24"/>
                <w:szCs w:val="24"/>
              </w:rPr>
            </w:pPr>
          </w:p>
          <w:p w14:paraId="10A71579" w14:textId="28FC3D6F" w:rsidR="00A0536D" w:rsidRDefault="00A0536D" w:rsidP="00A0536D">
            <w:pPr>
              <w:jc w:val="both"/>
              <w:rPr>
                <w:rFonts w:ascii="Arial" w:hAnsi="Arial" w:cs="Arial"/>
                <w:sz w:val="24"/>
                <w:szCs w:val="24"/>
              </w:rPr>
            </w:pPr>
            <w:r>
              <w:rPr>
                <w:rFonts w:ascii="Arial" w:hAnsi="Arial" w:cs="Arial"/>
                <w:sz w:val="24"/>
                <w:szCs w:val="24"/>
              </w:rPr>
              <w:t xml:space="preserve">Public Relations experts </w:t>
            </w:r>
            <w:r w:rsidR="006A1723">
              <w:rPr>
                <w:rFonts w:ascii="Arial" w:hAnsi="Arial" w:cs="Arial"/>
                <w:sz w:val="24"/>
                <w:szCs w:val="24"/>
              </w:rPr>
              <w:t>are thinkers of designing</w:t>
            </w:r>
            <w:r>
              <w:rPr>
                <w:rFonts w:ascii="Arial" w:hAnsi="Arial" w:cs="Arial"/>
                <w:sz w:val="24"/>
                <w:szCs w:val="24"/>
              </w:rPr>
              <w:t xml:space="preserve"> papers that can reflect its purpose. For instance, </w:t>
            </w:r>
            <w:proofErr w:type="spellStart"/>
            <w:r w:rsidR="006A1723">
              <w:rPr>
                <w:rFonts w:ascii="Arial" w:hAnsi="Arial" w:cs="Arial"/>
                <w:sz w:val="24"/>
                <w:szCs w:val="24"/>
              </w:rPr>
              <w:t>colo</w:t>
            </w:r>
            <w:r w:rsidR="001A7036">
              <w:rPr>
                <w:rFonts w:ascii="Arial" w:hAnsi="Arial" w:cs="Arial"/>
                <w:sz w:val="24"/>
                <w:szCs w:val="24"/>
              </w:rPr>
              <w:t>u</w:t>
            </w:r>
            <w:r w:rsidR="006A1723">
              <w:rPr>
                <w:rFonts w:ascii="Arial" w:hAnsi="Arial" w:cs="Arial"/>
                <w:sz w:val="24"/>
                <w:szCs w:val="24"/>
              </w:rPr>
              <w:t>rful</w:t>
            </w:r>
            <w:proofErr w:type="spellEnd"/>
            <w:r>
              <w:rPr>
                <w:rFonts w:ascii="Arial" w:hAnsi="Arial" w:cs="Arial"/>
                <w:sz w:val="24"/>
                <w:szCs w:val="24"/>
              </w:rPr>
              <w:t xml:space="preserve"> art papers is more attractive than plain white paper. Folders are peace of work that shades a light on understanding about services and products that intended for either educational introductions or about business promotions.</w:t>
            </w:r>
          </w:p>
          <w:p w14:paraId="28E5F8A1" w14:textId="77777777" w:rsidR="00A0536D" w:rsidRDefault="00A0536D" w:rsidP="00A0536D">
            <w:pPr>
              <w:jc w:val="both"/>
              <w:rPr>
                <w:rFonts w:ascii="Arial" w:hAnsi="Arial" w:cs="Arial"/>
                <w:sz w:val="24"/>
                <w:szCs w:val="24"/>
              </w:rPr>
            </w:pPr>
          </w:p>
          <w:p w14:paraId="74EF730F" w14:textId="78828BD6" w:rsidR="00A0536D" w:rsidRDefault="00A0536D" w:rsidP="00A0536D">
            <w:pPr>
              <w:jc w:val="both"/>
              <w:rPr>
                <w:rFonts w:ascii="Arial" w:hAnsi="Arial" w:cs="Arial"/>
                <w:sz w:val="24"/>
                <w:szCs w:val="24"/>
              </w:rPr>
            </w:pPr>
            <w:r>
              <w:rPr>
                <w:rFonts w:ascii="Arial" w:hAnsi="Arial" w:cs="Arial"/>
                <w:sz w:val="24"/>
                <w:szCs w:val="24"/>
              </w:rPr>
              <w:t xml:space="preserve">Upon visiting Kew Gardens in </w:t>
            </w:r>
            <w:r w:rsidR="006A1723">
              <w:rPr>
                <w:rFonts w:ascii="Arial" w:hAnsi="Arial" w:cs="Arial"/>
                <w:sz w:val="24"/>
                <w:szCs w:val="24"/>
              </w:rPr>
              <w:t>London</w:t>
            </w:r>
            <w:r>
              <w:rPr>
                <w:rFonts w:ascii="Arial" w:hAnsi="Arial" w:cs="Arial"/>
                <w:sz w:val="24"/>
                <w:szCs w:val="24"/>
              </w:rPr>
              <w:t xml:space="preserve"> this Summer </w:t>
            </w:r>
            <w:r w:rsidR="001A7036">
              <w:rPr>
                <w:rFonts w:ascii="Arial" w:hAnsi="Arial" w:cs="Arial"/>
                <w:sz w:val="24"/>
                <w:szCs w:val="24"/>
              </w:rPr>
              <w:t>my first expression was</w:t>
            </w:r>
            <w:r>
              <w:rPr>
                <w:rFonts w:ascii="Arial" w:hAnsi="Arial" w:cs="Arial"/>
                <w:sz w:val="24"/>
                <w:szCs w:val="24"/>
              </w:rPr>
              <w:t xml:space="preserve"> a tiny folder contained all the information needed for an exciting experience. “The garden is home to the largest and most diverse collection of living plant everywhere in the world”. </w:t>
            </w:r>
            <w:r>
              <w:rPr>
                <w:rFonts w:ascii="Arial" w:hAnsi="Arial" w:cs="Arial"/>
                <w:sz w:val="24"/>
                <w:szCs w:val="24"/>
              </w:rPr>
              <w:t>(M. Tylor et all)</w:t>
            </w:r>
          </w:p>
          <w:p w14:paraId="5DB9DB50" w14:textId="77777777" w:rsidR="00A0536D" w:rsidRDefault="00A0536D" w:rsidP="00A0536D">
            <w:pPr>
              <w:jc w:val="both"/>
              <w:rPr>
                <w:rFonts w:ascii="Arial" w:hAnsi="Arial" w:cs="Arial"/>
                <w:sz w:val="24"/>
                <w:szCs w:val="24"/>
              </w:rPr>
            </w:pPr>
          </w:p>
          <w:p w14:paraId="75777028" w14:textId="15591F9A" w:rsidR="00A0536D" w:rsidRDefault="00A0536D" w:rsidP="00A0536D">
            <w:pPr>
              <w:jc w:val="both"/>
              <w:rPr>
                <w:rFonts w:ascii="Arial" w:hAnsi="Arial" w:cs="Arial"/>
                <w:sz w:val="24"/>
                <w:szCs w:val="24"/>
              </w:rPr>
            </w:pPr>
            <w:r>
              <w:rPr>
                <w:rFonts w:ascii="Arial" w:hAnsi="Arial" w:cs="Arial"/>
                <w:sz w:val="24"/>
                <w:szCs w:val="24"/>
              </w:rPr>
              <w:t xml:space="preserve">Reasonability sized folder highlighted key attractions with soft and beautiful images </w:t>
            </w:r>
            <w:r w:rsidR="001A7036">
              <w:rPr>
                <w:rFonts w:ascii="Arial" w:hAnsi="Arial" w:cs="Arial"/>
                <w:sz w:val="24"/>
                <w:szCs w:val="24"/>
              </w:rPr>
              <w:t>like</w:t>
            </w:r>
            <w:r>
              <w:rPr>
                <w:rFonts w:ascii="Arial" w:hAnsi="Arial" w:cs="Arial"/>
                <w:sz w:val="24"/>
                <w:szCs w:val="24"/>
              </w:rPr>
              <w:t xml:space="preserve"> The Hive and Great Pagoda, as well as </w:t>
            </w:r>
            <w:proofErr w:type="spellStart"/>
            <w:r>
              <w:rPr>
                <w:rFonts w:ascii="Arial" w:hAnsi="Arial" w:cs="Arial"/>
                <w:sz w:val="24"/>
                <w:szCs w:val="24"/>
              </w:rPr>
              <w:t>colourful</w:t>
            </w:r>
            <w:proofErr w:type="spellEnd"/>
            <w:r>
              <w:rPr>
                <w:rFonts w:ascii="Arial" w:hAnsi="Arial" w:cs="Arial"/>
                <w:sz w:val="24"/>
                <w:szCs w:val="24"/>
              </w:rPr>
              <w:t xml:space="preserve"> map showing all buildings, entrances, shopping and eating places. A magnificent piece of work printed on “uncoated100% recycled paper”.</w:t>
            </w:r>
          </w:p>
          <w:p w14:paraId="211DF7D1" w14:textId="7AB10E1D" w:rsidR="00A0536D" w:rsidRDefault="00A0536D" w:rsidP="00A0536D">
            <w:pPr>
              <w:jc w:val="both"/>
              <w:rPr>
                <w:rFonts w:ascii="Arial" w:hAnsi="Arial" w:cs="Arial"/>
                <w:sz w:val="24"/>
                <w:szCs w:val="24"/>
              </w:rPr>
            </w:pPr>
            <w:r>
              <w:rPr>
                <w:rFonts w:ascii="Arial" w:hAnsi="Arial" w:cs="Arial"/>
                <w:sz w:val="24"/>
                <w:szCs w:val="24"/>
              </w:rPr>
              <w:t xml:space="preserve">  </w:t>
            </w:r>
          </w:p>
          <w:p w14:paraId="15B8E006" w14:textId="54D9A809" w:rsidR="00A0536D" w:rsidRDefault="00A0536D" w:rsidP="00A0536D">
            <w:pPr>
              <w:jc w:val="both"/>
              <w:rPr>
                <w:rFonts w:ascii="Arial" w:hAnsi="Arial" w:cs="Arial"/>
                <w:sz w:val="24"/>
                <w:szCs w:val="24"/>
              </w:rPr>
            </w:pPr>
            <w:r>
              <w:rPr>
                <w:rFonts w:ascii="Arial" w:hAnsi="Arial" w:cs="Arial"/>
                <w:sz w:val="24"/>
                <w:szCs w:val="24"/>
              </w:rPr>
              <w:t>Work environment and employees are</w:t>
            </w:r>
            <w:r w:rsidR="00411F0A">
              <w:rPr>
                <w:rFonts w:ascii="Arial" w:hAnsi="Arial" w:cs="Arial"/>
                <w:sz w:val="24"/>
                <w:szCs w:val="24"/>
              </w:rPr>
              <w:t xml:space="preserve"> the</w:t>
            </w:r>
            <w:r>
              <w:rPr>
                <w:rFonts w:ascii="Arial" w:hAnsi="Arial" w:cs="Arial"/>
                <w:sz w:val="24"/>
                <w:szCs w:val="24"/>
              </w:rPr>
              <w:t xml:space="preserve"> foundation strength of </w:t>
            </w:r>
            <w:r w:rsidR="003F1DF1">
              <w:rPr>
                <w:rFonts w:ascii="Arial" w:hAnsi="Arial" w:cs="Arial"/>
                <w:sz w:val="24"/>
                <w:szCs w:val="24"/>
              </w:rPr>
              <w:t>organizations</w:t>
            </w:r>
            <w:r>
              <w:rPr>
                <w:rFonts w:ascii="Arial" w:hAnsi="Arial" w:cs="Arial"/>
                <w:sz w:val="24"/>
                <w:szCs w:val="24"/>
              </w:rPr>
              <w:t xml:space="preserve"> </w:t>
            </w:r>
            <w:r w:rsidR="00411F0A">
              <w:rPr>
                <w:rFonts w:ascii="Arial" w:hAnsi="Arial" w:cs="Arial"/>
                <w:sz w:val="24"/>
                <w:szCs w:val="24"/>
              </w:rPr>
              <w:t>that</w:t>
            </w:r>
            <w:r>
              <w:rPr>
                <w:rFonts w:ascii="Arial" w:hAnsi="Arial" w:cs="Arial"/>
                <w:sz w:val="24"/>
                <w:szCs w:val="24"/>
              </w:rPr>
              <w:t xml:space="preserve"> rise the concern of publishing good quality Annual Reports and provide training on simply formatted User’s Manuals. The aim of these publications </w:t>
            </w:r>
            <w:r w:rsidR="000B176E">
              <w:rPr>
                <w:rFonts w:ascii="Arial" w:hAnsi="Arial" w:cs="Arial"/>
                <w:sz w:val="24"/>
                <w:szCs w:val="24"/>
              </w:rPr>
              <w:t>is</w:t>
            </w:r>
            <w:r>
              <w:rPr>
                <w:rFonts w:ascii="Arial" w:hAnsi="Arial" w:cs="Arial"/>
                <w:sz w:val="24"/>
                <w:szCs w:val="24"/>
              </w:rPr>
              <w:t xml:space="preserve"> quite similar, but sizes and number</w:t>
            </w:r>
            <w:r w:rsidR="00411F0A">
              <w:rPr>
                <w:rFonts w:ascii="Arial" w:hAnsi="Arial" w:cs="Arial"/>
                <w:sz w:val="24"/>
                <w:szCs w:val="24"/>
              </w:rPr>
              <w:t>s</w:t>
            </w:r>
            <w:r>
              <w:rPr>
                <w:rFonts w:ascii="Arial" w:hAnsi="Arial" w:cs="Arial"/>
                <w:sz w:val="24"/>
                <w:szCs w:val="24"/>
              </w:rPr>
              <w:t xml:space="preserve"> are often different.</w:t>
            </w:r>
          </w:p>
          <w:p w14:paraId="3C9EA402" w14:textId="77777777" w:rsidR="00A0536D" w:rsidRDefault="00A0536D" w:rsidP="00A0536D">
            <w:pPr>
              <w:jc w:val="both"/>
              <w:rPr>
                <w:rFonts w:ascii="Arial" w:hAnsi="Arial" w:cs="Arial"/>
                <w:sz w:val="24"/>
                <w:szCs w:val="24"/>
              </w:rPr>
            </w:pPr>
          </w:p>
          <w:p w14:paraId="70770A83" w14:textId="39F38527" w:rsidR="00A0536D" w:rsidRDefault="00A0536D" w:rsidP="00A0536D">
            <w:pPr>
              <w:jc w:val="both"/>
              <w:rPr>
                <w:rFonts w:ascii="Arial" w:hAnsi="Arial" w:cs="Arial"/>
                <w:sz w:val="24"/>
                <w:szCs w:val="24"/>
              </w:rPr>
            </w:pPr>
            <w:r>
              <w:rPr>
                <w:rFonts w:ascii="Arial" w:hAnsi="Arial" w:cs="Arial"/>
                <w:sz w:val="24"/>
                <w:szCs w:val="24"/>
              </w:rPr>
              <w:t xml:space="preserve">A booklet of rich and high-quality art papers that contain more than fifty pages can be an ideal for advertisement. Travel Agencies such as Royal Caribbean International develop brochures designed for advertising services </w:t>
            </w:r>
            <w:r w:rsidR="00716237">
              <w:rPr>
                <w:rFonts w:ascii="Arial" w:hAnsi="Arial" w:cs="Arial"/>
                <w:sz w:val="24"/>
                <w:szCs w:val="24"/>
              </w:rPr>
              <w:t>with</w:t>
            </w:r>
            <w:r>
              <w:rPr>
                <w:rFonts w:ascii="Arial" w:hAnsi="Arial" w:cs="Arial"/>
                <w:sz w:val="24"/>
                <w:szCs w:val="24"/>
              </w:rPr>
              <w:t xml:space="preserve"> different destinations. </w:t>
            </w:r>
          </w:p>
          <w:p w14:paraId="7552DF4E" w14:textId="77777777" w:rsidR="00A0536D" w:rsidRDefault="00A0536D" w:rsidP="00A0536D">
            <w:pPr>
              <w:jc w:val="both"/>
              <w:rPr>
                <w:rFonts w:ascii="Arial" w:hAnsi="Arial" w:cs="Arial"/>
                <w:sz w:val="24"/>
                <w:szCs w:val="24"/>
              </w:rPr>
            </w:pPr>
          </w:p>
          <w:p w14:paraId="21DB369B" w14:textId="051672DA" w:rsidR="00A0536D" w:rsidRDefault="00A0536D" w:rsidP="00A0536D">
            <w:pPr>
              <w:jc w:val="both"/>
              <w:rPr>
                <w:rFonts w:ascii="Arial" w:hAnsi="Arial" w:cs="Arial"/>
                <w:sz w:val="24"/>
                <w:szCs w:val="24"/>
              </w:rPr>
            </w:pPr>
            <w:r>
              <w:rPr>
                <w:rFonts w:ascii="Arial" w:hAnsi="Arial" w:cs="Arial"/>
                <w:sz w:val="24"/>
                <w:szCs w:val="24"/>
              </w:rPr>
              <w:t>This type of production is coated and completely different f</w:t>
            </w:r>
            <w:r w:rsidR="008F10BF">
              <w:rPr>
                <w:rFonts w:ascii="Arial" w:hAnsi="Arial" w:cs="Arial"/>
                <w:sz w:val="24"/>
                <w:szCs w:val="24"/>
              </w:rPr>
              <w:t>ro</w:t>
            </w:r>
            <w:r>
              <w:rPr>
                <w:rFonts w:ascii="Arial" w:hAnsi="Arial" w:cs="Arial"/>
                <w:sz w:val="24"/>
                <w:szCs w:val="24"/>
              </w:rPr>
              <w:t xml:space="preserve">m </w:t>
            </w:r>
            <w:r w:rsidR="008F10BF">
              <w:rPr>
                <w:rFonts w:ascii="Arial" w:hAnsi="Arial" w:cs="Arial"/>
                <w:sz w:val="24"/>
                <w:szCs w:val="24"/>
              </w:rPr>
              <w:t xml:space="preserve">ordinary </w:t>
            </w:r>
            <w:r>
              <w:rPr>
                <w:rFonts w:ascii="Arial" w:hAnsi="Arial" w:cs="Arial"/>
                <w:sz w:val="24"/>
                <w:szCs w:val="24"/>
              </w:rPr>
              <w:t xml:space="preserve">leaflets or folders. The </w:t>
            </w:r>
            <w:r w:rsidR="003F1DF1">
              <w:rPr>
                <w:rFonts w:ascii="Arial" w:hAnsi="Arial" w:cs="Arial"/>
                <w:sz w:val="24"/>
                <w:szCs w:val="24"/>
              </w:rPr>
              <w:t>pages</w:t>
            </w:r>
            <w:r>
              <w:rPr>
                <w:rFonts w:ascii="Arial" w:hAnsi="Arial" w:cs="Arial"/>
                <w:sz w:val="24"/>
                <w:szCs w:val="24"/>
              </w:rPr>
              <w:t xml:space="preserve"> are thicker and images are designed to be brighter, shining, more resistant and much stronger papers that can last longer.</w:t>
            </w:r>
          </w:p>
          <w:p w14:paraId="4B100554" w14:textId="77777777" w:rsidR="00A0536D" w:rsidRDefault="00A0536D" w:rsidP="00A0536D">
            <w:pPr>
              <w:jc w:val="both"/>
              <w:rPr>
                <w:rFonts w:ascii="Arial" w:hAnsi="Arial" w:cs="Arial"/>
                <w:sz w:val="24"/>
                <w:szCs w:val="24"/>
              </w:rPr>
            </w:pPr>
          </w:p>
          <w:p w14:paraId="71CAAB40" w14:textId="074DB471" w:rsidR="00A0536D" w:rsidRPr="00A0536D" w:rsidRDefault="00A0536D" w:rsidP="00A0536D">
            <w:pPr>
              <w:jc w:val="both"/>
              <w:rPr>
                <w:rFonts w:ascii="Arial" w:hAnsi="Arial" w:cs="Arial"/>
                <w:b/>
                <w:sz w:val="24"/>
                <w:szCs w:val="24"/>
              </w:rPr>
            </w:pPr>
            <w:r w:rsidRPr="00A0536D">
              <w:rPr>
                <w:rFonts w:ascii="Arial" w:hAnsi="Arial" w:cs="Arial"/>
                <w:b/>
                <w:sz w:val="24"/>
                <w:szCs w:val="24"/>
              </w:rPr>
              <w:t>References:</w:t>
            </w:r>
          </w:p>
          <w:p w14:paraId="378DB99F" w14:textId="77777777" w:rsidR="00A0536D" w:rsidRDefault="00A0536D" w:rsidP="00A0536D">
            <w:pPr>
              <w:jc w:val="both"/>
              <w:rPr>
                <w:rFonts w:ascii="Arial" w:hAnsi="Arial" w:cs="Arial"/>
                <w:sz w:val="24"/>
                <w:szCs w:val="24"/>
              </w:rPr>
            </w:pPr>
          </w:p>
          <w:p w14:paraId="0718B961" w14:textId="40A93CC9" w:rsidR="00A0536D" w:rsidRDefault="00A0536D" w:rsidP="00A0536D">
            <w:pPr>
              <w:jc w:val="both"/>
              <w:rPr>
                <w:rFonts w:ascii="Arial" w:hAnsi="Arial" w:cs="Arial"/>
                <w:sz w:val="24"/>
                <w:szCs w:val="24"/>
              </w:rPr>
            </w:pPr>
            <w:r>
              <w:rPr>
                <w:rFonts w:ascii="Arial" w:hAnsi="Arial" w:cs="Arial"/>
                <w:sz w:val="24"/>
                <w:szCs w:val="24"/>
              </w:rPr>
              <w:t xml:space="preserve">Jeff Eden, Ralph Hodgson, Steve Lancefield, Paul Little, Andrew </w:t>
            </w:r>
            <w:proofErr w:type="spellStart"/>
            <w:r>
              <w:rPr>
                <w:rFonts w:ascii="Arial" w:hAnsi="Arial" w:cs="Arial"/>
                <w:sz w:val="24"/>
                <w:szCs w:val="24"/>
              </w:rPr>
              <w:t>McRobb</w:t>
            </w:r>
            <w:proofErr w:type="spellEnd"/>
            <w:r>
              <w:rPr>
                <w:rFonts w:ascii="Arial" w:hAnsi="Arial" w:cs="Arial"/>
                <w:sz w:val="24"/>
                <w:szCs w:val="24"/>
              </w:rPr>
              <w:t xml:space="preserve">, and Megan Tylor. (2018), Royal </w:t>
            </w:r>
            <w:proofErr w:type="spellStart"/>
            <w:r>
              <w:rPr>
                <w:rFonts w:ascii="Arial" w:hAnsi="Arial" w:cs="Arial"/>
                <w:sz w:val="24"/>
                <w:szCs w:val="24"/>
              </w:rPr>
              <w:t>Boltanic</w:t>
            </w:r>
            <w:proofErr w:type="spellEnd"/>
            <w:r>
              <w:rPr>
                <w:rFonts w:ascii="Arial" w:hAnsi="Arial" w:cs="Arial"/>
                <w:sz w:val="24"/>
                <w:szCs w:val="24"/>
              </w:rPr>
              <w:t xml:space="preserve"> Gardens Kew. Historic Royal Places, UK.</w:t>
            </w:r>
          </w:p>
          <w:p w14:paraId="2E913EC7" w14:textId="4C8858F5" w:rsidR="00CC2FB3" w:rsidRPr="00A0536D" w:rsidRDefault="00A0536D" w:rsidP="00A0536D">
            <w:pPr>
              <w:jc w:val="both"/>
              <w:rPr>
                <w:rFonts w:ascii="Arial" w:hAnsi="Arial" w:cs="Arial"/>
                <w:sz w:val="24"/>
                <w:szCs w:val="24"/>
              </w:rPr>
            </w:pPr>
            <w:r>
              <w:rPr>
                <w:rFonts w:ascii="Arial" w:hAnsi="Arial" w:cs="Arial"/>
                <w:sz w:val="24"/>
                <w:szCs w:val="24"/>
              </w:rPr>
              <w:t xml:space="preserve">Ben Bouldin, (2019). This Is How To </w:t>
            </w:r>
            <w:proofErr w:type="gramStart"/>
            <w:r>
              <w:rPr>
                <w:rFonts w:ascii="Arial" w:hAnsi="Arial" w:cs="Arial"/>
                <w:sz w:val="24"/>
                <w:szCs w:val="24"/>
              </w:rPr>
              <w:t>Holiday,  Royal</w:t>
            </w:r>
            <w:proofErr w:type="gramEnd"/>
            <w:r>
              <w:rPr>
                <w:rFonts w:ascii="Arial" w:hAnsi="Arial" w:cs="Arial"/>
                <w:sz w:val="24"/>
                <w:szCs w:val="24"/>
              </w:rPr>
              <w:t xml:space="preserve"> Caribbean International. UK </w:t>
            </w:r>
          </w:p>
          <w:p w14:paraId="152211C4" w14:textId="77777777" w:rsidR="00CC2FB3" w:rsidRDefault="00CC2FB3" w:rsidP="00A851DA">
            <w:pPr>
              <w:rPr>
                <w:b/>
              </w:rPr>
            </w:pPr>
          </w:p>
          <w:p w14:paraId="57104BE4" w14:textId="77777777" w:rsidR="00CC2FB3" w:rsidRDefault="00CC2FB3" w:rsidP="00A851DA">
            <w:pPr>
              <w:rPr>
                <w:b/>
              </w:rPr>
            </w:pPr>
          </w:p>
        </w:tc>
      </w:tr>
    </w:tbl>
    <w:p w14:paraId="50416EA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3606EE7" w14:textId="5721E4FC" w:rsidR="00A851DA"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A5A8D1C" w14:textId="77777777" w:rsidR="00A0536D" w:rsidRPr="00A0536D" w:rsidRDefault="00A0536D" w:rsidP="00A851DA">
      <w:pPr>
        <w:autoSpaceDE w:val="0"/>
        <w:autoSpaceDN w:val="0"/>
        <w:adjustRightInd w:val="0"/>
        <w:spacing w:after="0" w:line="240" w:lineRule="auto"/>
        <w:rPr>
          <w:rFonts w:cs="CalvertMT-Bold"/>
          <w:b/>
          <w:bCs/>
          <w:color w:val="002060"/>
          <w:sz w:val="28"/>
          <w:lang w:val="en-US"/>
        </w:rPr>
      </w:pPr>
    </w:p>
    <w:p w14:paraId="5E740713" w14:textId="25C990B6"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40522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BF7BC75" w14:textId="77777777" w:rsidTr="00405895">
        <w:tc>
          <w:tcPr>
            <w:tcW w:w="2310" w:type="dxa"/>
            <w:shd w:val="clear" w:color="auto" w:fill="D9D9D9" w:themeFill="background1" w:themeFillShade="D9"/>
          </w:tcPr>
          <w:p w14:paraId="529B508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B6CCF51" w14:textId="00221E9D" w:rsidR="00405895" w:rsidRPr="00B0415E" w:rsidRDefault="00C90568" w:rsidP="00A851DA">
            <w:pPr>
              <w:rPr>
                <w:rFonts w:cs="Bliss-Regular"/>
                <w:color w:val="000000"/>
              </w:rPr>
            </w:pPr>
            <w:r>
              <w:rPr>
                <w:rFonts w:cs="Bliss-Regular"/>
                <w:color w:val="000000"/>
              </w:rPr>
              <w:t>Abdulrahman Ali</w:t>
            </w:r>
          </w:p>
        </w:tc>
        <w:tc>
          <w:tcPr>
            <w:tcW w:w="1276" w:type="dxa"/>
            <w:shd w:val="clear" w:color="auto" w:fill="D9D9D9" w:themeFill="background1" w:themeFillShade="D9"/>
          </w:tcPr>
          <w:p w14:paraId="085A177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342FD30" w14:textId="0C5E29BC" w:rsidR="00405895" w:rsidRPr="00B0415E" w:rsidRDefault="00C90568" w:rsidP="00A851DA">
            <w:pPr>
              <w:rPr>
                <w:rFonts w:cs="Bliss-Regular"/>
                <w:color w:val="000000"/>
              </w:rPr>
            </w:pPr>
            <w:r>
              <w:rPr>
                <w:rFonts w:cs="Bliss-Regular"/>
                <w:color w:val="000000"/>
              </w:rPr>
              <w:t>0</w:t>
            </w:r>
            <w:r w:rsidR="00872048">
              <w:rPr>
                <w:rFonts w:cs="Bliss-Regular"/>
                <w:color w:val="000000"/>
              </w:rPr>
              <w:t>2</w:t>
            </w:r>
            <w:r>
              <w:rPr>
                <w:rFonts w:cs="Bliss-Regular"/>
                <w:color w:val="000000"/>
              </w:rPr>
              <w:t>/0</w:t>
            </w:r>
            <w:r w:rsidR="00872048">
              <w:rPr>
                <w:rFonts w:cs="Bliss-Regular"/>
                <w:color w:val="000000"/>
              </w:rPr>
              <w:t>7</w:t>
            </w:r>
            <w:r>
              <w:rPr>
                <w:rFonts w:cs="Bliss-Regular"/>
                <w:color w:val="000000"/>
              </w:rPr>
              <w:t>/2019</w:t>
            </w:r>
          </w:p>
        </w:tc>
      </w:tr>
    </w:tbl>
    <w:p w14:paraId="2A0599D1" w14:textId="77777777" w:rsidR="00A851DA" w:rsidRPr="00B0415E" w:rsidRDefault="00A851DA" w:rsidP="00A851DA">
      <w:pPr>
        <w:rPr>
          <w:rFonts w:cs="Bliss-Regular"/>
          <w:color w:val="000000"/>
          <w:lang w:val="en-US"/>
        </w:rPr>
      </w:pPr>
    </w:p>
    <w:p w14:paraId="33EAB214" w14:textId="77777777" w:rsidR="00A851DA" w:rsidRPr="00B0415E" w:rsidRDefault="00A851DA" w:rsidP="00A851DA">
      <w:pPr>
        <w:rPr>
          <w:rFonts w:cs="Bliss-Regular"/>
          <w:color w:val="000000"/>
          <w:lang w:val="en-US"/>
        </w:rPr>
      </w:pPr>
    </w:p>
    <w:p w14:paraId="4DBE8A3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DE5A664" w14:textId="77777777" w:rsidTr="00B0415E">
        <w:trPr>
          <w:trHeight w:val="249"/>
        </w:trPr>
        <w:tc>
          <w:tcPr>
            <w:tcW w:w="4621" w:type="dxa"/>
            <w:shd w:val="clear" w:color="auto" w:fill="D9D9D9" w:themeFill="background1" w:themeFillShade="D9"/>
          </w:tcPr>
          <w:p w14:paraId="21C98832" w14:textId="77777777" w:rsidR="00503D7E" w:rsidRPr="00B0415E" w:rsidRDefault="00503D7E" w:rsidP="00503D7E">
            <w:pPr>
              <w:rPr>
                <w:b/>
                <w:color w:val="002060"/>
              </w:rPr>
            </w:pPr>
            <w:r w:rsidRPr="00B0415E">
              <w:rPr>
                <w:b/>
                <w:color w:val="002060"/>
              </w:rPr>
              <w:t>Total Marks</w:t>
            </w:r>
          </w:p>
        </w:tc>
        <w:tc>
          <w:tcPr>
            <w:tcW w:w="4621" w:type="dxa"/>
          </w:tcPr>
          <w:p w14:paraId="4B7AB7B0" w14:textId="77777777" w:rsidR="00503D7E" w:rsidRPr="00B0415E" w:rsidRDefault="00503D7E" w:rsidP="00503D7E">
            <w:pPr>
              <w:rPr>
                <w:rFonts w:cs="Times New Roman"/>
                <w:szCs w:val="32"/>
              </w:rPr>
            </w:pPr>
          </w:p>
        </w:tc>
      </w:tr>
      <w:tr w:rsidR="00503D7E" w:rsidRPr="00B0415E" w14:paraId="5BAE148E" w14:textId="77777777" w:rsidTr="00B0415E">
        <w:tc>
          <w:tcPr>
            <w:tcW w:w="4621" w:type="dxa"/>
            <w:shd w:val="clear" w:color="auto" w:fill="D9D9D9" w:themeFill="background1" w:themeFillShade="D9"/>
          </w:tcPr>
          <w:p w14:paraId="2E2D20CC" w14:textId="77777777" w:rsidR="00503D7E" w:rsidRPr="00B0415E" w:rsidRDefault="00503D7E" w:rsidP="00503D7E">
            <w:pPr>
              <w:rPr>
                <w:b/>
                <w:color w:val="002060"/>
              </w:rPr>
            </w:pPr>
            <w:r w:rsidRPr="00B0415E">
              <w:rPr>
                <w:b/>
                <w:color w:val="002060"/>
              </w:rPr>
              <w:t>Marks Obtained</w:t>
            </w:r>
          </w:p>
        </w:tc>
        <w:tc>
          <w:tcPr>
            <w:tcW w:w="4621" w:type="dxa"/>
          </w:tcPr>
          <w:p w14:paraId="144FFD1E" w14:textId="77777777" w:rsidR="00503D7E" w:rsidRPr="00B0415E" w:rsidRDefault="00503D7E" w:rsidP="00503D7E">
            <w:pPr>
              <w:rPr>
                <w:rFonts w:cs="Times New Roman"/>
                <w:szCs w:val="32"/>
              </w:rPr>
            </w:pPr>
          </w:p>
        </w:tc>
      </w:tr>
      <w:tr w:rsidR="00503D7E" w:rsidRPr="00B0415E" w14:paraId="09F64207" w14:textId="77777777" w:rsidTr="00B0415E">
        <w:tc>
          <w:tcPr>
            <w:tcW w:w="4621" w:type="dxa"/>
            <w:shd w:val="clear" w:color="auto" w:fill="D9D9D9" w:themeFill="background1" w:themeFillShade="D9"/>
          </w:tcPr>
          <w:p w14:paraId="40576F51" w14:textId="77777777" w:rsidR="00503D7E" w:rsidRPr="00B0415E" w:rsidRDefault="00B0415E" w:rsidP="00503D7E">
            <w:pPr>
              <w:rPr>
                <w:b/>
                <w:color w:val="002060"/>
              </w:rPr>
            </w:pPr>
            <w:r w:rsidRPr="00B0415E">
              <w:rPr>
                <w:b/>
                <w:color w:val="002060"/>
              </w:rPr>
              <w:t>Percentage / Grade</w:t>
            </w:r>
          </w:p>
        </w:tc>
        <w:tc>
          <w:tcPr>
            <w:tcW w:w="4621" w:type="dxa"/>
          </w:tcPr>
          <w:p w14:paraId="75564732" w14:textId="77777777" w:rsidR="00503D7E" w:rsidRPr="00B0415E" w:rsidRDefault="00503D7E" w:rsidP="00503D7E">
            <w:pPr>
              <w:rPr>
                <w:rFonts w:cs="Times New Roman"/>
                <w:szCs w:val="32"/>
              </w:rPr>
            </w:pPr>
          </w:p>
        </w:tc>
      </w:tr>
    </w:tbl>
    <w:p w14:paraId="474FB992" w14:textId="77777777" w:rsidR="00A851DA" w:rsidRDefault="00A851DA" w:rsidP="00503D7E">
      <w:pPr>
        <w:rPr>
          <w:rFonts w:cs="Times New Roman"/>
          <w:sz w:val="24"/>
          <w:szCs w:val="32"/>
        </w:rPr>
      </w:pPr>
    </w:p>
    <w:p w14:paraId="588EE443" w14:textId="77777777" w:rsidR="00607874" w:rsidRDefault="00607874" w:rsidP="00503D7E">
      <w:pPr>
        <w:rPr>
          <w:rFonts w:cs="Times New Roman"/>
          <w:sz w:val="24"/>
          <w:szCs w:val="32"/>
        </w:rPr>
      </w:pPr>
    </w:p>
    <w:p w14:paraId="7CD7D074" w14:textId="77777777" w:rsidR="00607874" w:rsidRDefault="00607874" w:rsidP="00503D7E">
      <w:pPr>
        <w:rPr>
          <w:rFonts w:cs="Times New Roman"/>
          <w:sz w:val="24"/>
          <w:szCs w:val="32"/>
        </w:rPr>
      </w:pPr>
    </w:p>
    <w:p w14:paraId="7E64E47A" w14:textId="77777777" w:rsidR="00607874" w:rsidRDefault="00607874" w:rsidP="00503D7E">
      <w:pPr>
        <w:rPr>
          <w:rFonts w:cs="Times New Roman"/>
          <w:sz w:val="24"/>
          <w:szCs w:val="32"/>
        </w:rPr>
      </w:pPr>
    </w:p>
    <w:p w14:paraId="7F9E23B6" w14:textId="77777777" w:rsidR="00607874" w:rsidRDefault="00607874" w:rsidP="00503D7E">
      <w:pPr>
        <w:rPr>
          <w:rFonts w:cs="Times New Roman"/>
          <w:sz w:val="24"/>
          <w:szCs w:val="32"/>
        </w:rPr>
      </w:pPr>
    </w:p>
    <w:p w14:paraId="70CD0602" w14:textId="77777777" w:rsidR="00607874" w:rsidRDefault="00607874" w:rsidP="00503D7E">
      <w:pPr>
        <w:rPr>
          <w:rFonts w:cs="Times New Roman"/>
          <w:sz w:val="24"/>
          <w:szCs w:val="32"/>
        </w:rPr>
      </w:pPr>
    </w:p>
    <w:p w14:paraId="046C758A" w14:textId="77777777" w:rsidR="00607874" w:rsidRDefault="00607874" w:rsidP="00503D7E">
      <w:pPr>
        <w:rPr>
          <w:rFonts w:cs="Times New Roman"/>
          <w:sz w:val="24"/>
          <w:szCs w:val="32"/>
        </w:rPr>
      </w:pPr>
    </w:p>
    <w:p w14:paraId="4FE5D785" w14:textId="77777777" w:rsidR="00607874" w:rsidRDefault="00607874" w:rsidP="00503D7E">
      <w:pPr>
        <w:rPr>
          <w:rFonts w:cs="Times New Roman"/>
          <w:sz w:val="24"/>
          <w:szCs w:val="32"/>
        </w:rPr>
      </w:pPr>
    </w:p>
    <w:p w14:paraId="3F89DF7C" w14:textId="77777777" w:rsidR="00EA30AB" w:rsidRDefault="00EA30AB" w:rsidP="00503D7E">
      <w:pPr>
        <w:rPr>
          <w:rFonts w:cs="Times New Roman"/>
          <w:sz w:val="24"/>
          <w:szCs w:val="32"/>
        </w:rPr>
      </w:pPr>
    </w:p>
    <w:p w14:paraId="274F6D8B" w14:textId="77777777" w:rsidR="00EA30AB" w:rsidRDefault="00EA30AB" w:rsidP="00503D7E">
      <w:pPr>
        <w:rPr>
          <w:rFonts w:cs="Times New Roman"/>
          <w:sz w:val="24"/>
          <w:szCs w:val="32"/>
        </w:rPr>
      </w:pPr>
    </w:p>
    <w:p w14:paraId="2D2A2AA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D5C97" w14:textId="77777777" w:rsidR="004C7821" w:rsidRDefault="004C7821" w:rsidP="00CB4D0A">
      <w:pPr>
        <w:spacing w:after="0" w:line="240" w:lineRule="auto"/>
      </w:pPr>
      <w:r>
        <w:separator/>
      </w:r>
    </w:p>
  </w:endnote>
  <w:endnote w:type="continuationSeparator" w:id="0">
    <w:p w14:paraId="0A93C5C3" w14:textId="77777777" w:rsidR="004C7821" w:rsidRDefault="004C78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799F11" w14:textId="77777777" w:rsidR="004C7821" w:rsidRDefault="004C7821" w:rsidP="00CB4D0A">
      <w:pPr>
        <w:spacing w:after="0" w:line="240" w:lineRule="auto"/>
      </w:pPr>
      <w:r>
        <w:separator/>
      </w:r>
    </w:p>
  </w:footnote>
  <w:footnote w:type="continuationSeparator" w:id="0">
    <w:p w14:paraId="1E8A2F05" w14:textId="77777777" w:rsidR="004C7821" w:rsidRDefault="004C782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D93449"/>
    <w:multiLevelType w:val="hybridMultilevel"/>
    <w:tmpl w:val="4274DC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250C6"/>
    <w:rsid w:val="00026D71"/>
    <w:rsid w:val="00035CDD"/>
    <w:rsid w:val="00040083"/>
    <w:rsid w:val="00055992"/>
    <w:rsid w:val="000820E8"/>
    <w:rsid w:val="000B176E"/>
    <w:rsid w:val="001175EE"/>
    <w:rsid w:val="00124B3B"/>
    <w:rsid w:val="00157CF6"/>
    <w:rsid w:val="00166073"/>
    <w:rsid w:val="00182416"/>
    <w:rsid w:val="00187EB4"/>
    <w:rsid w:val="001A7036"/>
    <w:rsid w:val="001A7B65"/>
    <w:rsid w:val="001F0481"/>
    <w:rsid w:val="00200664"/>
    <w:rsid w:val="00200C92"/>
    <w:rsid w:val="0020451E"/>
    <w:rsid w:val="00206B9D"/>
    <w:rsid w:val="0023259C"/>
    <w:rsid w:val="00261B25"/>
    <w:rsid w:val="00295FE3"/>
    <w:rsid w:val="002B0BD7"/>
    <w:rsid w:val="002B573D"/>
    <w:rsid w:val="002C5CB2"/>
    <w:rsid w:val="002E48E9"/>
    <w:rsid w:val="002F779F"/>
    <w:rsid w:val="00371885"/>
    <w:rsid w:val="003E2B87"/>
    <w:rsid w:val="003F1DF1"/>
    <w:rsid w:val="00402786"/>
    <w:rsid w:val="00405895"/>
    <w:rsid w:val="004058DF"/>
    <w:rsid w:val="00411F0A"/>
    <w:rsid w:val="00417BD3"/>
    <w:rsid w:val="00443E6F"/>
    <w:rsid w:val="00486F1A"/>
    <w:rsid w:val="00490CB9"/>
    <w:rsid w:val="004A2CE2"/>
    <w:rsid w:val="004C7821"/>
    <w:rsid w:val="004E3CDA"/>
    <w:rsid w:val="004F0209"/>
    <w:rsid w:val="004F4B4D"/>
    <w:rsid w:val="004F5EEB"/>
    <w:rsid w:val="0050216D"/>
    <w:rsid w:val="00503D7E"/>
    <w:rsid w:val="0050778F"/>
    <w:rsid w:val="00527C11"/>
    <w:rsid w:val="00535F31"/>
    <w:rsid w:val="005543BA"/>
    <w:rsid w:val="00574D64"/>
    <w:rsid w:val="00591365"/>
    <w:rsid w:val="005B31E4"/>
    <w:rsid w:val="005C18AB"/>
    <w:rsid w:val="006034F6"/>
    <w:rsid w:val="00604AD5"/>
    <w:rsid w:val="00607874"/>
    <w:rsid w:val="00607E77"/>
    <w:rsid w:val="00617BB3"/>
    <w:rsid w:val="006349C9"/>
    <w:rsid w:val="00645CDD"/>
    <w:rsid w:val="006823A7"/>
    <w:rsid w:val="00687EE8"/>
    <w:rsid w:val="006A1723"/>
    <w:rsid w:val="006A3C79"/>
    <w:rsid w:val="006B7220"/>
    <w:rsid w:val="0070347F"/>
    <w:rsid w:val="0070678E"/>
    <w:rsid w:val="00716237"/>
    <w:rsid w:val="0073008C"/>
    <w:rsid w:val="00752C8A"/>
    <w:rsid w:val="007B5900"/>
    <w:rsid w:val="007B6AFE"/>
    <w:rsid w:val="00831C11"/>
    <w:rsid w:val="008650F6"/>
    <w:rsid w:val="00871C40"/>
    <w:rsid w:val="00872048"/>
    <w:rsid w:val="008A60B4"/>
    <w:rsid w:val="008B3C31"/>
    <w:rsid w:val="008B64FE"/>
    <w:rsid w:val="008F10BF"/>
    <w:rsid w:val="008F7CD3"/>
    <w:rsid w:val="00935BF7"/>
    <w:rsid w:val="009466BB"/>
    <w:rsid w:val="0095442C"/>
    <w:rsid w:val="00983942"/>
    <w:rsid w:val="009B0D57"/>
    <w:rsid w:val="009B1BFD"/>
    <w:rsid w:val="009C37E0"/>
    <w:rsid w:val="009E41F4"/>
    <w:rsid w:val="00A0536D"/>
    <w:rsid w:val="00A14B66"/>
    <w:rsid w:val="00A65CF7"/>
    <w:rsid w:val="00A81AB4"/>
    <w:rsid w:val="00A851DA"/>
    <w:rsid w:val="00AC7D5B"/>
    <w:rsid w:val="00AE1481"/>
    <w:rsid w:val="00B0415E"/>
    <w:rsid w:val="00B04678"/>
    <w:rsid w:val="00B82150"/>
    <w:rsid w:val="00B919F8"/>
    <w:rsid w:val="00B95D74"/>
    <w:rsid w:val="00BC46DF"/>
    <w:rsid w:val="00C03577"/>
    <w:rsid w:val="00C06054"/>
    <w:rsid w:val="00C15292"/>
    <w:rsid w:val="00C15296"/>
    <w:rsid w:val="00C53029"/>
    <w:rsid w:val="00C65FEA"/>
    <w:rsid w:val="00C90568"/>
    <w:rsid w:val="00CA0AC2"/>
    <w:rsid w:val="00CB4D0A"/>
    <w:rsid w:val="00CC2FB3"/>
    <w:rsid w:val="00CC575A"/>
    <w:rsid w:val="00CF123B"/>
    <w:rsid w:val="00D039AC"/>
    <w:rsid w:val="00D11E97"/>
    <w:rsid w:val="00D427DE"/>
    <w:rsid w:val="00D5587D"/>
    <w:rsid w:val="00D63379"/>
    <w:rsid w:val="00D6389F"/>
    <w:rsid w:val="00D707CC"/>
    <w:rsid w:val="00D821FE"/>
    <w:rsid w:val="00DB0793"/>
    <w:rsid w:val="00E00821"/>
    <w:rsid w:val="00E04DB4"/>
    <w:rsid w:val="00E065A2"/>
    <w:rsid w:val="00E262FC"/>
    <w:rsid w:val="00E30679"/>
    <w:rsid w:val="00E4597D"/>
    <w:rsid w:val="00E54832"/>
    <w:rsid w:val="00E56A90"/>
    <w:rsid w:val="00E641CC"/>
    <w:rsid w:val="00EA30AB"/>
    <w:rsid w:val="00EB3925"/>
    <w:rsid w:val="00F37F0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812B4C"/>
  <w15:docId w15:val="{EEB2B09C-3D45-4417-9490-68C9FF0BB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EB0F7-FC21-466D-86D5-046B4BD5C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1432</Words>
  <Characters>8167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Abdulrahman Ali</cp:lastModifiedBy>
  <cp:revision>22</cp:revision>
  <cp:lastPrinted>2019-01-04T19:27:00Z</cp:lastPrinted>
  <dcterms:created xsi:type="dcterms:W3CDTF">2019-07-02T10:47:00Z</dcterms:created>
  <dcterms:modified xsi:type="dcterms:W3CDTF">2019-07-02T11:27:00Z</dcterms:modified>
</cp:coreProperties>
</file>