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C3D4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2F95">
            <w:pPr>
              <w:pStyle w:val="Default"/>
              <w:rPr>
                <w:rFonts w:asciiTheme="minorHAnsi" w:hAnsiTheme="minorHAnsi"/>
              </w:rPr>
            </w:pPr>
            <w:r>
              <w:rPr>
                <w:rFonts w:asciiTheme="minorHAnsi" w:hAnsiTheme="minorHAnsi"/>
              </w:rPr>
              <w:t>Sophie Ward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02F95">
            <w:pPr>
              <w:pStyle w:val="Default"/>
              <w:rPr>
                <w:rFonts w:asciiTheme="minorHAnsi" w:hAnsiTheme="minorHAnsi"/>
              </w:rPr>
            </w:pPr>
            <w:r>
              <w:rPr>
                <w:rFonts w:asciiTheme="minorHAnsi" w:hAnsiTheme="minorHAnsi"/>
              </w:rPr>
              <w:t>3665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2F95">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553B">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B02F95">
        <w:trPr>
          <w:trHeight w:val="68"/>
        </w:trPr>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936CF" w:rsidRPr="00B125B2" w:rsidRDefault="006936CF" w:rsidP="00B125B2">
            <w:pPr>
              <w:widowControl w:val="0"/>
              <w:autoSpaceDE w:val="0"/>
              <w:autoSpaceDN w:val="0"/>
              <w:adjustRightInd w:val="0"/>
              <w:spacing w:before="30" w:afterLines="30" w:after="72" w:line="360" w:lineRule="auto"/>
              <w:contextualSpacing/>
              <w:rPr>
                <w:rFonts w:ascii="Arial" w:hAnsi="Arial" w:cs="Arial"/>
                <w:sz w:val="24"/>
                <w:szCs w:val="24"/>
                <w:lang w:val="en"/>
              </w:rPr>
            </w:pPr>
            <w:r w:rsidRPr="006936CF">
              <w:rPr>
                <w:rFonts w:ascii="Arial" w:hAnsi="Arial" w:cs="Arial"/>
                <w:sz w:val="24"/>
                <w:szCs w:val="24"/>
                <w:lang w:val="en"/>
              </w:rPr>
              <w:t xml:space="preserve">1. </w:t>
            </w:r>
            <w:r w:rsidRPr="00B125B2">
              <w:rPr>
                <w:rFonts w:ascii="Arial" w:hAnsi="Arial" w:cs="Arial"/>
                <w:sz w:val="24"/>
                <w:szCs w:val="24"/>
                <w:lang w:val="en"/>
              </w:rPr>
              <w:t>Give short answers to the following questions:</w:t>
            </w:r>
          </w:p>
          <w:p w:rsidR="006936CF" w:rsidRPr="00B125B2" w:rsidRDefault="006936CF" w:rsidP="00B125B2">
            <w:pPr>
              <w:widowControl w:val="0"/>
              <w:autoSpaceDE w:val="0"/>
              <w:autoSpaceDN w:val="0"/>
              <w:adjustRightInd w:val="0"/>
              <w:spacing w:before="30" w:afterLines="30" w:after="72" w:line="360" w:lineRule="auto"/>
              <w:contextualSpacing/>
              <w:rPr>
                <w:rFonts w:ascii="Arial" w:hAnsi="Arial" w:cs="Arial"/>
                <w:sz w:val="24"/>
                <w:szCs w:val="24"/>
                <w:lang w:val="en"/>
              </w:rPr>
            </w:pPr>
            <w:r w:rsidRPr="00B125B2">
              <w:rPr>
                <w:rFonts w:ascii="Arial" w:hAnsi="Arial" w:cs="Arial"/>
                <w:sz w:val="24"/>
                <w:szCs w:val="24"/>
                <w:lang w:val="en"/>
              </w:rPr>
              <w:t>i. What are the resources of a company?</w:t>
            </w:r>
          </w:p>
          <w:p w:rsidR="006936CF" w:rsidRPr="00B125B2" w:rsidRDefault="006936CF" w:rsidP="00B125B2">
            <w:pPr>
              <w:widowControl w:val="0"/>
              <w:autoSpaceDE w:val="0"/>
              <w:autoSpaceDN w:val="0"/>
              <w:adjustRightInd w:val="0"/>
              <w:spacing w:before="30" w:afterLines="150" w:after="360" w:line="360" w:lineRule="auto"/>
              <w:contextualSpacing/>
              <w:rPr>
                <w:rFonts w:ascii="Arial" w:hAnsi="Arial" w:cs="Arial"/>
                <w:sz w:val="24"/>
                <w:szCs w:val="24"/>
                <w:lang w:val="en"/>
              </w:rPr>
            </w:pPr>
            <w:r w:rsidRPr="00B125B2">
              <w:rPr>
                <w:rFonts w:ascii="Arial" w:hAnsi="Arial" w:cs="Arial"/>
                <w:sz w:val="24"/>
                <w:szCs w:val="24"/>
                <w:lang w:val="en"/>
              </w:rPr>
              <w:t xml:space="preserve">The resources of a company are inputs which are used in processes as an efficient and effective way to enhance performance, execute organisational plans and </w:t>
            </w:r>
            <w:r w:rsidRPr="00B125B2">
              <w:rPr>
                <w:rFonts w:ascii="Arial" w:hAnsi="Arial" w:cs="Arial"/>
                <w:sz w:val="24"/>
                <w:szCs w:val="24"/>
                <w:lang w:val="en"/>
              </w:rPr>
              <w:t xml:space="preserve">are </w:t>
            </w:r>
            <w:r w:rsidRPr="00B125B2">
              <w:rPr>
                <w:rFonts w:ascii="Arial" w:hAnsi="Arial" w:cs="Arial"/>
                <w:sz w:val="24"/>
                <w:szCs w:val="24"/>
                <w:lang w:val="en"/>
              </w:rPr>
              <w:t xml:space="preserve">essentially </w:t>
            </w:r>
            <w:r w:rsidRPr="00B125B2">
              <w:rPr>
                <w:rFonts w:ascii="Arial" w:hAnsi="Arial" w:cs="Arial"/>
                <w:sz w:val="24"/>
                <w:szCs w:val="24"/>
                <w:lang w:val="en"/>
              </w:rPr>
              <w:t>what makes a company</w:t>
            </w:r>
            <w:r w:rsidRPr="00B125B2">
              <w:rPr>
                <w:rFonts w:ascii="Arial" w:hAnsi="Arial" w:cs="Arial"/>
                <w:sz w:val="24"/>
                <w:szCs w:val="24"/>
                <w:lang w:val="en"/>
              </w:rPr>
              <w:t xml:space="preserve"> profit</w:t>
            </w:r>
            <w:r w:rsidRPr="00B125B2">
              <w:rPr>
                <w:rFonts w:ascii="Arial" w:hAnsi="Arial" w:cs="Arial"/>
                <w:sz w:val="24"/>
                <w:szCs w:val="24"/>
                <w:lang w:val="en"/>
              </w:rPr>
              <w:t>able and successful.</w:t>
            </w:r>
            <w:r w:rsidRPr="00B125B2">
              <w:rPr>
                <w:rFonts w:ascii="Arial" w:hAnsi="Arial" w:cs="Arial"/>
                <w:sz w:val="24"/>
                <w:szCs w:val="24"/>
                <w:lang w:val="en"/>
              </w:rPr>
              <w:t xml:space="preserve"> There are many types of resources, for example; materials &amp; goods, manpower, equipment and machinery, financial. Resources can typically be defined into 2 categories: tangible and intangible assets. Examples of tangible resources are real estate (warehouses, hotels, resorts etc), raw materials and production facilities (machinery). Examples of intangible resources are patents, technical knowledge, company reputation (such as brand recognition) and culture (such as customer service). It is important to remember that with all resources at a company’s disposal, manpower is the ultimate resource to utilise all other these resources in the best way, to achieve success. It is the expertise, skill, emotional intelligence, communication &amp; leadership (thus good time management), which ultimately influences all other resources into a productive alignment.</w:t>
            </w:r>
          </w:p>
          <w:p w:rsidR="00B125B2" w:rsidRDefault="006936CF" w:rsidP="00B125B2">
            <w:pPr>
              <w:widowControl w:val="0"/>
              <w:autoSpaceDE w:val="0"/>
              <w:autoSpaceDN w:val="0"/>
              <w:adjustRightInd w:val="0"/>
              <w:spacing w:before="30" w:afterLines="150" w:after="360" w:line="360" w:lineRule="auto"/>
              <w:contextualSpacing/>
              <w:rPr>
                <w:rFonts w:ascii="Arial" w:hAnsi="Arial" w:cs="Arial"/>
                <w:sz w:val="24"/>
                <w:szCs w:val="24"/>
                <w:lang w:val="en"/>
              </w:rPr>
            </w:pPr>
            <w:r w:rsidRPr="00B125B2">
              <w:rPr>
                <w:rFonts w:ascii="Arial" w:hAnsi="Arial" w:cs="Arial"/>
                <w:sz w:val="24"/>
                <w:szCs w:val="24"/>
                <w:lang w:val="en"/>
              </w:rPr>
              <w:t>ii. What is an effective resource management system?</w:t>
            </w:r>
          </w:p>
          <w:p w:rsidR="00B125B2" w:rsidRDefault="006936CF" w:rsidP="00B125B2">
            <w:pPr>
              <w:widowControl w:val="0"/>
              <w:autoSpaceDE w:val="0"/>
              <w:autoSpaceDN w:val="0"/>
              <w:adjustRightInd w:val="0"/>
              <w:spacing w:before="30" w:afterLines="150" w:after="360" w:line="360" w:lineRule="auto"/>
              <w:contextualSpacing/>
              <w:rPr>
                <w:rFonts w:ascii="Arial" w:hAnsi="Arial" w:cs="Arial"/>
                <w:sz w:val="24"/>
                <w:szCs w:val="24"/>
                <w:lang w:val="en"/>
              </w:rPr>
            </w:pPr>
            <w:r w:rsidRPr="00B125B2">
              <w:rPr>
                <w:rFonts w:ascii="Arial" w:hAnsi="Arial" w:cs="Arial"/>
                <w:sz w:val="24"/>
                <w:szCs w:val="24"/>
                <w:lang w:val="en"/>
              </w:rPr>
              <w:lastRenderedPageBreak/>
              <w:t>An effective resource management system is the planning and distribution of resources to positively use all resource types that a company invests in. This involves the balancing of for example production, delivery/distribution, overall costs and the manpower used in this area. The company must ensure it has enough supply of materials for production to satisfy quotas/ demand whilst ensuring that oversupply does not occur, resulting in wastage. Thus, careful allocation of resources in both use and costing must be factored. Cost and reduction/ eradication of waste can also be improved with competent staff and efficient work procedures in place. Many companies have implemented an electronic resource planning system (ERP). Considerations to implementing an ERP system are items such as return on investment, the current IT infrastructure within the business and training &amp; support. If these areas are not well assessed, it can be a very costly and in-efficient use of time for the business, especially if there is effective (manual, or slightly dated) resource management already in place which is negatively affected by any disruptions.</w:t>
            </w:r>
          </w:p>
          <w:p w:rsidR="00B125B2" w:rsidRDefault="006936CF" w:rsidP="00B125B2">
            <w:pPr>
              <w:widowControl w:val="0"/>
              <w:autoSpaceDE w:val="0"/>
              <w:autoSpaceDN w:val="0"/>
              <w:adjustRightInd w:val="0"/>
              <w:spacing w:before="30" w:afterLines="150" w:after="360" w:line="360" w:lineRule="auto"/>
              <w:contextualSpacing/>
              <w:rPr>
                <w:rFonts w:ascii="Arial" w:hAnsi="Arial" w:cs="Arial"/>
                <w:sz w:val="24"/>
                <w:szCs w:val="24"/>
                <w:lang w:val="en"/>
              </w:rPr>
            </w:pPr>
            <w:r w:rsidRPr="00B125B2">
              <w:rPr>
                <w:rFonts w:ascii="Arial" w:hAnsi="Arial" w:cs="Arial"/>
                <w:sz w:val="24"/>
                <w:szCs w:val="24"/>
                <w:lang w:val="en"/>
              </w:rPr>
              <w:t>iii. Outline the main problems</w:t>
            </w:r>
            <w:r w:rsidR="00B125B2">
              <w:rPr>
                <w:rFonts w:ascii="Arial" w:hAnsi="Arial" w:cs="Arial"/>
                <w:sz w:val="24"/>
                <w:szCs w:val="24"/>
                <w:lang w:val="en"/>
              </w:rPr>
              <w:t xml:space="preserve"> relating to managing resources.</w:t>
            </w:r>
          </w:p>
          <w:p w:rsidR="006936CF" w:rsidRPr="00B125B2" w:rsidRDefault="006936CF" w:rsidP="00B125B2">
            <w:pPr>
              <w:widowControl w:val="0"/>
              <w:autoSpaceDE w:val="0"/>
              <w:autoSpaceDN w:val="0"/>
              <w:adjustRightInd w:val="0"/>
              <w:spacing w:before="30" w:afterLines="150" w:after="360" w:line="360" w:lineRule="auto"/>
              <w:contextualSpacing/>
              <w:rPr>
                <w:rFonts w:ascii="Arial" w:hAnsi="Arial" w:cs="Arial"/>
                <w:sz w:val="24"/>
                <w:szCs w:val="24"/>
                <w:lang w:val="en"/>
              </w:rPr>
            </w:pPr>
            <w:r w:rsidRPr="00B125B2">
              <w:rPr>
                <w:rFonts w:ascii="Arial" w:hAnsi="Arial" w:cs="Arial"/>
                <w:sz w:val="24"/>
                <w:szCs w:val="24"/>
                <w:lang w:val="en"/>
              </w:rPr>
              <w:t xml:space="preserve">There can be several problems within resource management, one issue which the following examples can factor into is the lack of risk assessment. Many companies focus on risk relating to process, strategy, compliance and finance, but do not always dedicate the same focus to resource management. This said, even with risk evaluation, not all problems can be avoided however plans can be prepared and reactive measures made readily available. By neglecting risk assessment, resources such as cost, availability/sources of materials, machines (and parts), shelf life/ expiry of materials and also staffing can each independently and collectively be affected by negative resource management. Costs can be challenging when subjected to external changes such as availability and sources of materials i.e. costs of raw materials may increase due to market economic conditions, supplier relationships may cease, or supplier distribution routes or products may change, bringing a direct effect to the companies outgoing costs of procurement &amp; production. The company will suffer more should change not be prepared for and risk assessment not implemented, thoroughly. A consideration of upscaling tangible assets such as new technology or machinery which can improve efficiency, whilst at a cost, should also be considered where possible </w:t>
            </w:r>
            <w:r w:rsidRPr="00B125B2">
              <w:rPr>
                <w:rFonts w:ascii="Arial" w:hAnsi="Arial" w:cs="Arial"/>
                <w:sz w:val="24"/>
                <w:szCs w:val="24"/>
                <w:lang w:val="en"/>
              </w:rPr>
              <w:lastRenderedPageBreak/>
              <w:t xml:space="preserve">(especially if this investment can yield a competitive advantage). </w:t>
            </w:r>
          </w:p>
          <w:p w:rsidR="006936CF" w:rsidRPr="00B125B2" w:rsidRDefault="006936CF" w:rsidP="00B125B2">
            <w:pPr>
              <w:widowControl w:val="0"/>
              <w:autoSpaceDE w:val="0"/>
              <w:autoSpaceDN w:val="0"/>
              <w:adjustRightInd w:val="0"/>
              <w:spacing w:before="30" w:afterLines="150" w:after="360" w:line="360" w:lineRule="auto"/>
              <w:contextualSpacing/>
              <w:rPr>
                <w:rFonts w:ascii="Arial" w:hAnsi="Arial" w:cs="Arial"/>
                <w:sz w:val="24"/>
                <w:szCs w:val="24"/>
                <w:lang w:val="en"/>
              </w:rPr>
            </w:pPr>
            <w:r w:rsidRPr="00B125B2">
              <w:rPr>
                <w:rFonts w:ascii="Arial" w:hAnsi="Arial" w:cs="Arial"/>
                <w:sz w:val="24"/>
                <w:szCs w:val="24"/>
                <w:lang w:val="en"/>
              </w:rPr>
              <w:t>iv. What is the relationship between operation functions and resources management in a business?</w:t>
            </w:r>
          </w:p>
          <w:p w:rsidR="006936CF" w:rsidRPr="00B125B2" w:rsidRDefault="006936CF" w:rsidP="00B125B2">
            <w:pPr>
              <w:widowControl w:val="0"/>
              <w:autoSpaceDE w:val="0"/>
              <w:autoSpaceDN w:val="0"/>
              <w:adjustRightInd w:val="0"/>
              <w:spacing w:before="30" w:afterLines="30" w:after="72" w:line="360" w:lineRule="auto"/>
              <w:contextualSpacing/>
              <w:rPr>
                <w:rFonts w:ascii="Arial" w:hAnsi="Arial" w:cs="Arial"/>
                <w:sz w:val="24"/>
                <w:szCs w:val="24"/>
                <w:lang w:val="en"/>
              </w:rPr>
            </w:pPr>
            <w:r w:rsidRPr="00B125B2">
              <w:rPr>
                <w:rFonts w:ascii="Arial" w:hAnsi="Arial" w:cs="Arial"/>
                <w:sz w:val="24"/>
                <w:szCs w:val="24"/>
                <w:lang w:val="en"/>
              </w:rPr>
              <w:t>The relationship between operation functions and resource management is closely linked, if not entwined. Operation functions implement and control of the use of resources within an organisation, ensuring its different department’s run as required. It is the role of operation functions to coordinate and plan every resource needed for design, production and distribution of the company’s products. One area does not work without the other, resources require finance, finance requires operations to determine cost, and marketing requires finance and also operations, as without operations there would be no product to market. The pharmaceutical company, Merck, for example, uses its marketing department to promote new products to its target markets, uses its finance department to budget and ensure required funds are available for research &amp; development and production. With this it is easy to see the connections, inter dependencies and the direct impacts that positive operations management has on a business, thus it is crucial for successful resource management.</w:t>
            </w:r>
          </w:p>
          <w:p w:rsidR="006936CF" w:rsidRPr="00B125B2" w:rsidRDefault="006936CF" w:rsidP="00B125B2">
            <w:pPr>
              <w:widowControl w:val="0"/>
              <w:autoSpaceDE w:val="0"/>
              <w:autoSpaceDN w:val="0"/>
              <w:adjustRightInd w:val="0"/>
              <w:spacing w:before="30" w:afterLines="30" w:after="72" w:line="360" w:lineRule="auto"/>
              <w:contextualSpacing/>
              <w:rPr>
                <w:rFonts w:ascii="Arial" w:hAnsi="Arial" w:cs="Arial"/>
                <w:sz w:val="24"/>
                <w:szCs w:val="24"/>
                <w:lang w:val="en"/>
              </w:rPr>
            </w:pPr>
            <w:r w:rsidRPr="00B125B2">
              <w:rPr>
                <w:rFonts w:ascii="Arial" w:hAnsi="Arial" w:cs="Arial"/>
                <w:sz w:val="24"/>
                <w:szCs w:val="24"/>
                <w:lang w:val="en"/>
              </w:rPr>
              <w:t>v. Why are trusted suppliers very important for a business?</w:t>
            </w:r>
          </w:p>
          <w:p w:rsidR="006936CF" w:rsidRPr="00B125B2" w:rsidRDefault="006936CF" w:rsidP="00B125B2">
            <w:pPr>
              <w:widowControl w:val="0"/>
              <w:autoSpaceDE w:val="0"/>
              <w:autoSpaceDN w:val="0"/>
              <w:adjustRightInd w:val="0"/>
              <w:spacing w:before="30" w:afterLines="30" w:after="72" w:line="360" w:lineRule="auto"/>
              <w:contextualSpacing/>
              <w:rPr>
                <w:rFonts w:ascii="Arial" w:hAnsi="Arial" w:cs="Arial"/>
                <w:sz w:val="24"/>
                <w:szCs w:val="24"/>
                <w:lang w:val="en"/>
              </w:rPr>
            </w:pPr>
            <w:r w:rsidRPr="00B125B2">
              <w:rPr>
                <w:rFonts w:ascii="Arial" w:hAnsi="Arial" w:cs="Arial"/>
                <w:sz w:val="24"/>
                <w:szCs w:val="24"/>
                <w:lang w:val="en"/>
              </w:rPr>
              <w:t xml:space="preserve">Trusted suppliers are fundamental in efficient and effective planning, production and overall resource   management. Without it a company cannot establish a reliable/ steady projection of raw materials cost nor very well rely on the supplier for timely delivery of these materials. Financially, trust with a supplier can bring additional benefits as postponed debt plans/ credit agreements may be introduced or broadened. This is useful if the company is either cash restricted or expanding. To be able to begin such a relationship, the company must set out its standards and expectations to the supplier, both parties work to the same aims &amp; communicate wisely basis what is required, expected and deliverable on this basis. This transparency and organisation shows the suppler that the company is in control &amp; conveys a professional message, enhancing trust between parties. It also allows for the company to hold the supplier competitively priced, assisting operation functions to reduce costs. It is very important to spread risk by engaging with more than one supplier. There must be safeguards against a supplier shutting down, striking or even experiencing a fire, to avoid the company being adversely </w:t>
            </w:r>
            <w:r w:rsidRPr="00B125B2">
              <w:rPr>
                <w:rFonts w:ascii="Arial" w:hAnsi="Arial" w:cs="Arial"/>
                <w:sz w:val="24"/>
                <w:szCs w:val="24"/>
                <w:lang w:val="en"/>
              </w:rPr>
              <w:lastRenderedPageBreak/>
              <w:t xml:space="preserve">affected &amp; its consumers disappointed. The company will also very likely need to evidence back up suppliers to lenders should they wish to raise funds. </w:t>
            </w:r>
          </w:p>
          <w:p w:rsidR="006936CF" w:rsidRPr="00B125B2" w:rsidRDefault="006936CF" w:rsidP="00B125B2">
            <w:pPr>
              <w:widowControl w:val="0"/>
              <w:autoSpaceDE w:val="0"/>
              <w:autoSpaceDN w:val="0"/>
              <w:adjustRightInd w:val="0"/>
              <w:spacing w:before="30" w:afterLines="30" w:after="72" w:line="360" w:lineRule="auto"/>
              <w:contextualSpacing/>
              <w:rPr>
                <w:rFonts w:ascii="Arial" w:hAnsi="Arial" w:cs="Arial"/>
                <w:sz w:val="24"/>
                <w:szCs w:val="24"/>
                <w:lang w:val="en"/>
              </w:rPr>
            </w:pPr>
            <w:r w:rsidRPr="00B125B2">
              <w:rPr>
                <w:rFonts w:ascii="Arial" w:hAnsi="Arial" w:cs="Arial"/>
                <w:sz w:val="24"/>
                <w:szCs w:val="24"/>
                <w:lang w:val="en"/>
              </w:rPr>
              <w:t xml:space="preserve">2. 'Maintenance of the raw materials is important for a business and needs special management'. Discuss. </w:t>
            </w:r>
          </w:p>
          <w:p w:rsidR="006936CF" w:rsidRPr="00B125B2" w:rsidRDefault="006936CF" w:rsidP="00B125B2">
            <w:pPr>
              <w:widowControl w:val="0"/>
              <w:tabs>
                <w:tab w:val="num" w:pos="720"/>
              </w:tabs>
              <w:autoSpaceDE w:val="0"/>
              <w:autoSpaceDN w:val="0"/>
              <w:adjustRightInd w:val="0"/>
              <w:spacing w:before="30" w:afterLines="30" w:after="72" w:line="360" w:lineRule="auto"/>
              <w:contextualSpacing/>
              <w:rPr>
                <w:rFonts w:ascii="Arial" w:hAnsi="Arial" w:cs="Arial"/>
                <w:sz w:val="24"/>
                <w:szCs w:val="24"/>
                <w:lang w:val="en"/>
              </w:rPr>
            </w:pPr>
            <w:r w:rsidRPr="00B125B2">
              <w:rPr>
                <w:rFonts w:ascii="Arial" w:hAnsi="Arial" w:cs="Arial"/>
                <w:sz w:val="24"/>
                <w:szCs w:val="24"/>
                <w:lang w:val="en"/>
              </w:rPr>
              <w:t>Raw materials require special management most immediately due to many items’ shelf life. Expiry of raw materials and the management of this stock must be meticulous to avoid wastage of both product and cost. If good maintenance of perishable materials is not implemented and the stock cannot be not used, it is a wasted resource and cost that cannot contribute to eventual revenue. Items should be firstly quality checked when received from supplier to confirm they are in acceptable condition to the company. This is an instance where good relationships with suppliers are important should there be issues with received supplies; the problem will likely be resolved must faster. The company should not waste cost, storage &amp; time with the aim to produce items that cannot actually be used in production, especially where fault is not theirs. Wastage can also occur if machinery is not (periodically) maintained and production delays are caused with mechanical issues. This may void the raw materials from safe use or the end product may not be of standard acceptable quality set by the company. This can have a damaging effect on the company’s reputation from their consumer should either delays or poor quality be experienced. The same issues can occur with manpower, this requires staff to be competent in their roles &amp; contribute to time efficient &amp; quality-controlled work.</w:t>
            </w:r>
          </w:p>
          <w:p w:rsidR="006936CF" w:rsidRPr="00B125B2" w:rsidRDefault="006936CF" w:rsidP="00B125B2">
            <w:pPr>
              <w:widowControl w:val="0"/>
              <w:tabs>
                <w:tab w:val="num" w:pos="720"/>
              </w:tabs>
              <w:autoSpaceDE w:val="0"/>
              <w:autoSpaceDN w:val="0"/>
              <w:adjustRightInd w:val="0"/>
              <w:spacing w:before="30" w:afterLines="30" w:after="72" w:line="360" w:lineRule="auto"/>
              <w:contextualSpacing/>
              <w:rPr>
                <w:rFonts w:ascii="Arial" w:hAnsi="Arial" w:cs="Arial"/>
                <w:sz w:val="24"/>
                <w:szCs w:val="24"/>
                <w:lang w:val="en"/>
              </w:rPr>
            </w:pPr>
            <w:r w:rsidRPr="00B125B2">
              <w:rPr>
                <w:rFonts w:ascii="Arial" w:hAnsi="Arial" w:cs="Arial"/>
                <w:sz w:val="24"/>
                <w:szCs w:val="24"/>
                <w:lang w:val="en"/>
              </w:rPr>
              <w:t xml:space="preserve">Satisfactory maintenance of raw materials requires they be stored in the correct conditions to avoid damage or spoiling and ensure safe containment. This must be in line with standards and regulations for example, Food Standards Agency. There are also rules regarding certain consumable raw materials which must be followed. For example, regulation set out by the European Commission, </w:t>
            </w:r>
            <w:bookmarkStart w:id="0" w:name="_Hlk514427224"/>
            <w:r w:rsidRPr="00B125B2">
              <w:rPr>
                <w:rFonts w:ascii="Arial" w:hAnsi="Arial" w:cs="Arial"/>
                <w:sz w:val="24"/>
                <w:szCs w:val="24"/>
                <w:u w:val="single"/>
                <w:lang w:val="en"/>
              </w:rPr>
              <w:fldChar w:fldCharType="begin"/>
            </w:r>
            <w:r w:rsidRPr="00B125B2">
              <w:rPr>
                <w:rFonts w:ascii="Arial" w:hAnsi="Arial" w:cs="Arial"/>
                <w:sz w:val="24"/>
                <w:szCs w:val="24"/>
                <w:u w:val="single"/>
                <w:lang w:val="en"/>
              </w:rPr>
              <w:instrText xml:space="preserve"> HYPERLINK "https://eur-lex.europa.eu/legal-content/EN/ALL/?uri=celex%3A32002R0178" </w:instrText>
            </w:r>
            <w:r w:rsidRPr="00B125B2">
              <w:rPr>
                <w:rFonts w:ascii="Arial" w:hAnsi="Arial" w:cs="Arial"/>
                <w:sz w:val="24"/>
                <w:szCs w:val="24"/>
                <w:u w:val="single"/>
                <w:lang w:val="en"/>
              </w:rPr>
            </w:r>
            <w:r w:rsidRPr="00B125B2">
              <w:rPr>
                <w:rFonts w:ascii="Arial" w:hAnsi="Arial" w:cs="Arial"/>
                <w:sz w:val="24"/>
                <w:szCs w:val="24"/>
                <w:u w:val="single"/>
                <w:lang w:val="en"/>
              </w:rPr>
              <w:fldChar w:fldCharType="separate"/>
            </w:r>
            <w:r w:rsidRPr="00B125B2">
              <w:rPr>
                <w:rFonts w:ascii="Arial" w:hAnsi="Arial" w:cs="Arial"/>
                <w:sz w:val="24"/>
                <w:szCs w:val="24"/>
                <w:u w:val="single"/>
                <w:lang w:val="en"/>
              </w:rPr>
              <w:t>Regulation 178/2002</w:t>
            </w:r>
            <w:r w:rsidRPr="00B125B2">
              <w:rPr>
                <w:rFonts w:ascii="Arial" w:hAnsi="Arial" w:cs="Arial"/>
                <w:sz w:val="24"/>
                <w:szCs w:val="24"/>
                <w:u w:val="single"/>
                <w:lang w:val="en"/>
              </w:rPr>
              <w:fldChar w:fldCharType="end"/>
            </w:r>
            <w:bookmarkEnd w:id="0"/>
            <w:r w:rsidRPr="00B125B2">
              <w:rPr>
                <w:rFonts w:ascii="Arial" w:hAnsi="Arial" w:cs="Arial"/>
                <w:sz w:val="24"/>
                <w:szCs w:val="24"/>
                <w:lang w:val="en"/>
              </w:rPr>
              <w:t xml:space="preserve">: </w:t>
            </w:r>
            <w:r w:rsidRPr="00B125B2">
              <w:rPr>
                <w:rFonts w:ascii="Arial" w:hAnsi="Arial" w:cs="Arial"/>
                <w:bCs/>
                <w:sz w:val="24"/>
                <w:szCs w:val="24"/>
              </w:rPr>
              <w:t>Safety - a</w:t>
            </w:r>
            <w:r w:rsidRPr="00B125B2">
              <w:rPr>
                <w:rFonts w:ascii="Arial" w:hAnsi="Arial" w:cs="Arial"/>
                <w:sz w:val="24"/>
                <w:szCs w:val="24"/>
              </w:rPr>
              <w:t xml:space="preserve">rticle 14 states that food shall not be placed on the market if it is unsafe. Food is deemed to be unsafe if it is 1) injurious to health 2) unfit for human consumption. Article 18, traceability, requests records be kept &amp; provided upon request from competent authorities. In the UK, </w:t>
            </w:r>
            <w:hyperlink r:id="rId9" w:history="1">
              <w:r w:rsidRPr="00B125B2">
                <w:rPr>
                  <w:rFonts w:ascii="Arial" w:hAnsi="Arial" w:cs="Arial"/>
                  <w:sz w:val="24"/>
                  <w:szCs w:val="24"/>
                  <w:u w:val="single"/>
                </w:rPr>
                <w:t>The Food Safety and Hygiene (England) Regulations 2013</w:t>
              </w:r>
            </w:hyperlink>
            <w:r w:rsidRPr="00B125B2">
              <w:rPr>
                <w:rFonts w:ascii="Arial" w:hAnsi="Arial" w:cs="Arial"/>
                <w:sz w:val="24"/>
                <w:szCs w:val="24"/>
                <w:u w:val="single"/>
              </w:rPr>
              <w:t xml:space="preserve"> Act</w:t>
            </w:r>
            <w:r w:rsidRPr="00B125B2">
              <w:rPr>
                <w:rFonts w:ascii="Arial" w:hAnsi="Arial" w:cs="Arial"/>
                <w:sz w:val="24"/>
                <w:szCs w:val="24"/>
              </w:rPr>
              <w:t xml:space="preserve"> made certain provisions for the enforcement of </w:t>
            </w:r>
            <w:hyperlink r:id="rId10" w:history="1">
              <w:r w:rsidRPr="00B125B2">
                <w:rPr>
                  <w:rFonts w:ascii="Arial" w:hAnsi="Arial" w:cs="Arial"/>
                  <w:sz w:val="24"/>
                  <w:szCs w:val="24"/>
                  <w:u w:val="single"/>
                  <w:lang w:val="en"/>
                </w:rPr>
                <w:t>Regulation 178/2002</w:t>
              </w:r>
            </w:hyperlink>
            <w:r w:rsidRPr="00B125B2">
              <w:rPr>
                <w:rFonts w:ascii="Arial" w:hAnsi="Arial" w:cs="Arial"/>
                <w:sz w:val="24"/>
                <w:szCs w:val="24"/>
                <w:lang w:val="en"/>
              </w:rPr>
              <w:t xml:space="preserve">. Effective management therefore demands constant </w:t>
            </w:r>
            <w:r w:rsidRPr="00B125B2">
              <w:rPr>
                <w:rFonts w:ascii="Arial" w:hAnsi="Arial" w:cs="Arial"/>
                <w:sz w:val="24"/>
                <w:szCs w:val="24"/>
                <w:lang w:val="en"/>
              </w:rPr>
              <w:lastRenderedPageBreak/>
              <w:t>understanding, updating and alignment with laws and regulations, work force competency and overall management must function competently to safeguard cost/ revenue, quality &amp; company reputation.</w:t>
            </w:r>
          </w:p>
          <w:p w:rsidR="006936CF" w:rsidRPr="00B125B2" w:rsidRDefault="006936CF" w:rsidP="00B125B2">
            <w:pPr>
              <w:widowControl w:val="0"/>
              <w:autoSpaceDE w:val="0"/>
              <w:autoSpaceDN w:val="0"/>
              <w:adjustRightInd w:val="0"/>
              <w:spacing w:before="30" w:afterLines="30" w:after="72" w:line="360" w:lineRule="auto"/>
              <w:contextualSpacing/>
              <w:rPr>
                <w:rFonts w:ascii="Arial" w:hAnsi="Arial" w:cs="Arial"/>
                <w:sz w:val="24"/>
                <w:szCs w:val="24"/>
                <w:lang w:val="en"/>
              </w:rPr>
            </w:pPr>
            <w:r w:rsidRPr="00B125B2">
              <w:rPr>
                <w:rFonts w:ascii="Arial" w:hAnsi="Arial" w:cs="Arial"/>
                <w:sz w:val="24"/>
                <w:szCs w:val="24"/>
                <w:lang w:val="en"/>
              </w:rPr>
              <w:t>3. 'Managing resources is an essential part of running a successful business' Discuss.</w:t>
            </w:r>
          </w:p>
          <w:p w:rsidR="006936CF" w:rsidRPr="00B125B2" w:rsidRDefault="006936CF" w:rsidP="00B125B2">
            <w:pPr>
              <w:widowControl w:val="0"/>
              <w:autoSpaceDE w:val="0"/>
              <w:autoSpaceDN w:val="0"/>
              <w:adjustRightInd w:val="0"/>
              <w:spacing w:before="30" w:afterLines="30" w:after="72" w:line="360" w:lineRule="auto"/>
              <w:contextualSpacing/>
              <w:rPr>
                <w:rFonts w:ascii="Arial" w:hAnsi="Arial" w:cs="Arial"/>
                <w:sz w:val="24"/>
                <w:szCs w:val="24"/>
                <w:lang w:val="en"/>
              </w:rPr>
            </w:pPr>
            <w:r w:rsidRPr="00B125B2">
              <w:rPr>
                <w:rFonts w:ascii="Arial" w:hAnsi="Arial" w:cs="Arial"/>
                <w:sz w:val="24"/>
                <w:szCs w:val="24"/>
                <w:lang w:val="en"/>
              </w:rPr>
              <w:t xml:space="preserve">When a company orders, produces, delivers and completes production with the correct amount of materials, manpower, machinery (and maintenance of), all within budget, its resources have been well allocated and managed. Resource management is linked to other important functions of a company such as finance management (reducing costs, budgeting, forecasting) and human resource management (training of staff, competency, safety, job satisfaction) and cannot be effectively managed without the influence of such departments. The most influential resource to a business is human resource. Other resources rely on staff – budgeting, payments, supply orders, machinery etc do not function without them. Therefore a successful business requires a strong and efficient workforce and will do very well for adopting a resource management plan. Such a plan includes the following areas of focus; the amount of required resource (e.g. 1, 5 or 10 waitresses), type of required resource (e.g. waitress, sommelier, mixologist, maître d′), and the duration of the requirement (perhaps for a specific one time venue/ event, permanent). The resource plan will assist to ensure that each employee is using their time efficiently and productively. As a business grows, this is very important. As orders or demands for a product or service increase, staff must fulfil their roles efficiently for the business to best assess where they can, or need to, allocate extra resources as customer requirements increase. Should a decision be taken to add an extra person to a said department where it appears there is too much work for e.g. one person, if that one person is not working efficiently, the business will allocate increased costs in employing an additional person. When work begins between the now 2 staff members, there may not be enough work to keep both efficiently busy. This can equally decrease productivity if there is not enough work and is an unncessary cost for the business to incur. Should resource planning be used to effectively assess the true need of increased staffing, this can be avoided. Planning also allows for accurate allocation of tasks to the right staff skill set, thereby promoting efficient completion of tasks. Communication within a </w:t>
            </w:r>
            <w:r w:rsidRPr="00B125B2">
              <w:rPr>
                <w:rFonts w:ascii="Arial" w:hAnsi="Arial" w:cs="Arial"/>
                <w:sz w:val="24"/>
                <w:szCs w:val="24"/>
                <w:lang w:val="en"/>
              </w:rPr>
              <w:lastRenderedPageBreak/>
              <w:t>working environment can be improved should a plan be transparent and clear to a team. This can promote open communication, staff suggestions and an increase in a collaborative work effort (company culture). Time sensitive responses, for example, to increases in seasonal demands, can be predicted and prepared for with resource planning as the business can forecast its need for more staff ahead of time and be prepared for the demand increase. It allows for the business to review its scale at a said time, for example leading to a specific project or season. Resource management also allows a business to stay in control. Deadlines and timescales can be better observed and followed, and can help to identify potential delays, overlaps, or overspend of a budget. Smaller businesses may use simpler tools such as a spreadsheet to plan, where as other growing or established businesses may look to engage with software systems which aid in scaling up and increasing efficiency on a larger scale. A resource plan should provide a visual overview/ map of the deliverables, and within this the resources which bring the whole project, event, service model into a successful cycle, which can be repeated and used continuously, or altered to the need of the business. The successful management of all resources used within a business are what make a successful business.</w:t>
            </w:r>
          </w:p>
          <w:p w:rsidR="006936CF" w:rsidRPr="000F4E3A" w:rsidRDefault="006936CF" w:rsidP="00B125B2">
            <w:pPr>
              <w:spacing w:before="30" w:afterLines="30" w:after="72" w:line="360" w:lineRule="auto"/>
              <w:contextualSpacing/>
              <w:textAlignment w:val="baseline"/>
              <w:rPr>
                <w:rFonts w:ascii="Helvetica" w:eastAsia="Times New Roman" w:hAnsi="Helvetica" w:cs="Helvetica"/>
                <w:sz w:val="30"/>
                <w:szCs w:val="30"/>
                <w:lang w:val="en-GB" w:eastAsia="en-GB"/>
              </w:rPr>
            </w:pPr>
          </w:p>
          <w:p w:rsidR="006936CF" w:rsidRDefault="006936CF" w:rsidP="00B125B2">
            <w:pPr>
              <w:widowControl w:val="0"/>
              <w:autoSpaceDE w:val="0"/>
              <w:autoSpaceDN w:val="0"/>
              <w:adjustRightInd w:val="0"/>
              <w:spacing w:after="200" w:line="360" w:lineRule="auto"/>
              <w:contextualSpacing/>
              <w:rPr>
                <w:rFonts w:ascii="Calibri" w:hAnsi="Calibri" w:cs="Calibri"/>
                <w:lang w:val="en"/>
              </w:rPr>
            </w:pPr>
          </w:p>
          <w:p w:rsidR="004B0065" w:rsidRPr="007B5037" w:rsidRDefault="004B0065" w:rsidP="00B125B2">
            <w:pPr>
              <w:spacing w:before="30" w:after="30" w:line="360" w:lineRule="auto"/>
              <w:jc w:val="both"/>
              <w:rPr>
                <w:rFonts w:ascii="Arial" w:hAnsi="Arial" w:cs="Arial"/>
                <w:sz w:val="24"/>
                <w:szCs w:val="24"/>
              </w:rPr>
            </w:pPr>
          </w:p>
          <w:p w:rsidR="00B02F95" w:rsidRPr="007B5037" w:rsidRDefault="00B02F95" w:rsidP="006936CF">
            <w:pPr>
              <w:spacing w:before="30" w:after="30"/>
              <w:jc w:val="both"/>
              <w:rPr>
                <w:rFonts w:ascii="Arial" w:hAnsi="Arial" w:cs="Arial"/>
                <w:sz w:val="24"/>
                <w:szCs w:val="24"/>
              </w:rPr>
            </w:pPr>
            <w:r w:rsidRPr="007B5037">
              <w:rPr>
                <w:rFonts w:ascii="Arial" w:hAnsi="Arial" w:cs="Arial"/>
                <w:sz w:val="24"/>
                <w:szCs w:val="24"/>
              </w:rPr>
              <w:t xml:space="preserve"> </w:t>
            </w:r>
          </w:p>
          <w:p w:rsidR="00B02F95" w:rsidRPr="007B5037" w:rsidRDefault="00B02F95" w:rsidP="00B02F95">
            <w:pPr>
              <w:pStyle w:val="ListParagraph"/>
              <w:spacing w:before="30" w:after="30"/>
              <w:ind w:left="1080"/>
              <w:jc w:val="both"/>
              <w:rPr>
                <w:rFonts w:ascii="Arial" w:hAnsi="Arial" w:cs="Arial"/>
                <w:sz w:val="24"/>
                <w:szCs w:val="24"/>
              </w:rPr>
            </w:pPr>
          </w:p>
          <w:p w:rsidR="00CC2FB3" w:rsidRPr="006936CF" w:rsidRDefault="00CC2FB3" w:rsidP="006936CF">
            <w:pPr>
              <w:spacing w:before="30" w:after="30" w:line="259"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02F95" w:rsidP="00A851DA">
            <w:pPr>
              <w:rPr>
                <w:rFonts w:cs="Bliss-Regular"/>
                <w:color w:val="000000"/>
              </w:rPr>
            </w:pPr>
            <w:r>
              <w:rPr>
                <w:rFonts w:cs="Bliss-Regular"/>
                <w:color w:val="000000"/>
              </w:rPr>
              <w:t>SOPHIE WARD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E553B" w:rsidP="00FE553B">
            <w:pPr>
              <w:rPr>
                <w:rFonts w:cs="Bliss-Regular"/>
                <w:color w:val="000000"/>
              </w:rPr>
            </w:pPr>
            <w:r>
              <w:rPr>
                <w:rFonts w:cs="Bliss-Regular"/>
                <w:color w:val="000000"/>
              </w:rPr>
              <w:t>13</w:t>
            </w:r>
            <w:r w:rsidR="00B02F95">
              <w:rPr>
                <w:rFonts w:cs="Bliss-Regular"/>
                <w:color w:val="000000"/>
              </w:rPr>
              <w:t>/</w:t>
            </w:r>
            <w:r>
              <w:rPr>
                <w:rFonts w:cs="Bliss-Regular"/>
                <w:color w:val="000000"/>
              </w:rPr>
              <w:t>09/</w:t>
            </w:r>
            <w:bookmarkStart w:id="1" w:name="_GoBack"/>
            <w:bookmarkEnd w:id="1"/>
            <w:r w:rsidR="00B02F95">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B02F95">
      <w:pPr>
        <w:rPr>
          <w:rFonts w:cs="Times New Roman"/>
          <w:sz w:val="24"/>
          <w:szCs w:val="32"/>
        </w:rPr>
      </w:pPr>
    </w:p>
    <w:sectPr w:rsidR="00A851DA" w:rsidSect="006936CF">
      <w:headerReference w:type="default" r:id="rId11"/>
      <w:pgSz w:w="11906" w:h="16838" w:code="9"/>
      <w:pgMar w:top="1440" w:right="1440" w:bottom="1440" w:left="1440" w:header="709" w:footer="709" w:gutter="0"/>
      <w:cols w:space="708"/>
      <w:vAlign w:val="both"/>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5FC2" w:rsidRDefault="00695FC2" w:rsidP="00CB4D0A">
      <w:pPr>
        <w:spacing w:after="0" w:line="240" w:lineRule="auto"/>
      </w:pPr>
      <w:r>
        <w:separator/>
      </w:r>
    </w:p>
  </w:endnote>
  <w:endnote w:type="continuationSeparator" w:id="0">
    <w:p w:rsidR="00695FC2" w:rsidRDefault="00695FC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5FC2" w:rsidRDefault="00695FC2" w:rsidP="00CB4D0A">
      <w:pPr>
        <w:spacing w:after="0" w:line="240" w:lineRule="auto"/>
      </w:pPr>
      <w:r>
        <w:separator/>
      </w:r>
    </w:p>
  </w:footnote>
  <w:footnote w:type="continuationSeparator" w:id="0">
    <w:p w:rsidR="00695FC2" w:rsidRDefault="00695FC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F95" w:rsidRDefault="00B02F95">
    <w:pPr>
      <w:pStyle w:val="Header"/>
      <w:jc w:val="right"/>
    </w:pPr>
    <w:r>
      <w:t>Sophie Ward - St</w:t>
    </w:r>
    <w:r w:rsidR="00FE553B">
      <w:t>udent Number 3665 - Assignment 6</w:t>
    </w:r>
    <w:r>
      <w:t xml:space="preserve"> – Page </w:t>
    </w:r>
    <w:sdt>
      <w:sdtPr>
        <w:id w:val="-19252591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E553B">
          <w:rPr>
            <w:noProof/>
          </w:rPr>
          <w:t>5</w:t>
        </w:r>
        <w:r>
          <w:rPr>
            <w:noProof/>
          </w:rPr>
          <w:fldChar w:fldCharType="end"/>
        </w:r>
      </w:sdtContent>
    </w:sdt>
  </w:p>
  <w:p w:rsidR="00B02F95" w:rsidRDefault="00B02F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9D0170"/>
    <w:multiLevelType w:val="hybridMultilevel"/>
    <w:tmpl w:val="697065D0"/>
    <w:lvl w:ilvl="0" w:tplc="D644A92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C5F4FAA"/>
    <w:multiLevelType w:val="hybridMultilevel"/>
    <w:tmpl w:val="D0DE81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EEC1B2B"/>
    <w:multiLevelType w:val="hybridMultilevel"/>
    <w:tmpl w:val="C6CAC26C"/>
    <w:lvl w:ilvl="0" w:tplc="26308D42">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D93917"/>
    <w:multiLevelType w:val="hybridMultilevel"/>
    <w:tmpl w:val="E5188564"/>
    <w:lvl w:ilvl="0" w:tplc="3DF2E6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F3E055A"/>
    <w:multiLevelType w:val="hybridMultilevel"/>
    <w:tmpl w:val="2CA8A1F8"/>
    <w:lvl w:ilvl="0" w:tplc="9A4CE1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B4611E3"/>
    <w:multiLevelType w:val="hybridMultilevel"/>
    <w:tmpl w:val="1152BF30"/>
    <w:lvl w:ilvl="0" w:tplc="DB284E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3DB1"/>
    <w:rsid w:val="002B0BD7"/>
    <w:rsid w:val="002B573D"/>
    <w:rsid w:val="002C5CB2"/>
    <w:rsid w:val="002F779F"/>
    <w:rsid w:val="00371885"/>
    <w:rsid w:val="003E2B87"/>
    <w:rsid w:val="00402786"/>
    <w:rsid w:val="00405895"/>
    <w:rsid w:val="004058DF"/>
    <w:rsid w:val="00443E6F"/>
    <w:rsid w:val="00486F1A"/>
    <w:rsid w:val="00490CB9"/>
    <w:rsid w:val="004A2CE2"/>
    <w:rsid w:val="004B0065"/>
    <w:rsid w:val="004E3CDA"/>
    <w:rsid w:val="004F1FE9"/>
    <w:rsid w:val="004F4B4D"/>
    <w:rsid w:val="0050216D"/>
    <w:rsid w:val="00503D7E"/>
    <w:rsid w:val="0050778F"/>
    <w:rsid w:val="00507AD6"/>
    <w:rsid w:val="00527C11"/>
    <w:rsid w:val="00535F31"/>
    <w:rsid w:val="00574D64"/>
    <w:rsid w:val="00591365"/>
    <w:rsid w:val="005B31E4"/>
    <w:rsid w:val="006034F6"/>
    <w:rsid w:val="00607874"/>
    <w:rsid w:val="00607E77"/>
    <w:rsid w:val="00617BB3"/>
    <w:rsid w:val="00645CDD"/>
    <w:rsid w:val="006823A7"/>
    <w:rsid w:val="00687EE8"/>
    <w:rsid w:val="006936CF"/>
    <w:rsid w:val="00695FC2"/>
    <w:rsid w:val="0070347F"/>
    <w:rsid w:val="0070678E"/>
    <w:rsid w:val="007D6E38"/>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2F95"/>
    <w:rsid w:val="00B0415E"/>
    <w:rsid w:val="00B04678"/>
    <w:rsid w:val="00B125B2"/>
    <w:rsid w:val="00BC3D4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E55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41F4C52-E9CC-4ACB-ABBA-441EF5629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6936CF"/>
    <w:pPr>
      <w:spacing w:before="100" w:beforeAutospacing="1" w:after="100" w:afterAutospacing="1" w:line="240" w:lineRule="auto"/>
    </w:pPr>
    <w:rPr>
      <w:rFonts w:ascii="Times New Roman" w:eastAsiaTheme="minorEastAsia"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ur-lex.europa.eu/legal-content/EN/ALL/?uri=celex%3A32002R0178" TargetMode="External"/><Relationship Id="rId4" Type="http://schemas.openxmlformats.org/officeDocument/2006/relationships/settings" Target="settings.xml"/><Relationship Id="rId9" Type="http://schemas.openxmlformats.org/officeDocument/2006/relationships/hyperlink" Target="http://www.legislation.gov.uk/uksi/2013/29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9DF47-DD1B-41F5-94DF-F9CF8DE88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2041</Words>
  <Characters>11640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Sophie Ward</cp:lastModifiedBy>
  <cp:revision>2</cp:revision>
  <dcterms:created xsi:type="dcterms:W3CDTF">2018-09-13T16:11:00Z</dcterms:created>
  <dcterms:modified xsi:type="dcterms:W3CDTF">2018-09-13T16:11:00Z</dcterms:modified>
</cp:coreProperties>
</file>