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EEEDD" w14:textId="77777777" w:rsidR="00A851DA" w:rsidRPr="007E5D27" w:rsidRDefault="00607874" w:rsidP="00A851DA">
      <w:pPr>
        <w:pStyle w:val="Default"/>
        <w:rPr>
          <w:rFonts w:asciiTheme="minorHAnsi" w:hAnsiTheme="minorHAnsi"/>
          <w:sz w:val="22"/>
          <w:szCs w:val="22"/>
        </w:rPr>
      </w:pPr>
      <w:r w:rsidRPr="007E5D27">
        <w:rPr>
          <w:rFonts w:asciiTheme="minorHAnsi" w:hAnsiTheme="minorHAnsi"/>
          <w:noProof/>
          <w:sz w:val="22"/>
          <w:szCs w:val="22"/>
          <w:lang w:val="en-GB" w:eastAsia="en-GB"/>
        </w:rPr>
        <w:drawing>
          <wp:anchor distT="0" distB="0" distL="114300" distR="114300" simplePos="0" relativeHeight="251658240" behindDoc="0" locked="0" layoutInCell="1" allowOverlap="1" wp14:anchorId="1A6B919A" wp14:editId="2BBD768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E5D27">
        <w:rPr>
          <w:rFonts w:asciiTheme="minorHAnsi" w:hAnsiTheme="minorHAnsi"/>
          <w:sz w:val="22"/>
          <w:szCs w:val="22"/>
        </w:rPr>
        <w:t xml:space="preserve">                                                             </w:t>
      </w:r>
      <w:r w:rsidR="00405895" w:rsidRPr="007E5D27">
        <w:rPr>
          <w:rFonts w:asciiTheme="minorHAnsi" w:hAnsiTheme="minorHAnsi"/>
          <w:sz w:val="22"/>
          <w:szCs w:val="22"/>
        </w:rPr>
        <w:t xml:space="preserve">     </w:t>
      </w:r>
    </w:p>
    <w:p w14:paraId="0A4E4751" w14:textId="0BBDD4F4" w:rsidR="00607874" w:rsidRPr="007E5D27" w:rsidRDefault="001E4B9B" w:rsidP="00A851DA">
      <w:pPr>
        <w:rPr>
          <w:lang w:val="en-US"/>
        </w:rPr>
      </w:pPr>
      <w:r w:rsidRPr="007E5D27">
        <w:rPr>
          <w:noProof/>
          <w:lang w:val="en-US" w:eastAsia="zh-TW"/>
        </w:rPr>
        <mc:AlternateContent>
          <mc:Choice Requires="wps">
            <w:drawing>
              <wp:anchor distT="0" distB="0" distL="114300" distR="114300" simplePos="0" relativeHeight="251660288" behindDoc="0" locked="0" layoutInCell="1" allowOverlap="1" wp14:anchorId="51E8D9A4" wp14:editId="63FA1328">
                <wp:simplePos x="0" y="0"/>
                <wp:positionH relativeFrom="column">
                  <wp:posOffset>2889885</wp:posOffset>
                </wp:positionH>
                <wp:positionV relativeFrom="paragraph">
                  <wp:posOffset>99695</wp:posOffset>
                </wp:positionV>
                <wp:extent cx="3114040" cy="466725"/>
                <wp:effectExtent l="381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EBE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4424B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E8D9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EBE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4424B8" w14:textId="77777777" w:rsidR="00405895" w:rsidRDefault="00405895"/>
                  </w:txbxContent>
                </v:textbox>
              </v:shape>
            </w:pict>
          </mc:Fallback>
        </mc:AlternateContent>
      </w:r>
    </w:p>
    <w:p w14:paraId="78129649" w14:textId="77777777" w:rsidR="00607874" w:rsidRPr="007E5D27" w:rsidRDefault="00607874" w:rsidP="00A851DA">
      <w:pPr>
        <w:rPr>
          <w:lang w:val="en-US"/>
        </w:rPr>
      </w:pPr>
    </w:p>
    <w:p w14:paraId="7C1C60A2" w14:textId="77777777" w:rsidR="00607874" w:rsidRPr="007E5D27" w:rsidRDefault="00607874" w:rsidP="00A851DA">
      <w:pPr>
        <w:rPr>
          <w:lang w:val="en-US"/>
        </w:rPr>
      </w:pPr>
    </w:p>
    <w:p w14:paraId="67B41944" w14:textId="77777777" w:rsidR="00607874" w:rsidRPr="007E5D27"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7E5D27" w14:paraId="032BB3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3A2DA2" w14:textId="77777777" w:rsidR="00A851DA" w:rsidRPr="007E5D27" w:rsidRDefault="00A851DA">
            <w:pPr>
              <w:rPr>
                <w:b/>
                <w:color w:val="002060"/>
              </w:rPr>
            </w:pPr>
            <w:r w:rsidRPr="007E5D27">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F550DA" w14:textId="77777777" w:rsidR="00A851DA" w:rsidRPr="007E5D27" w:rsidRDefault="004656F1">
            <w:pPr>
              <w:pStyle w:val="Default"/>
              <w:rPr>
                <w:rFonts w:asciiTheme="minorHAnsi" w:hAnsiTheme="minorHAnsi"/>
                <w:sz w:val="22"/>
                <w:szCs w:val="22"/>
              </w:rPr>
            </w:pPr>
            <w:r>
              <w:rPr>
                <w:rFonts w:asciiTheme="minorHAnsi" w:hAnsiTheme="minorHAnsi"/>
                <w:sz w:val="22"/>
                <w:szCs w:val="22"/>
              </w:rPr>
              <w:t xml:space="preserve">Bishnu Gurung </w:t>
            </w:r>
          </w:p>
        </w:tc>
      </w:tr>
      <w:tr w:rsidR="00A851DA" w:rsidRPr="007E5D27" w14:paraId="2E5972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06E70" w14:textId="77777777" w:rsidR="00A851DA" w:rsidRPr="007E5D27" w:rsidRDefault="00A851DA">
            <w:pPr>
              <w:rPr>
                <w:b/>
                <w:color w:val="002060"/>
              </w:rPr>
            </w:pPr>
            <w:r w:rsidRPr="007E5D27">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E99DD9" w14:textId="3751B241" w:rsidR="00A851DA" w:rsidRPr="007E5D27" w:rsidRDefault="00E7456A">
            <w:pPr>
              <w:pStyle w:val="Default"/>
              <w:rPr>
                <w:rFonts w:asciiTheme="minorHAnsi" w:hAnsiTheme="minorHAnsi"/>
                <w:sz w:val="22"/>
                <w:szCs w:val="22"/>
              </w:rPr>
            </w:pPr>
            <w:r>
              <w:rPr>
                <w:rFonts w:asciiTheme="minorHAnsi" w:hAnsiTheme="minorHAnsi"/>
                <w:sz w:val="22"/>
                <w:szCs w:val="22"/>
              </w:rPr>
              <w:t>25129</w:t>
            </w:r>
          </w:p>
        </w:tc>
      </w:tr>
      <w:tr w:rsidR="00A851DA" w:rsidRPr="007E5D27" w14:paraId="77E80F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BD068" w14:textId="77777777" w:rsidR="00A851DA" w:rsidRPr="007E5D27" w:rsidRDefault="00A851DA">
            <w:pPr>
              <w:rPr>
                <w:b/>
                <w:color w:val="002060"/>
              </w:rPr>
            </w:pPr>
            <w:r w:rsidRPr="007E5D27">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6C6E911" w14:textId="7E1DA784" w:rsidR="00A851DA" w:rsidRPr="00CA5646" w:rsidRDefault="00CA5646">
            <w:pPr>
              <w:pStyle w:val="Default"/>
              <w:rPr>
                <w:rFonts w:ascii="Arial" w:hAnsi="Arial" w:cs="Arial"/>
                <w:sz w:val="22"/>
                <w:szCs w:val="22"/>
              </w:rPr>
            </w:pPr>
            <w:r w:rsidRPr="00CA5646">
              <w:rPr>
                <w:rFonts w:ascii="Arial" w:hAnsi="Arial" w:cs="Arial"/>
                <w:color w:val="auto"/>
                <w:sz w:val="22"/>
                <w:szCs w:val="22"/>
                <w:shd w:val="clear" w:color="auto" w:fill="FFFFFF"/>
              </w:rPr>
              <w:t>Advanced Diploma Project Management Level 5</w:t>
            </w:r>
          </w:p>
        </w:tc>
      </w:tr>
      <w:tr w:rsidR="00A851DA" w:rsidRPr="007E5D27" w14:paraId="79E6BE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A222A0" w14:textId="77777777" w:rsidR="00A851DA" w:rsidRPr="007E5D27" w:rsidRDefault="00A851DA">
            <w:pPr>
              <w:rPr>
                <w:b/>
                <w:color w:val="002060"/>
              </w:rPr>
            </w:pPr>
            <w:r w:rsidRPr="007E5D27">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1724AD" w14:textId="54302AD3" w:rsidR="00A851DA" w:rsidRPr="007E5D27" w:rsidRDefault="00E7456A">
            <w:r>
              <w:t>1</w:t>
            </w:r>
          </w:p>
        </w:tc>
      </w:tr>
    </w:tbl>
    <w:p w14:paraId="2424B45E" w14:textId="77777777" w:rsidR="00CC2FB3" w:rsidRPr="007E5D27" w:rsidRDefault="00CC2FB3" w:rsidP="00A851DA">
      <w:pPr>
        <w:rPr>
          <w:b/>
          <w:lang w:val="en-US"/>
        </w:rPr>
      </w:pPr>
    </w:p>
    <w:p w14:paraId="2F28405C" w14:textId="77777777" w:rsidR="00443E6F" w:rsidRPr="007E5D27" w:rsidRDefault="00527C11" w:rsidP="00A851DA">
      <w:pPr>
        <w:rPr>
          <w:b/>
          <w:lang w:val="en-US"/>
        </w:rPr>
      </w:pPr>
      <w:r w:rsidRPr="007E5D27">
        <w:rPr>
          <w:b/>
          <w:lang w:val="en-US"/>
        </w:rPr>
        <w:t>Marking Criteria:</w:t>
      </w:r>
    </w:p>
    <w:p w14:paraId="3639C477" w14:textId="77777777" w:rsidR="00443E6F" w:rsidRPr="007E5D27" w:rsidRDefault="00527C11" w:rsidP="00A851DA">
      <w:pPr>
        <w:rPr>
          <w:lang w:val="en-US"/>
        </w:rPr>
      </w:pPr>
      <w:r w:rsidRPr="007E5D27">
        <w:rPr>
          <w:b/>
          <w:lang w:val="en-US"/>
        </w:rPr>
        <w:t xml:space="preserve"> </w:t>
      </w:r>
      <w:r w:rsidRPr="007E5D27">
        <w:rPr>
          <w:lang w:val="en-US"/>
        </w:rPr>
        <w:t>We expect the learner</w:t>
      </w:r>
      <w:r w:rsidR="00443E6F" w:rsidRPr="007E5D27">
        <w:rPr>
          <w:lang w:val="en-US"/>
        </w:rPr>
        <w:t>s</w:t>
      </w:r>
      <w:r w:rsidRPr="007E5D27">
        <w:rPr>
          <w:lang w:val="en-US"/>
        </w:rPr>
        <w:t xml:space="preserve"> to write minimum one well expressed point in</w:t>
      </w:r>
      <w:r w:rsidR="00443E6F" w:rsidRPr="007E5D27">
        <w:rPr>
          <w:lang w:val="en-US"/>
        </w:rPr>
        <w:t xml:space="preserve"> </w:t>
      </w:r>
      <w:r w:rsidRPr="007E5D27">
        <w:rPr>
          <w:lang w:val="en-US"/>
        </w:rPr>
        <w:t>three lines</w:t>
      </w:r>
      <w:r w:rsidR="00443E6F" w:rsidRPr="007E5D27">
        <w:rPr>
          <w:lang w:val="en-US"/>
        </w:rPr>
        <w:t xml:space="preserve"> against each allocated mark. This means one need</w:t>
      </w:r>
      <w:r w:rsidR="009E41F4" w:rsidRPr="007E5D27">
        <w:rPr>
          <w:lang w:val="en-US"/>
        </w:rPr>
        <w:t>s</w:t>
      </w:r>
      <w:r w:rsidR="00443E6F" w:rsidRPr="007E5D27">
        <w:rPr>
          <w:lang w:val="en-US"/>
        </w:rPr>
        <w:t xml:space="preserve"> to write 15 lines with </w:t>
      </w:r>
      <w:r w:rsidR="00402786" w:rsidRPr="007E5D27">
        <w:rPr>
          <w:lang w:val="en-US"/>
        </w:rPr>
        <w:t>5 well expressed</w:t>
      </w:r>
      <w:r w:rsidR="00443E6F" w:rsidRPr="007E5D27">
        <w:rPr>
          <w:lang w:val="en-US"/>
        </w:rPr>
        <w:t xml:space="preserve"> points to get high grades for a 5 marks question.</w:t>
      </w:r>
    </w:p>
    <w:p w14:paraId="6132E82A" w14:textId="77777777" w:rsidR="00527C11" w:rsidRPr="007E5D27" w:rsidRDefault="00687EE8" w:rsidP="00A851DA">
      <w:pPr>
        <w:rPr>
          <w:lang w:val="en-US"/>
        </w:rPr>
      </w:pPr>
      <w:r w:rsidRPr="007E5D27">
        <w:rPr>
          <w:lang w:val="en-US"/>
        </w:rPr>
        <w:t xml:space="preserve">For high grades use </w:t>
      </w:r>
      <w:r w:rsidR="00527C11" w:rsidRPr="007E5D27">
        <w:rPr>
          <w:lang w:val="en-US"/>
        </w:rPr>
        <w:t xml:space="preserve">examples and illustrations </w:t>
      </w:r>
      <w:r w:rsidR="00443E6F" w:rsidRPr="007E5D27">
        <w:rPr>
          <w:lang w:val="en-US"/>
        </w:rPr>
        <w:t>where appropriate</w:t>
      </w:r>
      <w:r w:rsidRPr="007E5D27">
        <w:rPr>
          <w:lang w:val="en-US"/>
        </w:rPr>
        <w:t>.</w:t>
      </w:r>
      <w:r w:rsidR="00443E6F" w:rsidRPr="007E5D27">
        <w:rPr>
          <w:lang w:val="en-US"/>
        </w:rPr>
        <w:t xml:space="preserve"> </w:t>
      </w:r>
    </w:p>
    <w:tbl>
      <w:tblPr>
        <w:tblStyle w:val="TableGrid"/>
        <w:tblW w:w="0" w:type="auto"/>
        <w:tblLook w:val="04A0" w:firstRow="1" w:lastRow="0" w:firstColumn="1" w:lastColumn="0" w:noHBand="0" w:noVBand="1"/>
      </w:tblPr>
      <w:tblGrid>
        <w:gridCol w:w="9016"/>
      </w:tblGrid>
      <w:tr w:rsidR="00CC2FB3" w:rsidRPr="007E5D27" w14:paraId="797A4F6A" w14:textId="77777777" w:rsidTr="00CC2FB3">
        <w:tc>
          <w:tcPr>
            <w:tcW w:w="9242" w:type="dxa"/>
          </w:tcPr>
          <w:p w14:paraId="7901726A" w14:textId="77777777" w:rsidR="007E5D27" w:rsidRPr="007E5D27" w:rsidRDefault="007E5D27" w:rsidP="007E5D27">
            <w:pPr>
              <w:autoSpaceDE w:val="0"/>
              <w:autoSpaceDN w:val="0"/>
              <w:adjustRightInd w:val="0"/>
              <w:rPr>
                <w:rFonts w:ascii="Arial" w:hAnsi="Arial" w:cs="Arial"/>
                <w:b/>
                <w:bCs/>
                <w:color w:val="C00000"/>
              </w:rPr>
            </w:pPr>
            <w:r w:rsidRPr="007E5D27">
              <w:rPr>
                <w:rFonts w:ascii="Arial" w:hAnsi="Arial" w:cs="Arial"/>
                <w:b/>
                <w:bCs/>
                <w:color w:val="C00000"/>
              </w:rPr>
              <w:t>Overview of Project Management</w:t>
            </w:r>
          </w:p>
          <w:p w14:paraId="478F4092" w14:textId="77777777" w:rsidR="007E5D27" w:rsidRPr="007E5D27" w:rsidRDefault="007E5D27" w:rsidP="007E5D27">
            <w:pPr>
              <w:autoSpaceDE w:val="0"/>
              <w:autoSpaceDN w:val="0"/>
              <w:adjustRightInd w:val="0"/>
              <w:rPr>
                <w:rFonts w:ascii="Arial" w:hAnsi="Arial" w:cs="Arial"/>
                <w:b/>
                <w:bCs/>
                <w:color w:val="C00000"/>
              </w:rPr>
            </w:pPr>
            <w:r w:rsidRPr="007E5D27">
              <w:rPr>
                <w:rFonts w:ascii="Arial" w:hAnsi="Arial" w:cs="Arial"/>
                <w:b/>
                <w:bCs/>
                <w:color w:val="C00000"/>
              </w:rPr>
              <w:t>Project Management Level 5 Brentwood Open Learning College Page: 1</w:t>
            </w:r>
          </w:p>
          <w:p w14:paraId="5DAD08D0" w14:textId="77777777" w:rsidR="007E5D27" w:rsidRPr="007E5D27" w:rsidRDefault="007E5D27" w:rsidP="007E5D27">
            <w:pPr>
              <w:autoSpaceDE w:val="0"/>
              <w:autoSpaceDN w:val="0"/>
              <w:adjustRightInd w:val="0"/>
              <w:rPr>
                <w:rFonts w:ascii="Arial" w:hAnsi="Arial" w:cs="Arial"/>
                <w:b/>
                <w:bCs/>
                <w:color w:val="FFFFFF"/>
              </w:rPr>
            </w:pPr>
            <w:r w:rsidRPr="007E5D27">
              <w:rPr>
                <w:rFonts w:ascii="Arial" w:hAnsi="Arial" w:cs="Arial"/>
                <w:b/>
                <w:bCs/>
                <w:color w:val="FFFFFF"/>
              </w:rPr>
              <w:t>ASSESSMENT # 1 Total Marks: 30</w:t>
            </w:r>
          </w:p>
          <w:p w14:paraId="5238035B"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b/>
                <w:bCs/>
                <w:color w:val="C00000"/>
              </w:rPr>
              <w:t xml:space="preserve">1. </w:t>
            </w:r>
            <w:r w:rsidRPr="007E5D27">
              <w:rPr>
                <w:rFonts w:ascii="Arial" w:hAnsi="Arial" w:cs="Arial"/>
                <w:color w:val="000000"/>
              </w:rPr>
              <w:t>Multiple Choice Questions: (10)</w:t>
            </w:r>
          </w:p>
          <w:p w14:paraId="49E59432" w14:textId="77777777" w:rsidR="007E5D27" w:rsidRPr="007E5D27" w:rsidRDefault="007E5D27" w:rsidP="007E5D27">
            <w:pPr>
              <w:autoSpaceDE w:val="0"/>
              <w:autoSpaceDN w:val="0"/>
              <w:adjustRightInd w:val="0"/>
              <w:rPr>
                <w:rFonts w:ascii="Arial" w:hAnsi="Arial" w:cs="Arial"/>
                <w:color w:val="000000"/>
              </w:rPr>
            </w:pPr>
          </w:p>
          <w:p w14:paraId="07732FB7"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i. What are the five project management process groups, in order?</w:t>
            </w:r>
          </w:p>
          <w:p w14:paraId="68FA2205"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 Initiation, Executing, Planning, Controlling, and Closing</w:t>
            </w:r>
          </w:p>
          <w:p w14:paraId="5EF80FE7"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b. Initiation, Controlling, Planning, Executing, and Closing</w:t>
            </w:r>
          </w:p>
          <w:p w14:paraId="6D86F4F2"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c. Initiation, Planning, Controlling, Executing, and Closing</w:t>
            </w:r>
          </w:p>
          <w:p w14:paraId="6D6FD48F"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d. Initiation, Planning, Executing, Controlling, and Closing</w:t>
            </w:r>
          </w:p>
          <w:p w14:paraId="763A5A79" w14:textId="77777777" w:rsidR="007E5D27" w:rsidRPr="007E5D27" w:rsidRDefault="007E5D27" w:rsidP="007E5D27">
            <w:pPr>
              <w:autoSpaceDE w:val="0"/>
              <w:autoSpaceDN w:val="0"/>
              <w:adjustRightInd w:val="0"/>
              <w:rPr>
                <w:rFonts w:ascii="Arial" w:hAnsi="Arial" w:cs="Arial"/>
                <w:color w:val="000000"/>
              </w:rPr>
            </w:pPr>
          </w:p>
          <w:p w14:paraId="37ADBCC8" w14:textId="77777777" w:rsidR="007E5D27" w:rsidRDefault="007E5D27" w:rsidP="007E5D27">
            <w:pPr>
              <w:autoSpaceDE w:val="0"/>
              <w:autoSpaceDN w:val="0"/>
              <w:adjustRightInd w:val="0"/>
              <w:rPr>
                <w:rFonts w:ascii="Arial" w:hAnsi="Arial" w:cs="Arial"/>
                <w:b/>
                <w:color w:val="000000"/>
              </w:rPr>
            </w:pPr>
            <w:r w:rsidRPr="007E5D27">
              <w:rPr>
                <w:rFonts w:ascii="Arial" w:hAnsi="Arial" w:cs="Arial"/>
                <w:b/>
                <w:color w:val="000000"/>
              </w:rPr>
              <w:t>Answer is d</w:t>
            </w:r>
          </w:p>
          <w:p w14:paraId="1F3022FE" w14:textId="77777777" w:rsidR="007E5D27" w:rsidRPr="007E5D27" w:rsidRDefault="007E5D27" w:rsidP="007E5D27">
            <w:pPr>
              <w:autoSpaceDE w:val="0"/>
              <w:autoSpaceDN w:val="0"/>
              <w:adjustRightInd w:val="0"/>
              <w:rPr>
                <w:rFonts w:ascii="Arial" w:hAnsi="Arial" w:cs="Arial"/>
                <w:b/>
                <w:color w:val="000000"/>
              </w:rPr>
            </w:pPr>
          </w:p>
          <w:p w14:paraId="14BB380D"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ii. A project is considered successful when:</w:t>
            </w:r>
          </w:p>
          <w:p w14:paraId="6D621307"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 The product of the project has been manufactured.</w:t>
            </w:r>
          </w:p>
          <w:p w14:paraId="6680D83F"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b. The project’s sponsor announces the completion of the project.</w:t>
            </w:r>
          </w:p>
          <w:p w14:paraId="77F4C785"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c. The product of the project is turned over to the operations area to handle the ongoing</w:t>
            </w:r>
          </w:p>
          <w:p w14:paraId="049722F8"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aspects of the project.</w:t>
            </w:r>
          </w:p>
          <w:p w14:paraId="35253C11"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d. The project meets or exceeds the expectations of the stakeholders.</w:t>
            </w:r>
          </w:p>
          <w:p w14:paraId="707E25F3" w14:textId="77777777" w:rsidR="007E5D27" w:rsidRPr="007E5D27" w:rsidRDefault="007E5D27" w:rsidP="007E5D27">
            <w:pPr>
              <w:autoSpaceDE w:val="0"/>
              <w:autoSpaceDN w:val="0"/>
              <w:adjustRightInd w:val="0"/>
              <w:rPr>
                <w:rFonts w:ascii="Arial" w:hAnsi="Arial" w:cs="Arial"/>
                <w:color w:val="000000"/>
              </w:rPr>
            </w:pPr>
          </w:p>
          <w:p w14:paraId="3282C9F3" w14:textId="77777777" w:rsidR="007E5D27" w:rsidRPr="007E5D27" w:rsidRDefault="007E5D27" w:rsidP="007E5D27">
            <w:pPr>
              <w:autoSpaceDE w:val="0"/>
              <w:autoSpaceDN w:val="0"/>
              <w:adjustRightInd w:val="0"/>
              <w:rPr>
                <w:rFonts w:ascii="Arial" w:hAnsi="Arial" w:cs="Arial"/>
                <w:b/>
                <w:color w:val="000000"/>
              </w:rPr>
            </w:pPr>
            <w:r w:rsidRPr="007E5D27">
              <w:rPr>
                <w:rFonts w:ascii="Arial" w:hAnsi="Arial" w:cs="Arial"/>
                <w:b/>
                <w:color w:val="000000"/>
              </w:rPr>
              <w:t>Answer is d</w:t>
            </w:r>
          </w:p>
          <w:p w14:paraId="5E8A2DB1" w14:textId="77777777" w:rsidR="007E5D27" w:rsidRPr="007E5D27" w:rsidRDefault="007E5D27" w:rsidP="007E5D27">
            <w:pPr>
              <w:autoSpaceDE w:val="0"/>
              <w:autoSpaceDN w:val="0"/>
              <w:adjustRightInd w:val="0"/>
              <w:rPr>
                <w:rFonts w:ascii="Arial" w:hAnsi="Arial" w:cs="Arial"/>
                <w:color w:val="000000"/>
              </w:rPr>
            </w:pPr>
          </w:p>
          <w:p w14:paraId="7607C4E7"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iii. You are the project manager for a large construction project. The project objective is to</w:t>
            </w:r>
          </w:p>
          <w:p w14:paraId="2319B773"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construct a set of outbuildings to house the Olympic support team that will be arrivingin</w:t>
            </w:r>
          </w:p>
          <w:p w14:paraId="2C9F6F0D"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your city 18 months from the project’s start date. Resources are not readily available, as</w:t>
            </w:r>
          </w:p>
          <w:p w14:paraId="7B740901"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they are currently assigned to other projects. Jack, an expert crane operator, is needed</w:t>
            </w:r>
          </w:p>
          <w:p w14:paraId="2D8A6FEA"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for this project two months from today.</w:t>
            </w:r>
          </w:p>
          <w:p w14:paraId="32F423EC"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Which of the following skills will you use to get Jack assigned to your project?</w:t>
            </w:r>
          </w:p>
          <w:p w14:paraId="5B12EC40" w14:textId="35310C43"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 Negotiation and influencing skills</w:t>
            </w:r>
          </w:p>
          <w:p w14:paraId="7FFE3314"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b. Communication and organizational skills</w:t>
            </w:r>
          </w:p>
          <w:p w14:paraId="55FA92AE"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c. Communication skills</w:t>
            </w:r>
          </w:p>
          <w:p w14:paraId="08DA0657" w14:textId="77777777" w:rsidR="007E5D27" w:rsidRDefault="007E5D27" w:rsidP="007E5D27">
            <w:pPr>
              <w:autoSpaceDE w:val="0"/>
              <w:autoSpaceDN w:val="0"/>
              <w:adjustRightInd w:val="0"/>
              <w:rPr>
                <w:rFonts w:ascii="Arial" w:hAnsi="Arial" w:cs="Arial"/>
                <w:color w:val="000000"/>
              </w:rPr>
            </w:pPr>
            <w:r w:rsidRPr="007E5D27">
              <w:rPr>
                <w:rFonts w:ascii="Arial" w:hAnsi="Arial" w:cs="Arial"/>
                <w:color w:val="000000"/>
              </w:rPr>
              <w:lastRenderedPageBreak/>
              <w:t>d. Problem-solving skills</w:t>
            </w:r>
          </w:p>
          <w:p w14:paraId="2F31E503" w14:textId="77777777" w:rsidR="007E5D27" w:rsidRDefault="007E5D27" w:rsidP="007E5D27">
            <w:pPr>
              <w:autoSpaceDE w:val="0"/>
              <w:autoSpaceDN w:val="0"/>
              <w:adjustRightInd w:val="0"/>
              <w:rPr>
                <w:rFonts w:ascii="Arial" w:hAnsi="Arial" w:cs="Arial"/>
                <w:color w:val="000000"/>
              </w:rPr>
            </w:pPr>
          </w:p>
          <w:p w14:paraId="282B80C7" w14:textId="77777777" w:rsidR="007E5D27" w:rsidRPr="007E5D27" w:rsidRDefault="007E5D27" w:rsidP="007E5D27">
            <w:pPr>
              <w:autoSpaceDE w:val="0"/>
              <w:autoSpaceDN w:val="0"/>
              <w:adjustRightInd w:val="0"/>
              <w:rPr>
                <w:rFonts w:ascii="Arial" w:hAnsi="Arial" w:cs="Arial"/>
                <w:b/>
                <w:color w:val="000000"/>
              </w:rPr>
            </w:pPr>
            <w:r w:rsidRPr="007E5D27">
              <w:rPr>
                <w:rFonts w:ascii="Arial" w:hAnsi="Arial" w:cs="Arial"/>
                <w:b/>
                <w:color w:val="000000"/>
              </w:rPr>
              <w:t>Answer is a</w:t>
            </w:r>
          </w:p>
          <w:p w14:paraId="27F82038" w14:textId="77777777" w:rsidR="007E5D27" w:rsidRPr="007E5D27" w:rsidRDefault="007E5D27" w:rsidP="007E5D27">
            <w:pPr>
              <w:autoSpaceDE w:val="0"/>
              <w:autoSpaceDN w:val="0"/>
              <w:adjustRightInd w:val="0"/>
              <w:rPr>
                <w:rFonts w:ascii="Arial" w:hAnsi="Arial" w:cs="Arial"/>
                <w:color w:val="000000"/>
              </w:rPr>
            </w:pPr>
          </w:p>
          <w:p w14:paraId="74F8DA95"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iv. The amount of authority a project manager possesses can be related to:</w:t>
            </w:r>
          </w:p>
          <w:p w14:paraId="09E688F5"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 The project manager’s communication skills</w:t>
            </w:r>
          </w:p>
          <w:p w14:paraId="6C20D82C"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b. The organizational structure</w:t>
            </w:r>
          </w:p>
          <w:p w14:paraId="43120087"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c. The amount of authority the manager of the project manager possesses</w:t>
            </w:r>
          </w:p>
          <w:p w14:paraId="24AB0E4A" w14:textId="77777777" w:rsidR="007E5D27" w:rsidRDefault="007E5D27" w:rsidP="007E5D27">
            <w:pPr>
              <w:autoSpaceDE w:val="0"/>
              <w:autoSpaceDN w:val="0"/>
              <w:adjustRightInd w:val="0"/>
              <w:rPr>
                <w:rFonts w:ascii="Arial" w:hAnsi="Arial" w:cs="Arial"/>
                <w:color w:val="000000"/>
              </w:rPr>
            </w:pPr>
            <w:r w:rsidRPr="007E5D27">
              <w:rPr>
                <w:rFonts w:ascii="Arial" w:hAnsi="Arial" w:cs="Arial"/>
                <w:color w:val="000000"/>
              </w:rPr>
              <w:t>d. The project manager’s influencing skills</w:t>
            </w:r>
          </w:p>
          <w:p w14:paraId="514FFF27" w14:textId="77777777" w:rsidR="007E5D27" w:rsidRDefault="007E5D27" w:rsidP="007E5D27">
            <w:pPr>
              <w:autoSpaceDE w:val="0"/>
              <w:autoSpaceDN w:val="0"/>
              <w:adjustRightInd w:val="0"/>
              <w:rPr>
                <w:rFonts w:ascii="Arial" w:hAnsi="Arial" w:cs="Arial"/>
                <w:color w:val="000000"/>
              </w:rPr>
            </w:pPr>
          </w:p>
          <w:p w14:paraId="04FC65F2" w14:textId="77777777" w:rsidR="007E5D27" w:rsidRPr="007E5D27" w:rsidRDefault="007E5D27" w:rsidP="007E5D27">
            <w:pPr>
              <w:autoSpaceDE w:val="0"/>
              <w:autoSpaceDN w:val="0"/>
              <w:adjustRightInd w:val="0"/>
              <w:rPr>
                <w:rFonts w:ascii="Arial" w:hAnsi="Arial" w:cs="Arial"/>
                <w:b/>
                <w:color w:val="000000"/>
              </w:rPr>
            </w:pPr>
            <w:r w:rsidRPr="007E5D27">
              <w:rPr>
                <w:rFonts w:ascii="Arial" w:hAnsi="Arial" w:cs="Arial"/>
                <w:b/>
                <w:color w:val="000000"/>
              </w:rPr>
              <w:t>Answer is b</w:t>
            </w:r>
          </w:p>
          <w:p w14:paraId="61DFA22B" w14:textId="77777777" w:rsidR="007E5D27" w:rsidRPr="007E5D27" w:rsidRDefault="007E5D27" w:rsidP="007E5D27">
            <w:pPr>
              <w:autoSpaceDE w:val="0"/>
              <w:autoSpaceDN w:val="0"/>
              <w:adjustRightInd w:val="0"/>
              <w:rPr>
                <w:rFonts w:ascii="Arial" w:hAnsi="Arial" w:cs="Arial"/>
                <w:color w:val="000000"/>
              </w:rPr>
            </w:pPr>
          </w:p>
          <w:p w14:paraId="5B5D40BC" w14:textId="77777777" w:rsidR="007E5D27" w:rsidRPr="007E5D27" w:rsidRDefault="007E5D27" w:rsidP="007E5D27">
            <w:pPr>
              <w:autoSpaceDE w:val="0"/>
              <w:autoSpaceDN w:val="0"/>
              <w:adjustRightInd w:val="0"/>
              <w:rPr>
                <w:rFonts w:ascii="Arial" w:hAnsi="Arial" w:cs="Arial"/>
                <w:b/>
                <w:bCs/>
                <w:color w:val="C00000"/>
              </w:rPr>
            </w:pPr>
            <w:r w:rsidRPr="007E5D27">
              <w:rPr>
                <w:rFonts w:ascii="Arial" w:hAnsi="Arial" w:cs="Arial"/>
                <w:b/>
                <w:bCs/>
                <w:color w:val="C00000"/>
              </w:rPr>
              <w:t>Overview of Project Management</w:t>
            </w:r>
          </w:p>
          <w:p w14:paraId="23894277" w14:textId="77777777" w:rsidR="007E5D27" w:rsidRPr="007E5D27" w:rsidRDefault="007E5D27" w:rsidP="007E5D27">
            <w:pPr>
              <w:autoSpaceDE w:val="0"/>
              <w:autoSpaceDN w:val="0"/>
              <w:adjustRightInd w:val="0"/>
              <w:rPr>
                <w:rFonts w:ascii="Arial" w:hAnsi="Arial" w:cs="Arial"/>
                <w:b/>
                <w:bCs/>
                <w:color w:val="C00000"/>
              </w:rPr>
            </w:pPr>
            <w:r w:rsidRPr="007E5D27">
              <w:rPr>
                <w:rFonts w:ascii="Arial" w:hAnsi="Arial" w:cs="Arial"/>
                <w:b/>
                <w:bCs/>
                <w:color w:val="C00000"/>
              </w:rPr>
              <w:t>Project Management Level 5 Brentwood Open Learning College Page: 2</w:t>
            </w:r>
          </w:p>
          <w:p w14:paraId="63C7A4B9" w14:textId="77777777" w:rsidR="007E5D27" w:rsidRPr="007E5D27" w:rsidRDefault="007E5D27" w:rsidP="007E5D27">
            <w:pPr>
              <w:autoSpaceDE w:val="0"/>
              <w:autoSpaceDN w:val="0"/>
              <w:adjustRightInd w:val="0"/>
              <w:rPr>
                <w:rFonts w:ascii="Arial" w:hAnsi="Arial" w:cs="Arial"/>
                <w:b/>
                <w:bCs/>
                <w:color w:val="FFFFFF"/>
              </w:rPr>
            </w:pPr>
            <w:r w:rsidRPr="007E5D27">
              <w:rPr>
                <w:rFonts w:ascii="Arial" w:hAnsi="Arial" w:cs="Arial"/>
                <w:b/>
                <w:bCs/>
                <w:color w:val="FFFFFF"/>
              </w:rPr>
              <w:t>ASSESSMENT # 1 Total Marks: 30</w:t>
            </w:r>
          </w:p>
          <w:p w14:paraId="7D0730B5"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v. Your company manufactures small kitchen appliances. They are introducing a new</w:t>
            </w:r>
          </w:p>
          <w:p w14:paraId="17E4985A"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product line of appliances in designer colours with distinctive features for kitchens in</w:t>
            </w:r>
          </w:p>
          <w:p w14:paraId="37B56D44"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small spaces. These new products will be offered indefinitely beginning with the release</w:t>
            </w:r>
          </w:p>
          <w:p w14:paraId="462DA8DD"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of the spring catalog. Which of the following is true?</w:t>
            </w:r>
          </w:p>
          <w:p w14:paraId="60B3F3FC"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 This is a project because this new product line has never been manufactured and sold</w:t>
            </w:r>
          </w:p>
          <w:p w14:paraId="72A3F23F"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by this company before</w:t>
            </w:r>
          </w:p>
          <w:p w14:paraId="169143B7"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b. This is an ongoing operation because the company is in the business of manufacturing</w:t>
            </w:r>
          </w:p>
          <w:p w14:paraId="5DDF7B73"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kitchen appliances. Introducing designer colors and features is simply a new twist on</w:t>
            </w:r>
          </w:p>
          <w:p w14:paraId="618FDEEA"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an existing process.</w:t>
            </w:r>
          </w:p>
          <w:p w14:paraId="6767A5AD"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c. This is an ongoing operation because the new product line will be sold indefinitely. It’s</w:t>
            </w:r>
          </w:p>
          <w:p w14:paraId="0E4BC28E"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not temporary.</w:t>
            </w:r>
          </w:p>
          <w:p w14:paraId="0B7379DC" w14:textId="77777777"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d. This is not a project or an ongoing operation. This is a new product introduction not</w:t>
            </w:r>
          </w:p>
          <w:p w14:paraId="6816B035" w14:textId="77777777" w:rsidR="007E5D27" w:rsidRDefault="007E5D27" w:rsidP="007E5D27">
            <w:pPr>
              <w:autoSpaceDE w:val="0"/>
              <w:autoSpaceDN w:val="0"/>
              <w:adjustRightInd w:val="0"/>
              <w:rPr>
                <w:rFonts w:ascii="Arial" w:hAnsi="Arial" w:cs="Arial"/>
                <w:color w:val="000000"/>
              </w:rPr>
            </w:pPr>
            <w:r w:rsidRPr="007E5D27">
              <w:rPr>
                <w:rFonts w:ascii="Arial" w:hAnsi="Arial" w:cs="Arial"/>
                <w:color w:val="000000"/>
              </w:rPr>
              <w:t>affecting ongoing operations.</w:t>
            </w:r>
          </w:p>
          <w:p w14:paraId="4972BF70" w14:textId="77777777" w:rsidR="007E5D27" w:rsidRDefault="007E5D27" w:rsidP="007E5D27">
            <w:pPr>
              <w:autoSpaceDE w:val="0"/>
              <w:autoSpaceDN w:val="0"/>
              <w:adjustRightInd w:val="0"/>
              <w:rPr>
                <w:rFonts w:ascii="Arial" w:hAnsi="Arial" w:cs="Arial"/>
                <w:color w:val="000000"/>
              </w:rPr>
            </w:pPr>
          </w:p>
          <w:p w14:paraId="522711E4" w14:textId="77777777" w:rsidR="007E5D27" w:rsidRPr="007E5D27" w:rsidRDefault="007E5D27" w:rsidP="007E5D27">
            <w:pPr>
              <w:autoSpaceDE w:val="0"/>
              <w:autoSpaceDN w:val="0"/>
              <w:adjustRightInd w:val="0"/>
              <w:rPr>
                <w:rFonts w:ascii="Arial" w:hAnsi="Arial" w:cs="Arial"/>
                <w:b/>
                <w:color w:val="000000"/>
              </w:rPr>
            </w:pPr>
            <w:r w:rsidRPr="007E5D27">
              <w:rPr>
                <w:rFonts w:ascii="Arial" w:hAnsi="Arial" w:cs="Arial"/>
                <w:b/>
                <w:color w:val="000000"/>
              </w:rPr>
              <w:t>Answer is a</w:t>
            </w:r>
          </w:p>
          <w:p w14:paraId="3FE62860" w14:textId="77777777" w:rsidR="007E5D27" w:rsidRPr="007E5D27" w:rsidRDefault="007E5D27" w:rsidP="007E5D27">
            <w:pPr>
              <w:autoSpaceDE w:val="0"/>
              <w:autoSpaceDN w:val="0"/>
              <w:adjustRightInd w:val="0"/>
              <w:rPr>
                <w:rFonts w:ascii="Arial" w:hAnsi="Arial" w:cs="Arial"/>
                <w:color w:val="000000"/>
              </w:rPr>
            </w:pPr>
          </w:p>
          <w:p w14:paraId="7BA7CED3" w14:textId="77777777" w:rsidR="007E5D27" w:rsidRDefault="007E5D27" w:rsidP="007E5D27">
            <w:pPr>
              <w:autoSpaceDE w:val="0"/>
              <w:autoSpaceDN w:val="0"/>
              <w:adjustRightInd w:val="0"/>
              <w:rPr>
                <w:rFonts w:ascii="Arial" w:hAnsi="Arial" w:cs="Arial"/>
                <w:color w:val="000000"/>
              </w:rPr>
            </w:pPr>
            <w:r w:rsidRPr="007E5D27">
              <w:rPr>
                <w:rFonts w:ascii="Arial" w:hAnsi="Arial" w:cs="Arial"/>
                <w:b/>
                <w:bCs/>
                <w:color w:val="C00000"/>
              </w:rPr>
              <w:t xml:space="preserve">2. </w:t>
            </w:r>
            <w:r w:rsidRPr="007E5D27">
              <w:rPr>
                <w:rFonts w:ascii="Arial" w:hAnsi="Arial" w:cs="Arial"/>
                <w:color w:val="000000"/>
              </w:rPr>
              <w:t>Shorts Questions: (10)</w:t>
            </w:r>
          </w:p>
          <w:p w14:paraId="6FB680B1" w14:textId="77777777" w:rsidR="00C06A63" w:rsidRPr="007E5D27" w:rsidRDefault="00C06A63" w:rsidP="007E5D27">
            <w:pPr>
              <w:autoSpaceDE w:val="0"/>
              <w:autoSpaceDN w:val="0"/>
              <w:adjustRightInd w:val="0"/>
              <w:rPr>
                <w:rFonts w:ascii="Arial" w:hAnsi="Arial" w:cs="Arial"/>
                <w:color w:val="000000"/>
              </w:rPr>
            </w:pPr>
          </w:p>
          <w:p w14:paraId="4773F2DF" w14:textId="77777777" w:rsidR="007E5D27" w:rsidRPr="00C06A63" w:rsidRDefault="007E5D27" w:rsidP="007E5D27">
            <w:pPr>
              <w:autoSpaceDE w:val="0"/>
              <w:autoSpaceDN w:val="0"/>
              <w:adjustRightInd w:val="0"/>
              <w:rPr>
                <w:rFonts w:ascii="Arial" w:hAnsi="Arial" w:cs="Arial"/>
                <w:b/>
                <w:color w:val="000000"/>
              </w:rPr>
            </w:pPr>
            <w:r w:rsidRPr="00C06A63">
              <w:rPr>
                <w:rFonts w:ascii="Arial" w:hAnsi="Arial" w:cs="Arial"/>
                <w:b/>
                <w:color w:val="000000"/>
              </w:rPr>
              <w:t>i. What is the difference between a project and routine work?</w:t>
            </w:r>
          </w:p>
          <w:p w14:paraId="4639367E" w14:textId="77777777" w:rsidR="007E5D27" w:rsidRDefault="007E5D27" w:rsidP="007E5D27">
            <w:pPr>
              <w:autoSpaceDE w:val="0"/>
              <w:autoSpaceDN w:val="0"/>
              <w:adjustRightInd w:val="0"/>
              <w:rPr>
                <w:rFonts w:ascii="Arial" w:hAnsi="Arial" w:cs="Arial"/>
                <w:color w:val="000000"/>
              </w:rPr>
            </w:pPr>
          </w:p>
          <w:p w14:paraId="1BEC65AE" w14:textId="77777777" w:rsidR="007E5D27" w:rsidRDefault="007E5D27" w:rsidP="007E5D27">
            <w:pPr>
              <w:autoSpaceDE w:val="0"/>
              <w:autoSpaceDN w:val="0"/>
              <w:adjustRightInd w:val="0"/>
              <w:rPr>
                <w:rFonts w:ascii="Arial" w:hAnsi="Arial" w:cs="Arial"/>
                <w:color w:val="000000"/>
              </w:rPr>
            </w:pPr>
            <w:r w:rsidRPr="004656F1">
              <w:rPr>
                <w:rFonts w:ascii="Arial" w:hAnsi="Arial" w:cs="Arial"/>
                <w:b/>
                <w:color w:val="000000"/>
              </w:rPr>
              <w:t>Answer:</w:t>
            </w:r>
            <w:r>
              <w:rPr>
                <w:rFonts w:ascii="Arial" w:hAnsi="Arial" w:cs="Arial"/>
                <w:color w:val="000000"/>
              </w:rPr>
              <w:t xml:space="preserve"> </w:t>
            </w:r>
            <w:r w:rsidR="004656F1">
              <w:rPr>
                <w:rFonts w:ascii="Arial" w:hAnsi="Arial" w:cs="Arial"/>
                <w:color w:val="000000"/>
              </w:rPr>
              <w:t>Project, w</w:t>
            </w:r>
            <w:r>
              <w:rPr>
                <w:rFonts w:ascii="Arial" w:hAnsi="Arial" w:cs="Arial"/>
                <w:color w:val="000000"/>
              </w:rPr>
              <w:t xml:space="preserve">hen the aim of the project was achieved or has its end product out of that project then the project is completed and there will be no other activities to continue, which mean the project has ended. </w:t>
            </w:r>
          </w:p>
          <w:p w14:paraId="570578E2" w14:textId="644CC543" w:rsidR="007E5D27" w:rsidRPr="004656F1" w:rsidRDefault="007E5D27" w:rsidP="007E5D27">
            <w:pPr>
              <w:pStyle w:val="uiqtextpara"/>
              <w:spacing w:before="0" w:beforeAutospacing="0" w:after="240" w:afterAutospacing="0"/>
              <w:rPr>
                <w:rFonts w:ascii="Arial" w:hAnsi="Arial" w:cs="Arial"/>
                <w:color w:val="333333"/>
                <w:sz w:val="22"/>
                <w:szCs w:val="22"/>
              </w:rPr>
            </w:pPr>
            <w:r w:rsidRPr="004656F1">
              <w:rPr>
                <w:rFonts w:ascii="Arial" w:hAnsi="Arial" w:cs="Arial"/>
                <w:color w:val="333333"/>
                <w:sz w:val="22"/>
                <w:szCs w:val="22"/>
              </w:rPr>
              <w:t xml:space="preserve">Routine work, </w:t>
            </w:r>
            <w:r w:rsidR="00CA5646">
              <w:rPr>
                <w:rFonts w:ascii="Arial" w:hAnsi="Arial" w:cs="Arial"/>
                <w:color w:val="333333"/>
                <w:sz w:val="22"/>
                <w:szCs w:val="22"/>
              </w:rPr>
              <w:t>after completion of the project, it’s still need some routine work which will continuous on an ongoing basis even the project is finished. For example, routine check in gas, electric, fire alarm system etc.</w:t>
            </w:r>
          </w:p>
          <w:p w14:paraId="07FB6A8B" w14:textId="77777777" w:rsidR="007E5D27" w:rsidRPr="00C06A63" w:rsidRDefault="007E5D27" w:rsidP="007E5D27">
            <w:pPr>
              <w:autoSpaceDE w:val="0"/>
              <w:autoSpaceDN w:val="0"/>
              <w:adjustRightInd w:val="0"/>
              <w:rPr>
                <w:rFonts w:ascii="Arial" w:hAnsi="Arial" w:cs="Arial"/>
                <w:b/>
                <w:color w:val="000000"/>
              </w:rPr>
            </w:pPr>
            <w:r w:rsidRPr="00C06A63">
              <w:rPr>
                <w:rFonts w:ascii="Arial" w:hAnsi="Arial" w:cs="Arial"/>
                <w:b/>
                <w:color w:val="000000"/>
              </w:rPr>
              <w:t>ii. Briefly outline the tasks that a project manager performs during the course of his</w:t>
            </w:r>
          </w:p>
          <w:p w14:paraId="53331450" w14:textId="77777777" w:rsidR="007E5D27" w:rsidRPr="00C06A63" w:rsidRDefault="007E5D27" w:rsidP="007E5D27">
            <w:pPr>
              <w:autoSpaceDE w:val="0"/>
              <w:autoSpaceDN w:val="0"/>
              <w:adjustRightInd w:val="0"/>
              <w:rPr>
                <w:rFonts w:ascii="Arial" w:hAnsi="Arial" w:cs="Arial"/>
                <w:b/>
                <w:color w:val="000000"/>
              </w:rPr>
            </w:pPr>
            <w:r w:rsidRPr="00C06A63">
              <w:rPr>
                <w:rFonts w:ascii="Arial" w:hAnsi="Arial" w:cs="Arial"/>
                <w:b/>
                <w:color w:val="000000"/>
              </w:rPr>
              <w:t>project.</w:t>
            </w:r>
          </w:p>
          <w:p w14:paraId="699F1548" w14:textId="77777777" w:rsidR="004656F1" w:rsidRDefault="004656F1" w:rsidP="007E5D27">
            <w:pPr>
              <w:autoSpaceDE w:val="0"/>
              <w:autoSpaceDN w:val="0"/>
              <w:adjustRightInd w:val="0"/>
              <w:rPr>
                <w:rFonts w:ascii="Arial" w:hAnsi="Arial" w:cs="Arial"/>
                <w:color w:val="000000"/>
              </w:rPr>
            </w:pPr>
          </w:p>
          <w:p w14:paraId="17004B4B" w14:textId="29F17F1C" w:rsidR="004656F1" w:rsidRPr="00C06A63" w:rsidRDefault="004656F1" w:rsidP="007E5D27">
            <w:pPr>
              <w:autoSpaceDE w:val="0"/>
              <w:autoSpaceDN w:val="0"/>
              <w:adjustRightInd w:val="0"/>
              <w:rPr>
                <w:rFonts w:ascii="Arial" w:hAnsi="Arial" w:cs="Arial"/>
                <w:color w:val="000000"/>
              </w:rPr>
            </w:pPr>
            <w:r w:rsidRPr="004656F1">
              <w:rPr>
                <w:rFonts w:ascii="Arial" w:hAnsi="Arial" w:cs="Arial"/>
                <w:b/>
                <w:color w:val="000000"/>
              </w:rPr>
              <w:t>Answer</w:t>
            </w:r>
            <w:r w:rsidRPr="00C06A63">
              <w:rPr>
                <w:rFonts w:ascii="Arial" w:hAnsi="Arial" w:cs="Arial"/>
                <w:color w:val="000000"/>
              </w:rPr>
              <w:t xml:space="preserve">:  Project manager plays a vital role in any project, he/she have </w:t>
            </w:r>
            <w:r w:rsidR="00CA5646" w:rsidRPr="00C06A63">
              <w:rPr>
                <w:rFonts w:ascii="Arial" w:hAnsi="Arial" w:cs="Arial"/>
                <w:color w:val="000000"/>
              </w:rPr>
              <w:t>a numerous task</w:t>
            </w:r>
            <w:r w:rsidR="00C06A63" w:rsidRPr="00C06A63">
              <w:rPr>
                <w:rFonts w:ascii="Arial" w:hAnsi="Arial" w:cs="Arial"/>
                <w:color w:val="000000"/>
              </w:rPr>
              <w:t xml:space="preserve"> like Activities and providing resource planning, giving motivation to a project team, time management and controlling of the project, cost estimating and developing budget, customer satisfaction, managing and analyzing any risk and its counter measure and monitoring progress of the project.</w:t>
            </w:r>
          </w:p>
          <w:p w14:paraId="01553173" w14:textId="77777777" w:rsidR="004656F1" w:rsidRDefault="004656F1" w:rsidP="007E5D27">
            <w:pPr>
              <w:autoSpaceDE w:val="0"/>
              <w:autoSpaceDN w:val="0"/>
              <w:adjustRightInd w:val="0"/>
              <w:rPr>
                <w:rFonts w:ascii="Arial" w:hAnsi="Arial" w:cs="Arial"/>
                <w:color w:val="000000"/>
              </w:rPr>
            </w:pPr>
          </w:p>
          <w:p w14:paraId="3C56BAE8" w14:textId="77777777" w:rsidR="004656F1" w:rsidRPr="004656F1" w:rsidRDefault="004656F1" w:rsidP="004656F1">
            <w:pPr>
              <w:numPr>
                <w:ilvl w:val="0"/>
                <w:numId w:val="2"/>
              </w:numPr>
              <w:shd w:val="clear" w:color="auto" w:fill="FFFFFF"/>
              <w:spacing w:after="60"/>
              <w:ind w:left="0"/>
              <w:rPr>
                <w:rFonts w:ascii="Arial" w:eastAsia="Times New Roman" w:hAnsi="Arial" w:cs="Arial"/>
                <w:color w:val="222222"/>
                <w:sz w:val="24"/>
                <w:szCs w:val="24"/>
                <w:lang w:eastAsia="en-GB"/>
              </w:rPr>
            </w:pPr>
          </w:p>
          <w:p w14:paraId="664D1D9D" w14:textId="77777777" w:rsidR="004656F1" w:rsidRDefault="004656F1" w:rsidP="007E5D27">
            <w:pPr>
              <w:autoSpaceDE w:val="0"/>
              <w:autoSpaceDN w:val="0"/>
              <w:adjustRightInd w:val="0"/>
              <w:rPr>
                <w:rFonts w:ascii="Arial" w:hAnsi="Arial" w:cs="Arial"/>
                <w:color w:val="000000"/>
              </w:rPr>
            </w:pPr>
          </w:p>
          <w:p w14:paraId="3775F258" w14:textId="77777777" w:rsidR="004656F1" w:rsidRDefault="004656F1" w:rsidP="007E5D27">
            <w:pPr>
              <w:autoSpaceDE w:val="0"/>
              <w:autoSpaceDN w:val="0"/>
              <w:adjustRightInd w:val="0"/>
              <w:rPr>
                <w:rFonts w:ascii="Arial" w:hAnsi="Arial" w:cs="Arial"/>
                <w:color w:val="000000"/>
              </w:rPr>
            </w:pPr>
          </w:p>
          <w:p w14:paraId="42DED96F" w14:textId="77777777" w:rsidR="004656F1" w:rsidRDefault="004656F1" w:rsidP="007E5D27">
            <w:pPr>
              <w:autoSpaceDE w:val="0"/>
              <w:autoSpaceDN w:val="0"/>
              <w:adjustRightInd w:val="0"/>
              <w:rPr>
                <w:rFonts w:ascii="Arial" w:hAnsi="Arial" w:cs="Arial"/>
                <w:color w:val="000000"/>
              </w:rPr>
            </w:pPr>
          </w:p>
          <w:p w14:paraId="7A484B64" w14:textId="77777777" w:rsidR="004656F1" w:rsidRPr="007E5D27" w:rsidRDefault="004656F1" w:rsidP="007E5D27">
            <w:pPr>
              <w:autoSpaceDE w:val="0"/>
              <w:autoSpaceDN w:val="0"/>
              <w:adjustRightInd w:val="0"/>
              <w:rPr>
                <w:rFonts w:ascii="Arial" w:hAnsi="Arial" w:cs="Arial"/>
                <w:color w:val="000000"/>
              </w:rPr>
            </w:pPr>
          </w:p>
          <w:p w14:paraId="428133E3" w14:textId="77777777" w:rsidR="007E5D27" w:rsidRPr="00C06A63" w:rsidRDefault="007E5D27" w:rsidP="007E5D27">
            <w:pPr>
              <w:autoSpaceDE w:val="0"/>
              <w:autoSpaceDN w:val="0"/>
              <w:adjustRightInd w:val="0"/>
              <w:rPr>
                <w:rFonts w:ascii="Arial" w:hAnsi="Arial" w:cs="Arial"/>
                <w:b/>
                <w:color w:val="000000"/>
              </w:rPr>
            </w:pPr>
            <w:r w:rsidRPr="00C06A63">
              <w:rPr>
                <w:rFonts w:ascii="Arial" w:hAnsi="Arial" w:cs="Arial"/>
                <w:b/>
                <w:color w:val="000000"/>
              </w:rPr>
              <w:t>iii. Describe different stages of the project life cycle.</w:t>
            </w:r>
          </w:p>
          <w:p w14:paraId="71B06F57" w14:textId="77777777" w:rsidR="00C06A63" w:rsidRDefault="00C06A63" w:rsidP="007E5D27">
            <w:pPr>
              <w:autoSpaceDE w:val="0"/>
              <w:autoSpaceDN w:val="0"/>
              <w:adjustRightInd w:val="0"/>
              <w:rPr>
                <w:rFonts w:ascii="Arial" w:hAnsi="Arial" w:cs="Arial"/>
                <w:color w:val="000000"/>
              </w:rPr>
            </w:pPr>
          </w:p>
          <w:p w14:paraId="18AC61AE" w14:textId="2BE05C2B" w:rsidR="00C06A63" w:rsidRDefault="00C06A63" w:rsidP="007E5D27">
            <w:pPr>
              <w:autoSpaceDE w:val="0"/>
              <w:autoSpaceDN w:val="0"/>
              <w:adjustRightInd w:val="0"/>
              <w:rPr>
                <w:rFonts w:ascii="Arial" w:hAnsi="Arial" w:cs="Arial"/>
                <w:color w:val="000000"/>
              </w:rPr>
            </w:pPr>
            <w:r>
              <w:rPr>
                <w:rFonts w:ascii="Arial" w:hAnsi="Arial" w:cs="Arial"/>
                <w:color w:val="000000"/>
              </w:rPr>
              <w:t xml:space="preserve">Answer: </w:t>
            </w:r>
            <w:r w:rsidR="00952171">
              <w:rPr>
                <w:rFonts w:ascii="Arial" w:hAnsi="Arial" w:cs="Arial"/>
                <w:color w:val="000000"/>
              </w:rPr>
              <w:t>There are 5 Stages</w:t>
            </w:r>
            <w:r w:rsidR="001E4B9B">
              <w:rPr>
                <w:rFonts w:ascii="Arial" w:hAnsi="Arial" w:cs="Arial"/>
                <w:color w:val="000000"/>
              </w:rPr>
              <w:t xml:space="preserve"> of project life cycle and they are as follows: </w:t>
            </w:r>
          </w:p>
          <w:p w14:paraId="282C1A77" w14:textId="77777777" w:rsidR="001E4B9B" w:rsidRDefault="001E4B9B" w:rsidP="001E4B9B">
            <w:pPr>
              <w:autoSpaceDE w:val="0"/>
              <w:autoSpaceDN w:val="0"/>
              <w:adjustRightInd w:val="0"/>
              <w:rPr>
                <w:rFonts w:ascii="Arial" w:hAnsi="Arial" w:cs="Arial"/>
                <w:color w:val="000000"/>
              </w:rPr>
            </w:pPr>
          </w:p>
          <w:p w14:paraId="3F00214B" w14:textId="77777777" w:rsidR="001E4B9B" w:rsidRDefault="001E4B9B" w:rsidP="001E4B9B">
            <w:pPr>
              <w:autoSpaceDE w:val="0"/>
              <w:autoSpaceDN w:val="0"/>
              <w:adjustRightInd w:val="0"/>
              <w:rPr>
                <w:rFonts w:ascii="Arial" w:hAnsi="Arial" w:cs="Arial"/>
                <w:color w:val="000000"/>
              </w:rPr>
            </w:pPr>
            <w:r>
              <w:rPr>
                <w:rFonts w:ascii="Arial" w:hAnsi="Arial" w:cs="Arial"/>
                <w:color w:val="000000"/>
              </w:rPr>
              <w:t xml:space="preserve">1. </w:t>
            </w:r>
            <w:r w:rsidRPr="007E5D27">
              <w:rPr>
                <w:rFonts w:ascii="Arial" w:hAnsi="Arial" w:cs="Arial"/>
                <w:color w:val="000000"/>
              </w:rPr>
              <w:t xml:space="preserve">Initiation, </w:t>
            </w:r>
          </w:p>
          <w:p w14:paraId="030A20D4" w14:textId="77777777" w:rsidR="001E4B9B" w:rsidRDefault="001E4B9B" w:rsidP="001E4B9B">
            <w:pPr>
              <w:autoSpaceDE w:val="0"/>
              <w:autoSpaceDN w:val="0"/>
              <w:adjustRightInd w:val="0"/>
              <w:rPr>
                <w:rFonts w:ascii="Arial" w:hAnsi="Arial" w:cs="Arial"/>
                <w:color w:val="000000"/>
              </w:rPr>
            </w:pPr>
            <w:r>
              <w:rPr>
                <w:rFonts w:ascii="Arial" w:hAnsi="Arial" w:cs="Arial"/>
                <w:color w:val="000000"/>
              </w:rPr>
              <w:t xml:space="preserve">2. </w:t>
            </w:r>
            <w:r w:rsidRPr="007E5D27">
              <w:rPr>
                <w:rFonts w:ascii="Arial" w:hAnsi="Arial" w:cs="Arial"/>
                <w:color w:val="000000"/>
              </w:rPr>
              <w:t>Planning,</w:t>
            </w:r>
          </w:p>
          <w:p w14:paraId="369A0BAE" w14:textId="77777777" w:rsidR="001E4B9B" w:rsidRDefault="001E4B9B" w:rsidP="001E4B9B">
            <w:pPr>
              <w:autoSpaceDE w:val="0"/>
              <w:autoSpaceDN w:val="0"/>
              <w:adjustRightInd w:val="0"/>
              <w:rPr>
                <w:rFonts w:ascii="Arial" w:hAnsi="Arial" w:cs="Arial"/>
                <w:color w:val="000000"/>
              </w:rPr>
            </w:pPr>
            <w:r>
              <w:rPr>
                <w:rFonts w:ascii="Arial" w:hAnsi="Arial" w:cs="Arial"/>
                <w:color w:val="000000"/>
              </w:rPr>
              <w:t>3.</w:t>
            </w:r>
            <w:r w:rsidRPr="007E5D27">
              <w:rPr>
                <w:rFonts w:ascii="Arial" w:hAnsi="Arial" w:cs="Arial"/>
                <w:color w:val="000000"/>
              </w:rPr>
              <w:t xml:space="preserve"> Executing,</w:t>
            </w:r>
          </w:p>
          <w:p w14:paraId="4EBEE190" w14:textId="77777777" w:rsidR="001E4B9B" w:rsidRDefault="001E4B9B" w:rsidP="001E4B9B">
            <w:pPr>
              <w:autoSpaceDE w:val="0"/>
              <w:autoSpaceDN w:val="0"/>
              <w:adjustRightInd w:val="0"/>
              <w:rPr>
                <w:rFonts w:ascii="Arial" w:hAnsi="Arial" w:cs="Arial"/>
                <w:color w:val="000000"/>
              </w:rPr>
            </w:pPr>
            <w:r>
              <w:rPr>
                <w:rFonts w:ascii="Arial" w:hAnsi="Arial" w:cs="Arial"/>
                <w:color w:val="000000"/>
              </w:rPr>
              <w:t xml:space="preserve">4. </w:t>
            </w:r>
            <w:r w:rsidRPr="007E5D27">
              <w:rPr>
                <w:rFonts w:ascii="Arial" w:hAnsi="Arial" w:cs="Arial"/>
                <w:color w:val="000000"/>
              </w:rPr>
              <w:t xml:space="preserve">Controlling, and </w:t>
            </w:r>
          </w:p>
          <w:p w14:paraId="0BE02982" w14:textId="77777777" w:rsidR="001E4B9B" w:rsidRPr="007E5D27" w:rsidRDefault="001E4B9B" w:rsidP="001E4B9B">
            <w:pPr>
              <w:autoSpaceDE w:val="0"/>
              <w:autoSpaceDN w:val="0"/>
              <w:adjustRightInd w:val="0"/>
              <w:rPr>
                <w:rFonts w:ascii="Arial" w:hAnsi="Arial" w:cs="Arial"/>
                <w:color w:val="000000"/>
              </w:rPr>
            </w:pPr>
            <w:r>
              <w:rPr>
                <w:rFonts w:ascii="Arial" w:hAnsi="Arial" w:cs="Arial"/>
                <w:color w:val="000000"/>
              </w:rPr>
              <w:t xml:space="preserve">5. </w:t>
            </w:r>
            <w:r w:rsidRPr="007E5D27">
              <w:rPr>
                <w:rFonts w:ascii="Arial" w:hAnsi="Arial" w:cs="Arial"/>
                <w:color w:val="000000"/>
              </w:rPr>
              <w:t>Closing</w:t>
            </w:r>
          </w:p>
          <w:p w14:paraId="31A50BB0" w14:textId="77777777" w:rsidR="00C06A63" w:rsidRDefault="00C06A63" w:rsidP="007E5D27">
            <w:pPr>
              <w:autoSpaceDE w:val="0"/>
              <w:autoSpaceDN w:val="0"/>
              <w:adjustRightInd w:val="0"/>
              <w:rPr>
                <w:rFonts w:ascii="Arial" w:hAnsi="Arial" w:cs="Arial"/>
                <w:color w:val="000000"/>
              </w:rPr>
            </w:pPr>
          </w:p>
          <w:p w14:paraId="2DF389AF" w14:textId="0AE37625" w:rsidR="0020775C" w:rsidRDefault="001E4B9B" w:rsidP="007E5D27">
            <w:pPr>
              <w:autoSpaceDE w:val="0"/>
              <w:autoSpaceDN w:val="0"/>
              <w:adjustRightInd w:val="0"/>
              <w:rPr>
                <w:rFonts w:ascii="Arial" w:hAnsi="Arial" w:cs="Arial"/>
                <w:color w:val="000000"/>
              </w:rPr>
            </w:pPr>
            <w:r>
              <w:rPr>
                <w:rFonts w:ascii="Arial" w:hAnsi="Arial" w:cs="Arial"/>
                <w:color w:val="000000"/>
              </w:rPr>
              <w:t xml:space="preserve">1. Initiation: This is the first stage of the project lifecycle. This </w:t>
            </w:r>
            <w:r w:rsidR="006151FF">
              <w:rPr>
                <w:rFonts w:ascii="Arial" w:hAnsi="Arial" w:cs="Arial"/>
                <w:color w:val="000000"/>
              </w:rPr>
              <w:t xml:space="preserve">is where the project’s will be value and feasibility are measure. Project managers will </w:t>
            </w:r>
            <w:r w:rsidR="0020775C">
              <w:rPr>
                <w:rFonts w:ascii="Arial" w:hAnsi="Arial" w:cs="Arial"/>
                <w:color w:val="000000"/>
              </w:rPr>
              <w:t>use</w:t>
            </w:r>
            <w:r w:rsidR="006151FF">
              <w:rPr>
                <w:rFonts w:ascii="Arial" w:hAnsi="Arial" w:cs="Arial"/>
                <w:color w:val="000000"/>
              </w:rPr>
              <w:t xml:space="preserve"> their skill and tools to decide whether the project </w:t>
            </w:r>
            <w:r w:rsidR="0020775C">
              <w:rPr>
                <w:rFonts w:ascii="Arial" w:hAnsi="Arial" w:cs="Arial"/>
                <w:color w:val="000000"/>
              </w:rPr>
              <w:t>will be being imitated or not. During this phase he/she must justifies the need for the project and estimate of potential financial benefits and produce a business case document.</w:t>
            </w:r>
          </w:p>
          <w:p w14:paraId="53382E4D" w14:textId="2D55170A" w:rsidR="0020775C" w:rsidRDefault="0020775C" w:rsidP="007E5D27">
            <w:pPr>
              <w:autoSpaceDE w:val="0"/>
              <w:autoSpaceDN w:val="0"/>
              <w:adjustRightInd w:val="0"/>
              <w:rPr>
                <w:rFonts w:ascii="Arial" w:hAnsi="Arial" w:cs="Arial"/>
                <w:color w:val="000000"/>
              </w:rPr>
            </w:pPr>
          </w:p>
          <w:p w14:paraId="3461B705" w14:textId="6B4C059C" w:rsidR="0020775C" w:rsidRDefault="0020775C" w:rsidP="007E5D27">
            <w:pPr>
              <w:autoSpaceDE w:val="0"/>
              <w:autoSpaceDN w:val="0"/>
              <w:adjustRightInd w:val="0"/>
              <w:rPr>
                <w:rFonts w:ascii="Arial" w:hAnsi="Arial" w:cs="Arial"/>
                <w:color w:val="000000"/>
              </w:rPr>
            </w:pPr>
            <w:r>
              <w:rPr>
                <w:rFonts w:ascii="Arial" w:hAnsi="Arial" w:cs="Arial"/>
                <w:color w:val="000000"/>
              </w:rPr>
              <w:t xml:space="preserve">2. Planning: </w:t>
            </w:r>
            <w:r w:rsidR="00C87BE8">
              <w:rPr>
                <w:rFonts w:ascii="Arial" w:hAnsi="Arial" w:cs="Arial"/>
                <w:color w:val="000000"/>
              </w:rPr>
              <w:t>This planning stage plays a vital role because w</w:t>
            </w:r>
            <w:r>
              <w:rPr>
                <w:rFonts w:ascii="Arial" w:hAnsi="Arial" w:cs="Arial"/>
                <w:color w:val="000000"/>
              </w:rPr>
              <w:t xml:space="preserve">hen the project has been approved and then its need a solid plan to guide the project team so that the project will completed in given time and within the allocated budget. </w:t>
            </w:r>
            <w:r w:rsidR="00C87BE8">
              <w:rPr>
                <w:rFonts w:ascii="Arial" w:hAnsi="Arial" w:cs="Arial"/>
                <w:color w:val="000000"/>
              </w:rPr>
              <w:t>He/she must have a firm planning process which includes all guidance, obtaining resources, acquiring financing and procuring required materials. The project plan gives the team direction for producing quality outputs, handling risk, creating acceptance, communicating benefits to stakeholders and managing suppliers. The secondary plan might be in place just in</w:t>
            </w:r>
            <w:r w:rsidR="009A5755">
              <w:rPr>
                <w:rFonts w:ascii="Arial" w:hAnsi="Arial" w:cs="Arial"/>
                <w:color w:val="000000"/>
              </w:rPr>
              <w:t xml:space="preserve"> </w:t>
            </w:r>
            <w:r w:rsidR="00C87BE8">
              <w:rPr>
                <w:rFonts w:ascii="Arial" w:hAnsi="Arial" w:cs="Arial"/>
                <w:color w:val="000000"/>
              </w:rPr>
              <w:t xml:space="preserve">case if thing go wrong. </w:t>
            </w:r>
          </w:p>
          <w:p w14:paraId="5E80328C" w14:textId="77200EE1" w:rsidR="00E7456A" w:rsidRDefault="00E7456A" w:rsidP="007E5D27">
            <w:pPr>
              <w:autoSpaceDE w:val="0"/>
              <w:autoSpaceDN w:val="0"/>
              <w:adjustRightInd w:val="0"/>
              <w:rPr>
                <w:rFonts w:ascii="Arial" w:hAnsi="Arial" w:cs="Arial"/>
                <w:color w:val="000000"/>
              </w:rPr>
            </w:pPr>
          </w:p>
          <w:p w14:paraId="23E7CEC4" w14:textId="27B6873E" w:rsidR="00E7456A" w:rsidRDefault="00E7456A" w:rsidP="007E5D27">
            <w:pPr>
              <w:autoSpaceDE w:val="0"/>
              <w:autoSpaceDN w:val="0"/>
              <w:adjustRightInd w:val="0"/>
              <w:rPr>
                <w:rFonts w:ascii="Arial" w:hAnsi="Arial" w:cs="Arial"/>
                <w:color w:val="000000"/>
              </w:rPr>
            </w:pPr>
            <w:r>
              <w:rPr>
                <w:rFonts w:ascii="Arial" w:hAnsi="Arial" w:cs="Arial"/>
                <w:color w:val="000000"/>
              </w:rPr>
              <w:t>3. Executing:</w:t>
            </w:r>
            <w:r w:rsidR="00A223B9">
              <w:rPr>
                <w:rFonts w:ascii="Arial" w:hAnsi="Arial" w:cs="Arial"/>
                <w:color w:val="000000"/>
              </w:rPr>
              <w:t xml:space="preserve"> Executing is all about building deliverables that satisfy the customer, this can be achieved easily by team leader leading in actua</w:t>
            </w:r>
            <w:r w:rsidR="00DD2CB0">
              <w:rPr>
                <w:rFonts w:ascii="Arial" w:hAnsi="Arial" w:cs="Arial"/>
                <w:color w:val="000000"/>
              </w:rPr>
              <w:t xml:space="preserve">l ground work. Team leader plays a vital role in this phase where he/she make his team focused in this project and assigned task meet their dead line. This phase relies in planning phase because if the planning is not done properly then executing phase may be disaster.  </w:t>
            </w:r>
          </w:p>
          <w:p w14:paraId="5A3A662C" w14:textId="77777777" w:rsidR="0020775C" w:rsidRDefault="0020775C" w:rsidP="007E5D27">
            <w:pPr>
              <w:autoSpaceDE w:val="0"/>
              <w:autoSpaceDN w:val="0"/>
              <w:adjustRightInd w:val="0"/>
              <w:rPr>
                <w:rFonts w:ascii="Arial" w:hAnsi="Arial" w:cs="Arial"/>
                <w:color w:val="000000"/>
              </w:rPr>
            </w:pPr>
          </w:p>
          <w:p w14:paraId="6E16DF60" w14:textId="3FE4AADB" w:rsidR="00C06A63" w:rsidRDefault="00DD2CB0" w:rsidP="007E5D27">
            <w:pPr>
              <w:autoSpaceDE w:val="0"/>
              <w:autoSpaceDN w:val="0"/>
              <w:adjustRightInd w:val="0"/>
              <w:rPr>
                <w:rFonts w:ascii="Arial" w:hAnsi="Arial" w:cs="Arial"/>
                <w:color w:val="000000"/>
              </w:rPr>
            </w:pPr>
            <w:r>
              <w:rPr>
                <w:rFonts w:ascii="Arial" w:hAnsi="Arial" w:cs="Arial"/>
                <w:color w:val="000000"/>
              </w:rPr>
              <w:t xml:space="preserve">4. Controlling: Once the project is in executing phase then the project must be monitor or controlling closely to meet the allocated budget and time. In the planning phase we </w:t>
            </w:r>
            <w:r w:rsidR="00C038E9">
              <w:rPr>
                <w:rFonts w:ascii="Arial" w:hAnsi="Arial" w:cs="Arial"/>
                <w:color w:val="000000"/>
              </w:rPr>
              <w:t>must</w:t>
            </w:r>
            <w:r>
              <w:rPr>
                <w:rFonts w:ascii="Arial" w:hAnsi="Arial" w:cs="Arial"/>
                <w:color w:val="000000"/>
              </w:rPr>
              <w:t xml:space="preserve"> set the time and </w:t>
            </w:r>
            <w:r w:rsidR="00C038E9">
              <w:rPr>
                <w:rFonts w:ascii="Arial" w:hAnsi="Arial" w:cs="Arial"/>
                <w:color w:val="000000"/>
              </w:rPr>
              <w:t xml:space="preserve">budget </w:t>
            </w:r>
            <w:r>
              <w:rPr>
                <w:rFonts w:ascii="Arial" w:hAnsi="Arial" w:cs="Arial"/>
                <w:color w:val="000000"/>
              </w:rPr>
              <w:t xml:space="preserve">so in this phase we </w:t>
            </w:r>
            <w:r w:rsidR="00C038E9">
              <w:rPr>
                <w:rFonts w:ascii="Arial" w:hAnsi="Arial" w:cs="Arial"/>
                <w:color w:val="000000"/>
              </w:rPr>
              <w:t>must</w:t>
            </w:r>
            <w:r>
              <w:rPr>
                <w:rFonts w:ascii="Arial" w:hAnsi="Arial" w:cs="Arial"/>
                <w:color w:val="000000"/>
              </w:rPr>
              <w:t xml:space="preserve"> </w:t>
            </w:r>
            <w:r w:rsidR="00C038E9">
              <w:rPr>
                <w:rFonts w:ascii="Arial" w:hAnsi="Arial" w:cs="Arial"/>
                <w:color w:val="000000"/>
              </w:rPr>
              <w:t xml:space="preserve">visit the project and confirmed.  To guarantee delivery of what was promised, team must monitor task to prevent scope creep, calculated key performance indicator, time and cost. All this keep the project move ahead smoothly. </w:t>
            </w:r>
          </w:p>
          <w:p w14:paraId="427B6B4D" w14:textId="13D0375A" w:rsidR="00C038E9" w:rsidRDefault="00C038E9" w:rsidP="007E5D27">
            <w:pPr>
              <w:autoSpaceDE w:val="0"/>
              <w:autoSpaceDN w:val="0"/>
              <w:adjustRightInd w:val="0"/>
              <w:rPr>
                <w:rFonts w:ascii="Arial" w:hAnsi="Arial" w:cs="Arial"/>
                <w:color w:val="000000"/>
              </w:rPr>
            </w:pPr>
          </w:p>
          <w:p w14:paraId="35E82B06" w14:textId="314A60F8" w:rsidR="00C038E9" w:rsidRDefault="00C038E9" w:rsidP="007E5D27">
            <w:pPr>
              <w:autoSpaceDE w:val="0"/>
              <w:autoSpaceDN w:val="0"/>
              <w:adjustRightInd w:val="0"/>
              <w:rPr>
                <w:rFonts w:ascii="Arial" w:hAnsi="Arial" w:cs="Arial"/>
                <w:color w:val="000000"/>
              </w:rPr>
            </w:pPr>
            <w:r>
              <w:rPr>
                <w:rFonts w:ascii="Arial" w:hAnsi="Arial" w:cs="Arial"/>
                <w:color w:val="000000"/>
              </w:rPr>
              <w:t>5. Closing:</w:t>
            </w:r>
            <w:r w:rsidR="001E46BE">
              <w:rPr>
                <w:rFonts w:ascii="Arial" w:hAnsi="Arial" w:cs="Arial"/>
                <w:color w:val="000000"/>
              </w:rPr>
              <w:t xml:space="preserve"> When the project is completed and deliver to the customer or the organization then the project is closed. This is very important cycle because if the project has been delivering within the budget and time then there is a good opportunity that you will get referral or assign to </w:t>
            </w:r>
            <w:r w:rsidR="005D693C">
              <w:rPr>
                <w:rFonts w:ascii="Arial" w:hAnsi="Arial" w:cs="Arial"/>
                <w:color w:val="000000"/>
              </w:rPr>
              <w:t>another</w:t>
            </w:r>
            <w:r w:rsidR="001E46BE">
              <w:rPr>
                <w:rFonts w:ascii="Arial" w:hAnsi="Arial" w:cs="Arial"/>
                <w:color w:val="000000"/>
              </w:rPr>
              <w:t xml:space="preserve"> project straight away.  </w:t>
            </w:r>
            <w:r w:rsidR="005D693C">
              <w:rPr>
                <w:rFonts w:ascii="Arial" w:hAnsi="Arial" w:cs="Arial"/>
                <w:color w:val="000000"/>
              </w:rPr>
              <w:t xml:space="preserve">This lifecycle evaluates the project and move on the next one, using the mistake that was made and learnt from that and build up the stronger processes and more successful team. </w:t>
            </w:r>
          </w:p>
          <w:p w14:paraId="36F69DEF" w14:textId="2E159F0F" w:rsidR="00C038E9" w:rsidRDefault="00C038E9" w:rsidP="007E5D27">
            <w:pPr>
              <w:autoSpaceDE w:val="0"/>
              <w:autoSpaceDN w:val="0"/>
              <w:adjustRightInd w:val="0"/>
              <w:rPr>
                <w:rFonts w:ascii="Arial" w:hAnsi="Arial" w:cs="Arial"/>
                <w:color w:val="000000"/>
              </w:rPr>
            </w:pPr>
          </w:p>
          <w:p w14:paraId="7E844E52" w14:textId="7FDC8383" w:rsidR="007E5D27" w:rsidRDefault="007E5D27" w:rsidP="007E5D27">
            <w:pPr>
              <w:autoSpaceDE w:val="0"/>
              <w:autoSpaceDN w:val="0"/>
              <w:adjustRightInd w:val="0"/>
              <w:rPr>
                <w:rFonts w:ascii="Arial" w:hAnsi="Arial" w:cs="Arial"/>
                <w:b/>
                <w:color w:val="000000"/>
              </w:rPr>
            </w:pPr>
            <w:r w:rsidRPr="005D693C">
              <w:rPr>
                <w:rFonts w:ascii="Arial" w:hAnsi="Arial" w:cs="Arial"/>
                <w:b/>
                <w:color w:val="000000"/>
              </w:rPr>
              <w:t>iv. Outline the key skills every good project manager should possess.</w:t>
            </w:r>
          </w:p>
          <w:p w14:paraId="49AE2769" w14:textId="392AB37F" w:rsidR="005D693C" w:rsidRDefault="005D693C" w:rsidP="007E5D27">
            <w:pPr>
              <w:autoSpaceDE w:val="0"/>
              <w:autoSpaceDN w:val="0"/>
              <w:adjustRightInd w:val="0"/>
              <w:rPr>
                <w:rFonts w:ascii="Arial" w:hAnsi="Arial" w:cs="Arial"/>
                <w:b/>
                <w:color w:val="000000"/>
              </w:rPr>
            </w:pPr>
          </w:p>
          <w:p w14:paraId="3634EC80" w14:textId="30504C43" w:rsidR="005D693C" w:rsidRDefault="005D693C" w:rsidP="007E5D27">
            <w:pPr>
              <w:autoSpaceDE w:val="0"/>
              <w:autoSpaceDN w:val="0"/>
              <w:adjustRightInd w:val="0"/>
              <w:rPr>
                <w:rFonts w:ascii="Arial" w:hAnsi="Arial" w:cs="Arial"/>
                <w:color w:val="000000"/>
              </w:rPr>
            </w:pPr>
            <w:r>
              <w:rPr>
                <w:rFonts w:ascii="Arial" w:hAnsi="Arial" w:cs="Arial"/>
                <w:b/>
                <w:color w:val="000000"/>
              </w:rPr>
              <w:t xml:space="preserve">Answer: </w:t>
            </w:r>
            <w:r w:rsidR="008E01E8">
              <w:rPr>
                <w:rFonts w:ascii="Arial" w:hAnsi="Arial" w:cs="Arial"/>
                <w:color w:val="000000"/>
              </w:rPr>
              <w:t xml:space="preserve">There are 9 different </w:t>
            </w:r>
            <w:r w:rsidR="005A7940">
              <w:rPr>
                <w:rFonts w:ascii="Arial" w:hAnsi="Arial" w:cs="Arial"/>
                <w:color w:val="000000"/>
              </w:rPr>
              <w:t xml:space="preserve">skills that the project manager should </w:t>
            </w:r>
            <w:r w:rsidR="008E01E8">
              <w:rPr>
                <w:rFonts w:ascii="Arial" w:hAnsi="Arial" w:cs="Arial"/>
                <w:color w:val="000000"/>
              </w:rPr>
              <w:t>have,</w:t>
            </w:r>
            <w:r w:rsidR="005A7940">
              <w:rPr>
                <w:rFonts w:ascii="Arial" w:hAnsi="Arial" w:cs="Arial"/>
                <w:color w:val="000000"/>
              </w:rPr>
              <w:t xml:space="preserve"> and th</w:t>
            </w:r>
            <w:r w:rsidR="008E01E8">
              <w:rPr>
                <w:rFonts w:ascii="Arial" w:hAnsi="Arial" w:cs="Arial"/>
                <w:color w:val="000000"/>
              </w:rPr>
              <w:t xml:space="preserve">ey are as follows: </w:t>
            </w:r>
          </w:p>
          <w:p w14:paraId="00B6915A" w14:textId="76F2E9FB" w:rsidR="008E01E8" w:rsidRDefault="008E01E8" w:rsidP="007E5D27">
            <w:pPr>
              <w:autoSpaceDE w:val="0"/>
              <w:autoSpaceDN w:val="0"/>
              <w:adjustRightInd w:val="0"/>
              <w:rPr>
                <w:rFonts w:ascii="Arial" w:hAnsi="Arial" w:cs="Arial"/>
                <w:color w:val="000000"/>
              </w:rPr>
            </w:pPr>
          </w:p>
          <w:p w14:paraId="03C2D0D8" w14:textId="77777777" w:rsidR="008E01E8" w:rsidRDefault="008E01E8" w:rsidP="007E5D27">
            <w:pPr>
              <w:autoSpaceDE w:val="0"/>
              <w:autoSpaceDN w:val="0"/>
              <w:adjustRightInd w:val="0"/>
              <w:rPr>
                <w:rFonts w:ascii="Arial" w:hAnsi="Arial" w:cs="Arial"/>
                <w:color w:val="000000"/>
              </w:rPr>
            </w:pPr>
            <w:r>
              <w:rPr>
                <w:rFonts w:ascii="Arial" w:hAnsi="Arial" w:cs="Arial"/>
                <w:color w:val="000000"/>
              </w:rPr>
              <w:t xml:space="preserve">1. Communication skills </w:t>
            </w:r>
          </w:p>
          <w:p w14:paraId="60073C8B" w14:textId="379382CB" w:rsidR="008E01E8" w:rsidRDefault="008E01E8" w:rsidP="007E5D27">
            <w:pPr>
              <w:autoSpaceDE w:val="0"/>
              <w:autoSpaceDN w:val="0"/>
              <w:adjustRightInd w:val="0"/>
              <w:rPr>
                <w:rFonts w:ascii="Arial" w:hAnsi="Arial" w:cs="Arial"/>
                <w:color w:val="000000"/>
              </w:rPr>
            </w:pPr>
            <w:r>
              <w:rPr>
                <w:rFonts w:ascii="Arial" w:hAnsi="Arial" w:cs="Arial"/>
                <w:color w:val="000000"/>
              </w:rPr>
              <w:t xml:space="preserve">2. Organizational skills </w:t>
            </w:r>
          </w:p>
          <w:p w14:paraId="310D77A5" w14:textId="276A5F37" w:rsidR="008E01E8" w:rsidRDefault="008E01E8" w:rsidP="007E5D27">
            <w:pPr>
              <w:autoSpaceDE w:val="0"/>
              <w:autoSpaceDN w:val="0"/>
              <w:adjustRightInd w:val="0"/>
              <w:rPr>
                <w:rFonts w:ascii="Arial" w:hAnsi="Arial" w:cs="Arial"/>
                <w:color w:val="000000"/>
              </w:rPr>
            </w:pPr>
            <w:r>
              <w:rPr>
                <w:rFonts w:ascii="Arial" w:hAnsi="Arial" w:cs="Arial"/>
                <w:color w:val="000000"/>
              </w:rPr>
              <w:t xml:space="preserve">3. Budgeting skills </w:t>
            </w:r>
          </w:p>
          <w:p w14:paraId="36D3822B" w14:textId="195A0BF8" w:rsidR="008E01E8" w:rsidRDefault="008E01E8" w:rsidP="007E5D27">
            <w:pPr>
              <w:autoSpaceDE w:val="0"/>
              <w:autoSpaceDN w:val="0"/>
              <w:adjustRightInd w:val="0"/>
              <w:rPr>
                <w:rFonts w:ascii="Arial" w:hAnsi="Arial" w:cs="Arial"/>
                <w:color w:val="000000"/>
              </w:rPr>
            </w:pPr>
            <w:r>
              <w:rPr>
                <w:rFonts w:ascii="Arial" w:hAnsi="Arial" w:cs="Arial"/>
                <w:color w:val="000000"/>
              </w:rPr>
              <w:lastRenderedPageBreak/>
              <w:t xml:space="preserve">4. Problem Solving skills </w:t>
            </w:r>
          </w:p>
          <w:p w14:paraId="2E89EE67" w14:textId="6A11760C" w:rsidR="008E01E8" w:rsidRDefault="008E01E8" w:rsidP="007E5D27">
            <w:pPr>
              <w:autoSpaceDE w:val="0"/>
              <w:autoSpaceDN w:val="0"/>
              <w:adjustRightInd w:val="0"/>
              <w:rPr>
                <w:rFonts w:ascii="Arial" w:hAnsi="Arial" w:cs="Arial"/>
                <w:color w:val="000000"/>
              </w:rPr>
            </w:pPr>
            <w:r>
              <w:rPr>
                <w:rFonts w:ascii="Arial" w:hAnsi="Arial" w:cs="Arial"/>
                <w:color w:val="000000"/>
              </w:rPr>
              <w:t xml:space="preserve">5. Negotiation and influencing skills </w:t>
            </w:r>
          </w:p>
          <w:p w14:paraId="3AEAACF6" w14:textId="7F2876D4" w:rsidR="008E01E8" w:rsidRDefault="008E01E8" w:rsidP="007E5D27">
            <w:pPr>
              <w:autoSpaceDE w:val="0"/>
              <w:autoSpaceDN w:val="0"/>
              <w:adjustRightInd w:val="0"/>
              <w:rPr>
                <w:rFonts w:ascii="Arial" w:hAnsi="Arial" w:cs="Arial"/>
                <w:color w:val="000000"/>
              </w:rPr>
            </w:pPr>
            <w:r>
              <w:rPr>
                <w:rFonts w:ascii="Arial" w:hAnsi="Arial" w:cs="Arial"/>
                <w:color w:val="000000"/>
              </w:rPr>
              <w:t>6. Leading skills</w:t>
            </w:r>
          </w:p>
          <w:p w14:paraId="4E639308" w14:textId="7B9831E4" w:rsidR="008E01E8" w:rsidRDefault="008E01E8" w:rsidP="007E5D27">
            <w:pPr>
              <w:autoSpaceDE w:val="0"/>
              <w:autoSpaceDN w:val="0"/>
              <w:adjustRightInd w:val="0"/>
              <w:rPr>
                <w:rFonts w:ascii="Arial" w:hAnsi="Arial" w:cs="Arial"/>
                <w:color w:val="000000"/>
              </w:rPr>
            </w:pPr>
            <w:r>
              <w:rPr>
                <w:rFonts w:ascii="Arial" w:hAnsi="Arial" w:cs="Arial"/>
                <w:color w:val="000000"/>
              </w:rPr>
              <w:t xml:space="preserve">7. Team building and human resources skills </w:t>
            </w:r>
          </w:p>
          <w:p w14:paraId="58265AF1" w14:textId="18BEFF14" w:rsidR="008E01E8" w:rsidRDefault="008E01E8" w:rsidP="007E5D27">
            <w:pPr>
              <w:autoSpaceDE w:val="0"/>
              <w:autoSpaceDN w:val="0"/>
              <w:adjustRightInd w:val="0"/>
              <w:rPr>
                <w:rFonts w:ascii="Arial" w:hAnsi="Arial" w:cs="Arial"/>
                <w:color w:val="000000"/>
              </w:rPr>
            </w:pPr>
            <w:r>
              <w:rPr>
                <w:rFonts w:ascii="Arial" w:hAnsi="Arial" w:cs="Arial"/>
                <w:color w:val="000000"/>
              </w:rPr>
              <w:t>8. Risk management skills</w:t>
            </w:r>
          </w:p>
          <w:p w14:paraId="724C5C08" w14:textId="31F87B6E" w:rsidR="008E01E8" w:rsidRPr="005D693C" w:rsidRDefault="008E01E8" w:rsidP="007E5D27">
            <w:pPr>
              <w:autoSpaceDE w:val="0"/>
              <w:autoSpaceDN w:val="0"/>
              <w:adjustRightInd w:val="0"/>
              <w:rPr>
                <w:rFonts w:ascii="Arial" w:hAnsi="Arial" w:cs="Arial"/>
                <w:color w:val="000000"/>
              </w:rPr>
            </w:pPr>
            <w:r>
              <w:rPr>
                <w:rFonts w:ascii="Arial" w:hAnsi="Arial" w:cs="Arial"/>
                <w:color w:val="000000"/>
              </w:rPr>
              <w:t>9. Quality management or assurance skill</w:t>
            </w:r>
          </w:p>
          <w:p w14:paraId="6F0AA324" w14:textId="77777777" w:rsidR="005D693C" w:rsidRPr="005D693C" w:rsidRDefault="005D693C" w:rsidP="007E5D27">
            <w:pPr>
              <w:autoSpaceDE w:val="0"/>
              <w:autoSpaceDN w:val="0"/>
              <w:adjustRightInd w:val="0"/>
              <w:rPr>
                <w:rFonts w:ascii="Arial" w:hAnsi="Arial" w:cs="Arial"/>
                <w:b/>
                <w:color w:val="000000"/>
              </w:rPr>
            </w:pPr>
          </w:p>
          <w:p w14:paraId="34BDA816" w14:textId="77777777" w:rsidR="007E5D27" w:rsidRPr="005D693C" w:rsidRDefault="007E5D27" w:rsidP="007E5D27">
            <w:pPr>
              <w:autoSpaceDE w:val="0"/>
              <w:autoSpaceDN w:val="0"/>
              <w:adjustRightInd w:val="0"/>
              <w:rPr>
                <w:rFonts w:ascii="Arial" w:hAnsi="Arial" w:cs="Arial"/>
                <w:b/>
                <w:color w:val="000000"/>
              </w:rPr>
            </w:pPr>
            <w:r w:rsidRPr="005D693C">
              <w:rPr>
                <w:rFonts w:ascii="Arial" w:hAnsi="Arial" w:cs="Arial"/>
                <w:b/>
                <w:color w:val="000000"/>
              </w:rPr>
              <w:t>v. It is said that there are five process groups and nine knowledge areas in project</w:t>
            </w:r>
          </w:p>
          <w:p w14:paraId="6AE6170D" w14:textId="77777777" w:rsidR="007E5D27" w:rsidRPr="008E01E8" w:rsidRDefault="007E5D27" w:rsidP="007E5D27">
            <w:pPr>
              <w:autoSpaceDE w:val="0"/>
              <w:autoSpaceDN w:val="0"/>
              <w:adjustRightInd w:val="0"/>
              <w:rPr>
                <w:rFonts w:ascii="Arial" w:hAnsi="Arial" w:cs="Arial"/>
                <w:b/>
                <w:color w:val="000000"/>
              </w:rPr>
            </w:pPr>
            <w:r w:rsidRPr="008E01E8">
              <w:rPr>
                <w:rFonts w:ascii="Arial" w:hAnsi="Arial" w:cs="Arial"/>
                <w:b/>
                <w:color w:val="000000"/>
              </w:rPr>
              <w:t>management. Name all the process groups and knowledge areas.</w:t>
            </w:r>
          </w:p>
          <w:p w14:paraId="40E61318" w14:textId="77777777" w:rsidR="008E01E8" w:rsidRDefault="008E01E8" w:rsidP="007E5D27">
            <w:pPr>
              <w:autoSpaceDE w:val="0"/>
              <w:autoSpaceDN w:val="0"/>
              <w:adjustRightInd w:val="0"/>
              <w:rPr>
                <w:rFonts w:ascii="Arial" w:hAnsi="Arial" w:cs="Arial"/>
                <w:b/>
                <w:bCs/>
                <w:color w:val="C00000"/>
              </w:rPr>
            </w:pPr>
          </w:p>
          <w:p w14:paraId="5DC21F7C" w14:textId="41BD3BF9" w:rsidR="008E01E8" w:rsidRPr="008E01E8" w:rsidRDefault="008E01E8" w:rsidP="007E5D27">
            <w:pPr>
              <w:autoSpaceDE w:val="0"/>
              <w:autoSpaceDN w:val="0"/>
              <w:adjustRightInd w:val="0"/>
              <w:rPr>
                <w:rFonts w:ascii="Arial" w:hAnsi="Arial" w:cs="Arial"/>
                <w:bCs/>
              </w:rPr>
            </w:pPr>
            <w:r w:rsidRPr="008E01E8">
              <w:rPr>
                <w:rFonts w:ascii="Arial" w:hAnsi="Arial" w:cs="Arial"/>
                <w:b/>
                <w:bCs/>
              </w:rPr>
              <w:t xml:space="preserve">Answer: </w:t>
            </w:r>
            <w:r>
              <w:rPr>
                <w:rFonts w:ascii="Arial" w:hAnsi="Arial" w:cs="Arial"/>
                <w:b/>
                <w:bCs/>
              </w:rPr>
              <w:t xml:space="preserve"> </w:t>
            </w:r>
            <w:r w:rsidRPr="008E01E8">
              <w:rPr>
                <w:rFonts w:ascii="Arial" w:hAnsi="Arial" w:cs="Arial"/>
                <w:bCs/>
              </w:rPr>
              <w:t xml:space="preserve">Project management five process are as follows: </w:t>
            </w:r>
          </w:p>
          <w:p w14:paraId="2F4C625D" w14:textId="32046BCB" w:rsidR="008E01E8" w:rsidRDefault="008E01E8" w:rsidP="007E5D27">
            <w:pPr>
              <w:autoSpaceDE w:val="0"/>
              <w:autoSpaceDN w:val="0"/>
              <w:adjustRightInd w:val="0"/>
              <w:rPr>
                <w:rFonts w:ascii="Arial" w:hAnsi="Arial" w:cs="Arial"/>
                <w:bCs/>
              </w:rPr>
            </w:pPr>
          </w:p>
          <w:p w14:paraId="4B28C215" w14:textId="77777777" w:rsidR="008E01E8" w:rsidRDefault="008E01E8" w:rsidP="008E01E8">
            <w:pPr>
              <w:autoSpaceDE w:val="0"/>
              <w:autoSpaceDN w:val="0"/>
              <w:adjustRightInd w:val="0"/>
              <w:rPr>
                <w:rFonts w:ascii="Arial" w:hAnsi="Arial" w:cs="Arial"/>
                <w:color w:val="000000"/>
              </w:rPr>
            </w:pPr>
            <w:r>
              <w:rPr>
                <w:rFonts w:ascii="Arial" w:hAnsi="Arial" w:cs="Arial"/>
                <w:color w:val="000000"/>
              </w:rPr>
              <w:t xml:space="preserve">1. </w:t>
            </w:r>
            <w:r w:rsidRPr="007E5D27">
              <w:rPr>
                <w:rFonts w:ascii="Arial" w:hAnsi="Arial" w:cs="Arial"/>
                <w:color w:val="000000"/>
              </w:rPr>
              <w:t xml:space="preserve">Initiation, </w:t>
            </w:r>
          </w:p>
          <w:p w14:paraId="75AA86F4" w14:textId="77777777" w:rsidR="008E01E8" w:rsidRDefault="008E01E8" w:rsidP="008E01E8">
            <w:pPr>
              <w:autoSpaceDE w:val="0"/>
              <w:autoSpaceDN w:val="0"/>
              <w:adjustRightInd w:val="0"/>
              <w:rPr>
                <w:rFonts w:ascii="Arial" w:hAnsi="Arial" w:cs="Arial"/>
                <w:color w:val="000000"/>
              </w:rPr>
            </w:pPr>
            <w:r>
              <w:rPr>
                <w:rFonts w:ascii="Arial" w:hAnsi="Arial" w:cs="Arial"/>
                <w:color w:val="000000"/>
              </w:rPr>
              <w:t xml:space="preserve">2. </w:t>
            </w:r>
            <w:r w:rsidRPr="007E5D27">
              <w:rPr>
                <w:rFonts w:ascii="Arial" w:hAnsi="Arial" w:cs="Arial"/>
                <w:color w:val="000000"/>
              </w:rPr>
              <w:t>Planning,</w:t>
            </w:r>
          </w:p>
          <w:p w14:paraId="2A082AFD" w14:textId="77777777" w:rsidR="008E01E8" w:rsidRDefault="008E01E8" w:rsidP="008E01E8">
            <w:pPr>
              <w:autoSpaceDE w:val="0"/>
              <w:autoSpaceDN w:val="0"/>
              <w:adjustRightInd w:val="0"/>
              <w:rPr>
                <w:rFonts w:ascii="Arial" w:hAnsi="Arial" w:cs="Arial"/>
                <w:color w:val="000000"/>
              </w:rPr>
            </w:pPr>
            <w:r>
              <w:rPr>
                <w:rFonts w:ascii="Arial" w:hAnsi="Arial" w:cs="Arial"/>
                <w:color w:val="000000"/>
              </w:rPr>
              <w:t>3.</w:t>
            </w:r>
            <w:r w:rsidRPr="007E5D27">
              <w:rPr>
                <w:rFonts w:ascii="Arial" w:hAnsi="Arial" w:cs="Arial"/>
                <w:color w:val="000000"/>
              </w:rPr>
              <w:t xml:space="preserve"> Executing,</w:t>
            </w:r>
          </w:p>
          <w:p w14:paraId="1665F891" w14:textId="77777777" w:rsidR="008E01E8" w:rsidRDefault="008E01E8" w:rsidP="008E01E8">
            <w:pPr>
              <w:autoSpaceDE w:val="0"/>
              <w:autoSpaceDN w:val="0"/>
              <w:adjustRightInd w:val="0"/>
              <w:rPr>
                <w:rFonts w:ascii="Arial" w:hAnsi="Arial" w:cs="Arial"/>
                <w:color w:val="000000"/>
              </w:rPr>
            </w:pPr>
            <w:r>
              <w:rPr>
                <w:rFonts w:ascii="Arial" w:hAnsi="Arial" w:cs="Arial"/>
                <w:color w:val="000000"/>
              </w:rPr>
              <w:t xml:space="preserve">4. </w:t>
            </w:r>
            <w:r w:rsidRPr="007E5D27">
              <w:rPr>
                <w:rFonts w:ascii="Arial" w:hAnsi="Arial" w:cs="Arial"/>
                <w:color w:val="000000"/>
              </w:rPr>
              <w:t xml:space="preserve">Controlling, and </w:t>
            </w:r>
          </w:p>
          <w:p w14:paraId="60FD7F2E" w14:textId="77777777" w:rsidR="008E01E8" w:rsidRPr="007E5D27" w:rsidRDefault="008E01E8" w:rsidP="008E01E8">
            <w:pPr>
              <w:autoSpaceDE w:val="0"/>
              <w:autoSpaceDN w:val="0"/>
              <w:adjustRightInd w:val="0"/>
              <w:rPr>
                <w:rFonts w:ascii="Arial" w:hAnsi="Arial" w:cs="Arial"/>
                <w:color w:val="000000"/>
              </w:rPr>
            </w:pPr>
            <w:r>
              <w:rPr>
                <w:rFonts w:ascii="Arial" w:hAnsi="Arial" w:cs="Arial"/>
                <w:color w:val="000000"/>
              </w:rPr>
              <w:t xml:space="preserve">5. </w:t>
            </w:r>
            <w:r w:rsidRPr="007E5D27">
              <w:rPr>
                <w:rFonts w:ascii="Arial" w:hAnsi="Arial" w:cs="Arial"/>
                <w:color w:val="000000"/>
              </w:rPr>
              <w:t>Closing</w:t>
            </w:r>
          </w:p>
          <w:p w14:paraId="6EA81C91" w14:textId="780503DD" w:rsidR="008E01E8" w:rsidRDefault="008E01E8" w:rsidP="007E5D27">
            <w:pPr>
              <w:autoSpaceDE w:val="0"/>
              <w:autoSpaceDN w:val="0"/>
              <w:adjustRightInd w:val="0"/>
              <w:rPr>
                <w:rFonts w:ascii="Arial" w:hAnsi="Arial" w:cs="Arial"/>
                <w:bCs/>
              </w:rPr>
            </w:pPr>
          </w:p>
          <w:p w14:paraId="737234A9" w14:textId="3494AA23" w:rsidR="008E01E8" w:rsidRDefault="008E01E8" w:rsidP="007E5D27">
            <w:pPr>
              <w:autoSpaceDE w:val="0"/>
              <w:autoSpaceDN w:val="0"/>
              <w:adjustRightInd w:val="0"/>
              <w:rPr>
                <w:rFonts w:ascii="Arial" w:hAnsi="Arial" w:cs="Arial"/>
                <w:bCs/>
              </w:rPr>
            </w:pPr>
            <w:r>
              <w:rPr>
                <w:rFonts w:ascii="Arial" w:hAnsi="Arial" w:cs="Arial"/>
                <w:bCs/>
              </w:rPr>
              <w:t xml:space="preserve">Project management, 9 knowledge areas are as follows: </w:t>
            </w:r>
          </w:p>
          <w:p w14:paraId="464FD469" w14:textId="5513BFD2" w:rsidR="008E01E8" w:rsidRDefault="008E01E8" w:rsidP="007E5D27">
            <w:pPr>
              <w:autoSpaceDE w:val="0"/>
              <w:autoSpaceDN w:val="0"/>
              <w:adjustRightInd w:val="0"/>
              <w:rPr>
                <w:rFonts w:ascii="Arial" w:hAnsi="Arial" w:cs="Arial"/>
                <w:bCs/>
              </w:rPr>
            </w:pPr>
          </w:p>
          <w:p w14:paraId="71B2C23D" w14:textId="2455C881" w:rsidR="008E01E8" w:rsidRDefault="008E01E8" w:rsidP="007E5D27">
            <w:pPr>
              <w:autoSpaceDE w:val="0"/>
              <w:autoSpaceDN w:val="0"/>
              <w:adjustRightInd w:val="0"/>
              <w:rPr>
                <w:rFonts w:ascii="Arial" w:hAnsi="Arial" w:cs="Arial"/>
                <w:bCs/>
              </w:rPr>
            </w:pPr>
            <w:r>
              <w:rPr>
                <w:rFonts w:ascii="Arial" w:hAnsi="Arial" w:cs="Arial"/>
                <w:bCs/>
              </w:rPr>
              <w:t>1. Integration Management</w:t>
            </w:r>
          </w:p>
          <w:p w14:paraId="09F9D488" w14:textId="2AFCA312" w:rsidR="0066375A" w:rsidRDefault="0066375A" w:rsidP="007E5D27">
            <w:pPr>
              <w:autoSpaceDE w:val="0"/>
              <w:autoSpaceDN w:val="0"/>
              <w:adjustRightInd w:val="0"/>
              <w:rPr>
                <w:rFonts w:ascii="Arial" w:hAnsi="Arial" w:cs="Arial"/>
                <w:bCs/>
              </w:rPr>
            </w:pPr>
            <w:r>
              <w:rPr>
                <w:rFonts w:ascii="Arial" w:hAnsi="Arial" w:cs="Arial"/>
                <w:bCs/>
              </w:rPr>
              <w:t>2. Scope Management</w:t>
            </w:r>
          </w:p>
          <w:p w14:paraId="3908BBBC" w14:textId="4CD309FF" w:rsidR="0066375A" w:rsidRDefault="0066375A" w:rsidP="007E5D27">
            <w:pPr>
              <w:autoSpaceDE w:val="0"/>
              <w:autoSpaceDN w:val="0"/>
              <w:adjustRightInd w:val="0"/>
              <w:rPr>
                <w:rFonts w:ascii="Arial" w:hAnsi="Arial" w:cs="Arial"/>
                <w:bCs/>
              </w:rPr>
            </w:pPr>
            <w:r>
              <w:rPr>
                <w:rFonts w:ascii="Arial" w:hAnsi="Arial" w:cs="Arial"/>
                <w:bCs/>
              </w:rPr>
              <w:t>3. Time Management</w:t>
            </w:r>
          </w:p>
          <w:p w14:paraId="57334D15" w14:textId="18EFB477" w:rsidR="0066375A" w:rsidRDefault="0066375A" w:rsidP="007E5D27">
            <w:pPr>
              <w:autoSpaceDE w:val="0"/>
              <w:autoSpaceDN w:val="0"/>
              <w:adjustRightInd w:val="0"/>
              <w:rPr>
                <w:rFonts w:ascii="Arial" w:hAnsi="Arial" w:cs="Arial"/>
                <w:bCs/>
              </w:rPr>
            </w:pPr>
            <w:r>
              <w:rPr>
                <w:rFonts w:ascii="Arial" w:hAnsi="Arial" w:cs="Arial"/>
                <w:bCs/>
              </w:rPr>
              <w:t>4. Cost Management</w:t>
            </w:r>
          </w:p>
          <w:p w14:paraId="3EEAFE51" w14:textId="3E41EA89" w:rsidR="0066375A" w:rsidRDefault="0066375A" w:rsidP="007E5D27">
            <w:pPr>
              <w:autoSpaceDE w:val="0"/>
              <w:autoSpaceDN w:val="0"/>
              <w:adjustRightInd w:val="0"/>
              <w:rPr>
                <w:rFonts w:ascii="Arial" w:hAnsi="Arial" w:cs="Arial"/>
                <w:bCs/>
              </w:rPr>
            </w:pPr>
            <w:r>
              <w:rPr>
                <w:rFonts w:ascii="Arial" w:hAnsi="Arial" w:cs="Arial"/>
                <w:bCs/>
              </w:rPr>
              <w:t>5. Quality Management</w:t>
            </w:r>
          </w:p>
          <w:p w14:paraId="01CF51DB" w14:textId="004C58AB" w:rsidR="0066375A" w:rsidRDefault="0066375A" w:rsidP="007E5D27">
            <w:pPr>
              <w:autoSpaceDE w:val="0"/>
              <w:autoSpaceDN w:val="0"/>
              <w:adjustRightInd w:val="0"/>
              <w:rPr>
                <w:rFonts w:ascii="Arial" w:hAnsi="Arial" w:cs="Arial"/>
                <w:bCs/>
              </w:rPr>
            </w:pPr>
            <w:r>
              <w:rPr>
                <w:rFonts w:ascii="Arial" w:hAnsi="Arial" w:cs="Arial"/>
                <w:bCs/>
              </w:rPr>
              <w:t>6. Communication Management</w:t>
            </w:r>
          </w:p>
          <w:p w14:paraId="0BF249BA" w14:textId="6BB6896A" w:rsidR="0066375A" w:rsidRDefault="0066375A" w:rsidP="007E5D27">
            <w:pPr>
              <w:autoSpaceDE w:val="0"/>
              <w:autoSpaceDN w:val="0"/>
              <w:adjustRightInd w:val="0"/>
              <w:rPr>
                <w:rFonts w:ascii="Arial" w:hAnsi="Arial" w:cs="Arial"/>
                <w:bCs/>
              </w:rPr>
            </w:pPr>
            <w:r>
              <w:rPr>
                <w:rFonts w:ascii="Arial" w:hAnsi="Arial" w:cs="Arial"/>
                <w:bCs/>
              </w:rPr>
              <w:t>7. Risk Management</w:t>
            </w:r>
          </w:p>
          <w:p w14:paraId="54C2A8FC" w14:textId="31F7EF52" w:rsidR="0066375A" w:rsidRDefault="0066375A" w:rsidP="007E5D27">
            <w:pPr>
              <w:autoSpaceDE w:val="0"/>
              <w:autoSpaceDN w:val="0"/>
              <w:adjustRightInd w:val="0"/>
              <w:rPr>
                <w:rFonts w:ascii="Arial" w:hAnsi="Arial" w:cs="Arial"/>
                <w:bCs/>
              </w:rPr>
            </w:pPr>
            <w:r>
              <w:rPr>
                <w:rFonts w:ascii="Arial" w:hAnsi="Arial" w:cs="Arial"/>
                <w:bCs/>
              </w:rPr>
              <w:t>8. Procurement Management</w:t>
            </w:r>
          </w:p>
          <w:p w14:paraId="5DB63462" w14:textId="63A15686" w:rsidR="008E01E8" w:rsidRPr="008E01E8" w:rsidRDefault="0066375A" w:rsidP="0066375A">
            <w:pPr>
              <w:autoSpaceDE w:val="0"/>
              <w:autoSpaceDN w:val="0"/>
              <w:adjustRightInd w:val="0"/>
              <w:rPr>
                <w:rFonts w:ascii="Source Sans Pro" w:eastAsia="Times New Roman" w:hAnsi="Source Sans Pro" w:cs="Times New Roman"/>
                <w:color w:val="4B4B4B"/>
                <w:sz w:val="29"/>
                <w:szCs w:val="29"/>
                <w:lang w:eastAsia="en-GB"/>
              </w:rPr>
            </w:pPr>
            <w:r>
              <w:rPr>
                <w:rFonts w:ascii="Arial" w:hAnsi="Arial" w:cs="Arial"/>
                <w:bCs/>
              </w:rPr>
              <w:t>9. Stakeholder Management</w:t>
            </w:r>
          </w:p>
          <w:p w14:paraId="4B57BB67" w14:textId="77777777" w:rsidR="008E01E8" w:rsidRDefault="008E01E8" w:rsidP="007E5D27">
            <w:pPr>
              <w:autoSpaceDE w:val="0"/>
              <w:autoSpaceDN w:val="0"/>
              <w:adjustRightInd w:val="0"/>
              <w:rPr>
                <w:rFonts w:ascii="Arial" w:hAnsi="Arial" w:cs="Arial"/>
                <w:b/>
                <w:bCs/>
                <w:color w:val="C00000"/>
              </w:rPr>
            </w:pPr>
          </w:p>
          <w:p w14:paraId="180F3D5E" w14:textId="7FBD48AA" w:rsidR="007E5D27" w:rsidRPr="007E5D27" w:rsidRDefault="007E5D27" w:rsidP="007E5D27">
            <w:pPr>
              <w:autoSpaceDE w:val="0"/>
              <w:autoSpaceDN w:val="0"/>
              <w:adjustRightInd w:val="0"/>
              <w:rPr>
                <w:rFonts w:ascii="Arial" w:hAnsi="Arial" w:cs="Arial"/>
                <w:color w:val="000000"/>
              </w:rPr>
            </w:pPr>
            <w:r w:rsidRPr="007E5D27">
              <w:rPr>
                <w:rFonts w:ascii="Arial" w:hAnsi="Arial" w:cs="Arial"/>
                <w:b/>
                <w:bCs/>
                <w:color w:val="C00000"/>
              </w:rPr>
              <w:t xml:space="preserve">Activity </w:t>
            </w:r>
            <w:r w:rsidRPr="007E5D27">
              <w:rPr>
                <w:rFonts w:ascii="Arial" w:hAnsi="Arial" w:cs="Arial"/>
                <w:color w:val="000000"/>
              </w:rPr>
              <w:t>(10)</w:t>
            </w:r>
          </w:p>
          <w:p w14:paraId="5B44E897" w14:textId="77777777" w:rsidR="0066375A" w:rsidRDefault="0066375A" w:rsidP="007E5D27">
            <w:pPr>
              <w:autoSpaceDE w:val="0"/>
              <w:autoSpaceDN w:val="0"/>
              <w:adjustRightInd w:val="0"/>
              <w:rPr>
                <w:rFonts w:ascii="Arial" w:hAnsi="Arial" w:cs="Arial"/>
                <w:color w:val="000000"/>
              </w:rPr>
            </w:pPr>
          </w:p>
          <w:p w14:paraId="1BB20B81" w14:textId="3F8137C2" w:rsidR="007E5D27" w:rsidRPr="007E5D27" w:rsidRDefault="007E5D27" w:rsidP="007E5D27">
            <w:pPr>
              <w:autoSpaceDE w:val="0"/>
              <w:autoSpaceDN w:val="0"/>
              <w:adjustRightInd w:val="0"/>
              <w:rPr>
                <w:rFonts w:ascii="Arial" w:hAnsi="Arial" w:cs="Arial"/>
                <w:color w:val="000000"/>
              </w:rPr>
            </w:pPr>
            <w:r w:rsidRPr="007E5D27">
              <w:rPr>
                <w:rFonts w:ascii="Arial" w:hAnsi="Arial" w:cs="Arial"/>
                <w:color w:val="000000"/>
              </w:rPr>
              <w:t>Use this activity to define the key activities of a project within your organisation -</w:t>
            </w:r>
          </w:p>
          <w:p w14:paraId="5AD1009D" w14:textId="77777777" w:rsidR="0066375A" w:rsidRDefault="0066375A" w:rsidP="007E5D27">
            <w:pPr>
              <w:autoSpaceDE w:val="0"/>
              <w:autoSpaceDN w:val="0"/>
              <w:adjustRightInd w:val="0"/>
              <w:rPr>
                <w:rFonts w:ascii="Arial" w:hAnsi="Arial" w:cs="Arial"/>
                <w:color w:val="000000"/>
              </w:rPr>
            </w:pPr>
          </w:p>
          <w:p w14:paraId="18700ADD" w14:textId="1F115BC8" w:rsidR="007E5D27" w:rsidRDefault="007E5D27" w:rsidP="007E5D27">
            <w:pPr>
              <w:autoSpaceDE w:val="0"/>
              <w:autoSpaceDN w:val="0"/>
              <w:adjustRightInd w:val="0"/>
              <w:rPr>
                <w:rFonts w:ascii="Arial" w:hAnsi="Arial" w:cs="Arial"/>
                <w:b/>
                <w:color w:val="000000"/>
              </w:rPr>
            </w:pPr>
            <w:r w:rsidRPr="0066375A">
              <w:rPr>
                <w:rFonts w:ascii="Arial" w:hAnsi="Arial" w:cs="Arial"/>
                <w:b/>
                <w:color w:val="000000"/>
              </w:rPr>
              <w:t>i. Select a project that you have been involved in or affected by during the past year.</w:t>
            </w:r>
          </w:p>
          <w:p w14:paraId="77FACBD7" w14:textId="59282857" w:rsidR="0066375A" w:rsidRDefault="0066375A" w:rsidP="007E5D27">
            <w:pPr>
              <w:autoSpaceDE w:val="0"/>
              <w:autoSpaceDN w:val="0"/>
              <w:adjustRightInd w:val="0"/>
              <w:rPr>
                <w:rFonts w:ascii="Arial" w:hAnsi="Arial" w:cs="Arial"/>
                <w:b/>
                <w:color w:val="000000"/>
              </w:rPr>
            </w:pPr>
          </w:p>
          <w:p w14:paraId="7D8DD242" w14:textId="5BF4EE2E" w:rsidR="0066375A" w:rsidRPr="00952171" w:rsidRDefault="00952171" w:rsidP="007E5D27">
            <w:pPr>
              <w:autoSpaceDE w:val="0"/>
              <w:autoSpaceDN w:val="0"/>
              <w:adjustRightInd w:val="0"/>
              <w:rPr>
                <w:rFonts w:ascii="Arial" w:hAnsi="Arial" w:cs="Arial"/>
                <w:color w:val="000000"/>
              </w:rPr>
            </w:pPr>
            <w:r>
              <w:rPr>
                <w:rFonts w:ascii="Arial" w:hAnsi="Arial" w:cs="Arial"/>
                <w:b/>
                <w:color w:val="000000"/>
              </w:rPr>
              <w:t xml:space="preserve">Answer: </w:t>
            </w:r>
            <w:r w:rsidRPr="00952171">
              <w:rPr>
                <w:rFonts w:ascii="Arial" w:hAnsi="Arial" w:cs="Arial"/>
                <w:color w:val="000000"/>
              </w:rPr>
              <w:t xml:space="preserve">Project Adventurous Training in Germany for 72 pax. </w:t>
            </w:r>
          </w:p>
          <w:p w14:paraId="4EF6A894" w14:textId="77777777" w:rsidR="0066375A" w:rsidRPr="0066375A" w:rsidRDefault="0066375A" w:rsidP="007E5D27">
            <w:pPr>
              <w:autoSpaceDE w:val="0"/>
              <w:autoSpaceDN w:val="0"/>
              <w:adjustRightInd w:val="0"/>
              <w:rPr>
                <w:rFonts w:ascii="Arial" w:hAnsi="Arial" w:cs="Arial"/>
                <w:b/>
                <w:color w:val="000000"/>
              </w:rPr>
            </w:pPr>
          </w:p>
          <w:p w14:paraId="1D5D8034" w14:textId="67AE0D94" w:rsidR="007E5D27" w:rsidRDefault="007E5D27" w:rsidP="007E5D27">
            <w:pPr>
              <w:autoSpaceDE w:val="0"/>
              <w:autoSpaceDN w:val="0"/>
              <w:adjustRightInd w:val="0"/>
              <w:rPr>
                <w:rFonts w:ascii="Arial" w:hAnsi="Arial" w:cs="Arial"/>
                <w:b/>
                <w:color w:val="000000"/>
              </w:rPr>
            </w:pPr>
            <w:r w:rsidRPr="0066375A">
              <w:rPr>
                <w:rFonts w:ascii="Arial" w:hAnsi="Arial" w:cs="Arial"/>
                <w:b/>
                <w:color w:val="000000"/>
              </w:rPr>
              <w:t>ii. Identify what the different stages were and approximately how long each stage lasted.</w:t>
            </w:r>
          </w:p>
          <w:p w14:paraId="1B4BE27A" w14:textId="5E624688" w:rsidR="0066375A" w:rsidRDefault="0066375A" w:rsidP="007E5D27">
            <w:pPr>
              <w:autoSpaceDE w:val="0"/>
              <w:autoSpaceDN w:val="0"/>
              <w:adjustRightInd w:val="0"/>
              <w:rPr>
                <w:rFonts w:ascii="Arial" w:hAnsi="Arial" w:cs="Arial"/>
                <w:b/>
                <w:color w:val="000000"/>
              </w:rPr>
            </w:pPr>
          </w:p>
          <w:p w14:paraId="48C3EA3D" w14:textId="62CD8B67" w:rsidR="00952171" w:rsidRDefault="00952171" w:rsidP="007E5D27">
            <w:pPr>
              <w:autoSpaceDE w:val="0"/>
              <w:autoSpaceDN w:val="0"/>
              <w:adjustRightInd w:val="0"/>
              <w:rPr>
                <w:rFonts w:ascii="Arial" w:hAnsi="Arial" w:cs="Arial"/>
                <w:b/>
                <w:color w:val="000000"/>
              </w:rPr>
            </w:pPr>
            <w:r>
              <w:rPr>
                <w:rFonts w:ascii="Arial" w:hAnsi="Arial" w:cs="Arial"/>
                <w:b/>
                <w:color w:val="000000"/>
              </w:rPr>
              <w:t xml:space="preserve">Answer: </w:t>
            </w:r>
          </w:p>
          <w:p w14:paraId="0269DB4B" w14:textId="77777777" w:rsidR="00952171" w:rsidRDefault="00952171" w:rsidP="007E5D27">
            <w:pPr>
              <w:autoSpaceDE w:val="0"/>
              <w:autoSpaceDN w:val="0"/>
              <w:adjustRightInd w:val="0"/>
              <w:rPr>
                <w:rFonts w:ascii="Arial" w:hAnsi="Arial" w:cs="Arial"/>
                <w:b/>
                <w:color w:val="000000"/>
              </w:rPr>
            </w:pPr>
          </w:p>
          <w:p w14:paraId="1B97A9E9" w14:textId="245E17CD" w:rsidR="00952171" w:rsidRPr="00952171" w:rsidRDefault="00952171" w:rsidP="007E5D27">
            <w:pPr>
              <w:autoSpaceDE w:val="0"/>
              <w:autoSpaceDN w:val="0"/>
              <w:adjustRightInd w:val="0"/>
              <w:rPr>
                <w:rFonts w:ascii="Arial" w:hAnsi="Arial" w:cs="Arial"/>
                <w:color w:val="000000"/>
              </w:rPr>
            </w:pPr>
            <w:r w:rsidRPr="00952171">
              <w:rPr>
                <w:rFonts w:ascii="Arial" w:hAnsi="Arial" w:cs="Arial"/>
                <w:color w:val="000000"/>
              </w:rPr>
              <w:t>Initiation stage – 1 weeks</w:t>
            </w:r>
          </w:p>
          <w:p w14:paraId="1E20629D" w14:textId="77777777" w:rsidR="00952171" w:rsidRPr="00952171" w:rsidRDefault="00952171" w:rsidP="007E5D27">
            <w:pPr>
              <w:autoSpaceDE w:val="0"/>
              <w:autoSpaceDN w:val="0"/>
              <w:adjustRightInd w:val="0"/>
              <w:rPr>
                <w:rFonts w:ascii="Arial" w:hAnsi="Arial" w:cs="Arial"/>
                <w:color w:val="000000"/>
              </w:rPr>
            </w:pPr>
            <w:r w:rsidRPr="00952171">
              <w:rPr>
                <w:rFonts w:ascii="Arial" w:hAnsi="Arial" w:cs="Arial"/>
                <w:color w:val="000000"/>
              </w:rPr>
              <w:t>Planning – 1 month</w:t>
            </w:r>
          </w:p>
          <w:p w14:paraId="521FD27E" w14:textId="77777777" w:rsidR="00952171" w:rsidRDefault="00952171" w:rsidP="007E5D27">
            <w:pPr>
              <w:autoSpaceDE w:val="0"/>
              <w:autoSpaceDN w:val="0"/>
              <w:adjustRightInd w:val="0"/>
              <w:rPr>
                <w:rFonts w:ascii="Arial" w:hAnsi="Arial" w:cs="Arial"/>
                <w:color w:val="000000"/>
              </w:rPr>
            </w:pPr>
            <w:r>
              <w:rPr>
                <w:rFonts w:ascii="Arial" w:hAnsi="Arial" w:cs="Arial"/>
                <w:color w:val="000000"/>
              </w:rPr>
              <w:t xml:space="preserve">Executing and Controlling – 2 Weeks </w:t>
            </w:r>
          </w:p>
          <w:p w14:paraId="7B38B7DA" w14:textId="7D91F0BD" w:rsidR="00952171" w:rsidRPr="00952171" w:rsidRDefault="00952171" w:rsidP="007E5D27">
            <w:pPr>
              <w:autoSpaceDE w:val="0"/>
              <w:autoSpaceDN w:val="0"/>
              <w:adjustRightInd w:val="0"/>
              <w:rPr>
                <w:rFonts w:ascii="Arial" w:hAnsi="Arial" w:cs="Arial"/>
                <w:color w:val="000000"/>
              </w:rPr>
            </w:pPr>
            <w:r>
              <w:rPr>
                <w:rFonts w:ascii="Arial" w:hAnsi="Arial" w:cs="Arial"/>
                <w:color w:val="000000"/>
              </w:rPr>
              <w:t xml:space="preserve">Closing – 2 Weeks </w:t>
            </w:r>
          </w:p>
          <w:p w14:paraId="20792C28" w14:textId="77777777" w:rsidR="0066375A" w:rsidRPr="0066375A" w:rsidRDefault="0066375A" w:rsidP="007E5D27">
            <w:pPr>
              <w:autoSpaceDE w:val="0"/>
              <w:autoSpaceDN w:val="0"/>
              <w:adjustRightInd w:val="0"/>
              <w:rPr>
                <w:rFonts w:ascii="Arial" w:hAnsi="Arial" w:cs="Arial"/>
                <w:b/>
                <w:color w:val="000000"/>
              </w:rPr>
            </w:pPr>
          </w:p>
          <w:p w14:paraId="270BFC0C" w14:textId="639FB247" w:rsidR="007E5D27" w:rsidRDefault="007E5D27" w:rsidP="007E5D27">
            <w:pPr>
              <w:autoSpaceDE w:val="0"/>
              <w:autoSpaceDN w:val="0"/>
              <w:adjustRightInd w:val="0"/>
              <w:rPr>
                <w:rFonts w:ascii="Arial" w:hAnsi="Arial" w:cs="Arial"/>
                <w:b/>
                <w:color w:val="000000"/>
              </w:rPr>
            </w:pPr>
            <w:r w:rsidRPr="0066375A">
              <w:rPr>
                <w:rFonts w:ascii="Arial" w:hAnsi="Arial" w:cs="Arial"/>
                <w:b/>
                <w:color w:val="000000"/>
              </w:rPr>
              <w:t>iii. Note the key activities of each stage.</w:t>
            </w:r>
          </w:p>
          <w:p w14:paraId="47E10D33" w14:textId="7E8B55EE" w:rsidR="0066375A" w:rsidRDefault="0066375A" w:rsidP="007E5D27">
            <w:pPr>
              <w:autoSpaceDE w:val="0"/>
              <w:autoSpaceDN w:val="0"/>
              <w:adjustRightInd w:val="0"/>
              <w:rPr>
                <w:rFonts w:ascii="Arial" w:hAnsi="Arial" w:cs="Arial"/>
                <w:b/>
                <w:color w:val="000000"/>
              </w:rPr>
            </w:pPr>
          </w:p>
          <w:p w14:paraId="426C8BAA" w14:textId="3DF7A97D" w:rsidR="00952171" w:rsidRDefault="00952171" w:rsidP="007E5D27">
            <w:pPr>
              <w:autoSpaceDE w:val="0"/>
              <w:autoSpaceDN w:val="0"/>
              <w:adjustRightInd w:val="0"/>
              <w:rPr>
                <w:rFonts w:ascii="Arial" w:hAnsi="Arial" w:cs="Arial"/>
                <w:b/>
                <w:color w:val="000000"/>
              </w:rPr>
            </w:pPr>
            <w:r>
              <w:rPr>
                <w:rFonts w:ascii="Arial" w:hAnsi="Arial" w:cs="Arial"/>
                <w:b/>
                <w:color w:val="000000"/>
              </w:rPr>
              <w:t xml:space="preserve">Answer: </w:t>
            </w:r>
            <w:r w:rsidRPr="00952171">
              <w:rPr>
                <w:rFonts w:ascii="Arial" w:hAnsi="Arial" w:cs="Arial"/>
                <w:color w:val="000000"/>
              </w:rPr>
              <w:t>Key activities of each stages are as follows:</w:t>
            </w:r>
            <w:r>
              <w:rPr>
                <w:rFonts w:ascii="Arial" w:hAnsi="Arial" w:cs="Arial"/>
                <w:b/>
                <w:color w:val="000000"/>
              </w:rPr>
              <w:t xml:space="preserve"> </w:t>
            </w:r>
          </w:p>
          <w:p w14:paraId="612DE292" w14:textId="06E5380D" w:rsidR="00952171" w:rsidRDefault="00952171" w:rsidP="007E5D27">
            <w:pPr>
              <w:autoSpaceDE w:val="0"/>
              <w:autoSpaceDN w:val="0"/>
              <w:adjustRightInd w:val="0"/>
              <w:rPr>
                <w:rFonts w:ascii="Arial" w:hAnsi="Arial" w:cs="Arial"/>
                <w:color w:val="000000"/>
              </w:rPr>
            </w:pPr>
          </w:p>
          <w:p w14:paraId="22A40D1C" w14:textId="239B869B" w:rsidR="00CE4970" w:rsidRDefault="00CE4970" w:rsidP="007E5D27">
            <w:pPr>
              <w:autoSpaceDE w:val="0"/>
              <w:autoSpaceDN w:val="0"/>
              <w:adjustRightInd w:val="0"/>
              <w:rPr>
                <w:rFonts w:ascii="Arial" w:hAnsi="Arial" w:cs="Arial"/>
                <w:color w:val="000000"/>
              </w:rPr>
            </w:pPr>
            <w:r>
              <w:rPr>
                <w:rFonts w:ascii="Arial" w:hAnsi="Arial" w:cs="Arial"/>
                <w:color w:val="000000"/>
              </w:rPr>
              <w:lastRenderedPageBreak/>
              <w:t xml:space="preserve">Initiation- Initial aim of the project, reason why we need to do this project and send to higher chain of command for a approval. At this stage all costs are all estimated and provisionally booked an accommodation and transport. </w:t>
            </w:r>
          </w:p>
          <w:p w14:paraId="5A343CD0" w14:textId="210DCE68" w:rsidR="00CE4970" w:rsidRDefault="00CE4970" w:rsidP="007E5D27">
            <w:pPr>
              <w:autoSpaceDE w:val="0"/>
              <w:autoSpaceDN w:val="0"/>
              <w:adjustRightInd w:val="0"/>
              <w:rPr>
                <w:rFonts w:ascii="Arial" w:hAnsi="Arial" w:cs="Arial"/>
                <w:color w:val="000000"/>
              </w:rPr>
            </w:pPr>
          </w:p>
          <w:p w14:paraId="7BADEFDB" w14:textId="0FF95CA7" w:rsidR="00464824" w:rsidRDefault="00CE4970" w:rsidP="007E5D27">
            <w:pPr>
              <w:autoSpaceDE w:val="0"/>
              <w:autoSpaceDN w:val="0"/>
              <w:adjustRightInd w:val="0"/>
              <w:rPr>
                <w:rFonts w:ascii="Arial" w:hAnsi="Arial" w:cs="Arial"/>
                <w:color w:val="000000"/>
              </w:rPr>
            </w:pPr>
            <w:r>
              <w:rPr>
                <w:rFonts w:ascii="Arial" w:hAnsi="Arial" w:cs="Arial"/>
                <w:color w:val="000000"/>
              </w:rPr>
              <w:t xml:space="preserve">Planning: Booking an accommodation and transport, finding qualified instructors, recce the AT training area with risk assessment, budgeting all expenses, booking all </w:t>
            </w:r>
            <w:r w:rsidR="00464824">
              <w:rPr>
                <w:rFonts w:ascii="Arial" w:hAnsi="Arial" w:cs="Arial"/>
                <w:color w:val="000000"/>
              </w:rPr>
              <w:t xml:space="preserve">EU tunnel and drivers. Present my plan to my commanding officer with my medical plan, evacuation plan, minor and major incidents plan, sources of income and expenditure, risk assessment and its counter measure, activities areas and general weather forecast for that duration, kit and equipment hiring etc. I have used all those 9 different skills during my planning phase.  </w:t>
            </w:r>
          </w:p>
          <w:p w14:paraId="1CE449A8" w14:textId="77777777" w:rsidR="00464824" w:rsidRDefault="00464824" w:rsidP="007E5D27">
            <w:pPr>
              <w:autoSpaceDE w:val="0"/>
              <w:autoSpaceDN w:val="0"/>
              <w:adjustRightInd w:val="0"/>
              <w:rPr>
                <w:rFonts w:ascii="Arial" w:hAnsi="Arial" w:cs="Arial"/>
                <w:color w:val="000000"/>
              </w:rPr>
            </w:pPr>
          </w:p>
          <w:p w14:paraId="29B43344" w14:textId="5846548E" w:rsidR="00CE4970" w:rsidRDefault="00464824" w:rsidP="007E5D27">
            <w:pPr>
              <w:autoSpaceDE w:val="0"/>
              <w:autoSpaceDN w:val="0"/>
              <w:adjustRightInd w:val="0"/>
              <w:rPr>
                <w:rFonts w:ascii="Arial" w:hAnsi="Arial" w:cs="Arial"/>
                <w:color w:val="000000"/>
              </w:rPr>
            </w:pPr>
            <w:r>
              <w:rPr>
                <w:rFonts w:ascii="Arial" w:hAnsi="Arial" w:cs="Arial"/>
                <w:color w:val="000000"/>
              </w:rPr>
              <w:t xml:space="preserve">Executing and Controlling: During this stage all those AT activities will be carry on and at the same time a quality assurance conducted by my chief instructor in all activities.  </w:t>
            </w:r>
          </w:p>
          <w:p w14:paraId="57CE8EE2" w14:textId="2A4C5D01" w:rsidR="00464824" w:rsidRDefault="00464824" w:rsidP="007E5D27">
            <w:pPr>
              <w:autoSpaceDE w:val="0"/>
              <w:autoSpaceDN w:val="0"/>
              <w:adjustRightInd w:val="0"/>
              <w:rPr>
                <w:rFonts w:ascii="Arial" w:hAnsi="Arial" w:cs="Arial"/>
                <w:color w:val="000000"/>
              </w:rPr>
            </w:pPr>
          </w:p>
          <w:p w14:paraId="4E98AE3A" w14:textId="71C4502D" w:rsidR="00464824" w:rsidRDefault="00464824" w:rsidP="007E5D27">
            <w:pPr>
              <w:autoSpaceDE w:val="0"/>
              <w:autoSpaceDN w:val="0"/>
              <w:adjustRightInd w:val="0"/>
              <w:rPr>
                <w:rFonts w:ascii="Arial" w:hAnsi="Arial" w:cs="Arial"/>
                <w:color w:val="000000"/>
              </w:rPr>
            </w:pPr>
            <w:r>
              <w:rPr>
                <w:rFonts w:ascii="Arial" w:hAnsi="Arial" w:cs="Arial"/>
                <w:color w:val="000000"/>
              </w:rPr>
              <w:t xml:space="preserve">Closing- After my executing phase I must close my AT package properly. I have to </w:t>
            </w:r>
            <w:r w:rsidR="00FA1B58">
              <w:rPr>
                <w:rFonts w:ascii="Arial" w:hAnsi="Arial" w:cs="Arial"/>
                <w:color w:val="000000"/>
              </w:rPr>
              <w:t xml:space="preserve">close down all those budgets properly and also hand back all those kits and equipment. I have to write up a post exercise report so that who every run this AT package in future will be much easier and run </w:t>
            </w:r>
            <w:r w:rsidR="00FF654F">
              <w:rPr>
                <w:rFonts w:ascii="Arial" w:hAnsi="Arial" w:cs="Arial"/>
                <w:color w:val="000000"/>
              </w:rPr>
              <w:t>smoothly</w:t>
            </w:r>
            <w:r w:rsidR="00FA1B58">
              <w:rPr>
                <w:rFonts w:ascii="Arial" w:hAnsi="Arial" w:cs="Arial"/>
                <w:color w:val="000000"/>
              </w:rPr>
              <w:t>.</w:t>
            </w:r>
          </w:p>
          <w:p w14:paraId="6E7B23FF" w14:textId="77777777" w:rsidR="00CE4970" w:rsidRPr="00CE4970" w:rsidRDefault="00CE4970" w:rsidP="007E5D27">
            <w:pPr>
              <w:autoSpaceDE w:val="0"/>
              <w:autoSpaceDN w:val="0"/>
              <w:adjustRightInd w:val="0"/>
              <w:rPr>
                <w:rFonts w:ascii="Arial" w:hAnsi="Arial" w:cs="Arial"/>
                <w:color w:val="000000"/>
              </w:rPr>
            </w:pPr>
          </w:p>
          <w:p w14:paraId="6B8493AC" w14:textId="77777777" w:rsidR="00952171" w:rsidRDefault="00952171" w:rsidP="007E5D27">
            <w:pPr>
              <w:autoSpaceDE w:val="0"/>
              <w:autoSpaceDN w:val="0"/>
              <w:adjustRightInd w:val="0"/>
              <w:rPr>
                <w:rFonts w:ascii="Arial" w:hAnsi="Arial" w:cs="Arial"/>
                <w:b/>
                <w:color w:val="000000"/>
              </w:rPr>
            </w:pPr>
            <w:bookmarkStart w:id="0" w:name="_GoBack"/>
            <w:bookmarkEnd w:id="0"/>
          </w:p>
          <w:p w14:paraId="43D236BD" w14:textId="728AB883" w:rsidR="0066375A" w:rsidRDefault="0066375A" w:rsidP="007E5D27">
            <w:pPr>
              <w:autoSpaceDE w:val="0"/>
              <w:autoSpaceDN w:val="0"/>
              <w:adjustRightInd w:val="0"/>
              <w:rPr>
                <w:rFonts w:ascii="Arial" w:hAnsi="Arial" w:cs="Arial"/>
                <w:b/>
                <w:color w:val="000000"/>
              </w:rPr>
            </w:pPr>
          </w:p>
          <w:p w14:paraId="4ED58136" w14:textId="6FCAC5C3" w:rsidR="0066375A" w:rsidRDefault="0066375A" w:rsidP="007E5D27">
            <w:pPr>
              <w:autoSpaceDE w:val="0"/>
              <w:autoSpaceDN w:val="0"/>
              <w:adjustRightInd w:val="0"/>
              <w:rPr>
                <w:rFonts w:ascii="Arial" w:hAnsi="Arial" w:cs="Arial"/>
                <w:b/>
                <w:color w:val="000000"/>
              </w:rPr>
            </w:pPr>
          </w:p>
          <w:p w14:paraId="5111BF2D" w14:textId="77777777" w:rsidR="0066375A" w:rsidRPr="0066375A" w:rsidRDefault="0066375A" w:rsidP="007E5D27">
            <w:pPr>
              <w:autoSpaceDE w:val="0"/>
              <w:autoSpaceDN w:val="0"/>
              <w:adjustRightInd w:val="0"/>
              <w:rPr>
                <w:rFonts w:ascii="Arial" w:hAnsi="Arial" w:cs="Arial"/>
                <w:b/>
                <w:color w:val="000000"/>
              </w:rPr>
            </w:pPr>
          </w:p>
          <w:p w14:paraId="11D111D5" w14:textId="77777777" w:rsidR="007E5D27" w:rsidRPr="007E5D27" w:rsidRDefault="007E5D27" w:rsidP="007E5D27">
            <w:pPr>
              <w:autoSpaceDE w:val="0"/>
              <w:autoSpaceDN w:val="0"/>
              <w:adjustRightInd w:val="0"/>
              <w:rPr>
                <w:rFonts w:ascii="Arial" w:hAnsi="Arial" w:cs="Arial"/>
                <w:i/>
                <w:iCs/>
                <w:color w:val="000000"/>
              </w:rPr>
            </w:pPr>
            <w:r w:rsidRPr="007E5D27">
              <w:rPr>
                <w:rFonts w:ascii="Arial" w:hAnsi="Arial" w:cs="Arial"/>
                <w:i/>
                <w:iCs/>
                <w:color w:val="000000"/>
              </w:rPr>
              <w:t>Project title:</w:t>
            </w:r>
          </w:p>
          <w:p w14:paraId="1CA5D812" w14:textId="77777777" w:rsidR="007E5D27" w:rsidRPr="007E5D27" w:rsidRDefault="007E5D27" w:rsidP="007E5D27">
            <w:pPr>
              <w:autoSpaceDE w:val="0"/>
              <w:autoSpaceDN w:val="0"/>
              <w:adjustRightInd w:val="0"/>
              <w:rPr>
                <w:rFonts w:ascii="Arial" w:hAnsi="Arial" w:cs="Arial"/>
                <w:i/>
                <w:iCs/>
                <w:color w:val="000000"/>
              </w:rPr>
            </w:pPr>
            <w:r w:rsidRPr="007E5D27">
              <w:rPr>
                <w:rFonts w:ascii="Arial" w:hAnsi="Arial" w:cs="Arial"/>
                <w:i/>
                <w:iCs/>
                <w:color w:val="000000"/>
              </w:rPr>
              <w:t>Stage</w:t>
            </w:r>
          </w:p>
          <w:p w14:paraId="215EED27" w14:textId="77777777" w:rsidR="007E5D27" w:rsidRPr="007E5D27" w:rsidRDefault="007E5D27" w:rsidP="007E5D27">
            <w:pPr>
              <w:autoSpaceDE w:val="0"/>
              <w:autoSpaceDN w:val="0"/>
              <w:adjustRightInd w:val="0"/>
              <w:rPr>
                <w:rFonts w:ascii="Arial" w:hAnsi="Arial" w:cs="Arial"/>
                <w:i/>
                <w:iCs/>
                <w:color w:val="000000"/>
              </w:rPr>
            </w:pPr>
            <w:r w:rsidRPr="007E5D27">
              <w:rPr>
                <w:rFonts w:ascii="Arial" w:hAnsi="Arial" w:cs="Arial"/>
                <w:i/>
                <w:iCs/>
                <w:color w:val="000000"/>
              </w:rPr>
              <w:t>Length of time involved</w:t>
            </w:r>
          </w:p>
          <w:p w14:paraId="51BCB700" w14:textId="77777777" w:rsidR="00CC2FB3" w:rsidRPr="007E5D27" w:rsidRDefault="007E5D27" w:rsidP="007E5D27">
            <w:pPr>
              <w:rPr>
                <w:rFonts w:ascii="Arial" w:hAnsi="Arial" w:cs="Arial"/>
                <w:b/>
              </w:rPr>
            </w:pPr>
            <w:r w:rsidRPr="007E5D27">
              <w:rPr>
                <w:rFonts w:ascii="Arial" w:hAnsi="Arial" w:cs="Arial"/>
                <w:i/>
                <w:iCs/>
                <w:color w:val="000000"/>
              </w:rPr>
              <w:t>Key activities</w:t>
            </w:r>
          </w:p>
          <w:p w14:paraId="4FC55FEE" w14:textId="77777777" w:rsidR="00CC2FB3" w:rsidRPr="007E5D27" w:rsidRDefault="00CC2FB3" w:rsidP="00A851DA">
            <w:pPr>
              <w:rPr>
                <w:rFonts w:ascii="Arial" w:hAnsi="Arial" w:cs="Arial"/>
                <w:b/>
              </w:rPr>
            </w:pPr>
          </w:p>
          <w:p w14:paraId="61FDFAA3" w14:textId="77777777" w:rsidR="00CC2FB3" w:rsidRPr="007E5D27" w:rsidRDefault="00CC2FB3" w:rsidP="00A851DA">
            <w:pPr>
              <w:rPr>
                <w:rFonts w:ascii="Arial" w:hAnsi="Arial" w:cs="Arial"/>
                <w:b/>
              </w:rPr>
            </w:pPr>
          </w:p>
          <w:p w14:paraId="67851C80" w14:textId="77777777" w:rsidR="00CC2FB3" w:rsidRPr="007E5D27" w:rsidRDefault="00CC2FB3" w:rsidP="00A851DA">
            <w:pPr>
              <w:rPr>
                <w:rFonts w:ascii="Arial" w:hAnsi="Arial" w:cs="Arial"/>
                <w:b/>
              </w:rPr>
            </w:pPr>
          </w:p>
          <w:p w14:paraId="78A339CE" w14:textId="77777777" w:rsidR="00CC2FB3" w:rsidRPr="007E5D27" w:rsidRDefault="00CC2FB3" w:rsidP="00A851DA">
            <w:pPr>
              <w:rPr>
                <w:rFonts w:ascii="Arial" w:hAnsi="Arial" w:cs="Arial"/>
                <w:b/>
              </w:rPr>
            </w:pPr>
          </w:p>
          <w:p w14:paraId="28ED95D7" w14:textId="77777777" w:rsidR="00CC2FB3" w:rsidRPr="007E5D27" w:rsidRDefault="00CC2FB3" w:rsidP="00A851DA">
            <w:pPr>
              <w:rPr>
                <w:rFonts w:ascii="Arial" w:hAnsi="Arial" w:cs="Arial"/>
                <w:b/>
              </w:rPr>
            </w:pPr>
          </w:p>
          <w:p w14:paraId="3D9A1247" w14:textId="77777777" w:rsidR="00CC2FB3" w:rsidRPr="007E5D27" w:rsidRDefault="00CC2FB3" w:rsidP="00A851DA">
            <w:pPr>
              <w:rPr>
                <w:rFonts w:ascii="Arial" w:hAnsi="Arial" w:cs="Arial"/>
                <w:b/>
              </w:rPr>
            </w:pPr>
          </w:p>
          <w:p w14:paraId="5ABBF7F8" w14:textId="77777777" w:rsidR="00CC2FB3" w:rsidRPr="007E5D27" w:rsidRDefault="00CC2FB3" w:rsidP="00A851DA">
            <w:pPr>
              <w:rPr>
                <w:rFonts w:ascii="Arial" w:hAnsi="Arial" w:cs="Arial"/>
                <w:b/>
              </w:rPr>
            </w:pPr>
          </w:p>
          <w:p w14:paraId="7824DE8D" w14:textId="77777777" w:rsidR="00CC2FB3" w:rsidRPr="007E5D27" w:rsidRDefault="00CC2FB3" w:rsidP="00A851DA">
            <w:pPr>
              <w:rPr>
                <w:rFonts w:ascii="Arial" w:hAnsi="Arial" w:cs="Arial"/>
                <w:b/>
              </w:rPr>
            </w:pPr>
          </w:p>
          <w:p w14:paraId="397AB1EC" w14:textId="77777777" w:rsidR="00CC2FB3" w:rsidRPr="007E5D27" w:rsidRDefault="00CC2FB3" w:rsidP="00A851DA">
            <w:pPr>
              <w:rPr>
                <w:rFonts w:ascii="Arial" w:hAnsi="Arial" w:cs="Arial"/>
                <w:b/>
              </w:rPr>
            </w:pPr>
          </w:p>
          <w:p w14:paraId="33087763" w14:textId="77777777" w:rsidR="00CC2FB3" w:rsidRPr="007E5D27" w:rsidRDefault="00CC2FB3" w:rsidP="00A851DA">
            <w:pPr>
              <w:rPr>
                <w:rFonts w:ascii="Arial" w:hAnsi="Arial" w:cs="Arial"/>
                <w:b/>
              </w:rPr>
            </w:pPr>
          </w:p>
          <w:p w14:paraId="66D8E3D5" w14:textId="77777777" w:rsidR="00CC2FB3" w:rsidRPr="007E5D27" w:rsidRDefault="00CC2FB3" w:rsidP="00A851DA">
            <w:pPr>
              <w:rPr>
                <w:rFonts w:ascii="Arial" w:hAnsi="Arial" w:cs="Arial"/>
                <w:b/>
              </w:rPr>
            </w:pPr>
          </w:p>
          <w:p w14:paraId="29A95E89" w14:textId="77777777" w:rsidR="00CC2FB3" w:rsidRPr="007E5D27" w:rsidRDefault="00CC2FB3" w:rsidP="00A851DA">
            <w:pPr>
              <w:rPr>
                <w:rFonts w:ascii="Arial" w:hAnsi="Arial" w:cs="Arial"/>
                <w:b/>
              </w:rPr>
            </w:pPr>
          </w:p>
          <w:p w14:paraId="619C86C8" w14:textId="77777777" w:rsidR="00CC2FB3" w:rsidRPr="007E5D27" w:rsidRDefault="00CC2FB3" w:rsidP="00A851DA">
            <w:pPr>
              <w:rPr>
                <w:rFonts w:ascii="Arial" w:hAnsi="Arial" w:cs="Arial"/>
                <w:b/>
              </w:rPr>
            </w:pPr>
          </w:p>
          <w:p w14:paraId="4CEB9EC4" w14:textId="77777777" w:rsidR="00CC2FB3" w:rsidRPr="007E5D27" w:rsidRDefault="00CC2FB3" w:rsidP="00A851DA">
            <w:pPr>
              <w:rPr>
                <w:rFonts w:ascii="Arial" w:hAnsi="Arial" w:cs="Arial"/>
                <w:b/>
              </w:rPr>
            </w:pPr>
          </w:p>
          <w:p w14:paraId="0636A591" w14:textId="77777777" w:rsidR="00CC2FB3" w:rsidRPr="007E5D27" w:rsidRDefault="00CC2FB3" w:rsidP="00A851DA">
            <w:pPr>
              <w:rPr>
                <w:rFonts w:ascii="Arial" w:hAnsi="Arial" w:cs="Arial"/>
                <w:b/>
              </w:rPr>
            </w:pPr>
          </w:p>
        </w:tc>
      </w:tr>
      <w:tr w:rsidR="004656F1" w:rsidRPr="007E5D27" w14:paraId="5A7F3074" w14:textId="77777777" w:rsidTr="00CC2FB3">
        <w:tc>
          <w:tcPr>
            <w:tcW w:w="9242" w:type="dxa"/>
          </w:tcPr>
          <w:p w14:paraId="644587FF" w14:textId="77777777" w:rsidR="004656F1" w:rsidRPr="007E5D27" w:rsidRDefault="004656F1" w:rsidP="007E5D27">
            <w:pPr>
              <w:autoSpaceDE w:val="0"/>
              <w:autoSpaceDN w:val="0"/>
              <w:adjustRightInd w:val="0"/>
              <w:rPr>
                <w:rFonts w:ascii="Arial" w:hAnsi="Arial" w:cs="Arial"/>
                <w:b/>
                <w:bCs/>
                <w:color w:val="C00000"/>
              </w:rPr>
            </w:pPr>
          </w:p>
        </w:tc>
      </w:tr>
    </w:tbl>
    <w:p w14:paraId="5C72C4C8" w14:textId="77777777" w:rsidR="00503D7E" w:rsidRPr="007E5D27" w:rsidRDefault="00503D7E" w:rsidP="00A851DA">
      <w:pPr>
        <w:autoSpaceDE w:val="0"/>
        <w:autoSpaceDN w:val="0"/>
        <w:adjustRightInd w:val="0"/>
        <w:spacing w:after="0" w:line="240" w:lineRule="auto"/>
        <w:rPr>
          <w:rFonts w:cs="CalvertMT-Bold"/>
          <w:b/>
          <w:bCs/>
          <w:color w:val="002060"/>
          <w:lang w:val="en-US"/>
        </w:rPr>
      </w:pPr>
    </w:p>
    <w:p w14:paraId="39F4030D" w14:textId="77777777" w:rsidR="00A851DA" w:rsidRPr="007E5D27" w:rsidRDefault="00AE1481" w:rsidP="00A851DA">
      <w:pPr>
        <w:autoSpaceDE w:val="0"/>
        <w:autoSpaceDN w:val="0"/>
        <w:adjustRightInd w:val="0"/>
        <w:spacing w:after="0" w:line="240" w:lineRule="auto"/>
        <w:rPr>
          <w:rFonts w:cs="CalvertMT-Bold"/>
          <w:b/>
          <w:bCs/>
          <w:color w:val="002060"/>
          <w:lang w:val="en-US"/>
        </w:rPr>
      </w:pPr>
      <w:r w:rsidRPr="007E5D27">
        <w:rPr>
          <w:rFonts w:cs="CalvertMT-Bold"/>
          <w:b/>
          <w:bCs/>
          <w:color w:val="002060"/>
          <w:lang w:val="en-US"/>
        </w:rPr>
        <w:t>Student</w:t>
      </w:r>
      <w:r w:rsidR="00A851DA" w:rsidRPr="007E5D27">
        <w:rPr>
          <w:rFonts w:cs="CalvertMT-Bold"/>
          <w:b/>
          <w:bCs/>
          <w:color w:val="002060"/>
          <w:lang w:val="en-US"/>
        </w:rPr>
        <w:t xml:space="preserve"> Statement:</w:t>
      </w:r>
    </w:p>
    <w:p w14:paraId="6125CDC1" w14:textId="77777777" w:rsidR="00A851DA" w:rsidRPr="007E5D27" w:rsidRDefault="00A851DA" w:rsidP="00A851DA">
      <w:pPr>
        <w:autoSpaceDE w:val="0"/>
        <w:autoSpaceDN w:val="0"/>
        <w:adjustRightInd w:val="0"/>
        <w:spacing w:after="0" w:line="240" w:lineRule="auto"/>
        <w:rPr>
          <w:rFonts w:cs="CalvertMT-Bold"/>
          <w:b/>
          <w:bCs/>
          <w:color w:val="001AE6"/>
          <w:lang w:val="en-US"/>
        </w:rPr>
      </w:pPr>
    </w:p>
    <w:p w14:paraId="0253629F" w14:textId="77777777" w:rsidR="00A851DA" w:rsidRPr="007E5D27" w:rsidRDefault="00405895" w:rsidP="00A851DA">
      <w:pPr>
        <w:autoSpaceDE w:val="0"/>
        <w:autoSpaceDN w:val="0"/>
        <w:adjustRightInd w:val="0"/>
        <w:spacing w:after="0" w:line="240" w:lineRule="auto"/>
        <w:rPr>
          <w:rFonts w:cs="Bliss-Regular"/>
          <w:color w:val="000000"/>
          <w:lang w:val="en-US"/>
        </w:rPr>
      </w:pPr>
      <w:r w:rsidRPr="007E5D27">
        <w:rPr>
          <w:rFonts w:cs="Bliss-Regular"/>
          <w:color w:val="000000"/>
          <w:lang w:val="en-US"/>
        </w:rPr>
        <w:t>By submitting this assignment, I confirm that this is my own work.</w:t>
      </w:r>
    </w:p>
    <w:p w14:paraId="53FB2AC1" w14:textId="77777777" w:rsidR="00503D7E" w:rsidRPr="007E5D27" w:rsidRDefault="00503D7E" w:rsidP="00A851DA">
      <w:pPr>
        <w:autoSpaceDE w:val="0"/>
        <w:autoSpaceDN w:val="0"/>
        <w:adjustRightInd w:val="0"/>
        <w:spacing w:after="0" w:line="240" w:lineRule="auto"/>
        <w:rPr>
          <w:rFonts w:cs="Bliss-Regular"/>
          <w:color w:val="000000"/>
          <w:lang w:val="en-US"/>
        </w:rPr>
      </w:pPr>
    </w:p>
    <w:p w14:paraId="65A40268" w14:textId="77777777" w:rsidR="00503D7E" w:rsidRPr="007E5D27" w:rsidRDefault="00503D7E" w:rsidP="00A851DA">
      <w:pPr>
        <w:autoSpaceDE w:val="0"/>
        <w:autoSpaceDN w:val="0"/>
        <w:adjustRightInd w:val="0"/>
        <w:spacing w:after="0" w:line="240" w:lineRule="auto"/>
        <w:rPr>
          <w:rFonts w:cs="Bliss-Regular"/>
          <w:color w:val="000000"/>
          <w:lang w:val="en-US"/>
        </w:rPr>
      </w:pPr>
    </w:p>
    <w:p w14:paraId="5FFD4DE2" w14:textId="77777777" w:rsidR="00A851DA" w:rsidRPr="007E5D27"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2"/>
        <w:gridCol w:w="1252"/>
        <w:gridCol w:w="1591"/>
      </w:tblGrid>
      <w:tr w:rsidR="00405895" w:rsidRPr="007E5D27" w14:paraId="2FB4BFFF" w14:textId="77777777" w:rsidTr="00405895">
        <w:tc>
          <w:tcPr>
            <w:tcW w:w="2310" w:type="dxa"/>
            <w:shd w:val="clear" w:color="auto" w:fill="D9D9D9" w:themeFill="background1" w:themeFillShade="D9"/>
          </w:tcPr>
          <w:p w14:paraId="13A1CBD8" w14:textId="77777777" w:rsidR="00405895" w:rsidRPr="007E5D27" w:rsidRDefault="00405895" w:rsidP="00A851DA">
            <w:pPr>
              <w:rPr>
                <w:rFonts w:cs="Bliss-Regular"/>
                <w:color w:val="000000"/>
              </w:rPr>
            </w:pPr>
            <w:r w:rsidRPr="007E5D27">
              <w:rPr>
                <w:rFonts w:cs="Bliss-Regular"/>
                <w:color w:val="000000"/>
              </w:rPr>
              <w:t>Student Signature</w:t>
            </w:r>
          </w:p>
        </w:tc>
        <w:tc>
          <w:tcPr>
            <w:tcW w:w="4035" w:type="dxa"/>
          </w:tcPr>
          <w:p w14:paraId="4115D0CB" w14:textId="3B7BE0E2" w:rsidR="00405895" w:rsidRPr="00FA1B58" w:rsidRDefault="00FA1B58" w:rsidP="00A851DA">
            <w:pPr>
              <w:rPr>
                <w:rFonts w:ascii="Blackadder ITC" w:hAnsi="Blackadder ITC" w:cs="Bliss-Regular"/>
                <w:color w:val="0000FF"/>
              </w:rPr>
            </w:pPr>
            <w:r w:rsidRPr="00FA1B58">
              <w:rPr>
                <w:rFonts w:ascii="Blackadder ITC" w:hAnsi="Blackadder ITC" w:cs="Bliss-Regular"/>
                <w:color w:val="0000FF"/>
              </w:rPr>
              <w:t xml:space="preserve">Bishnu Gurung </w:t>
            </w:r>
          </w:p>
        </w:tc>
        <w:tc>
          <w:tcPr>
            <w:tcW w:w="1276" w:type="dxa"/>
            <w:shd w:val="clear" w:color="auto" w:fill="D9D9D9" w:themeFill="background1" w:themeFillShade="D9"/>
          </w:tcPr>
          <w:p w14:paraId="7CF7E5D7" w14:textId="77777777" w:rsidR="00405895" w:rsidRPr="007E5D27" w:rsidRDefault="00405895" w:rsidP="00A851DA">
            <w:pPr>
              <w:rPr>
                <w:rFonts w:cs="Bliss-Regular"/>
                <w:color w:val="000000"/>
              </w:rPr>
            </w:pPr>
            <w:r w:rsidRPr="007E5D27">
              <w:rPr>
                <w:rFonts w:cs="Bliss-Regular"/>
                <w:color w:val="000000"/>
              </w:rPr>
              <w:t>Date</w:t>
            </w:r>
          </w:p>
        </w:tc>
        <w:tc>
          <w:tcPr>
            <w:tcW w:w="1621" w:type="dxa"/>
          </w:tcPr>
          <w:p w14:paraId="4D39711A" w14:textId="7774012A" w:rsidR="00405895" w:rsidRPr="007E5D27" w:rsidRDefault="00FA1B58" w:rsidP="00A851DA">
            <w:pPr>
              <w:rPr>
                <w:rFonts w:cs="Bliss-Regular"/>
                <w:color w:val="000000"/>
              </w:rPr>
            </w:pPr>
            <w:r>
              <w:rPr>
                <w:rFonts w:cs="Bliss-Regular"/>
                <w:color w:val="000000"/>
              </w:rPr>
              <w:t>02/10/</w:t>
            </w:r>
            <w:r>
              <w:rPr>
                <w:rFonts w:ascii="Arial" w:hAnsi="Arial" w:cs="Arial"/>
                <w:color w:val="000000"/>
              </w:rPr>
              <w:t xml:space="preserve"> 2018</w:t>
            </w:r>
          </w:p>
        </w:tc>
      </w:tr>
    </w:tbl>
    <w:p w14:paraId="44367367" w14:textId="77777777" w:rsidR="00A851DA" w:rsidRPr="007E5D27" w:rsidRDefault="00A851DA" w:rsidP="00A851DA">
      <w:pPr>
        <w:rPr>
          <w:rFonts w:cs="Bliss-Regular"/>
          <w:color w:val="000000"/>
          <w:lang w:val="en-US"/>
        </w:rPr>
      </w:pPr>
    </w:p>
    <w:p w14:paraId="77F6011E" w14:textId="77777777" w:rsidR="00A851DA" w:rsidRPr="007E5D27" w:rsidRDefault="00A851DA" w:rsidP="00A851DA">
      <w:pPr>
        <w:rPr>
          <w:rFonts w:cs="Bliss-Regular"/>
          <w:color w:val="000000"/>
          <w:lang w:val="en-US"/>
        </w:rPr>
      </w:pPr>
    </w:p>
    <w:p w14:paraId="3395DFC6" w14:textId="77777777" w:rsidR="00A851DA" w:rsidRPr="007E5D27" w:rsidRDefault="00503D7E" w:rsidP="00503D7E">
      <w:pPr>
        <w:shd w:val="clear" w:color="auto" w:fill="D9D9D9" w:themeFill="background1" w:themeFillShade="D9"/>
        <w:rPr>
          <w:b/>
          <w:lang w:val="en-US"/>
        </w:rPr>
      </w:pPr>
      <w:r w:rsidRPr="007E5D27">
        <w:rPr>
          <w:b/>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7E5D27" w14:paraId="2F18320B" w14:textId="77777777" w:rsidTr="00B0415E">
        <w:trPr>
          <w:trHeight w:val="249"/>
        </w:trPr>
        <w:tc>
          <w:tcPr>
            <w:tcW w:w="4621" w:type="dxa"/>
            <w:shd w:val="clear" w:color="auto" w:fill="D9D9D9" w:themeFill="background1" w:themeFillShade="D9"/>
          </w:tcPr>
          <w:p w14:paraId="17B67CC8" w14:textId="77777777" w:rsidR="00503D7E" w:rsidRPr="007E5D27" w:rsidRDefault="00503D7E" w:rsidP="00503D7E">
            <w:pPr>
              <w:rPr>
                <w:b/>
                <w:color w:val="002060"/>
              </w:rPr>
            </w:pPr>
            <w:r w:rsidRPr="007E5D27">
              <w:rPr>
                <w:b/>
                <w:color w:val="002060"/>
              </w:rPr>
              <w:t>Total Marks</w:t>
            </w:r>
          </w:p>
        </w:tc>
        <w:tc>
          <w:tcPr>
            <w:tcW w:w="4621" w:type="dxa"/>
          </w:tcPr>
          <w:p w14:paraId="4EDDD3EE" w14:textId="77777777" w:rsidR="00503D7E" w:rsidRPr="007E5D27" w:rsidRDefault="00503D7E" w:rsidP="00503D7E">
            <w:pPr>
              <w:rPr>
                <w:rFonts w:cs="Times New Roman"/>
              </w:rPr>
            </w:pPr>
          </w:p>
        </w:tc>
      </w:tr>
      <w:tr w:rsidR="00503D7E" w:rsidRPr="007E5D27" w14:paraId="18C56E5B" w14:textId="77777777" w:rsidTr="00B0415E">
        <w:tc>
          <w:tcPr>
            <w:tcW w:w="4621" w:type="dxa"/>
            <w:shd w:val="clear" w:color="auto" w:fill="D9D9D9" w:themeFill="background1" w:themeFillShade="D9"/>
          </w:tcPr>
          <w:p w14:paraId="4E44AF01" w14:textId="77777777" w:rsidR="00503D7E" w:rsidRPr="007E5D27" w:rsidRDefault="00503D7E" w:rsidP="00503D7E">
            <w:pPr>
              <w:rPr>
                <w:b/>
                <w:color w:val="002060"/>
              </w:rPr>
            </w:pPr>
            <w:r w:rsidRPr="007E5D27">
              <w:rPr>
                <w:b/>
                <w:color w:val="002060"/>
              </w:rPr>
              <w:t>Marks Obtained</w:t>
            </w:r>
          </w:p>
        </w:tc>
        <w:tc>
          <w:tcPr>
            <w:tcW w:w="4621" w:type="dxa"/>
          </w:tcPr>
          <w:p w14:paraId="3BFA9F7E" w14:textId="77777777" w:rsidR="00503D7E" w:rsidRPr="007E5D27" w:rsidRDefault="00503D7E" w:rsidP="00503D7E">
            <w:pPr>
              <w:rPr>
                <w:rFonts w:cs="Times New Roman"/>
              </w:rPr>
            </w:pPr>
          </w:p>
        </w:tc>
      </w:tr>
      <w:tr w:rsidR="00503D7E" w:rsidRPr="007E5D27" w14:paraId="08AA60AC" w14:textId="77777777" w:rsidTr="00B0415E">
        <w:tc>
          <w:tcPr>
            <w:tcW w:w="4621" w:type="dxa"/>
            <w:shd w:val="clear" w:color="auto" w:fill="D9D9D9" w:themeFill="background1" w:themeFillShade="D9"/>
          </w:tcPr>
          <w:p w14:paraId="69275AC5" w14:textId="77777777" w:rsidR="00503D7E" w:rsidRPr="007E5D27" w:rsidRDefault="00B0415E" w:rsidP="00503D7E">
            <w:pPr>
              <w:rPr>
                <w:b/>
                <w:color w:val="002060"/>
              </w:rPr>
            </w:pPr>
            <w:r w:rsidRPr="007E5D27">
              <w:rPr>
                <w:b/>
                <w:color w:val="002060"/>
              </w:rPr>
              <w:t>Percentage / Grade</w:t>
            </w:r>
          </w:p>
        </w:tc>
        <w:tc>
          <w:tcPr>
            <w:tcW w:w="4621" w:type="dxa"/>
          </w:tcPr>
          <w:p w14:paraId="25D21CDF" w14:textId="77777777" w:rsidR="00503D7E" w:rsidRPr="007E5D27" w:rsidRDefault="00503D7E" w:rsidP="00503D7E">
            <w:pPr>
              <w:rPr>
                <w:rFonts w:cs="Times New Roman"/>
              </w:rPr>
            </w:pPr>
          </w:p>
        </w:tc>
      </w:tr>
    </w:tbl>
    <w:p w14:paraId="0B4B48CE" w14:textId="77777777" w:rsidR="00A851DA" w:rsidRPr="007E5D27" w:rsidRDefault="00A851DA" w:rsidP="00503D7E">
      <w:pPr>
        <w:rPr>
          <w:rFonts w:cs="Times New Roman"/>
        </w:rPr>
      </w:pPr>
    </w:p>
    <w:p w14:paraId="6234C1A7" w14:textId="77777777" w:rsidR="00607874" w:rsidRPr="007E5D27" w:rsidRDefault="00607874" w:rsidP="00503D7E">
      <w:pPr>
        <w:rPr>
          <w:rFonts w:cs="Times New Roman"/>
        </w:rPr>
      </w:pPr>
    </w:p>
    <w:p w14:paraId="1CF61410" w14:textId="77777777" w:rsidR="00607874" w:rsidRPr="007E5D27" w:rsidRDefault="00607874" w:rsidP="00503D7E">
      <w:pPr>
        <w:rPr>
          <w:rFonts w:cs="Times New Roman"/>
        </w:rPr>
      </w:pPr>
    </w:p>
    <w:p w14:paraId="276C6EF9" w14:textId="77777777" w:rsidR="00607874" w:rsidRPr="007E5D27" w:rsidRDefault="00607874" w:rsidP="00503D7E">
      <w:pPr>
        <w:rPr>
          <w:rFonts w:cs="Times New Roman"/>
        </w:rPr>
      </w:pPr>
    </w:p>
    <w:p w14:paraId="05EA130A" w14:textId="77777777" w:rsidR="00607874" w:rsidRPr="007E5D27" w:rsidRDefault="00607874" w:rsidP="00503D7E">
      <w:pPr>
        <w:rPr>
          <w:rFonts w:cs="Times New Roman"/>
        </w:rPr>
      </w:pPr>
    </w:p>
    <w:p w14:paraId="7FE90C2B" w14:textId="77777777" w:rsidR="00607874" w:rsidRPr="007E5D27" w:rsidRDefault="00607874" w:rsidP="00503D7E">
      <w:pPr>
        <w:rPr>
          <w:rFonts w:cs="Times New Roman"/>
        </w:rPr>
      </w:pPr>
    </w:p>
    <w:p w14:paraId="2A84CDE6" w14:textId="77777777" w:rsidR="00607874" w:rsidRPr="007E5D27" w:rsidRDefault="00607874" w:rsidP="00503D7E">
      <w:pPr>
        <w:rPr>
          <w:rFonts w:cs="Times New Roman"/>
        </w:rPr>
      </w:pPr>
    </w:p>
    <w:p w14:paraId="43DBC932" w14:textId="77777777" w:rsidR="00607874" w:rsidRPr="007E5D27" w:rsidRDefault="00607874" w:rsidP="00503D7E">
      <w:pPr>
        <w:rPr>
          <w:rFonts w:cs="Times New Roman"/>
        </w:rPr>
      </w:pPr>
    </w:p>
    <w:p w14:paraId="61C2586E" w14:textId="77777777" w:rsidR="00EA30AB" w:rsidRPr="007E5D27" w:rsidRDefault="00EA30AB" w:rsidP="00503D7E">
      <w:pPr>
        <w:rPr>
          <w:rFonts w:cs="Times New Roman"/>
        </w:rPr>
      </w:pPr>
    </w:p>
    <w:p w14:paraId="77C768EC" w14:textId="77777777" w:rsidR="00EA30AB" w:rsidRPr="007E5D27" w:rsidRDefault="00EA30AB" w:rsidP="00503D7E">
      <w:pPr>
        <w:rPr>
          <w:rFonts w:cs="Times New Roman"/>
        </w:rPr>
      </w:pPr>
    </w:p>
    <w:p w14:paraId="38111454" w14:textId="77777777" w:rsidR="00EA30AB" w:rsidRPr="007E5D27" w:rsidRDefault="00EA30AB" w:rsidP="00503D7E">
      <w:pPr>
        <w:rPr>
          <w:rFonts w:cs="Times New Roman"/>
        </w:rPr>
      </w:pPr>
    </w:p>
    <w:sectPr w:rsidR="00EA30AB" w:rsidRPr="007E5D2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C53CE" w14:textId="77777777" w:rsidR="0030037D" w:rsidRDefault="0030037D" w:rsidP="00CB4D0A">
      <w:pPr>
        <w:spacing w:after="0" w:line="240" w:lineRule="auto"/>
      </w:pPr>
      <w:r>
        <w:separator/>
      </w:r>
    </w:p>
  </w:endnote>
  <w:endnote w:type="continuationSeparator" w:id="0">
    <w:p w14:paraId="6817C8F3" w14:textId="77777777" w:rsidR="0030037D" w:rsidRDefault="003003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A64AA" w14:textId="77777777" w:rsidR="0030037D" w:rsidRDefault="0030037D" w:rsidP="00CB4D0A">
      <w:pPr>
        <w:spacing w:after="0" w:line="240" w:lineRule="auto"/>
      </w:pPr>
      <w:r>
        <w:separator/>
      </w:r>
    </w:p>
  </w:footnote>
  <w:footnote w:type="continuationSeparator" w:id="0">
    <w:p w14:paraId="2AF26A24" w14:textId="77777777" w:rsidR="0030037D" w:rsidRDefault="003003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11261B"/>
    <w:multiLevelType w:val="multilevel"/>
    <w:tmpl w:val="2550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E543B1"/>
    <w:multiLevelType w:val="multilevel"/>
    <w:tmpl w:val="364207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7E8F067D"/>
    <w:multiLevelType w:val="multilevel"/>
    <w:tmpl w:val="0D62B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42E8"/>
    <w:rsid w:val="001175EE"/>
    <w:rsid w:val="00157CF6"/>
    <w:rsid w:val="00182416"/>
    <w:rsid w:val="00187EB4"/>
    <w:rsid w:val="001E46BE"/>
    <w:rsid w:val="001E4B9B"/>
    <w:rsid w:val="001F0481"/>
    <w:rsid w:val="00200C92"/>
    <w:rsid w:val="0020451E"/>
    <w:rsid w:val="00206B9D"/>
    <w:rsid w:val="0020775C"/>
    <w:rsid w:val="0023259C"/>
    <w:rsid w:val="00261DA6"/>
    <w:rsid w:val="002B0BD7"/>
    <w:rsid w:val="002B573D"/>
    <w:rsid w:val="002C5CB2"/>
    <w:rsid w:val="002F779F"/>
    <w:rsid w:val="0030037D"/>
    <w:rsid w:val="00371885"/>
    <w:rsid w:val="003E2B87"/>
    <w:rsid w:val="00402786"/>
    <w:rsid w:val="00405895"/>
    <w:rsid w:val="004058DF"/>
    <w:rsid w:val="00443E6F"/>
    <w:rsid w:val="004523BB"/>
    <w:rsid w:val="00464824"/>
    <w:rsid w:val="004656F1"/>
    <w:rsid w:val="00486F1A"/>
    <w:rsid w:val="00490CB9"/>
    <w:rsid w:val="004A2CE2"/>
    <w:rsid w:val="004E3CDA"/>
    <w:rsid w:val="004E7FB0"/>
    <w:rsid w:val="004F4B4D"/>
    <w:rsid w:val="0050216D"/>
    <w:rsid w:val="00503D7E"/>
    <w:rsid w:val="0050778F"/>
    <w:rsid w:val="00527C11"/>
    <w:rsid w:val="00535F31"/>
    <w:rsid w:val="00574D64"/>
    <w:rsid w:val="00591365"/>
    <w:rsid w:val="005A7940"/>
    <w:rsid w:val="005B12E8"/>
    <w:rsid w:val="005B31E4"/>
    <w:rsid w:val="005B46F6"/>
    <w:rsid w:val="005D693C"/>
    <w:rsid w:val="006034F6"/>
    <w:rsid w:val="00607874"/>
    <w:rsid w:val="00607E77"/>
    <w:rsid w:val="006151FF"/>
    <w:rsid w:val="00617BB3"/>
    <w:rsid w:val="00645CDD"/>
    <w:rsid w:val="006609A2"/>
    <w:rsid w:val="0066375A"/>
    <w:rsid w:val="006823A7"/>
    <w:rsid w:val="00687EE8"/>
    <w:rsid w:val="0070347F"/>
    <w:rsid w:val="0070678E"/>
    <w:rsid w:val="007313E1"/>
    <w:rsid w:val="007E5D27"/>
    <w:rsid w:val="00831C11"/>
    <w:rsid w:val="008A60B4"/>
    <w:rsid w:val="008B3C31"/>
    <w:rsid w:val="008B64FE"/>
    <w:rsid w:val="008E01E8"/>
    <w:rsid w:val="009220EA"/>
    <w:rsid w:val="00935BF7"/>
    <w:rsid w:val="00952171"/>
    <w:rsid w:val="0095442C"/>
    <w:rsid w:val="00983942"/>
    <w:rsid w:val="009A5755"/>
    <w:rsid w:val="009C37E0"/>
    <w:rsid w:val="009E41F4"/>
    <w:rsid w:val="00A14B66"/>
    <w:rsid w:val="00A223B9"/>
    <w:rsid w:val="00A65CF7"/>
    <w:rsid w:val="00A81AB4"/>
    <w:rsid w:val="00A851DA"/>
    <w:rsid w:val="00AC7D5B"/>
    <w:rsid w:val="00AE1481"/>
    <w:rsid w:val="00B0415E"/>
    <w:rsid w:val="00B04678"/>
    <w:rsid w:val="00B14925"/>
    <w:rsid w:val="00BC46DF"/>
    <w:rsid w:val="00C03577"/>
    <w:rsid w:val="00C038E9"/>
    <w:rsid w:val="00C06A63"/>
    <w:rsid w:val="00C53029"/>
    <w:rsid w:val="00C65FEA"/>
    <w:rsid w:val="00C87BE8"/>
    <w:rsid w:val="00CA0AC2"/>
    <w:rsid w:val="00CA5646"/>
    <w:rsid w:val="00CB4D0A"/>
    <w:rsid w:val="00CC2FB3"/>
    <w:rsid w:val="00CC575A"/>
    <w:rsid w:val="00CE4970"/>
    <w:rsid w:val="00CF123B"/>
    <w:rsid w:val="00D039AC"/>
    <w:rsid w:val="00D427DE"/>
    <w:rsid w:val="00D5587D"/>
    <w:rsid w:val="00D707CC"/>
    <w:rsid w:val="00D821FE"/>
    <w:rsid w:val="00DB0793"/>
    <w:rsid w:val="00DD2CB0"/>
    <w:rsid w:val="00E00821"/>
    <w:rsid w:val="00E04DB4"/>
    <w:rsid w:val="00E30679"/>
    <w:rsid w:val="00E4597D"/>
    <w:rsid w:val="00E54832"/>
    <w:rsid w:val="00E56A90"/>
    <w:rsid w:val="00E641CC"/>
    <w:rsid w:val="00E7456A"/>
    <w:rsid w:val="00EA30AB"/>
    <w:rsid w:val="00EB3925"/>
    <w:rsid w:val="00F96EB3"/>
    <w:rsid w:val="00FA1B58"/>
    <w:rsid w:val="00FE45E2"/>
    <w:rsid w:val="00FF6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B12C95"/>
  <w15:docId w15:val="{FE021A6B-2C0A-4CBB-A36C-1F8F22BD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20775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7E5D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E4B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E4B9B"/>
    <w:rPr>
      <w:b/>
      <w:bCs/>
    </w:rPr>
  </w:style>
  <w:style w:type="character" w:customStyle="1" w:styleId="Heading2Char">
    <w:name w:val="Heading 2 Char"/>
    <w:basedOn w:val="DefaultParagraphFont"/>
    <w:link w:val="Heading2"/>
    <w:uiPriority w:val="9"/>
    <w:rsid w:val="0020775C"/>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2077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791288">
      <w:bodyDiv w:val="1"/>
      <w:marLeft w:val="0"/>
      <w:marRight w:val="0"/>
      <w:marTop w:val="0"/>
      <w:marBottom w:val="0"/>
      <w:divBdr>
        <w:top w:val="none" w:sz="0" w:space="0" w:color="auto"/>
        <w:left w:val="none" w:sz="0" w:space="0" w:color="auto"/>
        <w:bottom w:val="none" w:sz="0" w:space="0" w:color="auto"/>
        <w:right w:val="none" w:sz="0" w:space="0" w:color="auto"/>
      </w:divBdr>
    </w:div>
    <w:div w:id="1016346437">
      <w:bodyDiv w:val="1"/>
      <w:marLeft w:val="0"/>
      <w:marRight w:val="0"/>
      <w:marTop w:val="0"/>
      <w:marBottom w:val="0"/>
      <w:divBdr>
        <w:top w:val="none" w:sz="0" w:space="0" w:color="auto"/>
        <w:left w:val="none" w:sz="0" w:space="0" w:color="auto"/>
        <w:bottom w:val="none" w:sz="0" w:space="0" w:color="auto"/>
        <w:right w:val="none" w:sz="0" w:space="0" w:color="auto"/>
      </w:divBdr>
    </w:div>
    <w:div w:id="1364787953">
      <w:bodyDiv w:val="1"/>
      <w:marLeft w:val="0"/>
      <w:marRight w:val="0"/>
      <w:marTop w:val="0"/>
      <w:marBottom w:val="0"/>
      <w:divBdr>
        <w:top w:val="none" w:sz="0" w:space="0" w:color="auto"/>
        <w:left w:val="none" w:sz="0" w:space="0" w:color="auto"/>
        <w:bottom w:val="none" w:sz="0" w:space="0" w:color="auto"/>
        <w:right w:val="none" w:sz="0" w:space="0" w:color="auto"/>
      </w:divBdr>
    </w:div>
    <w:div w:id="1491172671">
      <w:bodyDiv w:val="1"/>
      <w:marLeft w:val="0"/>
      <w:marRight w:val="0"/>
      <w:marTop w:val="0"/>
      <w:marBottom w:val="0"/>
      <w:divBdr>
        <w:top w:val="none" w:sz="0" w:space="0" w:color="auto"/>
        <w:left w:val="none" w:sz="0" w:space="0" w:color="auto"/>
        <w:bottom w:val="none" w:sz="0" w:space="0" w:color="auto"/>
        <w:right w:val="none" w:sz="0" w:space="0" w:color="auto"/>
      </w:divBdr>
    </w:div>
    <w:div w:id="164862730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BD5B6-E3AB-47FD-ABDD-0A8EA5CE0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bishnu gurung</cp:lastModifiedBy>
  <cp:revision>20</cp:revision>
  <dcterms:created xsi:type="dcterms:W3CDTF">2018-09-29T07:26:00Z</dcterms:created>
  <dcterms:modified xsi:type="dcterms:W3CDTF">2018-10-02T20:02:00Z</dcterms:modified>
</cp:coreProperties>
</file>