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405EFE" w:rsidRDefault="00607874" w:rsidP="00405EFE">
      <w:pPr>
        <w:pStyle w:val="Default"/>
        <w:spacing w:line="360" w:lineRule="auto"/>
        <w:jc w:val="both"/>
        <w:rPr>
          <w:rFonts w:ascii="Arial" w:hAnsi="Arial"/>
        </w:rPr>
      </w:pPr>
      <w:r w:rsidRPr="00405EFE">
        <w:rPr>
          <w:rFonts w:ascii="Arial" w:hAnsi="Arial"/>
          <w:noProof/>
        </w:rPr>
        <w:drawing>
          <wp:anchor distT="0" distB="0" distL="114300" distR="114300" simplePos="0" relativeHeight="251657216" behindDoc="0" locked="0" layoutInCell="1" allowOverlap="1" wp14:anchorId="0BE7388D" wp14:editId="40712D1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405EFE">
        <w:rPr>
          <w:rFonts w:ascii="Arial" w:hAnsi="Arial"/>
        </w:rPr>
        <w:t xml:space="preserve">                                                             </w:t>
      </w:r>
      <w:r w:rsidR="00405895" w:rsidRPr="00405EFE">
        <w:rPr>
          <w:rFonts w:ascii="Arial" w:hAnsi="Arial"/>
        </w:rPr>
        <w:t xml:space="preserve">     </w:t>
      </w:r>
    </w:p>
    <w:p w:rsidR="00607874" w:rsidRPr="00405EFE" w:rsidRDefault="00405EFE" w:rsidP="00405EFE">
      <w:pPr>
        <w:spacing w:line="360" w:lineRule="auto"/>
        <w:jc w:val="both"/>
        <w:rPr>
          <w:rFonts w:ascii="Arial" w:hAnsi="Arial"/>
          <w:sz w:val="24"/>
          <w:szCs w:val="24"/>
          <w:lang w:val="en-US"/>
        </w:rPr>
      </w:pPr>
      <w:r>
        <w:rPr>
          <w:rFonts w:ascii="Arial" w:hAnsi="Arial"/>
          <w:noProof/>
          <w:sz w:val="24"/>
          <w:szCs w:val="24"/>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6350" r="317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left:0;text-align:left;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405EFE" w:rsidRDefault="00607874" w:rsidP="00405EFE">
      <w:pPr>
        <w:spacing w:line="360" w:lineRule="auto"/>
        <w:jc w:val="both"/>
        <w:rPr>
          <w:rFonts w:ascii="Arial" w:hAnsi="Arial"/>
          <w:sz w:val="24"/>
          <w:szCs w:val="24"/>
          <w:lang w:val="en-US"/>
        </w:rPr>
      </w:pPr>
    </w:p>
    <w:p w:rsidR="00607874" w:rsidRPr="00405EFE" w:rsidRDefault="00607874" w:rsidP="00405EFE">
      <w:pPr>
        <w:spacing w:line="360" w:lineRule="auto"/>
        <w:jc w:val="both"/>
        <w:rPr>
          <w:rFonts w:ascii="Arial" w:hAnsi="Arial"/>
          <w:sz w:val="24"/>
          <w:szCs w:val="24"/>
          <w:lang w:val="en-US"/>
        </w:rPr>
      </w:pPr>
    </w:p>
    <w:p w:rsidR="00607874" w:rsidRPr="00405EFE" w:rsidRDefault="00607874" w:rsidP="00405EFE">
      <w:pPr>
        <w:spacing w:line="360" w:lineRule="auto"/>
        <w:jc w:val="both"/>
        <w:rPr>
          <w:rFonts w:ascii="Arial" w:hAnsi="Arial"/>
          <w:sz w:val="24"/>
          <w:szCs w:val="24"/>
          <w:lang w:val="en-US"/>
        </w:rPr>
      </w:pPr>
    </w:p>
    <w:tbl>
      <w:tblPr>
        <w:tblStyle w:val="TableGrid"/>
        <w:tblW w:w="0" w:type="auto"/>
        <w:tblLook w:val="04A0" w:firstRow="1" w:lastRow="0" w:firstColumn="1" w:lastColumn="0" w:noHBand="0" w:noVBand="1"/>
      </w:tblPr>
      <w:tblGrid>
        <w:gridCol w:w="2566"/>
        <w:gridCol w:w="6676"/>
      </w:tblGrid>
      <w:tr w:rsidR="00A851DA" w:rsidRPr="00405EF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405EFE" w:rsidRDefault="00A851DA" w:rsidP="00405EFE">
            <w:pPr>
              <w:spacing w:line="360" w:lineRule="auto"/>
              <w:jc w:val="both"/>
              <w:rPr>
                <w:rFonts w:ascii="Arial" w:hAnsi="Arial"/>
                <w:b/>
                <w:color w:val="002060"/>
                <w:sz w:val="24"/>
                <w:szCs w:val="24"/>
              </w:rPr>
            </w:pPr>
            <w:r w:rsidRPr="00405EFE">
              <w:rPr>
                <w:rFonts w:ascii="Arial" w:hAnsi="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405EFE" w:rsidRDefault="00405EFE" w:rsidP="00405EFE">
            <w:pPr>
              <w:pStyle w:val="Default"/>
              <w:spacing w:line="360" w:lineRule="auto"/>
              <w:jc w:val="both"/>
              <w:rPr>
                <w:rFonts w:ascii="Arial" w:hAnsi="Arial"/>
              </w:rPr>
            </w:pPr>
            <w:r w:rsidRPr="00405EFE">
              <w:rPr>
                <w:rFonts w:ascii="Arial" w:hAnsi="Arial"/>
              </w:rPr>
              <w:t>AMY CHAMBERS</w:t>
            </w:r>
          </w:p>
        </w:tc>
      </w:tr>
      <w:tr w:rsidR="00A851DA" w:rsidRPr="00405EF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405EFE" w:rsidRDefault="00A851DA" w:rsidP="00405EFE">
            <w:pPr>
              <w:spacing w:line="360" w:lineRule="auto"/>
              <w:jc w:val="both"/>
              <w:rPr>
                <w:rFonts w:ascii="Arial" w:hAnsi="Arial"/>
                <w:b/>
                <w:color w:val="002060"/>
                <w:sz w:val="24"/>
                <w:szCs w:val="24"/>
              </w:rPr>
            </w:pPr>
            <w:r w:rsidRPr="00405EFE">
              <w:rPr>
                <w:rFonts w:ascii="Arial" w:hAnsi="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405EFE" w:rsidRDefault="00405EFE" w:rsidP="00405EFE">
            <w:pPr>
              <w:pStyle w:val="Default"/>
              <w:spacing w:line="360" w:lineRule="auto"/>
              <w:jc w:val="both"/>
              <w:rPr>
                <w:rFonts w:ascii="Arial" w:hAnsi="Arial"/>
              </w:rPr>
            </w:pPr>
            <w:r w:rsidRPr="00405EFE">
              <w:rPr>
                <w:rFonts w:ascii="Arial" w:hAnsi="Arial"/>
              </w:rPr>
              <w:t>24695</w:t>
            </w:r>
          </w:p>
        </w:tc>
      </w:tr>
      <w:tr w:rsidR="00A851DA" w:rsidRPr="00405EF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405EFE" w:rsidRDefault="00A851DA" w:rsidP="00405EFE">
            <w:pPr>
              <w:spacing w:line="360" w:lineRule="auto"/>
              <w:jc w:val="both"/>
              <w:rPr>
                <w:rFonts w:ascii="Arial" w:hAnsi="Arial"/>
                <w:b/>
                <w:color w:val="002060"/>
                <w:sz w:val="24"/>
                <w:szCs w:val="24"/>
              </w:rPr>
            </w:pPr>
            <w:r w:rsidRPr="00405EFE">
              <w:rPr>
                <w:rFonts w:ascii="Arial" w:hAnsi="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405EFE" w:rsidRDefault="00405EFE" w:rsidP="00405EFE">
            <w:pPr>
              <w:pStyle w:val="Default"/>
              <w:spacing w:line="360" w:lineRule="auto"/>
              <w:jc w:val="both"/>
              <w:rPr>
                <w:rFonts w:ascii="Arial" w:hAnsi="Arial"/>
              </w:rPr>
            </w:pPr>
            <w:r w:rsidRPr="00405EFE">
              <w:rPr>
                <w:rFonts w:ascii="Arial" w:hAnsi="Arial"/>
              </w:rPr>
              <w:t>NUTRITION DIPLOMA</w:t>
            </w:r>
          </w:p>
        </w:tc>
      </w:tr>
      <w:tr w:rsidR="00A851DA" w:rsidRPr="00405EF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405EFE" w:rsidRDefault="00A851DA" w:rsidP="00405EFE">
            <w:pPr>
              <w:spacing w:line="360" w:lineRule="auto"/>
              <w:jc w:val="both"/>
              <w:rPr>
                <w:rFonts w:ascii="Arial" w:hAnsi="Arial"/>
                <w:b/>
                <w:color w:val="002060"/>
                <w:sz w:val="24"/>
                <w:szCs w:val="24"/>
              </w:rPr>
            </w:pPr>
            <w:r w:rsidRPr="00405EFE">
              <w:rPr>
                <w:rFonts w:ascii="Arial" w:hAnsi="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405EFE" w:rsidRDefault="00405EFE" w:rsidP="00405EFE">
            <w:pPr>
              <w:spacing w:line="360" w:lineRule="auto"/>
              <w:jc w:val="both"/>
              <w:rPr>
                <w:rFonts w:ascii="Arial" w:hAnsi="Arial"/>
                <w:sz w:val="24"/>
                <w:szCs w:val="24"/>
              </w:rPr>
            </w:pPr>
            <w:r w:rsidRPr="00405EFE">
              <w:rPr>
                <w:rFonts w:ascii="Arial" w:hAnsi="Arial"/>
                <w:sz w:val="24"/>
                <w:szCs w:val="24"/>
              </w:rPr>
              <w:t>4</w:t>
            </w:r>
          </w:p>
        </w:tc>
      </w:tr>
    </w:tbl>
    <w:p w:rsidR="00CC2FB3" w:rsidRPr="00405EFE" w:rsidRDefault="00CC2FB3" w:rsidP="00405EFE">
      <w:pPr>
        <w:spacing w:line="360" w:lineRule="auto"/>
        <w:jc w:val="both"/>
        <w:rPr>
          <w:rFonts w:ascii="Arial" w:hAnsi="Arial"/>
          <w:b/>
          <w:sz w:val="24"/>
          <w:szCs w:val="24"/>
          <w:lang w:val="en-US"/>
        </w:rPr>
      </w:pPr>
    </w:p>
    <w:p w:rsidR="00443E6F" w:rsidRPr="00405EFE" w:rsidRDefault="00527C11" w:rsidP="00405EFE">
      <w:pPr>
        <w:spacing w:line="360" w:lineRule="auto"/>
        <w:jc w:val="both"/>
        <w:rPr>
          <w:rFonts w:ascii="Arial" w:hAnsi="Arial"/>
          <w:b/>
          <w:sz w:val="24"/>
          <w:szCs w:val="24"/>
          <w:lang w:val="en-US"/>
        </w:rPr>
      </w:pPr>
      <w:r w:rsidRPr="00405EFE">
        <w:rPr>
          <w:rFonts w:ascii="Arial" w:hAnsi="Arial"/>
          <w:b/>
          <w:sz w:val="24"/>
          <w:szCs w:val="24"/>
          <w:lang w:val="en-US"/>
        </w:rPr>
        <w:t>Marking Criteria:</w:t>
      </w:r>
    </w:p>
    <w:p w:rsidR="00443E6F" w:rsidRPr="00405EFE" w:rsidRDefault="00527C11" w:rsidP="00405EFE">
      <w:pPr>
        <w:spacing w:line="360" w:lineRule="auto"/>
        <w:jc w:val="both"/>
        <w:rPr>
          <w:rFonts w:ascii="Arial" w:hAnsi="Arial"/>
          <w:sz w:val="24"/>
          <w:szCs w:val="24"/>
          <w:lang w:val="en-US"/>
        </w:rPr>
      </w:pPr>
      <w:r w:rsidRPr="00405EFE">
        <w:rPr>
          <w:rFonts w:ascii="Arial" w:hAnsi="Arial"/>
          <w:b/>
          <w:sz w:val="24"/>
          <w:szCs w:val="24"/>
          <w:lang w:val="en-US"/>
        </w:rPr>
        <w:t xml:space="preserve"> </w:t>
      </w:r>
      <w:r w:rsidRPr="00405EFE">
        <w:rPr>
          <w:rFonts w:ascii="Arial" w:hAnsi="Arial"/>
          <w:sz w:val="24"/>
          <w:szCs w:val="24"/>
          <w:lang w:val="en-US"/>
        </w:rPr>
        <w:t>We expect the learner</w:t>
      </w:r>
      <w:r w:rsidR="00443E6F" w:rsidRPr="00405EFE">
        <w:rPr>
          <w:rFonts w:ascii="Arial" w:hAnsi="Arial"/>
          <w:sz w:val="24"/>
          <w:szCs w:val="24"/>
          <w:lang w:val="en-US"/>
        </w:rPr>
        <w:t>s</w:t>
      </w:r>
      <w:r w:rsidRPr="00405EFE">
        <w:rPr>
          <w:rFonts w:ascii="Arial" w:hAnsi="Arial"/>
          <w:sz w:val="24"/>
          <w:szCs w:val="24"/>
          <w:lang w:val="en-US"/>
        </w:rPr>
        <w:t xml:space="preserve"> to write minimum one well expressed point in</w:t>
      </w:r>
      <w:r w:rsidR="00443E6F" w:rsidRPr="00405EFE">
        <w:rPr>
          <w:rFonts w:ascii="Arial" w:hAnsi="Arial"/>
          <w:sz w:val="24"/>
          <w:szCs w:val="24"/>
          <w:lang w:val="en-US"/>
        </w:rPr>
        <w:t xml:space="preserve"> </w:t>
      </w:r>
      <w:r w:rsidRPr="00405EFE">
        <w:rPr>
          <w:rFonts w:ascii="Arial" w:hAnsi="Arial"/>
          <w:sz w:val="24"/>
          <w:szCs w:val="24"/>
          <w:lang w:val="en-US"/>
        </w:rPr>
        <w:t>three lines</w:t>
      </w:r>
      <w:r w:rsidR="00443E6F" w:rsidRPr="00405EFE">
        <w:rPr>
          <w:rFonts w:ascii="Arial" w:hAnsi="Arial"/>
          <w:sz w:val="24"/>
          <w:szCs w:val="24"/>
          <w:lang w:val="en-US"/>
        </w:rPr>
        <w:t xml:space="preserve"> against each allocated mark. This means one need</w:t>
      </w:r>
      <w:r w:rsidR="009E41F4" w:rsidRPr="00405EFE">
        <w:rPr>
          <w:rFonts w:ascii="Arial" w:hAnsi="Arial"/>
          <w:sz w:val="24"/>
          <w:szCs w:val="24"/>
          <w:lang w:val="en-US"/>
        </w:rPr>
        <w:t>s</w:t>
      </w:r>
      <w:r w:rsidR="00443E6F" w:rsidRPr="00405EFE">
        <w:rPr>
          <w:rFonts w:ascii="Arial" w:hAnsi="Arial"/>
          <w:sz w:val="24"/>
          <w:szCs w:val="24"/>
          <w:lang w:val="en-US"/>
        </w:rPr>
        <w:t xml:space="preserve"> to write 15 lines with </w:t>
      </w:r>
      <w:r w:rsidR="00402786" w:rsidRPr="00405EFE">
        <w:rPr>
          <w:rFonts w:ascii="Arial" w:hAnsi="Arial"/>
          <w:sz w:val="24"/>
          <w:szCs w:val="24"/>
          <w:lang w:val="en-US"/>
        </w:rPr>
        <w:t>5 well expressed</w:t>
      </w:r>
      <w:r w:rsidR="00443E6F" w:rsidRPr="00405EFE">
        <w:rPr>
          <w:rFonts w:ascii="Arial" w:hAnsi="Arial"/>
          <w:sz w:val="24"/>
          <w:szCs w:val="24"/>
          <w:lang w:val="en-US"/>
        </w:rPr>
        <w:t xml:space="preserve"> points to get high grades for a 5 marks question.</w:t>
      </w:r>
    </w:p>
    <w:p w:rsidR="00527C11" w:rsidRPr="00405EFE" w:rsidRDefault="00687EE8" w:rsidP="00405EFE">
      <w:pPr>
        <w:spacing w:line="360" w:lineRule="auto"/>
        <w:jc w:val="both"/>
        <w:rPr>
          <w:rFonts w:ascii="Arial" w:hAnsi="Arial"/>
          <w:sz w:val="24"/>
          <w:szCs w:val="24"/>
          <w:lang w:val="en-US"/>
        </w:rPr>
      </w:pPr>
      <w:r w:rsidRPr="00405EFE">
        <w:rPr>
          <w:rFonts w:ascii="Arial" w:hAnsi="Arial"/>
          <w:sz w:val="24"/>
          <w:szCs w:val="24"/>
          <w:lang w:val="en-US"/>
        </w:rPr>
        <w:t xml:space="preserve">For high grades use </w:t>
      </w:r>
      <w:r w:rsidR="00527C11" w:rsidRPr="00405EFE">
        <w:rPr>
          <w:rFonts w:ascii="Arial" w:hAnsi="Arial"/>
          <w:sz w:val="24"/>
          <w:szCs w:val="24"/>
          <w:lang w:val="en-US"/>
        </w:rPr>
        <w:t xml:space="preserve">examples and illustrations </w:t>
      </w:r>
      <w:r w:rsidR="00443E6F" w:rsidRPr="00405EFE">
        <w:rPr>
          <w:rFonts w:ascii="Arial" w:hAnsi="Arial"/>
          <w:sz w:val="24"/>
          <w:szCs w:val="24"/>
          <w:lang w:val="en-US"/>
        </w:rPr>
        <w:t>where appropriate</w:t>
      </w:r>
      <w:r w:rsidRPr="00405EFE">
        <w:rPr>
          <w:rFonts w:ascii="Arial" w:hAnsi="Arial"/>
          <w:sz w:val="24"/>
          <w:szCs w:val="24"/>
          <w:lang w:val="en-US"/>
        </w:rPr>
        <w:t>.</w:t>
      </w:r>
      <w:r w:rsidR="00443E6F" w:rsidRPr="00405EFE">
        <w:rPr>
          <w:rFonts w:ascii="Arial" w:hAnsi="Arial"/>
          <w:sz w:val="24"/>
          <w:szCs w:val="24"/>
          <w:lang w:val="en-US"/>
        </w:rPr>
        <w:t xml:space="preserve"> </w:t>
      </w:r>
    </w:p>
    <w:tbl>
      <w:tblPr>
        <w:tblStyle w:val="TableGrid"/>
        <w:tblW w:w="0" w:type="auto"/>
        <w:tblLook w:val="04A0" w:firstRow="1" w:lastRow="0" w:firstColumn="1" w:lastColumn="0" w:noHBand="0" w:noVBand="1"/>
      </w:tblPr>
      <w:tblGrid>
        <w:gridCol w:w="9242"/>
      </w:tblGrid>
      <w:tr w:rsidR="00CC2FB3" w:rsidRPr="00405EFE" w:rsidTr="00CC2FB3">
        <w:tc>
          <w:tcPr>
            <w:tcW w:w="9242" w:type="dxa"/>
          </w:tcPr>
          <w:p w:rsidR="00CC2FB3" w:rsidRPr="00405EFE" w:rsidRDefault="00CC2FB3" w:rsidP="00405EFE">
            <w:pPr>
              <w:spacing w:line="360" w:lineRule="auto"/>
              <w:jc w:val="both"/>
              <w:rPr>
                <w:rFonts w:ascii="Arial" w:hAnsi="Arial" w:cs="Arial"/>
                <w:sz w:val="24"/>
                <w:szCs w:val="24"/>
              </w:rPr>
            </w:pPr>
          </w:p>
          <w:p w:rsidR="00405EFE" w:rsidRPr="00405EFE" w:rsidRDefault="00405EFE" w:rsidP="00405EFE">
            <w:pPr>
              <w:widowControl w:val="0"/>
              <w:autoSpaceDE w:val="0"/>
              <w:autoSpaceDN w:val="0"/>
              <w:adjustRightInd w:val="0"/>
              <w:spacing w:after="240" w:line="360" w:lineRule="auto"/>
              <w:jc w:val="both"/>
              <w:rPr>
                <w:rFonts w:ascii="Arial" w:hAnsi="Arial" w:cs="Arial"/>
                <w:color w:val="000000"/>
                <w:sz w:val="24"/>
                <w:szCs w:val="24"/>
              </w:rPr>
            </w:pPr>
            <w:r w:rsidRPr="00405EFE">
              <w:rPr>
                <w:rFonts w:ascii="Arial" w:hAnsi="Arial" w:cs="Arial"/>
                <w:color w:val="B00004"/>
                <w:sz w:val="24"/>
                <w:szCs w:val="24"/>
              </w:rPr>
              <w:t xml:space="preserve">Digestion and Detoxification </w:t>
            </w:r>
          </w:p>
          <w:p w:rsidR="00405EFE" w:rsidRPr="00405EFE" w:rsidRDefault="00405EFE" w:rsidP="00405EFE">
            <w:pPr>
              <w:widowControl w:val="0"/>
              <w:autoSpaceDE w:val="0"/>
              <w:autoSpaceDN w:val="0"/>
              <w:adjustRightInd w:val="0"/>
              <w:spacing w:after="240" w:line="360" w:lineRule="auto"/>
              <w:jc w:val="both"/>
              <w:rPr>
                <w:rFonts w:ascii="Arial" w:hAnsi="Arial" w:cs="Arial"/>
                <w:color w:val="000000"/>
                <w:sz w:val="24"/>
                <w:szCs w:val="24"/>
              </w:rPr>
            </w:pPr>
            <w:r w:rsidRPr="00405EFE">
              <w:rPr>
                <w:rFonts w:ascii="Arial" w:hAnsi="Arial" w:cs="Arial"/>
                <w:color w:val="B00004"/>
                <w:sz w:val="24"/>
                <w:szCs w:val="24"/>
              </w:rPr>
              <w:t xml:space="preserve">Assessment 4 </w:t>
            </w:r>
            <w:r w:rsidRPr="00405EFE">
              <w:rPr>
                <w:rFonts w:ascii="Arial" w:hAnsi="Arial" w:cs="Arial"/>
                <w:color w:val="000000"/>
                <w:sz w:val="24"/>
                <w:szCs w:val="24"/>
              </w:rPr>
              <w:tab/>
            </w:r>
            <w:r w:rsidRPr="00405EFE">
              <w:rPr>
                <w:rFonts w:ascii="Arial" w:hAnsi="Arial" w:cs="Arial"/>
                <w:color w:val="000000"/>
                <w:sz w:val="24"/>
                <w:szCs w:val="24"/>
              </w:rPr>
              <w:tab/>
            </w:r>
            <w:r w:rsidRPr="00405EFE">
              <w:rPr>
                <w:rFonts w:ascii="Arial" w:hAnsi="Arial" w:cs="Arial"/>
                <w:color w:val="000000"/>
                <w:sz w:val="24"/>
                <w:szCs w:val="24"/>
              </w:rPr>
              <w:tab/>
            </w:r>
            <w:r w:rsidRPr="00405EFE">
              <w:rPr>
                <w:rFonts w:ascii="Arial" w:hAnsi="Arial" w:cs="Arial"/>
                <w:color w:val="000000"/>
                <w:sz w:val="24"/>
                <w:szCs w:val="24"/>
              </w:rPr>
              <w:tab/>
            </w:r>
            <w:r w:rsidRPr="00405EFE">
              <w:rPr>
                <w:rFonts w:ascii="Arial" w:hAnsi="Arial" w:cs="Arial"/>
                <w:color w:val="000000"/>
                <w:sz w:val="24"/>
                <w:szCs w:val="24"/>
              </w:rPr>
              <w:tab/>
            </w:r>
            <w:r w:rsidRPr="00405EFE">
              <w:rPr>
                <w:rFonts w:ascii="Arial" w:hAnsi="Arial" w:cs="Arial"/>
                <w:color w:val="000000"/>
                <w:sz w:val="24"/>
                <w:szCs w:val="24"/>
              </w:rPr>
              <w:tab/>
            </w:r>
            <w:r w:rsidRPr="00405EFE">
              <w:rPr>
                <w:rFonts w:ascii="Arial" w:hAnsi="Arial" w:cs="Arial"/>
                <w:color w:val="000000"/>
                <w:sz w:val="24"/>
                <w:szCs w:val="24"/>
              </w:rPr>
              <w:tab/>
            </w:r>
            <w:r w:rsidRPr="00405EFE">
              <w:rPr>
                <w:rFonts w:ascii="Arial" w:hAnsi="Arial" w:cs="Arial"/>
                <w:color w:val="B00004"/>
                <w:sz w:val="24"/>
                <w:szCs w:val="24"/>
              </w:rPr>
              <w:t xml:space="preserve">Total Mark 30 </w:t>
            </w:r>
          </w:p>
          <w:p w:rsidR="00405EFE" w:rsidRPr="00405EFE" w:rsidRDefault="00405EFE" w:rsidP="00405EFE">
            <w:pPr>
              <w:widowControl w:val="0"/>
              <w:autoSpaceDE w:val="0"/>
              <w:autoSpaceDN w:val="0"/>
              <w:adjustRightInd w:val="0"/>
              <w:spacing w:after="240" w:line="360" w:lineRule="auto"/>
              <w:jc w:val="both"/>
              <w:rPr>
                <w:rFonts w:ascii="Arial" w:hAnsi="Arial" w:cs="Arial"/>
                <w:b/>
                <w:color w:val="000000"/>
                <w:sz w:val="24"/>
                <w:szCs w:val="24"/>
              </w:rPr>
            </w:pPr>
            <w:r w:rsidRPr="00405EFE">
              <w:rPr>
                <w:rFonts w:ascii="Arial" w:hAnsi="Arial" w:cs="Arial"/>
                <w:b/>
                <w:color w:val="000000"/>
                <w:sz w:val="24"/>
                <w:szCs w:val="24"/>
              </w:rPr>
              <w:t xml:space="preserve">Q.1 Multiple Choice Questions: </w:t>
            </w:r>
          </w:p>
          <w:p w:rsidR="00405EFE" w:rsidRPr="00405EFE" w:rsidRDefault="00405EFE" w:rsidP="00405EFE">
            <w:pPr>
              <w:widowControl w:val="0"/>
              <w:autoSpaceDE w:val="0"/>
              <w:autoSpaceDN w:val="0"/>
              <w:adjustRightInd w:val="0"/>
              <w:spacing w:after="240" w:line="360" w:lineRule="auto"/>
              <w:jc w:val="both"/>
              <w:rPr>
                <w:rFonts w:ascii="Arial" w:hAnsi="Arial" w:cs="Arial"/>
                <w:color w:val="000000"/>
                <w:sz w:val="24"/>
                <w:szCs w:val="24"/>
              </w:rPr>
            </w:pPr>
            <w:r w:rsidRPr="00405EFE">
              <w:rPr>
                <w:rFonts w:ascii="Arial" w:hAnsi="Arial" w:cs="Arial"/>
                <w:color w:val="000000"/>
                <w:sz w:val="24"/>
                <w:szCs w:val="24"/>
              </w:rPr>
              <w:t xml:space="preserve">i.  The first stage in the process of digestion is known as the: </w:t>
            </w:r>
          </w:p>
          <w:p w:rsidR="00405EFE" w:rsidRPr="00405EFE" w:rsidRDefault="00405EFE" w:rsidP="00405EFE">
            <w:pPr>
              <w:widowControl w:val="0"/>
              <w:autoSpaceDE w:val="0"/>
              <w:autoSpaceDN w:val="0"/>
              <w:adjustRightInd w:val="0"/>
              <w:spacing w:after="240" w:line="360" w:lineRule="auto"/>
              <w:jc w:val="both"/>
              <w:rPr>
                <w:rFonts w:ascii="Arial" w:hAnsi="Arial" w:cs="Arial"/>
                <w:color w:val="000000"/>
                <w:sz w:val="24"/>
                <w:szCs w:val="24"/>
              </w:rPr>
            </w:pPr>
            <w:r w:rsidRPr="00405EFE">
              <w:rPr>
                <w:rFonts w:ascii="Arial" w:hAnsi="Arial" w:cs="Arial"/>
                <w:color w:val="000000"/>
                <w:sz w:val="24"/>
                <w:szCs w:val="24"/>
              </w:rPr>
              <w:t>a) absorption phase </w:t>
            </w:r>
          </w:p>
          <w:p w:rsidR="00405EFE" w:rsidRPr="00405EFE" w:rsidRDefault="00405EFE" w:rsidP="00405EFE">
            <w:pPr>
              <w:widowControl w:val="0"/>
              <w:autoSpaceDE w:val="0"/>
              <w:autoSpaceDN w:val="0"/>
              <w:adjustRightInd w:val="0"/>
              <w:spacing w:after="240" w:line="360" w:lineRule="auto"/>
              <w:jc w:val="both"/>
              <w:rPr>
                <w:rFonts w:ascii="Arial" w:hAnsi="Arial" w:cs="Arial"/>
                <w:color w:val="000000"/>
                <w:sz w:val="24"/>
                <w:szCs w:val="24"/>
              </w:rPr>
            </w:pPr>
            <w:r w:rsidRPr="00405EFE">
              <w:rPr>
                <w:rFonts w:ascii="Arial" w:hAnsi="Arial" w:cs="Arial"/>
                <w:color w:val="000000"/>
                <w:sz w:val="24"/>
                <w:szCs w:val="24"/>
                <w:highlight w:val="yellow"/>
              </w:rPr>
              <w:t>b) cephalic phase</w:t>
            </w:r>
            <w:r w:rsidRPr="00405EFE">
              <w:rPr>
                <w:rFonts w:ascii="Arial" w:hAnsi="Arial" w:cs="Arial"/>
                <w:color w:val="000000"/>
                <w:sz w:val="24"/>
                <w:szCs w:val="24"/>
              </w:rPr>
              <w:t> </w:t>
            </w:r>
          </w:p>
          <w:p w:rsidR="00405EFE" w:rsidRPr="00405EFE" w:rsidRDefault="00405EFE" w:rsidP="00405EFE">
            <w:pPr>
              <w:widowControl w:val="0"/>
              <w:autoSpaceDE w:val="0"/>
              <w:autoSpaceDN w:val="0"/>
              <w:adjustRightInd w:val="0"/>
              <w:spacing w:after="240" w:line="360" w:lineRule="auto"/>
              <w:jc w:val="both"/>
              <w:rPr>
                <w:rFonts w:ascii="Arial" w:hAnsi="Arial" w:cs="Arial"/>
                <w:color w:val="000000"/>
                <w:sz w:val="24"/>
                <w:szCs w:val="24"/>
              </w:rPr>
            </w:pPr>
            <w:r w:rsidRPr="00405EFE">
              <w:rPr>
                <w:rFonts w:ascii="Arial" w:hAnsi="Arial" w:cs="Arial"/>
                <w:color w:val="000000"/>
                <w:sz w:val="24"/>
                <w:szCs w:val="24"/>
              </w:rPr>
              <w:t xml:space="preserve">c) chewing phase </w:t>
            </w:r>
          </w:p>
          <w:p w:rsidR="00405EFE" w:rsidRPr="00405EFE" w:rsidRDefault="00405EFE" w:rsidP="00405EFE">
            <w:pPr>
              <w:widowControl w:val="0"/>
              <w:autoSpaceDE w:val="0"/>
              <w:autoSpaceDN w:val="0"/>
              <w:adjustRightInd w:val="0"/>
              <w:spacing w:after="240" w:line="360" w:lineRule="auto"/>
              <w:jc w:val="both"/>
              <w:rPr>
                <w:rFonts w:ascii="Arial" w:hAnsi="Arial" w:cs="Arial"/>
                <w:color w:val="000000"/>
                <w:sz w:val="24"/>
                <w:szCs w:val="24"/>
              </w:rPr>
            </w:pPr>
            <w:r w:rsidRPr="00405EFE">
              <w:rPr>
                <w:rFonts w:ascii="Arial" w:hAnsi="Arial" w:cs="Arial"/>
                <w:color w:val="000000"/>
                <w:sz w:val="24"/>
                <w:szCs w:val="24"/>
              </w:rPr>
              <w:t xml:space="preserve">ii.  Once swallowed, each mouthful of food takes about: </w:t>
            </w:r>
          </w:p>
          <w:p w:rsidR="00405EFE" w:rsidRPr="00405EFE" w:rsidRDefault="00405EFE" w:rsidP="00405EFE">
            <w:pPr>
              <w:widowControl w:val="0"/>
              <w:autoSpaceDE w:val="0"/>
              <w:autoSpaceDN w:val="0"/>
              <w:adjustRightInd w:val="0"/>
              <w:spacing w:after="240" w:line="360" w:lineRule="auto"/>
              <w:jc w:val="both"/>
              <w:rPr>
                <w:rFonts w:ascii="Arial" w:hAnsi="Arial" w:cs="Arial"/>
                <w:color w:val="000000"/>
                <w:sz w:val="24"/>
                <w:szCs w:val="24"/>
              </w:rPr>
            </w:pPr>
            <w:r w:rsidRPr="00405EFE">
              <w:rPr>
                <w:rFonts w:ascii="Arial" w:hAnsi="Arial" w:cs="Arial"/>
                <w:color w:val="000000"/>
                <w:sz w:val="24"/>
                <w:szCs w:val="24"/>
              </w:rPr>
              <w:lastRenderedPageBreak/>
              <w:t xml:space="preserve">a) 12 seconds to reach the stomach </w:t>
            </w:r>
          </w:p>
          <w:p w:rsidR="00405EFE" w:rsidRPr="00405EFE" w:rsidRDefault="00405EFE" w:rsidP="00405EFE">
            <w:pPr>
              <w:widowControl w:val="0"/>
              <w:autoSpaceDE w:val="0"/>
              <w:autoSpaceDN w:val="0"/>
              <w:adjustRightInd w:val="0"/>
              <w:spacing w:after="240" w:line="360" w:lineRule="auto"/>
              <w:jc w:val="both"/>
              <w:rPr>
                <w:rFonts w:ascii="Arial" w:hAnsi="Arial" w:cs="Arial"/>
                <w:color w:val="000000"/>
                <w:sz w:val="24"/>
                <w:szCs w:val="24"/>
              </w:rPr>
            </w:pPr>
            <w:r w:rsidRPr="00405EFE">
              <w:rPr>
                <w:rFonts w:ascii="Arial" w:hAnsi="Arial" w:cs="Arial"/>
                <w:color w:val="000000"/>
                <w:sz w:val="24"/>
                <w:szCs w:val="24"/>
              </w:rPr>
              <w:t xml:space="preserve">b) 10 seconds to reach to stomach </w:t>
            </w:r>
          </w:p>
          <w:p w:rsidR="00405EFE" w:rsidRPr="00405EFE" w:rsidRDefault="00405EFE" w:rsidP="00405EFE">
            <w:pPr>
              <w:widowControl w:val="0"/>
              <w:autoSpaceDE w:val="0"/>
              <w:autoSpaceDN w:val="0"/>
              <w:adjustRightInd w:val="0"/>
              <w:spacing w:after="240" w:line="360" w:lineRule="auto"/>
              <w:jc w:val="both"/>
              <w:rPr>
                <w:rFonts w:ascii="Arial" w:hAnsi="Arial" w:cs="Arial"/>
                <w:color w:val="000000"/>
                <w:sz w:val="24"/>
                <w:szCs w:val="24"/>
              </w:rPr>
            </w:pPr>
            <w:r w:rsidRPr="00405EFE">
              <w:rPr>
                <w:rFonts w:ascii="Arial" w:hAnsi="Arial" w:cs="Arial"/>
                <w:color w:val="000000"/>
                <w:sz w:val="24"/>
                <w:szCs w:val="24"/>
                <w:highlight w:val="yellow"/>
              </w:rPr>
              <w:t>c) 6 seconds to reach to stomach</w:t>
            </w:r>
            <w:r w:rsidRPr="00405EFE">
              <w:rPr>
                <w:rFonts w:ascii="Arial" w:hAnsi="Arial" w:cs="Arial"/>
                <w:color w:val="000000"/>
                <w:sz w:val="24"/>
                <w:szCs w:val="24"/>
              </w:rPr>
              <w:t xml:space="preserve"> </w:t>
            </w:r>
          </w:p>
          <w:p w:rsidR="00405EFE" w:rsidRPr="00405EFE" w:rsidRDefault="00405EFE" w:rsidP="00405EFE">
            <w:pPr>
              <w:widowControl w:val="0"/>
              <w:autoSpaceDE w:val="0"/>
              <w:autoSpaceDN w:val="0"/>
              <w:adjustRightInd w:val="0"/>
              <w:spacing w:after="240" w:line="360" w:lineRule="auto"/>
              <w:jc w:val="both"/>
              <w:rPr>
                <w:rFonts w:ascii="Arial" w:hAnsi="Arial" w:cs="Arial"/>
                <w:color w:val="000000"/>
                <w:sz w:val="24"/>
                <w:szCs w:val="24"/>
              </w:rPr>
            </w:pPr>
            <w:r w:rsidRPr="00405EFE">
              <w:rPr>
                <w:rFonts w:ascii="Arial" w:hAnsi="Arial" w:cs="Arial"/>
                <w:color w:val="000000"/>
                <w:sz w:val="24"/>
                <w:szCs w:val="24"/>
              </w:rPr>
              <w:t xml:space="preserve">iii.  The walls of the stomach are made up of: </w:t>
            </w:r>
          </w:p>
          <w:p w:rsidR="00405EFE" w:rsidRPr="00405EFE" w:rsidRDefault="00405EFE" w:rsidP="00405EFE">
            <w:pPr>
              <w:widowControl w:val="0"/>
              <w:autoSpaceDE w:val="0"/>
              <w:autoSpaceDN w:val="0"/>
              <w:adjustRightInd w:val="0"/>
              <w:spacing w:after="240" w:line="360" w:lineRule="auto"/>
              <w:jc w:val="both"/>
              <w:rPr>
                <w:rFonts w:ascii="Arial" w:hAnsi="Arial" w:cs="Arial"/>
                <w:color w:val="000000"/>
                <w:sz w:val="24"/>
                <w:szCs w:val="24"/>
              </w:rPr>
            </w:pPr>
            <w:r w:rsidRPr="00405EFE">
              <w:rPr>
                <w:rFonts w:ascii="Arial" w:hAnsi="Arial" w:cs="Arial"/>
                <w:color w:val="000000"/>
                <w:sz w:val="24"/>
                <w:szCs w:val="24"/>
              </w:rPr>
              <w:t>a) 5 different layers of muscles </w:t>
            </w:r>
          </w:p>
          <w:p w:rsidR="00405EFE" w:rsidRPr="00405EFE" w:rsidRDefault="00405EFE" w:rsidP="00405EFE">
            <w:pPr>
              <w:widowControl w:val="0"/>
              <w:autoSpaceDE w:val="0"/>
              <w:autoSpaceDN w:val="0"/>
              <w:adjustRightInd w:val="0"/>
              <w:spacing w:after="240" w:line="360" w:lineRule="auto"/>
              <w:jc w:val="both"/>
              <w:rPr>
                <w:rFonts w:ascii="Arial" w:hAnsi="Arial" w:cs="Arial"/>
                <w:color w:val="000000"/>
                <w:sz w:val="24"/>
                <w:szCs w:val="24"/>
              </w:rPr>
            </w:pPr>
            <w:r w:rsidRPr="00405EFE">
              <w:rPr>
                <w:rFonts w:ascii="Arial" w:hAnsi="Arial" w:cs="Arial"/>
                <w:color w:val="000000"/>
                <w:sz w:val="24"/>
                <w:szCs w:val="24"/>
              </w:rPr>
              <w:t>b) 4 different layers of muscles </w:t>
            </w:r>
          </w:p>
          <w:p w:rsidR="00405EFE" w:rsidRPr="00405EFE" w:rsidRDefault="00405EFE" w:rsidP="00405EFE">
            <w:pPr>
              <w:widowControl w:val="0"/>
              <w:autoSpaceDE w:val="0"/>
              <w:autoSpaceDN w:val="0"/>
              <w:adjustRightInd w:val="0"/>
              <w:spacing w:after="240" w:line="360" w:lineRule="auto"/>
              <w:jc w:val="both"/>
              <w:rPr>
                <w:rFonts w:ascii="Arial" w:hAnsi="Arial" w:cs="Arial"/>
                <w:color w:val="000000"/>
                <w:sz w:val="24"/>
                <w:szCs w:val="24"/>
              </w:rPr>
            </w:pPr>
            <w:r w:rsidRPr="00405EFE">
              <w:rPr>
                <w:rFonts w:ascii="Arial" w:hAnsi="Arial" w:cs="Arial"/>
                <w:color w:val="000000"/>
                <w:sz w:val="24"/>
                <w:szCs w:val="24"/>
                <w:highlight w:val="yellow"/>
              </w:rPr>
              <w:t>c) 3 different layers of muscles</w:t>
            </w:r>
            <w:r w:rsidRPr="00405EFE">
              <w:rPr>
                <w:rFonts w:ascii="Arial" w:hAnsi="Arial" w:cs="Arial"/>
                <w:color w:val="000000"/>
                <w:sz w:val="24"/>
                <w:szCs w:val="24"/>
              </w:rPr>
              <w:t xml:space="preserve"> </w:t>
            </w:r>
          </w:p>
          <w:p w:rsidR="00405EFE" w:rsidRPr="00405EFE" w:rsidRDefault="00405EFE" w:rsidP="00405EFE">
            <w:pPr>
              <w:widowControl w:val="0"/>
              <w:autoSpaceDE w:val="0"/>
              <w:autoSpaceDN w:val="0"/>
              <w:adjustRightInd w:val="0"/>
              <w:spacing w:after="240" w:line="360" w:lineRule="auto"/>
              <w:jc w:val="both"/>
              <w:rPr>
                <w:rFonts w:ascii="Arial" w:hAnsi="Arial" w:cs="Arial"/>
                <w:color w:val="000000"/>
                <w:sz w:val="24"/>
                <w:szCs w:val="24"/>
              </w:rPr>
            </w:pPr>
            <w:r w:rsidRPr="00405EFE">
              <w:rPr>
                <w:rFonts w:ascii="Arial" w:hAnsi="Arial" w:cs="Arial"/>
                <w:color w:val="000000"/>
                <w:sz w:val="24"/>
                <w:szCs w:val="24"/>
              </w:rPr>
              <w:t xml:space="preserve">iv.  The stomach produces the enzyme pepsin which breaks down: </w:t>
            </w:r>
          </w:p>
          <w:p w:rsidR="00405EFE" w:rsidRPr="00405EFE" w:rsidRDefault="00405EFE" w:rsidP="00405EFE">
            <w:pPr>
              <w:widowControl w:val="0"/>
              <w:autoSpaceDE w:val="0"/>
              <w:autoSpaceDN w:val="0"/>
              <w:adjustRightInd w:val="0"/>
              <w:spacing w:after="240" w:line="360" w:lineRule="auto"/>
              <w:jc w:val="both"/>
              <w:rPr>
                <w:rFonts w:ascii="Arial" w:hAnsi="Arial" w:cs="Arial"/>
                <w:color w:val="000000"/>
                <w:sz w:val="24"/>
                <w:szCs w:val="24"/>
              </w:rPr>
            </w:pPr>
            <w:r w:rsidRPr="00405EFE">
              <w:rPr>
                <w:rFonts w:ascii="Arial" w:hAnsi="Arial" w:cs="Arial"/>
                <w:color w:val="000000"/>
                <w:sz w:val="24"/>
                <w:szCs w:val="24"/>
              </w:rPr>
              <w:t>a) fats </w:t>
            </w:r>
          </w:p>
          <w:p w:rsidR="00405EFE" w:rsidRPr="00405EFE" w:rsidRDefault="00405EFE" w:rsidP="00405EFE">
            <w:pPr>
              <w:widowControl w:val="0"/>
              <w:autoSpaceDE w:val="0"/>
              <w:autoSpaceDN w:val="0"/>
              <w:adjustRightInd w:val="0"/>
              <w:spacing w:after="240" w:line="360" w:lineRule="auto"/>
              <w:jc w:val="both"/>
              <w:rPr>
                <w:rFonts w:ascii="Arial" w:hAnsi="Arial" w:cs="Arial"/>
                <w:color w:val="000000"/>
                <w:sz w:val="24"/>
                <w:szCs w:val="24"/>
              </w:rPr>
            </w:pPr>
            <w:r w:rsidRPr="00405EFE">
              <w:rPr>
                <w:rFonts w:ascii="Arial" w:hAnsi="Arial" w:cs="Arial"/>
                <w:color w:val="000000"/>
                <w:sz w:val="24"/>
                <w:szCs w:val="24"/>
                <w:highlight w:val="yellow"/>
              </w:rPr>
              <w:t>b) proteins</w:t>
            </w:r>
            <w:r w:rsidRPr="00405EFE">
              <w:rPr>
                <w:rFonts w:ascii="Arial" w:hAnsi="Arial" w:cs="Arial"/>
                <w:color w:val="000000"/>
                <w:sz w:val="24"/>
                <w:szCs w:val="24"/>
              </w:rPr>
              <w:t> </w:t>
            </w:r>
          </w:p>
          <w:p w:rsidR="00405EFE" w:rsidRPr="00405EFE" w:rsidRDefault="00405EFE" w:rsidP="00405EFE">
            <w:pPr>
              <w:widowControl w:val="0"/>
              <w:autoSpaceDE w:val="0"/>
              <w:autoSpaceDN w:val="0"/>
              <w:adjustRightInd w:val="0"/>
              <w:spacing w:after="240" w:line="360" w:lineRule="auto"/>
              <w:jc w:val="both"/>
              <w:rPr>
                <w:rFonts w:ascii="Arial" w:hAnsi="Arial" w:cs="Arial"/>
                <w:color w:val="000000"/>
                <w:sz w:val="24"/>
                <w:szCs w:val="24"/>
              </w:rPr>
            </w:pPr>
            <w:r w:rsidRPr="00405EFE">
              <w:rPr>
                <w:rFonts w:ascii="Arial" w:hAnsi="Arial" w:cs="Arial"/>
                <w:color w:val="000000"/>
                <w:sz w:val="24"/>
                <w:szCs w:val="24"/>
              </w:rPr>
              <w:t xml:space="preserve">c) carbohydrates </w:t>
            </w:r>
          </w:p>
          <w:p w:rsidR="00405EFE" w:rsidRPr="00405EFE" w:rsidRDefault="00405EFE" w:rsidP="00405EFE">
            <w:pPr>
              <w:widowControl w:val="0"/>
              <w:autoSpaceDE w:val="0"/>
              <w:autoSpaceDN w:val="0"/>
              <w:adjustRightInd w:val="0"/>
              <w:spacing w:after="240" w:line="360" w:lineRule="auto"/>
              <w:jc w:val="both"/>
              <w:rPr>
                <w:rFonts w:ascii="Arial" w:hAnsi="Arial" w:cs="Arial"/>
                <w:color w:val="000000"/>
                <w:sz w:val="24"/>
                <w:szCs w:val="24"/>
              </w:rPr>
            </w:pPr>
            <w:r w:rsidRPr="00405EFE">
              <w:rPr>
                <w:rFonts w:ascii="Arial" w:hAnsi="Arial" w:cs="Arial"/>
                <w:color w:val="000000"/>
                <w:sz w:val="24"/>
                <w:szCs w:val="24"/>
              </w:rPr>
              <w:t xml:space="preserve">v.  Digestion and absorption of fats, proteins and carbohydrates occur in: </w:t>
            </w:r>
          </w:p>
          <w:p w:rsidR="00405EFE" w:rsidRPr="00405EFE" w:rsidRDefault="00405EFE" w:rsidP="00405EFE">
            <w:pPr>
              <w:widowControl w:val="0"/>
              <w:autoSpaceDE w:val="0"/>
              <w:autoSpaceDN w:val="0"/>
              <w:adjustRightInd w:val="0"/>
              <w:spacing w:after="240" w:line="360" w:lineRule="auto"/>
              <w:jc w:val="both"/>
              <w:rPr>
                <w:rFonts w:ascii="Arial" w:hAnsi="Arial" w:cs="Arial"/>
                <w:color w:val="000000"/>
                <w:sz w:val="24"/>
                <w:szCs w:val="24"/>
              </w:rPr>
            </w:pPr>
            <w:r w:rsidRPr="00405EFE">
              <w:rPr>
                <w:rFonts w:ascii="Arial" w:hAnsi="Arial" w:cs="Arial"/>
                <w:color w:val="000000"/>
                <w:sz w:val="24"/>
                <w:szCs w:val="24"/>
              </w:rPr>
              <w:t>a) stomach </w:t>
            </w:r>
          </w:p>
          <w:p w:rsidR="00405EFE" w:rsidRPr="00405EFE" w:rsidRDefault="00405EFE" w:rsidP="00405EFE">
            <w:pPr>
              <w:widowControl w:val="0"/>
              <w:autoSpaceDE w:val="0"/>
              <w:autoSpaceDN w:val="0"/>
              <w:adjustRightInd w:val="0"/>
              <w:spacing w:after="240" w:line="360" w:lineRule="auto"/>
              <w:jc w:val="both"/>
              <w:rPr>
                <w:rFonts w:ascii="Arial" w:hAnsi="Arial" w:cs="Arial"/>
                <w:color w:val="000000"/>
                <w:sz w:val="24"/>
                <w:szCs w:val="24"/>
              </w:rPr>
            </w:pPr>
            <w:r w:rsidRPr="00405EFE">
              <w:rPr>
                <w:rFonts w:ascii="Arial" w:hAnsi="Arial" w:cs="Arial"/>
                <w:color w:val="000000"/>
                <w:sz w:val="24"/>
                <w:szCs w:val="24"/>
                <w:highlight w:val="yellow"/>
              </w:rPr>
              <w:t>b) small intestine</w:t>
            </w:r>
            <w:r w:rsidRPr="00405EFE">
              <w:rPr>
                <w:rFonts w:ascii="Arial" w:hAnsi="Arial" w:cs="Arial"/>
                <w:color w:val="000000"/>
                <w:sz w:val="24"/>
                <w:szCs w:val="24"/>
              </w:rPr>
              <w:t> </w:t>
            </w:r>
          </w:p>
          <w:p w:rsidR="00405EFE" w:rsidRPr="00405EFE" w:rsidRDefault="00405EFE" w:rsidP="00405EFE">
            <w:pPr>
              <w:widowControl w:val="0"/>
              <w:autoSpaceDE w:val="0"/>
              <w:autoSpaceDN w:val="0"/>
              <w:adjustRightInd w:val="0"/>
              <w:spacing w:after="240" w:line="360" w:lineRule="auto"/>
              <w:jc w:val="both"/>
              <w:rPr>
                <w:rFonts w:ascii="Arial" w:hAnsi="Arial" w:cs="Arial"/>
                <w:color w:val="000000"/>
                <w:sz w:val="24"/>
                <w:szCs w:val="24"/>
              </w:rPr>
            </w:pPr>
            <w:r w:rsidRPr="00405EFE">
              <w:rPr>
                <w:rFonts w:ascii="Arial" w:hAnsi="Arial" w:cs="Arial"/>
                <w:color w:val="000000"/>
                <w:sz w:val="24"/>
                <w:szCs w:val="24"/>
              </w:rPr>
              <w:t xml:space="preserve">c) oesophagus </w:t>
            </w:r>
          </w:p>
          <w:p w:rsidR="00405EFE" w:rsidRPr="00405EFE" w:rsidRDefault="00405EFE" w:rsidP="00405EFE">
            <w:pPr>
              <w:widowControl w:val="0"/>
              <w:autoSpaceDE w:val="0"/>
              <w:autoSpaceDN w:val="0"/>
              <w:adjustRightInd w:val="0"/>
              <w:spacing w:after="240" w:line="360" w:lineRule="auto"/>
              <w:jc w:val="both"/>
              <w:rPr>
                <w:rFonts w:ascii="Arial" w:hAnsi="Arial" w:cs="Arial"/>
                <w:color w:val="000000"/>
                <w:sz w:val="24"/>
                <w:szCs w:val="24"/>
              </w:rPr>
            </w:pPr>
            <w:r w:rsidRPr="00405EFE">
              <w:rPr>
                <w:rFonts w:ascii="Arial" w:hAnsi="Arial" w:cs="Arial"/>
                <w:color w:val="000000"/>
                <w:sz w:val="24"/>
                <w:szCs w:val="24"/>
              </w:rPr>
              <w:t xml:space="preserve">vi.  The gall bladder provides bile salts that help to make: </w:t>
            </w:r>
          </w:p>
          <w:p w:rsidR="00405EFE" w:rsidRPr="00405EFE" w:rsidRDefault="00405EFE" w:rsidP="00405EFE">
            <w:pPr>
              <w:widowControl w:val="0"/>
              <w:autoSpaceDE w:val="0"/>
              <w:autoSpaceDN w:val="0"/>
              <w:adjustRightInd w:val="0"/>
              <w:spacing w:after="240" w:line="360" w:lineRule="auto"/>
              <w:jc w:val="both"/>
              <w:rPr>
                <w:rFonts w:ascii="Arial" w:hAnsi="Arial" w:cs="Arial"/>
                <w:color w:val="000000"/>
                <w:sz w:val="24"/>
                <w:szCs w:val="24"/>
              </w:rPr>
            </w:pPr>
            <w:r w:rsidRPr="00405EFE">
              <w:rPr>
                <w:rFonts w:ascii="Arial" w:hAnsi="Arial" w:cs="Arial"/>
                <w:color w:val="000000"/>
                <w:sz w:val="24"/>
                <w:szCs w:val="24"/>
              </w:rPr>
              <w:t>a) proteins easier to absorb </w:t>
            </w:r>
          </w:p>
          <w:p w:rsidR="00405EFE" w:rsidRPr="00405EFE" w:rsidRDefault="00405EFE" w:rsidP="00405EFE">
            <w:pPr>
              <w:widowControl w:val="0"/>
              <w:autoSpaceDE w:val="0"/>
              <w:autoSpaceDN w:val="0"/>
              <w:adjustRightInd w:val="0"/>
              <w:spacing w:after="240" w:line="360" w:lineRule="auto"/>
              <w:jc w:val="both"/>
              <w:rPr>
                <w:rFonts w:ascii="Arial" w:hAnsi="Arial" w:cs="Arial"/>
                <w:color w:val="000000"/>
                <w:sz w:val="24"/>
                <w:szCs w:val="24"/>
              </w:rPr>
            </w:pPr>
            <w:r w:rsidRPr="00405EFE">
              <w:rPr>
                <w:rFonts w:ascii="Arial" w:hAnsi="Arial" w:cs="Arial"/>
                <w:color w:val="000000"/>
                <w:sz w:val="24"/>
                <w:szCs w:val="24"/>
                <w:highlight w:val="yellow"/>
              </w:rPr>
              <w:t>b) fats easier to absorb</w:t>
            </w:r>
            <w:r w:rsidRPr="00405EFE">
              <w:rPr>
                <w:rFonts w:ascii="Arial" w:hAnsi="Arial" w:cs="Arial"/>
                <w:color w:val="000000"/>
                <w:sz w:val="24"/>
                <w:szCs w:val="24"/>
              </w:rPr>
              <w:t> </w:t>
            </w:r>
          </w:p>
          <w:p w:rsidR="00405EFE" w:rsidRPr="00405EFE" w:rsidRDefault="00405EFE" w:rsidP="00405EFE">
            <w:pPr>
              <w:widowControl w:val="0"/>
              <w:autoSpaceDE w:val="0"/>
              <w:autoSpaceDN w:val="0"/>
              <w:adjustRightInd w:val="0"/>
              <w:spacing w:after="240" w:line="360" w:lineRule="auto"/>
              <w:jc w:val="both"/>
              <w:rPr>
                <w:rFonts w:ascii="Arial" w:hAnsi="Arial" w:cs="Arial"/>
                <w:color w:val="000000"/>
                <w:sz w:val="24"/>
                <w:szCs w:val="24"/>
              </w:rPr>
            </w:pPr>
            <w:r w:rsidRPr="00405EFE">
              <w:rPr>
                <w:rFonts w:ascii="Arial" w:hAnsi="Arial" w:cs="Arial"/>
                <w:color w:val="000000"/>
                <w:sz w:val="24"/>
                <w:szCs w:val="24"/>
              </w:rPr>
              <w:t xml:space="preserve">c) water easier to absorb </w:t>
            </w:r>
          </w:p>
          <w:p w:rsidR="00405EFE" w:rsidRPr="00405EFE" w:rsidRDefault="00405EFE" w:rsidP="00405EFE">
            <w:pPr>
              <w:widowControl w:val="0"/>
              <w:autoSpaceDE w:val="0"/>
              <w:autoSpaceDN w:val="0"/>
              <w:adjustRightInd w:val="0"/>
              <w:spacing w:after="240" w:line="360" w:lineRule="auto"/>
              <w:jc w:val="both"/>
              <w:rPr>
                <w:rFonts w:ascii="Arial" w:hAnsi="Arial" w:cs="Arial"/>
                <w:color w:val="000000"/>
                <w:sz w:val="24"/>
                <w:szCs w:val="24"/>
              </w:rPr>
            </w:pPr>
            <w:r w:rsidRPr="00405EFE">
              <w:rPr>
                <w:rFonts w:ascii="Arial" w:hAnsi="Arial" w:cs="Arial"/>
                <w:color w:val="000000"/>
                <w:sz w:val="24"/>
                <w:szCs w:val="24"/>
              </w:rPr>
              <w:t xml:space="preserve">vii.  The process of fat digestion and absorption can take up to: </w:t>
            </w:r>
          </w:p>
          <w:p w:rsidR="00405EFE" w:rsidRPr="00405EFE" w:rsidRDefault="00405EFE" w:rsidP="00405EFE">
            <w:pPr>
              <w:widowControl w:val="0"/>
              <w:autoSpaceDE w:val="0"/>
              <w:autoSpaceDN w:val="0"/>
              <w:adjustRightInd w:val="0"/>
              <w:spacing w:after="240" w:line="360" w:lineRule="auto"/>
              <w:jc w:val="both"/>
              <w:rPr>
                <w:rFonts w:ascii="Arial" w:hAnsi="Arial" w:cs="Arial"/>
                <w:color w:val="000000"/>
                <w:sz w:val="24"/>
                <w:szCs w:val="24"/>
              </w:rPr>
            </w:pPr>
            <w:r w:rsidRPr="00405EFE">
              <w:rPr>
                <w:rFonts w:ascii="Arial" w:hAnsi="Arial" w:cs="Arial"/>
                <w:color w:val="000000"/>
                <w:sz w:val="24"/>
                <w:szCs w:val="24"/>
                <w:highlight w:val="yellow"/>
              </w:rPr>
              <w:t>a) 5 hours </w:t>
            </w:r>
          </w:p>
          <w:p w:rsidR="00405EFE" w:rsidRPr="00405EFE" w:rsidRDefault="00405EFE" w:rsidP="00405EFE">
            <w:pPr>
              <w:widowControl w:val="0"/>
              <w:autoSpaceDE w:val="0"/>
              <w:autoSpaceDN w:val="0"/>
              <w:adjustRightInd w:val="0"/>
              <w:spacing w:after="240" w:line="360" w:lineRule="auto"/>
              <w:jc w:val="both"/>
              <w:rPr>
                <w:rFonts w:ascii="Arial" w:hAnsi="Arial" w:cs="Arial"/>
                <w:color w:val="000000"/>
                <w:sz w:val="24"/>
                <w:szCs w:val="24"/>
              </w:rPr>
            </w:pPr>
            <w:r w:rsidRPr="00405EFE">
              <w:rPr>
                <w:rFonts w:ascii="Arial" w:hAnsi="Arial" w:cs="Arial"/>
                <w:color w:val="000000"/>
                <w:sz w:val="24"/>
                <w:szCs w:val="24"/>
              </w:rPr>
              <w:lastRenderedPageBreak/>
              <w:t>b) 8 hours </w:t>
            </w:r>
          </w:p>
          <w:p w:rsidR="00405EFE" w:rsidRPr="00405EFE" w:rsidRDefault="00405EFE" w:rsidP="00405EFE">
            <w:pPr>
              <w:widowControl w:val="0"/>
              <w:autoSpaceDE w:val="0"/>
              <w:autoSpaceDN w:val="0"/>
              <w:adjustRightInd w:val="0"/>
              <w:spacing w:after="240" w:line="360" w:lineRule="auto"/>
              <w:jc w:val="both"/>
              <w:rPr>
                <w:rFonts w:ascii="Arial" w:hAnsi="Arial" w:cs="Arial"/>
                <w:color w:val="000000"/>
                <w:sz w:val="24"/>
                <w:szCs w:val="24"/>
              </w:rPr>
            </w:pPr>
            <w:r w:rsidRPr="00405EFE">
              <w:rPr>
                <w:rFonts w:ascii="Arial" w:hAnsi="Arial" w:cs="Arial"/>
                <w:color w:val="000000"/>
                <w:sz w:val="24"/>
                <w:szCs w:val="24"/>
              </w:rPr>
              <w:t xml:space="preserve">c) 10 hours  </w:t>
            </w:r>
          </w:p>
          <w:p w:rsidR="00405EFE" w:rsidRPr="00405EFE" w:rsidRDefault="00405EFE" w:rsidP="00405EFE">
            <w:pPr>
              <w:pStyle w:val="ListParagraph"/>
              <w:widowControl w:val="0"/>
              <w:numPr>
                <w:ilvl w:val="0"/>
                <w:numId w:val="2"/>
              </w:numPr>
              <w:tabs>
                <w:tab w:val="left" w:pos="220"/>
                <w:tab w:val="left" w:pos="284"/>
              </w:tabs>
              <w:autoSpaceDE w:val="0"/>
              <w:autoSpaceDN w:val="0"/>
              <w:adjustRightInd w:val="0"/>
              <w:spacing w:after="320" w:line="360" w:lineRule="auto"/>
              <w:ind w:left="993" w:hanging="1080"/>
              <w:jc w:val="both"/>
              <w:rPr>
                <w:rFonts w:ascii="Arial" w:hAnsi="Arial" w:cs="Arial"/>
                <w:color w:val="000000"/>
                <w:sz w:val="24"/>
                <w:szCs w:val="24"/>
              </w:rPr>
            </w:pPr>
            <w:r w:rsidRPr="00405EFE">
              <w:rPr>
                <w:rFonts w:ascii="Arial" w:hAnsi="Arial" w:cs="Arial"/>
                <w:color w:val="000000"/>
                <w:sz w:val="24"/>
                <w:szCs w:val="24"/>
              </w:rPr>
              <w:t xml:space="preserve">  Which of the following hormones is called the stress hormone? </w:t>
            </w:r>
          </w:p>
          <w:p w:rsidR="00405EFE" w:rsidRPr="00405EFE" w:rsidRDefault="00405EFE" w:rsidP="00405EFE">
            <w:pPr>
              <w:widowControl w:val="0"/>
              <w:tabs>
                <w:tab w:val="left" w:pos="0"/>
                <w:tab w:val="left" w:pos="220"/>
              </w:tabs>
              <w:autoSpaceDE w:val="0"/>
              <w:autoSpaceDN w:val="0"/>
              <w:adjustRightInd w:val="0"/>
              <w:spacing w:after="320" w:line="360" w:lineRule="auto"/>
              <w:ind w:left="720" w:hanging="720"/>
              <w:jc w:val="both"/>
              <w:rPr>
                <w:rFonts w:ascii="Arial" w:hAnsi="Arial" w:cs="Arial"/>
                <w:color w:val="000000"/>
                <w:sz w:val="24"/>
                <w:szCs w:val="24"/>
              </w:rPr>
            </w:pPr>
            <w:r w:rsidRPr="00405EFE">
              <w:rPr>
                <w:rFonts w:ascii="Arial" w:hAnsi="Arial" w:cs="Arial"/>
                <w:color w:val="000000"/>
                <w:sz w:val="24"/>
                <w:szCs w:val="24"/>
              </w:rPr>
              <w:t>a) Thyroid hormone  </w:t>
            </w:r>
          </w:p>
          <w:p w:rsidR="00405EFE" w:rsidRPr="00405EFE" w:rsidRDefault="00405EFE" w:rsidP="00405EFE">
            <w:pPr>
              <w:widowControl w:val="0"/>
              <w:tabs>
                <w:tab w:val="left" w:pos="220"/>
                <w:tab w:val="left" w:pos="720"/>
              </w:tabs>
              <w:autoSpaceDE w:val="0"/>
              <w:autoSpaceDN w:val="0"/>
              <w:adjustRightInd w:val="0"/>
              <w:spacing w:after="320" w:line="360" w:lineRule="auto"/>
              <w:ind w:left="720" w:hanging="720"/>
              <w:jc w:val="both"/>
              <w:rPr>
                <w:rFonts w:ascii="Arial" w:hAnsi="Arial" w:cs="Arial"/>
                <w:color w:val="000000"/>
                <w:sz w:val="24"/>
                <w:szCs w:val="24"/>
              </w:rPr>
            </w:pPr>
            <w:r w:rsidRPr="00405EFE">
              <w:rPr>
                <w:rFonts w:ascii="Arial" w:hAnsi="Arial" w:cs="Arial"/>
                <w:color w:val="000000"/>
                <w:sz w:val="24"/>
                <w:szCs w:val="24"/>
                <w:highlight w:val="yellow"/>
              </w:rPr>
              <w:t>b) Cortisol hormone</w:t>
            </w:r>
            <w:r w:rsidRPr="00405EFE">
              <w:rPr>
                <w:rFonts w:ascii="Arial" w:hAnsi="Arial" w:cs="Arial"/>
                <w:color w:val="000000"/>
                <w:sz w:val="24"/>
                <w:szCs w:val="24"/>
              </w:rPr>
              <w:t> </w:t>
            </w:r>
          </w:p>
          <w:p w:rsidR="00405EFE" w:rsidRPr="00405EFE" w:rsidRDefault="00405EFE" w:rsidP="00405EFE">
            <w:pPr>
              <w:widowControl w:val="0"/>
              <w:tabs>
                <w:tab w:val="left" w:pos="220"/>
                <w:tab w:val="left" w:pos="720"/>
              </w:tabs>
              <w:autoSpaceDE w:val="0"/>
              <w:autoSpaceDN w:val="0"/>
              <w:adjustRightInd w:val="0"/>
              <w:spacing w:after="320" w:line="360" w:lineRule="auto"/>
              <w:ind w:left="720" w:hanging="720"/>
              <w:jc w:val="both"/>
              <w:rPr>
                <w:rFonts w:ascii="Arial" w:hAnsi="Arial" w:cs="Arial"/>
                <w:color w:val="000000"/>
                <w:sz w:val="24"/>
                <w:szCs w:val="24"/>
              </w:rPr>
            </w:pPr>
            <w:r w:rsidRPr="00405EFE">
              <w:rPr>
                <w:rFonts w:ascii="Arial" w:hAnsi="Arial" w:cs="Arial"/>
                <w:color w:val="000000"/>
                <w:sz w:val="24"/>
                <w:szCs w:val="24"/>
              </w:rPr>
              <w:t>c) Cholesterol hormone  </w:t>
            </w:r>
          </w:p>
          <w:p w:rsidR="00405EFE" w:rsidRPr="00405EFE" w:rsidRDefault="00405EFE" w:rsidP="00405EFE">
            <w:pPr>
              <w:pStyle w:val="ListParagraph"/>
              <w:widowControl w:val="0"/>
              <w:numPr>
                <w:ilvl w:val="0"/>
                <w:numId w:val="2"/>
              </w:numPr>
              <w:tabs>
                <w:tab w:val="left" w:pos="220"/>
                <w:tab w:val="left" w:pos="720"/>
              </w:tabs>
              <w:autoSpaceDE w:val="0"/>
              <w:autoSpaceDN w:val="0"/>
              <w:adjustRightInd w:val="0"/>
              <w:spacing w:after="320" w:line="360" w:lineRule="auto"/>
              <w:ind w:left="426" w:hanging="426"/>
              <w:jc w:val="both"/>
              <w:rPr>
                <w:rFonts w:ascii="Arial" w:hAnsi="Arial" w:cs="Arial"/>
                <w:color w:val="000000"/>
                <w:sz w:val="24"/>
                <w:szCs w:val="24"/>
              </w:rPr>
            </w:pPr>
            <w:r w:rsidRPr="00405EFE">
              <w:rPr>
                <w:rFonts w:ascii="Arial" w:hAnsi="Arial" w:cs="Arial"/>
                <w:color w:val="000000"/>
                <w:sz w:val="24"/>
                <w:szCs w:val="24"/>
              </w:rPr>
              <w:t xml:space="preserve">The major detoxification organ in the body is: </w:t>
            </w:r>
          </w:p>
          <w:p w:rsidR="00405EFE" w:rsidRPr="00405EFE" w:rsidRDefault="00405EFE" w:rsidP="00405EFE">
            <w:pPr>
              <w:widowControl w:val="0"/>
              <w:tabs>
                <w:tab w:val="left" w:pos="220"/>
                <w:tab w:val="left" w:pos="720"/>
              </w:tabs>
              <w:autoSpaceDE w:val="0"/>
              <w:autoSpaceDN w:val="0"/>
              <w:adjustRightInd w:val="0"/>
              <w:spacing w:after="320" w:line="360" w:lineRule="auto"/>
              <w:ind w:left="720" w:hanging="720"/>
              <w:jc w:val="both"/>
              <w:rPr>
                <w:rFonts w:ascii="Arial" w:hAnsi="Arial" w:cs="Arial"/>
                <w:color w:val="000000"/>
                <w:sz w:val="24"/>
                <w:szCs w:val="24"/>
              </w:rPr>
            </w:pPr>
            <w:r w:rsidRPr="00405EFE">
              <w:rPr>
                <w:rFonts w:ascii="Arial" w:hAnsi="Arial" w:cs="Arial"/>
                <w:color w:val="000000"/>
                <w:sz w:val="24"/>
                <w:szCs w:val="24"/>
                <w:highlight w:val="yellow"/>
              </w:rPr>
              <w:t>a) liver</w:t>
            </w:r>
            <w:r w:rsidRPr="00405EFE">
              <w:rPr>
                <w:rFonts w:ascii="Arial" w:hAnsi="Arial" w:cs="Arial"/>
                <w:color w:val="000000"/>
                <w:sz w:val="24"/>
                <w:szCs w:val="24"/>
              </w:rPr>
              <w:t xml:space="preserve">  </w:t>
            </w:r>
          </w:p>
          <w:p w:rsidR="00405EFE" w:rsidRPr="00405EFE" w:rsidRDefault="00405EFE" w:rsidP="00405EFE">
            <w:pPr>
              <w:widowControl w:val="0"/>
              <w:tabs>
                <w:tab w:val="left" w:pos="220"/>
                <w:tab w:val="left" w:pos="720"/>
              </w:tabs>
              <w:autoSpaceDE w:val="0"/>
              <w:autoSpaceDN w:val="0"/>
              <w:adjustRightInd w:val="0"/>
              <w:spacing w:after="320" w:line="360" w:lineRule="auto"/>
              <w:ind w:left="720" w:hanging="720"/>
              <w:jc w:val="both"/>
              <w:rPr>
                <w:rFonts w:ascii="Arial" w:hAnsi="Arial" w:cs="Arial"/>
                <w:color w:val="000000"/>
                <w:sz w:val="24"/>
                <w:szCs w:val="24"/>
              </w:rPr>
            </w:pPr>
            <w:r w:rsidRPr="00405EFE">
              <w:rPr>
                <w:rFonts w:ascii="Arial" w:hAnsi="Arial" w:cs="Arial"/>
                <w:color w:val="000000"/>
                <w:sz w:val="24"/>
                <w:szCs w:val="24"/>
              </w:rPr>
              <w:t>b) heart </w:t>
            </w:r>
          </w:p>
          <w:p w:rsidR="00405EFE" w:rsidRPr="00405EFE" w:rsidRDefault="00405EFE" w:rsidP="00405EFE">
            <w:pPr>
              <w:widowControl w:val="0"/>
              <w:tabs>
                <w:tab w:val="left" w:pos="220"/>
                <w:tab w:val="left" w:pos="720"/>
              </w:tabs>
              <w:autoSpaceDE w:val="0"/>
              <w:autoSpaceDN w:val="0"/>
              <w:adjustRightInd w:val="0"/>
              <w:spacing w:after="320" w:line="360" w:lineRule="auto"/>
              <w:ind w:left="720" w:hanging="720"/>
              <w:jc w:val="both"/>
              <w:rPr>
                <w:rFonts w:ascii="Arial" w:hAnsi="Arial" w:cs="Arial"/>
                <w:color w:val="000000"/>
                <w:sz w:val="24"/>
                <w:szCs w:val="24"/>
              </w:rPr>
            </w:pPr>
            <w:r w:rsidRPr="00405EFE">
              <w:rPr>
                <w:rFonts w:ascii="Arial" w:hAnsi="Arial" w:cs="Arial"/>
                <w:color w:val="000000"/>
                <w:sz w:val="24"/>
                <w:szCs w:val="24"/>
              </w:rPr>
              <w:t>c) stomach  </w:t>
            </w:r>
          </w:p>
          <w:p w:rsidR="00405EFE" w:rsidRPr="00405EFE" w:rsidRDefault="00405EFE" w:rsidP="00405EFE">
            <w:pPr>
              <w:pStyle w:val="ListParagraph"/>
              <w:widowControl w:val="0"/>
              <w:numPr>
                <w:ilvl w:val="0"/>
                <w:numId w:val="2"/>
              </w:numPr>
              <w:tabs>
                <w:tab w:val="left" w:pos="220"/>
                <w:tab w:val="left" w:pos="720"/>
              </w:tabs>
              <w:autoSpaceDE w:val="0"/>
              <w:autoSpaceDN w:val="0"/>
              <w:adjustRightInd w:val="0"/>
              <w:spacing w:after="320" w:line="360" w:lineRule="auto"/>
              <w:ind w:left="426" w:hanging="426"/>
              <w:jc w:val="both"/>
              <w:rPr>
                <w:rFonts w:ascii="Arial" w:hAnsi="Arial" w:cs="Arial"/>
                <w:color w:val="000000"/>
                <w:sz w:val="24"/>
                <w:szCs w:val="24"/>
              </w:rPr>
            </w:pPr>
            <w:r w:rsidRPr="00405EFE">
              <w:rPr>
                <w:rFonts w:ascii="Arial" w:hAnsi="Arial" w:cs="Arial"/>
                <w:color w:val="000000"/>
                <w:sz w:val="24"/>
                <w:szCs w:val="24"/>
              </w:rPr>
              <w:t xml:space="preserve">  If a person loses weight too quickly, their liver secretes extra cholesterol, which may lead to:  </w:t>
            </w:r>
          </w:p>
          <w:p w:rsidR="00405EFE" w:rsidRPr="00405EFE" w:rsidRDefault="00405EFE" w:rsidP="00405EFE">
            <w:pPr>
              <w:widowControl w:val="0"/>
              <w:tabs>
                <w:tab w:val="left" w:pos="220"/>
                <w:tab w:val="left" w:pos="720"/>
              </w:tabs>
              <w:autoSpaceDE w:val="0"/>
              <w:autoSpaceDN w:val="0"/>
              <w:adjustRightInd w:val="0"/>
              <w:spacing w:after="320" w:line="360" w:lineRule="auto"/>
              <w:ind w:left="720" w:hanging="720"/>
              <w:jc w:val="both"/>
              <w:rPr>
                <w:rFonts w:ascii="Arial" w:hAnsi="Arial" w:cs="Arial"/>
                <w:color w:val="000000"/>
                <w:sz w:val="24"/>
                <w:szCs w:val="24"/>
              </w:rPr>
            </w:pPr>
            <w:r w:rsidRPr="00405EFE">
              <w:rPr>
                <w:rFonts w:ascii="Arial" w:hAnsi="Arial" w:cs="Arial"/>
                <w:color w:val="000000"/>
                <w:sz w:val="24"/>
                <w:szCs w:val="24"/>
              </w:rPr>
              <w:t xml:space="preserve">a) diabetes </w:t>
            </w:r>
          </w:p>
          <w:p w:rsidR="00405EFE" w:rsidRPr="00405EFE" w:rsidRDefault="00405EFE" w:rsidP="00405EFE">
            <w:pPr>
              <w:widowControl w:val="0"/>
              <w:tabs>
                <w:tab w:val="left" w:pos="220"/>
                <w:tab w:val="left" w:pos="720"/>
              </w:tabs>
              <w:autoSpaceDE w:val="0"/>
              <w:autoSpaceDN w:val="0"/>
              <w:adjustRightInd w:val="0"/>
              <w:spacing w:after="320" w:line="360" w:lineRule="auto"/>
              <w:ind w:left="720" w:hanging="720"/>
              <w:jc w:val="both"/>
              <w:rPr>
                <w:rFonts w:ascii="Arial" w:hAnsi="Arial" w:cs="Arial"/>
                <w:color w:val="000000"/>
                <w:sz w:val="24"/>
                <w:szCs w:val="24"/>
              </w:rPr>
            </w:pPr>
            <w:r w:rsidRPr="00405EFE">
              <w:rPr>
                <w:rFonts w:ascii="Arial" w:hAnsi="Arial" w:cs="Arial"/>
                <w:color w:val="000000"/>
                <w:sz w:val="24"/>
                <w:szCs w:val="24"/>
              </w:rPr>
              <w:t xml:space="preserve">b) heart burn </w:t>
            </w:r>
          </w:p>
          <w:p w:rsidR="00405EFE" w:rsidRPr="00405EFE" w:rsidRDefault="00405EFE" w:rsidP="00405EFE">
            <w:pPr>
              <w:widowControl w:val="0"/>
              <w:tabs>
                <w:tab w:val="left" w:pos="220"/>
                <w:tab w:val="left" w:pos="720"/>
              </w:tabs>
              <w:autoSpaceDE w:val="0"/>
              <w:autoSpaceDN w:val="0"/>
              <w:adjustRightInd w:val="0"/>
              <w:spacing w:after="320" w:line="360" w:lineRule="auto"/>
              <w:ind w:left="720" w:hanging="720"/>
              <w:jc w:val="both"/>
              <w:rPr>
                <w:rFonts w:ascii="Arial" w:hAnsi="Arial" w:cs="Arial"/>
                <w:color w:val="000000"/>
                <w:sz w:val="24"/>
                <w:szCs w:val="24"/>
              </w:rPr>
            </w:pPr>
            <w:r w:rsidRPr="00405EFE">
              <w:rPr>
                <w:rFonts w:ascii="Arial" w:hAnsi="Arial" w:cs="Arial"/>
                <w:color w:val="000000"/>
                <w:sz w:val="24"/>
                <w:szCs w:val="24"/>
                <w:highlight w:val="yellow"/>
              </w:rPr>
              <w:t>c) gallstones</w:t>
            </w:r>
            <w:r w:rsidRPr="00405EFE">
              <w:rPr>
                <w:rFonts w:ascii="Arial" w:hAnsi="Arial" w:cs="Arial"/>
                <w:color w:val="000000"/>
                <w:sz w:val="24"/>
                <w:szCs w:val="24"/>
              </w:rPr>
              <w:t xml:space="preserve">  </w:t>
            </w:r>
          </w:p>
          <w:p w:rsidR="00405EFE" w:rsidRPr="00405EFE" w:rsidRDefault="00405EFE" w:rsidP="00405EFE">
            <w:pPr>
              <w:widowControl w:val="0"/>
              <w:autoSpaceDE w:val="0"/>
              <w:autoSpaceDN w:val="0"/>
              <w:adjustRightInd w:val="0"/>
              <w:spacing w:after="240" w:line="360" w:lineRule="auto"/>
              <w:jc w:val="both"/>
              <w:rPr>
                <w:rFonts w:ascii="Arial" w:hAnsi="Arial" w:cs="Arial"/>
                <w:b/>
                <w:color w:val="000000"/>
                <w:sz w:val="24"/>
                <w:szCs w:val="24"/>
              </w:rPr>
            </w:pPr>
            <w:r w:rsidRPr="00405EFE">
              <w:rPr>
                <w:rFonts w:ascii="Arial" w:hAnsi="Arial" w:cs="Arial"/>
                <w:b/>
                <w:color w:val="000000"/>
                <w:sz w:val="24"/>
                <w:szCs w:val="24"/>
              </w:rPr>
              <w:t xml:space="preserve">Q. 2 Short Questions: (18) </w:t>
            </w:r>
          </w:p>
          <w:p w:rsidR="00405EFE" w:rsidRPr="00405EFE" w:rsidRDefault="00405EFE" w:rsidP="00405EFE">
            <w:pPr>
              <w:widowControl w:val="0"/>
              <w:numPr>
                <w:ilvl w:val="0"/>
                <w:numId w:val="3"/>
              </w:numPr>
              <w:tabs>
                <w:tab w:val="left" w:pos="220"/>
                <w:tab w:val="left" w:pos="720"/>
              </w:tabs>
              <w:autoSpaceDE w:val="0"/>
              <w:autoSpaceDN w:val="0"/>
              <w:adjustRightInd w:val="0"/>
              <w:spacing w:after="320" w:line="360" w:lineRule="auto"/>
              <w:ind w:hanging="720"/>
              <w:jc w:val="both"/>
              <w:rPr>
                <w:rFonts w:ascii="Arial" w:hAnsi="Arial" w:cs="Arial"/>
                <w:color w:val="000000"/>
                <w:sz w:val="24"/>
                <w:szCs w:val="24"/>
              </w:rPr>
            </w:pPr>
            <w:r w:rsidRPr="00405EFE">
              <w:rPr>
                <w:rFonts w:ascii="Arial" w:hAnsi="Arial" w:cs="Arial"/>
                <w:color w:val="000000"/>
                <w:sz w:val="24"/>
                <w:szCs w:val="24"/>
              </w:rPr>
              <w:t xml:space="preserve">What is the function of hydrochloric acid in the stomach? </w:t>
            </w:r>
          </w:p>
          <w:p w:rsidR="00405EFE" w:rsidRPr="00405EFE" w:rsidRDefault="00405EFE" w:rsidP="00405EFE">
            <w:pPr>
              <w:widowControl w:val="0"/>
              <w:tabs>
                <w:tab w:val="left" w:pos="220"/>
                <w:tab w:val="left" w:pos="720"/>
              </w:tabs>
              <w:autoSpaceDE w:val="0"/>
              <w:autoSpaceDN w:val="0"/>
              <w:adjustRightInd w:val="0"/>
              <w:spacing w:after="320" w:line="360" w:lineRule="auto"/>
              <w:ind w:left="720"/>
              <w:jc w:val="both"/>
              <w:rPr>
                <w:rFonts w:ascii="Arial" w:hAnsi="Arial" w:cs="Arial"/>
                <w:color w:val="000000"/>
                <w:sz w:val="24"/>
                <w:szCs w:val="24"/>
              </w:rPr>
            </w:pPr>
            <w:r w:rsidRPr="00405EFE">
              <w:rPr>
                <w:rFonts w:ascii="Arial" w:hAnsi="Arial" w:cs="Arial"/>
                <w:i/>
                <w:color w:val="000000"/>
                <w:sz w:val="24"/>
                <w:szCs w:val="24"/>
              </w:rPr>
              <w:t>To prevent harmful bacteria from entering the GI tract and to sterilize the consumed food.  It also helps trigger the release of certain hormones including Pepsin which helps breakdown proteins.</w:t>
            </w:r>
            <w:r w:rsidRPr="00405EFE">
              <w:rPr>
                <w:rFonts w:ascii="Arial" w:hAnsi="Arial" w:cs="Arial"/>
                <w:color w:val="000000"/>
                <w:sz w:val="24"/>
                <w:szCs w:val="24"/>
              </w:rPr>
              <w:t> </w:t>
            </w:r>
          </w:p>
          <w:p w:rsidR="00405EFE" w:rsidRPr="00405EFE" w:rsidRDefault="00405EFE" w:rsidP="00405EFE">
            <w:pPr>
              <w:widowControl w:val="0"/>
              <w:numPr>
                <w:ilvl w:val="0"/>
                <w:numId w:val="3"/>
              </w:numPr>
              <w:tabs>
                <w:tab w:val="left" w:pos="220"/>
                <w:tab w:val="left" w:pos="720"/>
              </w:tabs>
              <w:autoSpaceDE w:val="0"/>
              <w:autoSpaceDN w:val="0"/>
              <w:adjustRightInd w:val="0"/>
              <w:spacing w:after="320" w:line="360" w:lineRule="auto"/>
              <w:ind w:hanging="720"/>
              <w:jc w:val="both"/>
              <w:rPr>
                <w:rFonts w:ascii="Arial" w:hAnsi="Arial" w:cs="Arial"/>
                <w:color w:val="000000"/>
                <w:sz w:val="24"/>
                <w:szCs w:val="24"/>
              </w:rPr>
            </w:pPr>
            <w:r w:rsidRPr="00405EFE">
              <w:rPr>
                <w:rFonts w:ascii="Arial" w:hAnsi="Arial" w:cs="Arial"/>
                <w:color w:val="000000"/>
                <w:sz w:val="24"/>
                <w:szCs w:val="24"/>
              </w:rPr>
              <w:lastRenderedPageBreak/>
              <w:t xml:space="preserve">What is the importance of the hormone ghrelin in the stomach? </w:t>
            </w:r>
          </w:p>
          <w:p w:rsidR="00405EFE" w:rsidRPr="00405EFE" w:rsidRDefault="00405EFE" w:rsidP="00405EFE">
            <w:pPr>
              <w:widowControl w:val="0"/>
              <w:tabs>
                <w:tab w:val="left" w:pos="220"/>
                <w:tab w:val="left" w:pos="720"/>
              </w:tabs>
              <w:autoSpaceDE w:val="0"/>
              <w:autoSpaceDN w:val="0"/>
              <w:adjustRightInd w:val="0"/>
              <w:spacing w:after="320" w:line="360" w:lineRule="auto"/>
              <w:ind w:left="720"/>
              <w:jc w:val="both"/>
              <w:rPr>
                <w:rFonts w:ascii="Arial" w:hAnsi="Arial" w:cs="Arial"/>
                <w:color w:val="000000"/>
                <w:sz w:val="24"/>
                <w:szCs w:val="24"/>
              </w:rPr>
            </w:pPr>
            <w:r w:rsidRPr="00405EFE">
              <w:rPr>
                <w:rFonts w:ascii="Arial" w:hAnsi="Arial" w:cs="Arial"/>
                <w:i/>
                <w:color w:val="000000"/>
                <w:sz w:val="24"/>
                <w:szCs w:val="24"/>
              </w:rPr>
              <w:t>Ghrelin is known as ‘the hunger hormone’ as it stimulates appetite, increases food intake and promotes fat storage.  Levels of Ghrelin rise just before food intake and lower once food has been consumed.  Carbohydrates and proteins tend to restrict the production of Ghrelin to a greater extent than fats (hence the fat storage promotion function).</w:t>
            </w:r>
            <w:r w:rsidRPr="00405EFE">
              <w:rPr>
                <w:rFonts w:ascii="Arial" w:hAnsi="Arial" w:cs="Arial"/>
                <w:color w:val="000000"/>
                <w:sz w:val="24"/>
                <w:szCs w:val="24"/>
              </w:rPr>
              <w:t> </w:t>
            </w:r>
            <w:r w:rsidRPr="00405EFE">
              <w:rPr>
                <w:rFonts w:ascii="Arial" w:hAnsi="Arial"/>
                <w:sz w:val="24"/>
                <w:szCs w:val="24"/>
              </w:rPr>
              <w:t xml:space="preserve"> </w:t>
            </w:r>
          </w:p>
          <w:p w:rsidR="00405EFE" w:rsidRPr="00405EFE" w:rsidRDefault="00405EFE" w:rsidP="00405EFE">
            <w:pPr>
              <w:pStyle w:val="ListParagraph"/>
              <w:widowControl w:val="0"/>
              <w:numPr>
                <w:ilvl w:val="0"/>
                <w:numId w:val="3"/>
              </w:numPr>
              <w:tabs>
                <w:tab w:val="left" w:pos="220"/>
                <w:tab w:val="left" w:pos="284"/>
              </w:tabs>
              <w:autoSpaceDE w:val="0"/>
              <w:autoSpaceDN w:val="0"/>
              <w:adjustRightInd w:val="0"/>
              <w:spacing w:after="320" w:line="360" w:lineRule="auto"/>
              <w:ind w:left="284" w:hanging="284"/>
              <w:jc w:val="both"/>
              <w:rPr>
                <w:rFonts w:ascii="Arial" w:hAnsi="Arial" w:cs="Arial"/>
                <w:color w:val="000000"/>
                <w:sz w:val="24"/>
                <w:szCs w:val="24"/>
              </w:rPr>
            </w:pPr>
            <w:r w:rsidRPr="00405EFE">
              <w:rPr>
                <w:rFonts w:ascii="Arial" w:hAnsi="Arial" w:cs="Arial"/>
                <w:color w:val="000000"/>
                <w:sz w:val="24"/>
                <w:szCs w:val="24"/>
              </w:rPr>
              <w:t xml:space="preserve">How does eating ‘moderately, slowly and regularly’ help maintaining the healthy digestive system? </w:t>
            </w:r>
          </w:p>
          <w:p w:rsidR="00405EFE" w:rsidRDefault="00405EFE" w:rsidP="00405EFE">
            <w:pPr>
              <w:pStyle w:val="ListParagraph"/>
              <w:widowControl w:val="0"/>
              <w:tabs>
                <w:tab w:val="left" w:pos="220"/>
                <w:tab w:val="left" w:pos="284"/>
              </w:tabs>
              <w:autoSpaceDE w:val="0"/>
              <w:autoSpaceDN w:val="0"/>
              <w:adjustRightInd w:val="0"/>
              <w:spacing w:after="320" w:line="360" w:lineRule="auto"/>
              <w:ind w:left="284"/>
              <w:jc w:val="both"/>
              <w:rPr>
                <w:rFonts w:ascii="Arial" w:hAnsi="Arial" w:cs="Arial"/>
                <w:i/>
                <w:color w:val="000000"/>
                <w:sz w:val="24"/>
                <w:szCs w:val="24"/>
              </w:rPr>
            </w:pPr>
          </w:p>
          <w:p w:rsidR="00405EFE" w:rsidRPr="00405EFE" w:rsidRDefault="00405EFE" w:rsidP="00405EFE">
            <w:pPr>
              <w:pStyle w:val="ListParagraph"/>
              <w:widowControl w:val="0"/>
              <w:tabs>
                <w:tab w:val="left" w:pos="220"/>
                <w:tab w:val="left" w:pos="284"/>
              </w:tabs>
              <w:autoSpaceDE w:val="0"/>
              <w:autoSpaceDN w:val="0"/>
              <w:adjustRightInd w:val="0"/>
              <w:spacing w:after="320" w:line="360" w:lineRule="auto"/>
              <w:ind w:left="284"/>
              <w:jc w:val="both"/>
              <w:rPr>
                <w:rFonts w:ascii="Arial" w:hAnsi="Arial" w:cs="Arial"/>
                <w:color w:val="000000"/>
                <w:sz w:val="24"/>
                <w:szCs w:val="24"/>
              </w:rPr>
            </w:pPr>
            <w:r w:rsidRPr="00405EFE">
              <w:rPr>
                <w:rFonts w:ascii="Arial" w:hAnsi="Arial" w:cs="Arial"/>
                <w:i/>
                <w:color w:val="000000"/>
                <w:sz w:val="24"/>
                <w:szCs w:val="24"/>
              </w:rPr>
              <w:t>It helps by reducing the amount of everyday stress, taking extra time to thoroughly chew each mouthful of food makes it easier to digest and relaxing whilst eating reduces the amount of stress on the digestive nerves.  Also, eating regularly and moderately ensures that the digestive system is not placed under extra pressure to work hard to digest big, infrequent meals.</w:t>
            </w:r>
            <w:r w:rsidRPr="00405EFE">
              <w:rPr>
                <w:rFonts w:ascii="Arial" w:hAnsi="Arial" w:cs="Arial"/>
                <w:color w:val="000000"/>
                <w:sz w:val="24"/>
                <w:szCs w:val="24"/>
              </w:rPr>
              <w:t> </w:t>
            </w:r>
          </w:p>
          <w:p w:rsidR="00405EFE" w:rsidRPr="00405EFE" w:rsidRDefault="00405EFE" w:rsidP="00405EFE">
            <w:pPr>
              <w:widowControl w:val="0"/>
              <w:numPr>
                <w:ilvl w:val="0"/>
                <w:numId w:val="3"/>
              </w:numPr>
              <w:tabs>
                <w:tab w:val="left" w:pos="220"/>
                <w:tab w:val="left" w:pos="284"/>
              </w:tabs>
              <w:autoSpaceDE w:val="0"/>
              <w:autoSpaceDN w:val="0"/>
              <w:adjustRightInd w:val="0"/>
              <w:spacing w:after="320" w:line="360" w:lineRule="auto"/>
              <w:ind w:hanging="720"/>
              <w:jc w:val="both"/>
              <w:rPr>
                <w:rFonts w:ascii="Arial" w:hAnsi="Arial" w:cs="Arial"/>
                <w:color w:val="000000"/>
                <w:sz w:val="24"/>
                <w:szCs w:val="24"/>
              </w:rPr>
            </w:pPr>
            <w:r w:rsidRPr="00405EFE">
              <w:rPr>
                <w:rFonts w:ascii="Arial" w:hAnsi="Arial" w:cs="Arial"/>
                <w:color w:val="000000"/>
                <w:sz w:val="24"/>
                <w:szCs w:val="24"/>
              </w:rPr>
              <w:t>How does stress affect our digestive system?  </w:t>
            </w:r>
          </w:p>
          <w:p w:rsidR="00405EFE" w:rsidRPr="00405EFE" w:rsidRDefault="00405EFE" w:rsidP="00405EFE">
            <w:pPr>
              <w:widowControl w:val="0"/>
              <w:tabs>
                <w:tab w:val="left" w:pos="220"/>
                <w:tab w:val="left" w:pos="284"/>
              </w:tabs>
              <w:autoSpaceDE w:val="0"/>
              <w:autoSpaceDN w:val="0"/>
              <w:adjustRightInd w:val="0"/>
              <w:spacing w:after="320" w:line="360" w:lineRule="auto"/>
              <w:ind w:left="720"/>
              <w:jc w:val="both"/>
              <w:rPr>
                <w:rFonts w:ascii="Arial" w:hAnsi="Arial" w:cs="Arial"/>
                <w:i/>
                <w:color w:val="000000"/>
                <w:sz w:val="24"/>
                <w:szCs w:val="24"/>
              </w:rPr>
            </w:pPr>
            <w:r w:rsidRPr="00405EFE">
              <w:rPr>
                <w:rFonts w:ascii="Arial" w:hAnsi="Arial" w:cs="Arial"/>
                <w:i/>
                <w:color w:val="000000"/>
                <w:sz w:val="24"/>
                <w:szCs w:val="24"/>
              </w:rPr>
              <w:t>Stress can contribute to the slowing down of the digestive process causing possible diarrhea or constipation.  This is because when the body is deemed to be in a stressed state, the energy needed by the body to fight or flee has been redirected from the digestive (and reproductive) processes thereby slowing them down.  Stress can also affect the gut microbiota balance.</w:t>
            </w:r>
          </w:p>
          <w:p w:rsidR="00405EFE" w:rsidRPr="00405EFE" w:rsidRDefault="00405EFE" w:rsidP="00405EFE">
            <w:pPr>
              <w:widowControl w:val="0"/>
              <w:numPr>
                <w:ilvl w:val="0"/>
                <w:numId w:val="3"/>
              </w:numPr>
              <w:tabs>
                <w:tab w:val="left" w:pos="220"/>
                <w:tab w:val="left" w:pos="720"/>
              </w:tabs>
              <w:autoSpaceDE w:val="0"/>
              <w:autoSpaceDN w:val="0"/>
              <w:adjustRightInd w:val="0"/>
              <w:spacing w:after="320" w:line="360" w:lineRule="auto"/>
              <w:ind w:hanging="720"/>
              <w:jc w:val="both"/>
              <w:rPr>
                <w:rFonts w:ascii="Arial" w:hAnsi="Arial" w:cs="Arial"/>
                <w:color w:val="000000"/>
                <w:sz w:val="24"/>
                <w:szCs w:val="24"/>
              </w:rPr>
            </w:pPr>
            <w:r w:rsidRPr="00405EFE">
              <w:rPr>
                <w:rFonts w:ascii="Arial" w:hAnsi="Arial" w:cs="Arial"/>
                <w:color w:val="000000"/>
                <w:sz w:val="24"/>
                <w:szCs w:val="24"/>
              </w:rPr>
              <w:t>Name three sources of toxicity.  </w:t>
            </w:r>
          </w:p>
          <w:p w:rsidR="00405EFE" w:rsidRPr="00405EFE" w:rsidRDefault="00405EFE" w:rsidP="00405EFE">
            <w:pPr>
              <w:widowControl w:val="0"/>
              <w:tabs>
                <w:tab w:val="left" w:pos="220"/>
                <w:tab w:val="left" w:pos="720"/>
              </w:tabs>
              <w:autoSpaceDE w:val="0"/>
              <w:autoSpaceDN w:val="0"/>
              <w:adjustRightInd w:val="0"/>
              <w:spacing w:after="320" w:line="360" w:lineRule="auto"/>
              <w:ind w:left="720"/>
              <w:jc w:val="both"/>
              <w:rPr>
                <w:rFonts w:ascii="Arial" w:hAnsi="Arial" w:cs="Arial"/>
                <w:i/>
                <w:color w:val="000000"/>
                <w:sz w:val="24"/>
                <w:szCs w:val="24"/>
              </w:rPr>
            </w:pPr>
            <w:r w:rsidRPr="00405EFE">
              <w:rPr>
                <w:rFonts w:ascii="Arial" w:hAnsi="Arial" w:cs="Arial"/>
                <w:i/>
                <w:color w:val="000000"/>
                <w:sz w:val="24"/>
                <w:szCs w:val="24"/>
              </w:rPr>
              <w:t>Cigarette smoke, artificial sweeteners and food additives and excess alcohol.</w:t>
            </w:r>
          </w:p>
          <w:p w:rsidR="00405EFE" w:rsidRPr="00405EFE" w:rsidRDefault="00405EFE" w:rsidP="00405EFE">
            <w:pPr>
              <w:widowControl w:val="0"/>
              <w:numPr>
                <w:ilvl w:val="0"/>
                <w:numId w:val="3"/>
              </w:numPr>
              <w:tabs>
                <w:tab w:val="left" w:pos="220"/>
                <w:tab w:val="left" w:pos="284"/>
              </w:tabs>
              <w:autoSpaceDE w:val="0"/>
              <w:autoSpaceDN w:val="0"/>
              <w:adjustRightInd w:val="0"/>
              <w:spacing w:after="320" w:line="360" w:lineRule="auto"/>
              <w:ind w:hanging="720"/>
              <w:jc w:val="both"/>
              <w:rPr>
                <w:rFonts w:ascii="Arial" w:hAnsi="Arial" w:cs="Arial"/>
                <w:color w:val="000000"/>
                <w:sz w:val="24"/>
                <w:szCs w:val="24"/>
              </w:rPr>
            </w:pPr>
            <w:r w:rsidRPr="00405EFE">
              <w:rPr>
                <w:rFonts w:ascii="Arial" w:hAnsi="Arial" w:cs="Arial"/>
                <w:color w:val="000000"/>
                <w:sz w:val="24"/>
                <w:szCs w:val="24"/>
              </w:rPr>
              <w:t xml:space="preserve">What are the symptoms of indigestion? </w:t>
            </w:r>
          </w:p>
          <w:p w:rsidR="00405EFE" w:rsidRPr="00405EFE" w:rsidRDefault="00405EFE" w:rsidP="00405EFE">
            <w:pPr>
              <w:widowControl w:val="0"/>
              <w:tabs>
                <w:tab w:val="left" w:pos="220"/>
                <w:tab w:val="left" w:pos="284"/>
              </w:tabs>
              <w:autoSpaceDE w:val="0"/>
              <w:autoSpaceDN w:val="0"/>
              <w:adjustRightInd w:val="0"/>
              <w:spacing w:after="320" w:line="360" w:lineRule="auto"/>
              <w:ind w:left="720"/>
              <w:jc w:val="both"/>
              <w:rPr>
                <w:rFonts w:ascii="Arial" w:hAnsi="Arial" w:cs="Arial"/>
                <w:color w:val="000000"/>
                <w:sz w:val="24"/>
                <w:szCs w:val="24"/>
              </w:rPr>
            </w:pPr>
            <w:r w:rsidRPr="00405EFE">
              <w:rPr>
                <w:rFonts w:ascii="Arial" w:hAnsi="Arial" w:cs="Arial"/>
                <w:i/>
                <w:color w:val="000000"/>
                <w:sz w:val="24"/>
                <w:szCs w:val="24"/>
              </w:rPr>
              <w:t xml:space="preserve">The main symptom is a feeling of pain or discomfort in your upper abdomen, other symptoms include gas and belching, feeling bloated and nausea and vomiting.  It is sometimes caused by the aggravation of existing digestive </w:t>
            </w:r>
            <w:r w:rsidRPr="00405EFE">
              <w:rPr>
                <w:rFonts w:ascii="Arial" w:hAnsi="Arial" w:cs="Arial"/>
                <w:i/>
                <w:color w:val="000000"/>
                <w:sz w:val="24"/>
                <w:szCs w:val="24"/>
              </w:rPr>
              <w:lastRenderedPageBreak/>
              <w:t xml:space="preserve">conditions such as inflammation of the stomach and ulcers. </w:t>
            </w:r>
            <w:r w:rsidRPr="00405EFE">
              <w:rPr>
                <w:rFonts w:ascii="Arial" w:hAnsi="Arial" w:cs="Arial"/>
                <w:color w:val="000000"/>
                <w:sz w:val="24"/>
                <w:szCs w:val="24"/>
              </w:rPr>
              <w:t> </w:t>
            </w:r>
          </w:p>
          <w:p w:rsidR="00405EFE" w:rsidRPr="00405EFE" w:rsidRDefault="00405EFE" w:rsidP="00405EFE">
            <w:pPr>
              <w:widowControl w:val="0"/>
              <w:numPr>
                <w:ilvl w:val="0"/>
                <w:numId w:val="3"/>
              </w:numPr>
              <w:tabs>
                <w:tab w:val="left" w:pos="220"/>
                <w:tab w:val="left" w:pos="426"/>
              </w:tabs>
              <w:autoSpaceDE w:val="0"/>
              <w:autoSpaceDN w:val="0"/>
              <w:adjustRightInd w:val="0"/>
              <w:spacing w:after="320" w:line="360" w:lineRule="auto"/>
              <w:ind w:hanging="720"/>
              <w:jc w:val="both"/>
              <w:rPr>
                <w:rFonts w:ascii="Arial" w:hAnsi="Arial" w:cs="Arial"/>
                <w:color w:val="000000"/>
                <w:sz w:val="24"/>
                <w:szCs w:val="24"/>
              </w:rPr>
            </w:pPr>
            <w:r w:rsidRPr="00405EFE">
              <w:rPr>
                <w:rFonts w:ascii="Arial" w:hAnsi="Arial" w:cs="Arial"/>
                <w:color w:val="000000"/>
                <w:sz w:val="24"/>
                <w:szCs w:val="24"/>
              </w:rPr>
              <w:t>How can indigestion be prevented?  </w:t>
            </w:r>
          </w:p>
          <w:p w:rsidR="00405EFE" w:rsidRPr="00405EFE" w:rsidRDefault="00405EFE" w:rsidP="00405EFE">
            <w:pPr>
              <w:widowControl w:val="0"/>
              <w:tabs>
                <w:tab w:val="left" w:pos="220"/>
                <w:tab w:val="left" w:pos="426"/>
              </w:tabs>
              <w:autoSpaceDE w:val="0"/>
              <w:autoSpaceDN w:val="0"/>
              <w:adjustRightInd w:val="0"/>
              <w:spacing w:after="320" w:line="360" w:lineRule="auto"/>
              <w:ind w:left="720"/>
              <w:jc w:val="both"/>
              <w:rPr>
                <w:rFonts w:ascii="Arial" w:hAnsi="Arial" w:cs="Arial"/>
                <w:i/>
                <w:color w:val="000000"/>
                <w:sz w:val="24"/>
                <w:szCs w:val="24"/>
              </w:rPr>
            </w:pPr>
            <w:r w:rsidRPr="00405EFE">
              <w:rPr>
                <w:rFonts w:ascii="Arial" w:hAnsi="Arial" w:cs="Arial"/>
                <w:i/>
                <w:color w:val="000000"/>
                <w:sz w:val="24"/>
                <w:szCs w:val="24"/>
              </w:rPr>
              <w:t>It can be prevented by eating moderately and slowly, avoiding hot spicy foods, alcohol and caffeine.  Also chewing thoroughly and avoiding</w:t>
            </w:r>
            <w:r w:rsidRPr="00405EFE">
              <w:rPr>
                <w:rFonts w:ascii="Arial" w:hAnsi="Arial" w:cs="Arial"/>
                <w:i/>
                <w:color w:val="000000"/>
                <w:sz w:val="24"/>
                <w:szCs w:val="24"/>
              </w:rPr>
              <w:t xml:space="preserve"> </w:t>
            </w:r>
            <w:r w:rsidRPr="00405EFE">
              <w:rPr>
                <w:rFonts w:ascii="Arial" w:hAnsi="Arial" w:cs="Arial"/>
                <w:i/>
                <w:color w:val="000000"/>
                <w:sz w:val="24"/>
                <w:szCs w:val="24"/>
              </w:rPr>
              <w:t>eating late at night.  Stopping smoking is also recommended.</w:t>
            </w:r>
          </w:p>
          <w:p w:rsidR="00405EFE" w:rsidRPr="00405EFE" w:rsidRDefault="00405EFE" w:rsidP="00405EFE">
            <w:pPr>
              <w:widowControl w:val="0"/>
              <w:numPr>
                <w:ilvl w:val="0"/>
                <w:numId w:val="3"/>
              </w:numPr>
              <w:tabs>
                <w:tab w:val="left" w:pos="220"/>
                <w:tab w:val="left" w:pos="426"/>
              </w:tabs>
              <w:autoSpaceDE w:val="0"/>
              <w:autoSpaceDN w:val="0"/>
              <w:adjustRightInd w:val="0"/>
              <w:spacing w:after="320" w:line="360" w:lineRule="auto"/>
              <w:ind w:hanging="720"/>
              <w:jc w:val="both"/>
              <w:rPr>
                <w:rFonts w:ascii="Arial" w:hAnsi="Arial" w:cs="Arial"/>
                <w:color w:val="000000"/>
                <w:sz w:val="24"/>
                <w:szCs w:val="24"/>
              </w:rPr>
            </w:pPr>
            <w:r w:rsidRPr="00405EFE">
              <w:rPr>
                <w:rFonts w:ascii="Arial" w:hAnsi="Arial" w:cs="Arial"/>
                <w:color w:val="000000"/>
                <w:sz w:val="24"/>
                <w:szCs w:val="24"/>
              </w:rPr>
              <w:t>Describe the effects of prolonged stress on the body.  </w:t>
            </w:r>
          </w:p>
          <w:p w:rsidR="00405EFE" w:rsidRPr="00405EFE" w:rsidRDefault="00405EFE" w:rsidP="00405EFE">
            <w:pPr>
              <w:widowControl w:val="0"/>
              <w:tabs>
                <w:tab w:val="left" w:pos="220"/>
                <w:tab w:val="left" w:pos="426"/>
              </w:tabs>
              <w:autoSpaceDE w:val="0"/>
              <w:autoSpaceDN w:val="0"/>
              <w:adjustRightInd w:val="0"/>
              <w:spacing w:after="320" w:line="360" w:lineRule="auto"/>
              <w:ind w:left="720"/>
              <w:jc w:val="both"/>
              <w:rPr>
                <w:rFonts w:ascii="Arial" w:hAnsi="Arial" w:cs="Arial"/>
                <w:i/>
                <w:color w:val="000000"/>
                <w:sz w:val="24"/>
                <w:szCs w:val="24"/>
              </w:rPr>
            </w:pPr>
            <w:r w:rsidRPr="00405EFE">
              <w:rPr>
                <w:rFonts w:ascii="Arial" w:hAnsi="Arial" w:cs="Arial"/>
                <w:i/>
                <w:color w:val="000000"/>
                <w:sz w:val="24"/>
                <w:szCs w:val="24"/>
              </w:rPr>
              <w:t>Prolonged stress can mean that the body is in a continual state of releasing cortisol meaning that the adrenal glands become exhausted.  This then leads to a variety of issues including anxiety and depression, digestive issues often resulting in weight gain, heart conditions such as heart attacks, stroke and high blood pressure.</w:t>
            </w:r>
          </w:p>
          <w:p w:rsidR="00405EFE" w:rsidRPr="00405EFE" w:rsidRDefault="00405EFE" w:rsidP="00405EFE">
            <w:pPr>
              <w:widowControl w:val="0"/>
              <w:numPr>
                <w:ilvl w:val="0"/>
                <w:numId w:val="3"/>
              </w:numPr>
              <w:tabs>
                <w:tab w:val="left" w:pos="220"/>
                <w:tab w:val="left" w:pos="426"/>
              </w:tabs>
              <w:autoSpaceDE w:val="0"/>
              <w:autoSpaceDN w:val="0"/>
              <w:adjustRightInd w:val="0"/>
              <w:spacing w:after="320" w:line="360" w:lineRule="auto"/>
              <w:ind w:hanging="720"/>
              <w:jc w:val="both"/>
              <w:rPr>
                <w:rFonts w:ascii="Arial" w:hAnsi="Arial" w:cs="Arial"/>
                <w:color w:val="000000"/>
                <w:sz w:val="24"/>
                <w:szCs w:val="24"/>
              </w:rPr>
            </w:pPr>
            <w:r w:rsidRPr="00405EFE">
              <w:rPr>
                <w:rFonts w:ascii="Arial" w:hAnsi="Arial" w:cs="Arial"/>
                <w:color w:val="000000"/>
                <w:sz w:val="24"/>
                <w:szCs w:val="24"/>
              </w:rPr>
              <w:t>What are gallstones?  </w:t>
            </w:r>
          </w:p>
          <w:p w:rsidR="00405EFE" w:rsidRPr="00405EFE" w:rsidRDefault="00405EFE" w:rsidP="00405EFE">
            <w:pPr>
              <w:widowControl w:val="0"/>
              <w:tabs>
                <w:tab w:val="left" w:pos="220"/>
                <w:tab w:val="left" w:pos="426"/>
              </w:tabs>
              <w:autoSpaceDE w:val="0"/>
              <w:autoSpaceDN w:val="0"/>
              <w:adjustRightInd w:val="0"/>
              <w:spacing w:after="320" w:line="360" w:lineRule="auto"/>
              <w:ind w:left="720"/>
              <w:jc w:val="both"/>
              <w:rPr>
                <w:rFonts w:ascii="Arial" w:hAnsi="Arial" w:cs="Arial"/>
                <w:i/>
                <w:color w:val="000000"/>
                <w:sz w:val="24"/>
                <w:szCs w:val="24"/>
              </w:rPr>
            </w:pPr>
            <w:r w:rsidRPr="00405EFE">
              <w:rPr>
                <w:rFonts w:ascii="Arial" w:hAnsi="Arial" w:cs="Arial"/>
                <w:i/>
                <w:color w:val="000000"/>
                <w:sz w:val="24"/>
                <w:szCs w:val="24"/>
              </w:rPr>
              <w:t>Gallstones are stones formed in the gall bladder from bile components.  There are two types; cholesterol stones and pigment stones.  In most cases they don’t cause symptoms or need treatment however sometimes they can cause the bile duct to become blocked resulting in abdominal pain.  Your genes, weight, diet and functioning of your gall bladder can</w:t>
            </w:r>
            <w:r w:rsidRPr="00405EFE">
              <w:rPr>
                <w:rFonts w:ascii="Arial" w:hAnsi="Arial" w:cs="Arial"/>
                <w:i/>
                <w:color w:val="000000"/>
                <w:sz w:val="24"/>
                <w:szCs w:val="24"/>
              </w:rPr>
              <w:t xml:space="preserve"> </w:t>
            </w:r>
            <w:r w:rsidRPr="00405EFE">
              <w:rPr>
                <w:rFonts w:ascii="Arial" w:hAnsi="Arial" w:cs="Arial"/>
                <w:i/>
                <w:color w:val="000000"/>
                <w:sz w:val="24"/>
                <w:szCs w:val="24"/>
              </w:rPr>
              <w:t>contribute to the formation of gallstones.</w:t>
            </w:r>
          </w:p>
          <w:p w:rsidR="00405EFE" w:rsidRPr="00405EFE" w:rsidRDefault="00405EFE" w:rsidP="00405EFE">
            <w:pPr>
              <w:widowControl w:val="0"/>
              <w:autoSpaceDE w:val="0"/>
              <w:autoSpaceDN w:val="0"/>
              <w:adjustRightInd w:val="0"/>
              <w:spacing w:after="240" w:line="360" w:lineRule="auto"/>
              <w:jc w:val="both"/>
              <w:rPr>
                <w:rFonts w:ascii="Arial" w:hAnsi="Arial" w:cs="Arial"/>
                <w:b/>
                <w:color w:val="000000"/>
                <w:sz w:val="24"/>
                <w:szCs w:val="24"/>
              </w:rPr>
            </w:pPr>
            <w:r w:rsidRPr="00405EFE">
              <w:rPr>
                <w:rFonts w:ascii="Arial" w:hAnsi="Arial" w:cs="Arial"/>
                <w:b/>
                <w:color w:val="000000"/>
                <w:sz w:val="24"/>
                <w:szCs w:val="24"/>
              </w:rPr>
              <w:t xml:space="preserve">Case Study (7) </w:t>
            </w:r>
          </w:p>
          <w:p w:rsidR="00405EFE" w:rsidRPr="00405EFE" w:rsidRDefault="00405EFE" w:rsidP="00405EFE">
            <w:pPr>
              <w:widowControl w:val="0"/>
              <w:autoSpaceDE w:val="0"/>
              <w:autoSpaceDN w:val="0"/>
              <w:adjustRightInd w:val="0"/>
              <w:spacing w:after="240" w:line="360" w:lineRule="auto"/>
              <w:jc w:val="both"/>
              <w:rPr>
                <w:rFonts w:ascii="Arial" w:hAnsi="Arial" w:cs="Arial"/>
                <w:color w:val="000000"/>
                <w:sz w:val="24"/>
                <w:szCs w:val="24"/>
              </w:rPr>
            </w:pPr>
            <w:r w:rsidRPr="00405EFE">
              <w:rPr>
                <w:rFonts w:ascii="Arial" w:hAnsi="Arial" w:cs="Arial"/>
                <w:color w:val="000000"/>
                <w:sz w:val="24"/>
                <w:szCs w:val="24"/>
              </w:rPr>
              <w:t xml:space="preserve">Julian, a 35 year old woman is greatly concerned with her recent weight gain, though she does not look overweight. She actually has quite thin arms and legs but she has bloated abdomen. She has some problems in her life which are making it quite stressful. Her DAL (dietary and life style record) shows that she is getting a regular exercise and is mostly eating whole foods. </w:t>
            </w:r>
          </w:p>
          <w:p w:rsidR="00405EFE" w:rsidRPr="00405EFE" w:rsidRDefault="00405EFE" w:rsidP="00405EFE">
            <w:pPr>
              <w:widowControl w:val="0"/>
              <w:autoSpaceDE w:val="0"/>
              <w:autoSpaceDN w:val="0"/>
              <w:adjustRightInd w:val="0"/>
              <w:spacing w:after="240" w:line="360" w:lineRule="auto"/>
              <w:jc w:val="both"/>
              <w:rPr>
                <w:rFonts w:ascii="Arial" w:hAnsi="Arial" w:cs="Arial"/>
                <w:color w:val="000000"/>
                <w:sz w:val="24"/>
                <w:szCs w:val="24"/>
              </w:rPr>
            </w:pPr>
            <w:r w:rsidRPr="00405EFE">
              <w:rPr>
                <w:rFonts w:ascii="Arial" w:hAnsi="Arial" w:cs="Arial"/>
                <w:color w:val="000000"/>
                <w:sz w:val="24"/>
                <w:szCs w:val="24"/>
              </w:rPr>
              <w:t xml:space="preserve">i.  What could be the reason of her bloated stomach? </w:t>
            </w:r>
          </w:p>
          <w:p w:rsidR="00405EFE" w:rsidRPr="00405EFE" w:rsidRDefault="00405EFE" w:rsidP="00405EFE">
            <w:pPr>
              <w:widowControl w:val="0"/>
              <w:autoSpaceDE w:val="0"/>
              <w:autoSpaceDN w:val="0"/>
              <w:adjustRightInd w:val="0"/>
              <w:spacing w:after="240" w:line="360" w:lineRule="auto"/>
              <w:jc w:val="both"/>
              <w:rPr>
                <w:rFonts w:ascii="Arial" w:hAnsi="Arial" w:cs="Arial"/>
                <w:color w:val="000000"/>
                <w:sz w:val="24"/>
                <w:szCs w:val="24"/>
              </w:rPr>
            </w:pPr>
            <w:r w:rsidRPr="00405EFE">
              <w:rPr>
                <w:rFonts w:ascii="Arial" w:hAnsi="Arial" w:cs="Arial"/>
                <w:color w:val="000000"/>
                <w:sz w:val="24"/>
                <w:szCs w:val="24"/>
              </w:rPr>
              <w:lastRenderedPageBreak/>
              <w:t>a) Menopause </w:t>
            </w:r>
          </w:p>
          <w:p w:rsidR="00405EFE" w:rsidRPr="00405EFE" w:rsidRDefault="00405EFE" w:rsidP="00405EFE">
            <w:pPr>
              <w:widowControl w:val="0"/>
              <w:autoSpaceDE w:val="0"/>
              <w:autoSpaceDN w:val="0"/>
              <w:adjustRightInd w:val="0"/>
              <w:spacing w:after="240" w:line="360" w:lineRule="auto"/>
              <w:jc w:val="both"/>
              <w:rPr>
                <w:rFonts w:ascii="Arial" w:hAnsi="Arial" w:cs="Arial"/>
                <w:color w:val="000000"/>
                <w:sz w:val="24"/>
                <w:szCs w:val="24"/>
              </w:rPr>
            </w:pPr>
            <w:r w:rsidRPr="00405EFE">
              <w:rPr>
                <w:rFonts w:ascii="Arial" w:hAnsi="Arial" w:cs="Arial"/>
                <w:color w:val="000000"/>
                <w:sz w:val="24"/>
                <w:szCs w:val="24"/>
                <w:highlight w:val="yellow"/>
              </w:rPr>
              <w:t>b) Continuous stress </w:t>
            </w:r>
          </w:p>
          <w:p w:rsidR="00405EFE" w:rsidRPr="00405EFE" w:rsidRDefault="00405EFE" w:rsidP="00405EFE">
            <w:pPr>
              <w:widowControl w:val="0"/>
              <w:autoSpaceDE w:val="0"/>
              <w:autoSpaceDN w:val="0"/>
              <w:adjustRightInd w:val="0"/>
              <w:spacing w:after="240" w:line="360" w:lineRule="auto"/>
              <w:jc w:val="both"/>
              <w:rPr>
                <w:rFonts w:ascii="Arial" w:hAnsi="Arial" w:cs="Arial"/>
                <w:color w:val="000000"/>
                <w:sz w:val="24"/>
                <w:szCs w:val="24"/>
              </w:rPr>
            </w:pPr>
            <w:r w:rsidRPr="00405EFE">
              <w:rPr>
                <w:rFonts w:ascii="Arial" w:hAnsi="Arial" w:cs="Arial"/>
                <w:color w:val="000000"/>
                <w:sz w:val="24"/>
                <w:szCs w:val="24"/>
              </w:rPr>
              <w:t xml:space="preserve">c) Weight gain </w:t>
            </w:r>
          </w:p>
          <w:p w:rsidR="00405EFE" w:rsidRPr="00405EFE" w:rsidRDefault="00405EFE" w:rsidP="00405EFE">
            <w:pPr>
              <w:widowControl w:val="0"/>
              <w:autoSpaceDE w:val="0"/>
              <w:autoSpaceDN w:val="0"/>
              <w:adjustRightInd w:val="0"/>
              <w:spacing w:after="240" w:line="360" w:lineRule="auto"/>
              <w:jc w:val="both"/>
              <w:rPr>
                <w:rFonts w:ascii="Arial" w:hAnsi="Arial" w:cs="Arial"/>
                <w:color w:val="000000"/>
                <w:sz w:val="24"/>
                <w:szCs w:val="24"/>
              </w:rPr>
            </w:pPr>
            <w:r w:rsidRPr="00405EFE">
              <w:rPr>
                <w:rFonts w:ascii="Arial" w:hAnsi="Arial" w:cs="Arial"/>
                <w:color w:val="000000"/>
                <w:sz w:val="24"/>
                <w:szCs w:val="24"/>
              </w:rPr>
              <w:t>ii.  Julian needs to follow a: </w:t>
            </w:r>
          </w:p>
          <w:p w:rsidR="00405EFE" w:rsidRPr="00405EFE" w:rsidRDefault="00405EFE" w:rsidP="00405EFE">
            <w:pPr>
              <w:widowControl w:val="0"/>
              <w:autoSpaceDE w:val="0"/>
              <w:autoSpaceDN w:val="0"/>
              <w:adjustRightInd w:val="0"/>
              <w:spacing w:after="240" w:line="360" w:lineRule="auto"/>
              <w:jc w:val="both"/>
              <w:rPr>
                <w:rFonts w:ascii="Arial" w:hAnsi="Arial" w:cs="Arial"/>
                <w:color w:val="000000"/>
                <w:sz w:val="24"/>
                <w:szCs w:val="24"/>
              </w:rPr>
            </w:pPr>
            <w:r w:rsidRPr="00405EFE">
              <w:rPr>
                <w:rFonts w:ascii="Arial" w:hAnsi="Arial" w:cs="Arial"/>
                <w:color w:val="000000"/>
                <w:sz w:val="24"/>
                <w:szCs w:val="24"/>
              </w:rPr>
              <w:t>a) weight loss programme </w:t>
            </w:r>
          </w:p>
          <w:p w:rsidR="00405EFE" w:rsidRPr="00405EFE" w:rsidRDefault="00405EFE" w:rsidP="00405EFE">
            <w:pPr>
              <w:widowControl w:val="0"/>
              <w:autoSpaceDE w:val="0"/>
              <w:autoSpaceDN w:val="0"/>
              <w:adjustRightInd w:val="0"/>
              <w:spacing w:after="240" w:line="360" w:lineRule="auto"/>
              <w:jc w:val="both"/>
              <w:rPr>
                <w:rFonts w:ascii="Arial" w:hAnsi="Arial" w:cs="Arial"/>
                <w:color w:val="000000"/>
                <w:sz w:val="24"/>
                <w:szCs w:val="24"/>
              </w:rPr>
            </w:pPr>
            <w:r w:rsidRPr="00405EFE">
              <w:rPr>
                <w:rFonts w:ascii="Arial" w:hAnsi="Arial" w:cs="Arial"/>
                <w:color w:val="000000"/>
                <w:sz w:val="24"/>
                <w:szCs w:val="24"/>
                <w:highlight w:val="yellow"/>
              </w:rPr>
              <w:t>b) stress management programme</w:t>
            </w:r>
            <w:r w:rsidRPr="00405EFE">
              <w:rPr>
                <w:rFonts w:ascii="Arial" w:hAnsi="Arial" w:cs="Arial"/>
                <w:color w:val="000000"/>
                <w:sz w:val="24"/>
                <w:szCs w:val="24"/>
              </w:rPr>
              <w:t xml:space="preserve"> </w:t>
            </w:r>
          </w:p>
          <w:p w:rsidR="00405EFE" w:rsidRPr="00405EFE" w:rsidRDefault="00405EFE" w:rsidP="00405EFE">
            <w:pPr>
              <w:widowControl w:val="0"/>
              <w:autoSpaceDE w:val="0"/>
              <w:autoSpaceDN w:val="0"/>
              <w:adjustRightInd w:val="0"/>
              <w:spacing w:after="240" w:line="360" w:lineRule="auto"/>
              <w:jc w:val="both"/>
              <w:rPr>
                <w:rFonts w:ascii="Arial" w:hAnsi="Arial" w:cs="Arial"/>
                <w:color w:val="000000"/>
                <w:sz w:val="24"/>
                <w:szCs w:val="24"/>
              </w:rPr>
            </w:pPr>
            <w:r w:rsidRPr="00405EFE">
              <w:rPr>
                <w:rFonts w:ascii="Arial" w:hAnsi="Arial" w:cs="Arial"/>
                <w:color w:val="000000"/>
                <w:sz w:val="24"/>
                <w:szCs w:val="24"/>
              </w:rPr>
              <w:t xml:space="preserve">c) fitness training programme </w:t>
            </w:r>
          </w:p>
          <w:p w:rsidR="00405EFE" w:rsidRPr="004B3FB8" w:rsidRDefault="00405EFE" w:rsidP="00405EFE">
            <w:pPr>
              <w:widowControl w:val="0"/>
              <w:autoSpaceDE w:val="0"/>
              <w:autoSpaceDN w:val="0"/>
              <w:adjustRightInd w:val="0"/>
              <w:spacing w:after="240" w:line="360" w:lineRule="auto"/>
              <w:jc w:val="both"/>
              <w:rPr>
                <w:rFonts w:ascii="Arial" w:hAnsi="Arial" w:cs="Arial"/>
                <w:color w:val="000000"/>
              </w:rPr>
            </w:pPr>
            <w:r w:rsidRPr="004B3FB8">
              <w:rPr>
                <w:rFonts w:ascii="Arial" w:hAnsi="Arial" w:cs="Arial"/>
                <w:color w:val="000000"/>
              </w:rPr>
              <w:t xml:space="preserve">iii.  She should be advised to increase foods containing vitamin B5 in her diet because: </w:t>
            </w:r>
          </w:p>
          <w:p w:rsidR="00405EFE" w:rsidRPr="004B3FB8" w:rsidRDefault="00405EFE" w:rsidP="00405EFE">
            <w:pPr>
              <w:widowControl w:val="0"/>
              <w:autoSpaceDE w:val="0"/>
              <w:autoSpaceDN w:val="0"/>
              <w:adjustRightInd w:val="0"/>
              <w:spacing w:after="240" w:line="360" w:lineRule="auto"/>
              <w:jc w:val="both"/>
              <w:rPr>
                <w:rFonts w:ascii="Arial" w:hAnsi="Arial" w:cs="Arial"/>
                <w:color w:val="000000"/>
              </w:rPr>
            </w:pPr>
            <w:r w:rsidRPr="004B3FB8">
              <w:rPr>
                <w:rFonts w:ascii="Arial" w:hAnsi="Arial" w:cs="Arial"/>
                <w:color w:val="000000"/>
              </w:rPr>
              <w:t>a) it is good for the skin </w:t>
            </w:r>
          </w:p>
          <w:p w:rsidR="00405EFE" w:rsidRPr="004B3FB8" w:rsidRDefault="00405EFE" w:rsidP="00405EFE">
            <w:pPr>
              <w:widowControl w:val="0"/>
              <w:autoSpaceDE w:val="0"/>
              <w:autoSpaceDN w:val="0"/>
              <w:adjustRightInd w:val="0"/>
              <w:spacing w:after="240" w:line="360" w:lineRule="auto"/>
              <w:jc w:val="both"/>
              <w:rPr>
                <w:rFonts w:ascii="Arial" w:hAnsi="Arial" w:cs="Arial"/>
                <w:color w:val="000000"/>
              </w:rPr>
            </w:pPr>
            <w:r w:rsidRPr="004B3FB8">
              <w:rPr>
                <w:rFonts w:ascii="Arial" w:hAnsi="Arial" w:cs="Arial"/>
                <w:color w:val="000000"/>
              </w:rPr>
              <w:t>b) vitamin B5 directly feeds the adrenal glands </w:t>
            </w:r>
          </w:p>
          <w:p w:rsidR="00405EFE" w:rsidRPr="004B3FB8" w:rsidRDefault="00405EFE" w:rsidP="00405EFE">
            <w:pPr>
              <w:widowControl w:val="0"/>
              <w:autoSpaceDE w:val="0"/>
              <w:autoSpaceDN w:val="0"/>
              <w:adjustRightInd w:val="0"/>
              <w:spacing w:after="240" w:line="360" w:lineRule="auto"/>
              <w:jc w:val="both"/>
              <w:rPr>
                <w:rFonts w:ascii="Arial" w:hAnsi="Arial" w:cs="Arial"/>
                <w:color w:val="000000"/>
              </w:rPr>
            </w:pPr>
            <w:r w:rsidRPr="00D35289">
              <w:rPr>
                <w:rFonts w:ascii="Arial" w:hAnsi="Arial" w:cs="Arial"/>
                <w:color w:val="000000"/>
                <w:highlight w:val="yellow"/>
              </w:rPr>
              <w:t>c) vitamin B5 directly feeds the thyroid gland</w:t>
            </w:r>
            <w:r w:rsidRPr="004B3FB8">
              <w:rPr>
                <w:rFonts w:ascii="Arial" w:hAnsi="Arial" w:cs="Arial"/>
                <w:color w:val="000000"/>
              </w:rPr>
              <w:t xml:space="preserve"> </w:t>
            </w:r>
          </w:p>
          <w:p w:rsidR="00405EFE" w:rsidRDefault="00405EFE" w:rsidP="00405EFE">
            <w:pPr>
              <w:spacing w:line="360" w:lineRule="auto"/>
              <w:jc w:val="both"/>
              <w:rPr>
                <w:rFonts w:ascii="Arial" w:hAnsi="Arial" w:cs="Arial"/>
              </w:rPr>
            </w:pPr>
          </w:p>
          <w:p w:rsidR="00405EFE" w:rsidRDefault="00405EFE" w:rsidP="00405EFE">
            <w:pPr>
              <w:spacing w:line="360" w:lineRule="auto"/>
              <w:jc w:val="both"/>
              <w:rPr>
                <w:rFonts w:ascii="Arial" w:hAnsi="Arial" w:cs="Arial"/>
              </w:rPr>
            </w:pPr>
            <w:r>
              <w:rPr>
                <w:rFonts w:ascii="Arial" w:hAnsi="Arial" w:cs="Arial"/>
              </w:rPr>
              <w:t>REFERENCES:</w:t>
            </w:r>
          </w:p>
          <w:p w:rsidR="00405EFE" w:rsidRPr="004B3FB8" w:rsidRDefault="00405EFE" w:rsidP="00405EFE">
            <w:pPr>
              <w:spacing w:line="360" w:lineRule="auto"/>
              <w:jc w:val="both"/>
              <w:rPr>
                <w:rFonts w:ascii="Arial" w:hAnsi="Arial" w:cs="Arial"/>
              </w:rPr>
            </w:pPr>
            <w:hyperlink r:id="rId10" w:history="1">
              <w:r w:rsidRPr="009A15E2">
                <w:rPr>
                  <w:rStyle w:val="Hyperlink"/>
                  <w:rFonts w:ascii="Arial" w:hAnsi="Arial" w:cs="Arial"/>
                </w:rPr>
                <w:t>http://www.yourhormones.info/hormones/ghrelin/</w:t>
              </w:r>
            </w:hyperlink>
            <w:r>
              <w:rPr>
                <w:rFonts w:ascii="Arial" w:hAnsi="Arial" w:cs="Arial"/>
                <w:color w:val="000000"/>
              </w:rPr>
              <w:t xml:space="preserve"> You and your hormones – an education resource from the Society for Endocrinology.</w:t>
            </w:r>
          </w:p>
          <w:p w:rsidR="00CC2FB3" w:rsidRPr="00405EFE" w:rsidRDefault="00CC2FB3" w:rsidP="00405EFE">
            <w:pPr>
              <w:spacing w:line="360" w:lineRule="auto"/>
              <w:jc w:val="both"/>
              <w:rPr>
                <w:rFonts w:ascii="Arial" w:hAnsi="Arial"/>
                <w:b/>
                <w:sz w:val="24"/>
                <w:szCs w:val="24"/>
              </w:rPr>
            </w:pPr>
            <w:bookmarkStart w:id="0" w:name="_GoBack"/>
            <w:bookmarkEnd w:id="0"/>
          </w:p>
          <w:p w:rsidR="00CC2FB3" w:rsidRPr="00405EFE" w:rsidRDefault="00CC2FB3" w:rsidP="00405EFE">
            <w:pPr>
              <w:spacing w:line="360" w:lineRule="auto"/>
              <w:jc w:val="both"/>
              <w:rPr>
                <w:rFonts w:ascii="Arial" w:hAnsi="Arial"/>
                <w:b/>
                <w:sz w:val="24"/>
                <w:szCs w:val="24"/>
              </w:rPr>
            </w:pPr>
          </w:p>
          <w:p w:rsidR="00CC2FB3" w:rsidRPr="00405EFE" w:rsidRDefault="00CC2FB3" w:rsidP="00405EFE">
            <w:pPr>
              <w:spacing w:line="360" w:lineRule="auto"/>
              <w:jc w:val="both"/>
              <w:rPr>
                <w:rFonts w:ascii="Arial" w:hAnsi="Arial"/>
                <w:b/>
                <w:sz w:val="24"/>
                <w:szCs w:val="24"/>
              </w:rPr>
            </w:pPr>
          </w:p>
          <w:p w:rsidR="00CC2FB3" w:rsidRPr="00405EFE" w:rsidRDefault="00CC2FB3" w:rsidP="00405EFE">
            <w:pPr>
              <w:spacing w:line="360" w:lineRule="auto"/>
              <w:jc w:val="both"/>
              <w:rPr>
                <w:rFonts w:ascii="Arial" w:hAnsi="Arial"/>
                <w:b/>
                <w:sz w:val="24"/>
                <w:szCs w:val="24"/>
              </w:rPr>
            </w:pPr>
          </w:p>
          <w:p w:rsidR="00CC2FB3" w:rsidRPr="00405EFE" w:rsidRDefault="00CC2FB3" w:rsidP="00405EFE">
            <w:pPr>
              <w:spacing w:line="360" w:lineRule="auto"/>
              <w:jc w:val="both"/>
              <w:rPr>
                <w:rFonts w:ascii="Arial" w:hAnsi="Arial"/>
                <w:b/>
                <w:sz w:val="24"/>
                <w:szCs w:val="24"/>
              </w:rPr>
            </w:pPr>
          </w:p>
          <w:p w:rsidR="00CC2FB3" w:rsidRPr="00405EFE" w:rsidRDefault="00CC2FB3" w:rsidP="00405EFE">
            <w:pPr>
              <w:spacing w:line="360" w:lineRule="auto"/>
              <w:jc w:val="both"/>
              <w:rPr>
                <w:rFonts w:ascii="Arial" w:hAnsi="Arial"/>
                <w:b/>
                <w:sz w:val="24"/>
                <w:szCs w:val="24"/>
              </w:rPr>
            </w:pPr>
          </w:p>
          <w:p w:rsidR="00CC2FB3" w:rsidRPr="00405EFE" w:rsidRDefault="00CC2FB3" w:rsidP="00405EFE">
            <w:pPr>
              <w:spacing w:line="360" w:lineRule="auto"/>
              <w:jc w:val="both"/>
              <w:rPr>
                <w:rFonts w:ascii="Arial" w:hAnsi="Arial"/>
                <w:b/>
                <w:sz w:val="24"/>
                <w:szCs w:val="24"/>
              </w:rPr>
            </w:pPr>
          </w:p>
          <w:p w:rsidR="00CC2FB3" w:rsidRPr="00405EFE" w:rsidRDefault="00CC2FB3" w:rsidP="00405EFE">
            <w:pPr>
              <w:spacing w:line="360" w:lineRule="auto"/>
              <w:jc w:val="both"/>
              <w:rPr>
                <w:rFonts w:ascii="Arial" w:hAnsi="Arial"/>
                <w:b/>
                <w:sz w:val="24"/>
                <w:szCs w:val="24"/>
              </w:rPr>
            </w:pPr>
          </w:p>
          <w:p w:rsidR="00CC2FB3" w:rsidRPr="00405EFE" w:rsidRDefault="00CC2FB3" w:rsidP="00405EFE">
            <w:pPr>
              <w:spacing w:line="360" w:lineRule="auto"/>
              <w:jc w:val="both"/>
              <w:rPr>
                <w:rFonts w:ascii="Arial" w:hAnsi="Arial"/>
                <w:b/>
                <w:sz w:val="24"/>
                <w:szCs w:val="24"/>
              </w:rPr>
            </w:pPr>
          </w:p>
          <w:p w:rsidR="00CC2FB3" w:rsidRPr="00405EFE" w:rsidRDefault="00CC2FB3" w:rsidP="00405EFE">
            <w:pPr>
              <w:spacing w:line="360" w:lineRule="auto"/>
              <w:jc w:val="both"/>
              <w:rPr>
                <w:rFonts w:ascii="Arial" w:hAnsi="Arial"/>
                <w:b/>
                <w:sz w:val="24"/>
                <w:szCs w:val="24"/>
              </w:rPr>
            </w:pPr>
          </w:p>
          <w:p w:rsidR="00CC2FB3" w:rsidRPr="00405EFE" w:rsidRDefault="00CC2FB3" w:rsidP="00405EFE">
            <w:pPr>
              <w:spacing w:line="360" w:lineRule="auto"/>
              <w:jc w:val="both"/>
              <w:rPr>
                <w:rFonts w:ascii="Arial" w:hAnsi="Arial"/>
                <w:b/>
                <w:sz w:val="24"/>
                <w:szCs w:val="24"/>
              </w:rPr>
            </w:pPr>
          </w:p>
          <w:p w:rsidR="00CC2FB3" w:rsidRPr="00405EFE" w:rsidRDefault="00CC2FB3" w:rsidP="00405EFE">
            <w:pPr>
              <w:spacing w:line="360" w:lineRule="auto"/>
              <w:jc w:val="both"/>
              <w:rPr>
                <w:rFonts w:ascii="Arial" w:hAnsi="Arial"/>
                <w:b/>
                <w:sz w:val="24"/>
                <w:szCs w:val="24"/>
              </w:rPr>
            </w:pPr>
          </w:p>
          <w:p w:rsidR="00CC2FB3" w:rsidRPr="00405EFE" w:rsidRDefault="00CC2FB3" w:rsidP="00405EFE">
            <w:pPr>
              <w:spacing w:line="360" w:lineRule="auto"/>
              <w:jc w:val="both"/>
              <w:rPr>
                <w:rFonts w:ascii="Arial" w:hAnsi="Arial"/>
                <w:b/>
                <w:sz w:val="24"/>
                <w:szCs w:val="24"/>
              </w:rPr>
            </w:pPr>
          </w:p>
          <w:p w:rsidR="00CC2FB3" w:rsidRPr="00405EFE" w:rsidRDefault="00CC2FB3" w:rsidP="00405EFE">
            <w:pPr>
              <w:spacing w:line="360" w:lineRule="auto"/>
              <w:jc w:val="both"/>
              <w:rPr>
                <w:rFonts w:ascii="Arial" w:hAnsi="Arial"/>
                <w:b/>
                <w:sz w:val="24"/>
                <w:szCs w:val="24"/>
              </w:rPr>
            </w:pPr>
          </w:p>
          <w:p w:rsidR="00CC2FB3" w:rsidRPr="00405EFE" w:rsidRDefault="00CC2FB3" w:rsidP="00405EFE">
            <w:pPr>
              <w:spacing w:line="360" w:lineRule="auto"/>
              <w:jc w:val="both"/>
              <w:rPr>
                <w:rFonts w:ascii="Arial" w:hAnsi="Arial"/>
                <w:b/>
                <w:sz w:val="24"/>
                <w:szCs w:val="24"/>
              </w:rPr>
            </w:pPr>
          </w:p>
          <w:p w:rsidR="00CC2FB3" w:rsidRPr="00405EFE" w:rsidRDefault="00CC2FB3" w:rsidP="00405EFE">
            <w:pPr>
              <w:spacing w:line="360" w:lineRule="auto"/>
              <w:jc w:val="both"/>
              <w:rPr>
                <w:rFonts w:ascii="Arial" w:hAnsi="Arial"/>
                <w:b/>
                <w:sz w:val="24"/>
                <w:szCs w:val="24"/>
              </w:rPr>
            </w:pPr>
          </w:p>
        </w:tc>
      </w:tr>
    </w:tbl>
    <w:p w:rsidR="00503D7E" w:rsidRPr="00405EFE" w:rsidRDefault="00503D7E" w:rsidP="00405EFE">
      <w:pPr>
        <w:autoSpaceDE w:val="0"/>
        <w:autoSpaceDN w:val="0"/>
        <w:adjustRightInd w:val="0"/>
        <w:spacing w:after="0" w:line="360" w:lineRule="auto"/>
        <w:jc w:val="both"/>
        <w:rPr>
          <w:rFonts w:ascii="Arial" w:hAnsi="Arial" w:cs="CalvertMT-Bold"/>
          <w:b/>
          <w:bCs/>
          <w:color w:val="002060"/>
          <w:sz w:val="24"/>
          <w:szCs w:val="24"/>
          <w:lang w:val="en-US"/>
        </w:rPr>
      </w:pPr>
    </w:p>
    <w:p w:rsidR="00A851DA" w:rsidRPr="00405EFE" w:rsidRDefault="00AE1481" w:rsidP="00405EFE">
      <w:pPr>
        <w:autoSpaceDE w:val="0"/>
        <w:autoSpaceDN w:val="0"/>
        <w:adjustRightInd w:val="0"/>
        <w:spacing w:after="0" w:line="360" w:lineRule="auto"/>
        <w:jc w:val="both"/>
        <w:rPr>
          <w:rFonts w:ascii="Arial" w:hAnsi="Arial" w:cs="CalvertMT-Bold"/>
          <w:b/>
          <w:bCs/>
          <w:color w:val="002060"/>
          <w:sz w:val="24"/>
          <w:szCs w:val="24"/>
          <w:lang w:val="en-US"/>
        </w:rPr>
      </w:pPr>
      <w:r w:rsidRPr="00405EFE">
        <w:rPr>
          <w:rFonts w:ascii="Arial" w:hAnsi="Arial" w:cs="CalvertMT-Bold"/>
          <w:b/>
          <w:bCs/>
          <w:color w:val="002060"/>
          <w:sz w:val="24"/>
          <w:szCs w:val="24"/>
          <w:lang w:val="en-US"/>
        </w:rPr>
        <w:t>Student</w:t>
      </w:r>
      <w:r w:rsidR="00A851DA" w:rsidRPr="00405EFE">
        <w:rPr>
          <w:rFonts w:ascii="Arial" w:hAnsi="Arial" w:cs="CalvertMT-Bold"/>
          <w:b/>
          <w:bCs/>
          <w:color w:val="002060"/>
          <w:sz w:val="24"/>
          <w:szCs w:val="24"/>
          <w:lang w:val="en-US"/>
        </w:rPr>
        <w:t xml:space="preserve"> Statement:</w:t>
      </w:r>
    </w:p>
    <w:p w:rsidR="00A851DA" w:rsidRPr="00405EFE" w:rsidRDefault="00A851DA" w:rsidP="00405EFE">
      <w:pPr>
        <w:autoSpaceDE w:val="0"/>
        <w:autoSpaceDN w:val="0"/>
        <w:adjustRightInd w:val="0"/>
        <w:spacing w:after="0" w:line="360" w:lineRule="auto"/>
        <w:jc w:val="both"/>
        <w:rPr>
          <w:rFonts w:ascii="Arial" w:hAnsi="Arial" w:cs="CalvertMT-Bold"/>
          <w:b/>
          <w:bCs/>
          <w:color w:val="001AE6"/>
          <w:sz w:val="24"/>
          <w:szCs w:val="24"/>
          <w:lang w:val="en-US"/>
        </w:rPr>
      </w:pPr>
    </w:p>
    <w:p w:rsidR="00A851DA" w:rsidRPr="00405EFE" w:rsidRDefault="00405895" w:rsidP="00405EFE">
      <w:pPr>
        <w:autoSpaceDE w:val="0"/>
        <w:autoSpaceDN w:val="0"/>
        <w:adjustRightInd w:val="0"/>
        <w:spacing w:after="0" w:line="360" w:lineRule="auto"/>
        <w:jc w:val="both"/>
        <w:rPr>
          <w:rFonts w:ascii="Arial" w:hAnsi="Arial" w:cs="Bliss-Regular"/>
          <w:color w:val="000000"/>
          <w:sz w:val="24"/>
          <w:szCs w:val="24"/>
          <w:lang w:val="en-US"/>
        </w:rPr>
      </w:pPr>
      <w:r w:rsidRPr="00405EFE">
        <w:rPr>
          <w:rFonts w:ascii="Arial" w:hAnsi="Arial" w:cs="Bliss-Regular"/>
          <w:color w:val="000000"/>
          <w:sz w:val="24"/>
          <w:szCs w:val="24"/>
          <w:lang w:val="en-US"/>
        </w:rPr>
        <w:t>By submitting this assignment, I confirm that this is my own work.</w:t>
      </w:r>
    </w:p>
    <w:p w:rsidR="00503D7E" w:rsidRPr="00405EFE" w:rsidRDefault="00503D7E" w:rsidP="00405EFE">
      <w:pPr>
        <w:autoSpaceDE w:val="0"/>
        <w:autoSpaceDN w:val="0"/>
        <w:adjustRightInd w:val="0"/>
        <w:spacing w:after="0" w:line="360" w:lineRule="auto"/>
        <w:jc w:val="both"/>
        <w:rPr>
          <w:rFonts w:ascii="Arial" w:hAnsi="Arial" w:cs="Bliss-Regular"/>
          <w:color w:val="000000"/>
          <w:sz w:val="24"/>
          <w:szCs w:val="24"/>
          <w:lang w:val="en-US"/>
        </w:rPr>
      </w:pPr>
    </w:p>
    <w:p w:rsidR="00503D7E" w:rsidRPr="00405EFE" w:rsidRDefault="00503D7E" w:rsidP="00405EFE">
      <w:pPr>
        <w:autoSpaceDE w:val="0"/>
        <w:autoSpaceDN w:val="0"/>
        <w:adjustRightInd w:val="0"/>
        <w:spacing w:after="0" w:line="360" w:lineRule="auto"/>
        <w:jc w:val="both"/>
        <w:rPr>
          <w:rFonts w:ascii="Arial" w:hAnsi="Arial" w:cs="Bliss-Regular"/>
          <w:color w:val="000000"/>
          <w:sz w:val="24"/>
          <w:szCs w:val="24"/>
          <w:lang w:val="en-US"/>
        </w:rPr>
      </w:pPr>
    </w:p>
    <w:p w:rsidR="00A851DA" w:rsidRPr="00405EFE" w:rsidRDefault="00A851DA" w:rsidP="00405EFE">
      <w:pPr>
        <w:autoSpaceDE w:val="0"/>
        <w:autoSpaceDN w:val="0"/>
        <w:adjustRightInd w:val="0"/>
        <w:spacing w:after="0" w:line="360" w:lineRule="auto"/>
        <w:jc w:val="both"/>
        <w:rPr>
          <w:rFonts w:ascii="Arial" w:hAnsi="Arial" w:cs="Bliss-Regular"/>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405EFE" w:rsidTr="00405895">
        <w:tc>
          <w:tcPr>
            <w:tcW w:w="2310" w:type="dxa"/>
            <w:shd w:val="clear" w:color="auto" w:fill="D9D9D9" w:themeFill="background1" w:themeFillShade="D9"/>
          </w:tcPr>
          <w:p w:rsidR="00405895" w:rsidRPr="00405EFE" w:rsidRDefault="00405895" w:rsidP="00405EFE">
            <w:pPr>
              <w:spacing w:line="360" w:lineRule="auto"/>
              <w:jc w:val="both"/>
              <w:rPr>
                <w:rFonts w:ascii="Arial" w:hAnsi="Arial" w:cs="Bliss-Regular"/>
                <w:color w:val="000000"/>
                <w:sz w:val="24"/>
                <w:szCs w:val="24"/>
              </w:rPr>
            </w:pPr>
            <w:r w:rsidRPr="00405EFE">
              <w:rPr>
                <w:rFonts w:ascii="Arial" w:hAnsi="Arial" w:cs="Bliss-Regular"/>
                <w:color w:val="000000"/>
                <w:sz w:val="24"/>
                <w:szCs w:val="24"/>
              </w:rPr>
              <w:t>Student Signature</w:t>
            </w:r>
          </w:p>
        </w:tc>
        <w:tc>
          <w:tcPr>
            <w:tcW w:w="4035" w:type="dxa"/>
          </w:tcPr>
          <w:p w:rsidR="00405895" w:rsidRPr="00405EFE" w:rsidRDefault="00405EFE" w:rsidP="00405EFE">
            <w:pPr>
              <w:spacing w:line="360" w:lineRule="auto"/>
              <w:jc w:val="both"/>
              <w:rPr>
                <w:rFonts w:ascii="Arial" w:hAnsi="Arial" w:cs="Bliss-Regular"/>
                <w:color w:val="000000"/>
                <w:sz w:val="24"/>
                <w:szCs w:val="24"/>
              </w:rPr>
            </w:pPr>
            <w:r w:rsidRPr="00405EFE">
              <w:rPr>
                <w:rFonts w:ascii="Arial" w:hAnsi="Arial" w:cs="Bliss-Regular"/>
                <w:color w:val="000000"/>
                <w:sz w:val="24"/>
                <w:szCs w:val="24"/>
              </w:rPr>
              <w:t>AMY CHAMBERS</w:t>
            </w:r>
          </w:p>
        </w:tc>
        <w:tc>
          <w:tcPr>
            <w:tcW w:w="1276" w:type="dxa"/>
            <w:shd w:val="clear" w:color="auto" w:fill="D9D9D9" w:themeFill="background1" w:themeFillShade="D9"/>
          </w:tcPr>
          <w:p w:rsidR="00405895" w:rsidRPr="00405EFE" w:rsidRDefault="00405895" w:rsidP="00405EFE">
            <w:pPr>
              <w:spacing w:line="360" w:lineRule="auto"/>
              <w:jc w:val="both"/>
              <w:rPr>
                <w:rFonts w:ascii="Arial" w:hAnsi="Arial" w:cs="Bliss-Regular"/>
                <w:color w:val="000000"/>
                <w:sz w:val="24"/>
                <w:szCs w:val="24"/>
              </w:rPr>
            </w:pPr>
            <w:r w:rsidRPr="00405EFE">
              <w:rPr>
                <w:rFonts w:ascii="Arial" w:hAnsi="Arial" w:cs="Bliss-Regular"/>
                <w:color w:val="000000"/>
                <w:sz w:val="24"/>
                <w:szCs w:val="24"/>
              </w:rPr>
              <w:t>Date</w:t>
            </w:r>
          </w:p>
        </w:tc>
        <w:tc>
          <w:tcPr>
            <w:tcW w:w="1621" w:type="dxa"/>
          </w:tcPr>
          <w:p w:rsidR="00405895" w:rsidRPr="00405EFE" w:rsidRDefault="00405EFE" w:rsidP="00405EFE">
            <w:pPr>
              <w:spacing w:line="360" w:lineRule="auto"/>
              <w:jc w:val="both"/>
              <w:rPr>
                <w:rFonts w:ascii="Arial" w:hAnsi="Arial" w:cs="Bliss-Regular"/>
                <w:color w:val="000000"/>
                <w:sz w:val="24"/>
                <w:szCs w:val="24"/>
              </w:rPr>
            </w:pPr>
            <w:r w:rsidRPr="00405EFE">
              <w:rPr>
                <w:rFonts w:ascii="Arial" w:hAnsi="Arial" w:cs="Bliss-Regular"/>
                <w:color w:val="000000"/>
                <w:sz w:val="24"/>
                <w:szCs w:val="24"/>
              </w:rPr>
              <w:t>9</w:t>
            </w:r>
            <w:r w:rsidRPr="00405EFE">
              <w:rPr>
                <w:rFonts w:ascii="Arial" w:hAnsi="Arial" w:cs="Bliss-Regular"/>
                <w:color w:val="000000"/>
                <w:sz w:val="24"/>
                <w:szCs w:val="24"/>
                <w:vertAlign w:val="superscript"/>
              </w:rPr>
              <w:t>TH</w:t>
            </w:r>
            <w:r w:rsidRPr="00405EFE">
              <w:rPr>
                <w:rFonts w:ascii="Arial" w:hAnsi="Arial" w:cs="Bliss-Regular"/>
                <w:color w:val="000000"/>
                <w:sz w:val="24"/>
                <w:szCs w:val="24"/>
              </w:rPr>
              <w:t xml:space="preserve"> NOV 2018</w:t>
            </w:r>
          </w:p>
        </w:tc>
      </w:tr>
    </w:tbl>
    <w:p w:rsidR="00A851DA" w:rsidRPr="00405EFE" w:rsidRDefault="00A851DA" w:rsidP="00405EFE">
      <w:pPr>
        <w:spacing w:line="360" w:lineRule="auto"/>
        <w:jc w:val="both"/>
        <w:rPr>
          <w:rFonts w:ascii="Arial" w:hAnsi="Arial" w:cs="Bliss-Regular"/>
          <w:color w:val="000000"/>
          <w:sz w:val="24"/>
          <w:szCs w:val="24"/>
          <w:lang w:val="en-US"/>
        </w:rPr>
      </w:pPr>
    </w:p>
    <w:p w:rsidR="00A851DA" w:rsidRPr="00405EFE" w:rsidRDefault="00A851DA" w:rsidP="00405EFE">
      <w:pPr>
        <w:spacing w:line="360" w:lineRule="auto"/>
        <w:jc w:val="both"/>
        <w:rPr>
          <w:rFonts w:ascii="Arial" w:hAnsi="Arial" w:cs="Bliss-Regular"/>
          <w:color w:val="000000"/>
          <w:sz w:val="24"/>
          <w:szCs w:val="24"/>
          <w:lang w:val="en-US"/>
        </w:rPr>
      </w:pPr>
    </w:p>
    <w:p w:rsidR="00A851DA" w:rsidRPr="00405EFE" w:rsidRDefault="00503D7E" w:rsidP="00405EFE">
      <w:pPr>
        <w:shd w:val="clear" w:color="auto" w:fill="D9D9D9" w:themeFill="background1" w:themeFillShade="D9"/>
        <w:spacing w:line="360" w:lineRule="auto"/>
        <w:jc w:val="both"/>
        <w:rPr>
          <w:rFonts w:ascii="Arial" w:hAnsi="Arial"/>
          <w:b/>
          <w:sz w:val="24"/>
          <w:szCs w:val="24"/>
          <w:lang w:val="en-US"/>
        </w:rPr>
      </w:pPr>
      <w:r w:rsidRPr="00405EFE">
        <w:rPr>
          <w:rFonts w:ascii="Arial" w:hAnsi="Arial"/>
          <w:b/>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405EFE" w:rsidTr="00B0415E">
        <w:trPr>
          <w:trHeight w:val="249"/>
        </w:trPr>
        <w:tc>
          <w:tcPr>
            <w:tcW w:w="4621" w:type="dxa"/>
            <w:shd w:val="clear" w:color="auto" w:fill="D9D9D9" w:themeFill="background1" w:themeFillShade="D9"/>
          </w:tcPr>
          <w:p w:rsidR="00503D7E" w:rsidRPr="00405EFE" w:rsidRDefault="00503D7E" w:rsidP="00405EFE">
            <w:pPr>
              <w:spacing w:line="360" w:lineRule="auto"/>
              <w:jc w:val="both"/>
              <w:rPr>
                <w:rFonts w:ascii="Arial" w:hAnsi="Arial"/>
                <w:b/>
                <w:color w:val="002060"/>
                <w:sz w:val="24"/>
                <w:szCs w:val="24"/>
              </w:rPr>
            </w:pPr>
            <w:r w:rsidRPr="00405EFE">
              <w:rPr>
                <w:rFonts w:ascii="Arial" w:hAnsi="Arial"/>
                <w:b/>
                <w:color w:val="002060"/>
                <w:sz w:val="24"/>
                <w:szCs w:val="24"/>
              </w:rPr>
              <w:t>Total Marks</w:t>
            </w:r>
          </w:p>
        </w:tc>
        <w:tc>
          <w:tcPr>
            <w:tcW w:w="4621" w:type="dxa"/>
          </w:tcPr>
          <w:p w:rsidR="00503D7E" w:rsidRPr="00405EFE" w:rsidRDefault="00503D7E" w:rsidP="00405EFE">
            <w:pPr>
              <w:spacing w:line="360" w:lineRule="auto"/>
              <w:jc w:val="both"/>
              <w:rPr>
                <w:rFonts w:ascii="Arial" w:hAnsi="Arial" w:cs="Times New Roman"/>
                <w:sz w:val="24"/>
                <w:szCs w:val="24"/>
              </w:rPr>
            </w:pPr>
          </w:p>
        </w:tc>
      </w:tr>
      <w:tr w:rsidR="00503D7E" w:rsidRPr="00405EFE" w:rsidTr="00B0415E">
        <w:tc>
          <w:tcPr>
            <w:tcW w:w="4621" w:type="dxa"/>
            <w:shd w:val="clear" w:color="auto" w:fill="D9D9D9" w:themeFill="background1" w:themeFillShade="D9"/>
          </w:tcPr>
          <w:p w:rsidR="00503D7E" w:rsidRPr="00405EFE" w:rsidRDefault="00503D7E" w:rsidP="00405EFE">
            <w:pPr>
              <w:spacing w:line="360" w:lineRule="auto"/>
              <w:jc w:val="both"/>
              <w:rPr>
                <w:rFonts w:ascii="Arial" w:hAnsi="Arial"/>
                <w:b/>
                <w:color w:val="002060"/>
                <w:sz w:val="24"/>
                <w:szCs w:val="24"/>
              </w:rPr>
            </w:pPr>
            <w:r w:rsidRPr="00405EFE">
              <w:rPr>
                <w:rFonts w:ascii="Arial" w:hAnsi="Arial"/>
                <w:b/>
                <w:color w:val="002060"/>
                <w:sz w:val="24"/>
                <w:szCs w:val="24"/>
              </w:rPr>
              <w:t>Marks Obtained</w:t>
            </w:r>
          </w:p>
        </w:tc>
        <w:tc>
          <w:tcPr>
            <w:tcW w:w="4621" w:type="dxa"/>
          </w:tcPr>
          <w:p w:rsidR="00503D7E" w:rsidRPr="00405EFE" w:rsidRDefault="00503D7E" w:rsidP="00405EFE">
            <w:pPr>
              <w:spacing w:line="360" w:lineRule="auto"/>
              <w:jc w:val="both"/>
              <w:rPr>
                <w:rFonts w:ascii="Arial" w:hAnsi="Arial" w:cs="Times New Roman"/>
                <w:sz w:val="24"/>
                <w:szCs w:val="24"/>
              </w:rPr>
            </w:pPr>
          </w:p>
        </w:tc>
      </w:tr>
      <w:tr w:rsidR="00503D7E" w:rsidRPr="00405EFE" w:rsidTr="00B0415E">
        <w:tc>
          <w:tcPr>
            <w:tcW w:w="4621" w:type="dxa"/>
            <w:shd w:val="clear" w:color="auto" w:fill="D9D9D9" w:themeFill="background1" w:themeFillShade="D9"/>
          </w:tcPr>
          <w:p w:rsidR="00503D7E" w:rsidRPr="00405EFE" w:rsidRDefault="00B0415E" w:rsidP="00405EFE">
            <w:pPr>
              <w:spacing w:line="360" w:lineRule="auto"/>
              <w:jc w:val="both"/>
              <w:rPr>
                <w:rFonts w:ascii="Arial" w:hAnsi="Arial"/>
                <w:b/>
                <w:color w:val="002060"/>
                <w:sz w:val="24"/>
                <w:szCs w:val="24"/>
              </w:rPr>
            </w:pPr>
            <w:r w:rsidRPr="00405EFE">
              <w:rPr>
                <w:rFonts w:ascii="Arial" w:hAnsi="Arial"/>
                <w:b/>
                <w:color w:val="002060"/>
                <w:sz w:val="24"/>
                <w:szCs w:val="24"/>
              </w:rPr>
              <w:t>Percentage / Grade</w:t>
            </w:r>
          </w:p>
        </w:tc>
        <w:tc>
          <w:tcPr>
            <w:tcW w:w="4621" w:type="dxa"/>
          </w:tcPr>
          <w:p w:rsidR="00503D7E" w:rsidRPr="00405EFE" w:rsidRDefault="00503D7E" w:rsidP="00405EFE">
            <w:pPr>
              <w:spacing w:line="360" w:lineRule="auto"/>
              <w:jc w:val="both"/>
              <w:rPr>
                <w:rFonts w:ascii="Arial" w:hAnsi="Arial" w:cs="Times New Roman"/>
                <w:sz w:val="24"/>
                <w:szCs w:val="24"/>
              </w:rPr>
            </w:pPr>
          </w:p>
        </w:tc>
      </w:tr>
    </w:tbl>
    <w:p w:rsidR="00A851DA" w:rsidRPr="00405EFE" w:rsidRDefault="00A851DA" w:rsidP="00405EFE">
      <w:pPr>
        <w:spacing w:line="360" w:lineRule="auto"/>
        <w:jc w:val="both"/>
        <w:rPr>
          <w:rFonts w:ascii="Arial" w:hAnsi="Arial" w:cs="Times New Roman"/>
          <w:sz w:val="24"/>
          <w:szCs w:val="24"/>
        </w:rPr>
      </w:pPr>
    </w:p>
    <w:p w:rsidR="00607874" w:rsidRPr="00405EFE" w:rsidRDefault="00607874" w:rsidP="00405EFE">
      <w:pPr>
        <w:spacing w:line="360" w:lineRule="auto"/>
        <w:jc w:val="both"/>
        <w:rPr>
          <w:rFonts w:ascii="Arial" w:hAnsi="Arial" w:cs="Times New Roman"/>
          <w:sz w:val="24"/>
          <w:szCs w:val="24"/>
        </w:rPr>
      </w:pPr>
    </w:p>
    <w:p w:rsidR="00607874" w:rsidRPr="00405EFE" w:rsidRDefault="00607874" w:rsidP="00405EFE">
      <w:pPr>
        <w:spacing w:line="360" w:lineRule="auto"/>
        <w:jc w:val="both"/>
        <w:rPr>
          <w:rFonts w:ascii="Arial" w:hAnsi="Arial" w:cs="Times New Roman"/>
          <w:sz w:val="24"/>
          <w:szCs w:val="24"/>
        </w:rPr>
      </w:pPr>
    </w:p>
    <w:p w:rsidR="00607874" w:rsidRPr="00405EFE" w:rsidRDefault="00607874" w:rsidP="00405EFE">
      <w:pPr>
        <w:spacing w:line="360" w:lineRule="auto"/>
        <w:jc w:val="both"/>
        <w:rPr>
          <w:rFonts w:ascii="Arial" w:hAnsi="Arial" w:cs="Times New Roman"/>
          <w:sz w:val="24"/>
          <w:szCs w:val="24"/>
        </w:rPr>
      </w:pPr>
    </w:p>
    <w:p w:rsidR="00607874" w:rsidRPr="00405EFE" w:rsidRDefault="00607874" w:rsidP="00405EFE">
      <w:pPr>
        <w:spacing w:line="360" w:lineRule="auto"/>
        <w:jc w:val="both"/>
        <w:rPr>
          <w:rFonts w:ascii="Arial" w:hAnsi="Arial" w:cs="Times New Roman"/>
          <w:sz w:val="24"/>
          <w:szCs w:val="24"/>
        </w:rPr>
      </w:pPr>
    </w:p>
    <w:p w:rsidR="00607874" w:rsidRPr="00405EFE" w:rsidRDefault="00607874" w:rsidP="00405EFE">
      <w:pPr>
        <w:spacing w:line="360" w:lineRule="auto"/>
        <w:jc w:val="both"/>
        <w:rPr>
          <w:rFonts w:ascii="Arial" w:hAnsi="Arial" w:cs="Times New Roman"/>
          <w:sz w:val="24"/>
          <w:szCs w:val="24"/>
        </w:rPr>
      </w:pPr>
    </w:p>
    <w:p w:rsidR="00607874" w:rsidRPr="00405EFE" w:rsidRDefault="00607874" w:rsidP="00405EFE">
      <w:pPr>
        <w:spacing w:line="360" w:lineRule="auto"/>
        <w:jc w:val="both"/>
        <w:rPr>
          <w:rFonts w:ascii="Arial" w:hAnsi="Arial" w:cs="Times New Roman"/>
          <w:sz w:val="24"/>
          <w:szCs w:val="24"/>
        </w:rPr>
      </w:pPr>
    </w:p>
    <w:p w:rsidR="00607874" w:rsidRPr="00405EFE" w:rsidRDefault="00607874" w:rsidP="00405EFE">
      <w:pPr>
        <w:spacing w:line="360" w:lineRule="auto"/>
        <w:jc w:val="both"/>
        <w:rPr>
          <w:rFonts w:ascii="Arial" w:hAnsi="Arial" w:cs="Times New Roman"/>
          <w:sz w:val="24"/>
          <w:szCs w:val="24"/>
        </w:rPr>
      </w:pPr>
    </w:p>
    <w:p w:rsidR="00EA30AB" w:rsidRPr="00405EFE" w:rsidRDefault="00EA30AB" w:rsidP="00405EFE">
      <w:pPr>
        <w:spacing w:line="360" w:lineRule="auto"/>
        <w:jc w:val="both"/>
        <w:rPr>
          <w:rFonts w:ascii="Arial" w:hAnsi="Arial" w:cs="Times New Roman"/>
          <w:sz w:val="24"/>
          <w:szCs w:val="24"/>
        </w:rPr>
      </w:pPr>
    </w:p>
    <w:p w:rsidR="00EA30AB" w:rsidRPr="00405EFE" w:rsidRDefault="00EA30AB" w:rsidP="00405EFE">
      <w:pPr>
        <w:spacing w:line="360" w:lineRule="auto"/>
        <w:jc w:val="both"/>
        <w:rPr>
          <w:rFonts w:ascii="Arial" w:hAnsi="Arial" w:cs="Times New Roman"/>
          <w:sz w:val="24"/>
          <w:szCs w:val="24"/>
        </w:rPr>
      </w:pPr>
    </w:p>
    <w:p w:rsidR="00EA30AB" w:rsidRPr="00405EFE" w:rsidRDefault="00EA30AB" w:rsidP="00405EFE">
      <w:pPr>
        <w:spacing w:line="360" w:lineRule="auto"/>
        <w:jc w:val="both"/>
        <w:rPr>
          <w:rFonts w:ascii="Arial" w:hAnsi="Arial" w:cs="Times New Roman"/>
          <w:sz w:val="24"/>
          <w:szCs w:val="24"/>
        </w:rPr>
      </w:pPr>
    </w:p>
    <w:sectPr w:rsidR="00EA30AB" w:rsidRPr="00405EF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hybridMultilevel"/>
    <w:tmpl w:val="00000002"/>
    <w:lvl w:ilvl="0" w:tplc="00000065">
      <w:start w:val="1"/>
      <w:numFmt w:val="low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0A31420"/>
    <w:multiLevelType w:val="hybridMultilevel"/>
    <w:tmpl w:val="89C0315A"/>
    <w:lvl w:ilvl="0" w:tplc="DBD63F0E">
      <w:start w:val="8"/>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05EFE"/>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405EFE"/>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405EF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hyperlink" Target="http://www.yourhormones.info/hormones/ghrel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83BBF7-2A72-EF44-9C99-1133D2FFC8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925</Words>
  <Characters>5278</Characters>
  <Application>Microsoft Macintosh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Amy Chambers</cp:lastModifiedBy>
  <cp:revision>1</cp:revision>
  <dcterms:created xsi:type="dcterms:W3CDTF">2015-01-26T12:24:00Z</dcterms:created>
  <dcterms:modified xsi:type="dcterms:W3CDTF">2018-11-09T15:25:00Z</dcterms:modified>
</cp:coreProperties>
</file>