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120E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482669E" wp14:editId="29A7AF9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D75ADE" w14:textId="21DF50A8" w:rsidR="00607874" w:rsidRDefault="007E048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108E950" wp14:editId="4001D89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4DD30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A5D85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08E95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A4DD30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A5D850" w14:textId="77777777" w:rsidR="00405895" w:rsidRDefault="00405895"/>
                  </w:txbxContent>
                </v:textbox>
              </v:shape>
            </w:pict>
          </mc:Fallback>
        </mc:AlternateContent>
      </w:r>
    </w:p>
    <w:p w14:paraId="0DC5A52F" w14:textId="77777777" w:rsidR="00607874" w:rsidRDefault="00607874" w:rsidP="00A851DA">
      <w:pPr>
        <w:rPr>
          <w:lang w:val="en-US"/>
        </w:rPr>
      </w:pPr>
    </w:p>
    <w:p w14:paraId="725EA7D4" w14:textId="77777777" w:rsidR="00607874" w:rsidRDefault="00607874" w:rsidP="00A851DA">
      <w:pPr>
        <w:rPr>
          <w:lang w:val="en-US"/>
        </w:rPr>
      </w:pPr>
    </w:p>
    <w:p w14:paraId="3459733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4BF31EB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5E0E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B26C58" w14:textId="33F38771" w:rsidR="00A851DA" w:rsidRPr="00B0415E" w:rsidRDefault="007E0486">
            <w:pPr>
              <w:pStyle w:val="Default"/>
              <w:rPr>
                <w:rFonts w:asciiTheme="minorHAnsi" w:hAnsiTheme="minorHAnsi"/>
              </w:rPr>
            </w:pPr>
            <w:r>
              <w:rPr>
                <w:rFonts w:asciiTheme="minorHAnsi" w:hAnsiTheme="minorHAnsi"/>
              </w:rPr>
              <w:t>Suzanne Richards</w:t>
            </w:r>
          </w:p>
        </w:tc>
      </w:tr>
      <w:tr w:rsidR="00A851DA" w:rsidRPr="00B0415E" w14:paraId="6478C6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ED6B6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73D4479" w14:textId="6F5385F7" w:rsidR="00A851DA" w:rsidRPr="00B0415E" w:rsidRDefault="007E0486">
            <w:pPr>
              <w:pStyle w:val="Default"/>
              <w:rPr>
                <w:rFonts w:asciiTheme="minorHAnsi" w:hAnsiTheme="minorHAnsi"/>
              </w:rPr>
            </w:pPr>
            <w:r>
              <w:rPr>
                <w:rFonts w:asciiTheme="minorHAnsi" w:hAnsiTheme="minorHAnsi"/>
              </w:rPr>
              <w:t>24831</w:t>
            </w:r>
          </w:p>
        </w:tc>
      </w:tr>
      <w:tr w:rsidR="00A851DA" w:rsidRPr="00B0415E" w14:paraId="7F8838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6F6F1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6052C7B" w14:textId="39432B35" w:rsidR="00A851DA" w:rsidRPr="00B0415E" w:rsidRDefault="007E0486">
            <w:pPr>
              <w:pStyle w:val="Default"/>
              <w:rPr>
                <w:rFonts w:asciiTheme="minorHAnsi" w:hAnsiTheme="minorHAnsi"/>
              </w:rPr>
            </w:pPr>
            <w:r>
              <w:rPr>
                <w:rFonts w:asciiTheme="minorHAnsi" w:hAnsiTheme="minorHAnsi"/>
              </w:rPr>
              <w:t>Diploma in Diet and Nutrition</w:t>
            </w:r>
          </w:p>
        </w:tc>
      </w:tr>
      <w:tr w:rsidR="00A851DA" w:rsidRPr="00B0415E" w14:paraId="095622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92E8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D7AC14B" w14:textId="60DD5B55" w:rsidR="00A851DA" w:rsidRPr="00B0415E" w:rsidRDefault="007E0486">
            <w:r>
              <w:t>2</w:t>
            </w:r>
          </w:p>
        </w:tc>
      </w:tr>
    </w:tbl>
    <w:p w14:paraId="486FC050" w14:textId="77777777" w:rsidR="00CC2FB3" w:rsidRDefault="00CC2FB3" w:rsidP="00A851DA">
      <w:pPr>
        <w:rPr>
          <w:b/>
          <w:lang w:val="en-US"/>
        </w:rPr>
      </w:pPr>
    </w:p>
    <w:p w14:paraId="0231A810" w14:textId="77777777" w:rsidR="00443E6F" w:rsidRDefault="00527C11" w:rsidP="00A851DA">
      <w:pPr>
        <w:rPr>
          <w:b/>
          <w:sz w:val="28"/>
          <w:lang w:val="en-US"/>
        </w:rPr>
      </w:pPr>
      <w:r w:rsidRPr="00443E6F">
        <w:rPr>
          <w:b/>
          <w:sz w:val="28"/>
          <w:lang w:val="en-US"/>
        </w:rPr>
        <w:t>Marking Criteria:</w:t>
      </w:r>
    </w:p>
    <w:p w14:paraId="46092FF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9824C3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8DD034D" w14:textId="77777777" w:rsidTr="00CC2FB3">
        <w:tc>
          <w:tcPr>
            <w:tcW w:w="9242" w:type="dxa"/>
          </w:tcPr>
          <w:p w14:paraId="442018DC" w14:textId="77777777" w:rsidR="00E23C7C" w:rsidRDefault="00E23C7C" w:rsidP="00E23C7C">
            <w:pPr>
              <w:spacing w:line="360" w:lineRule="auto"/>
              <w:jc w:val="both"/>
              <w:rPr>
                <w:rFonts w:ascii="Arial" w:hAnsi="Arial" w:cs="Arial"/>
                <w:sz w:val="24"/>
                <w:szCs w:val="24"/>
              </w:rPr>
            </w:pPr>
            <w:r>
              <w:rPr>
                <w:rFonts w:ascii="Arial" w:hAnsi="Arial" w:cs="Arial"/>
                <w:b/>
                <w:sz w:val="24"/>
                <w:szCs w:val="24"/>
                <w:u w:val="single"/>
              </w:rPr>
              <w:t>Question 1</w:t>
            </w:r>
          </w:p>
          <w:p w14:paraId="1E668784" w14:textId="77777777" w:rsidR="00E23C7C" w:rsidRDefault="00E23C7C" w:rsidP="00E23C7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5E699364" w14:textId="77777777" w:rsidR="00E23C7C" w:rsidRDefault="00E23C7C" w:rsidP="00E23C7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13484543" w14:textId="77777777" w:rsidR="00E23C7C" w:rsidRDefault="00E23C7C" w:rsidP="00E23C7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5695DE53" w14:textId="77777777" w:rsidR="00E23C7C" w:rsidRDefault="00E23C7C" w:rsidP="00E23C7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4E7EFED4" w14:textId="77777777" w:rsidR="00E23C7C" w:rsidRDefault="00E23C7C" w:rsidP="00E23C7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7902DB56" w14:textId="77777777" w:rsidR="00E23C7C" w:rsidRDefault="00E23C7C" w:rsidP="00E23C7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w:t>
            </w:r>
          </w:p>
          <w:p w14:paraId="7DA567A7" w14:textId="77777777" w:rsidR="00E23C7C" w:rsidRDefault="00E23C7C" w:rsidP="00E23C7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w:t>
            </w:r>
          </w:p>
          <w:p w14:paraId="4D8663C9" w14:textId="77777777" w:rsidR="00E23C7C" w:rsidRDefault="00E23C7C" w:rsidP="00E23C7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37AEE213" w14:textId="77777777" w:rsidR="00E23C7C" w:rsidRDefault="00E23C7C" w:rsidP="00E23C7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a) E129 </w:t>
            </w:r>
            <w:r>
              <w:rPr>
                <w:rFonts w:ascii="Arial" w:hAnsi="Arial" w:cs="Arial"/>
                <w:sz w:val="24"/>
                <w:szCs w:val="24"/>
              </w:rPr>
              <w:tab/>
              <w:t>b) E110</w:t>
            </w:r>
          </w:p>
          <w:p w14:paraId="4B23B464" w14:textId="77777777" w:rsidR="00E23C7C" w:rsidRDefault="00E23C7C" w:rsidP="00E23C7C">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33CC30BA" w14:textId="77777777" w:rsidR="00E23C7C" w:rsidRDefault="00E23C7C" w:rsidP="00E23C7C">
            <w:pPr>
              <w:spacing w:line="360" w:lineRule="auto"/>
              <w:jc w:val="both"/>
              <w:rPr>
                <w:rFonts w:ascii="Arial" w:hAnsi="Arial" w:cs="Arial"/>
                <w:sz w:val="24"/>
                <w:szCs w:val="24"/>
              </w:rPr>
            </w:pPr>
            <w:r>
              <w:rPr>
                <w:rFonts w:ascii="Arial" w:hAnsi="Arial" w:cs="Arial"/>
                <w:b/>
                <w:sz w:val="24"/>
                <w:szCs w:val="24"/>
                <w:u w:val="single"/>
              </w:rPr>
              <w:t>Question 2</w:t>
            </w:r>
          </w:p>
          <w:p w14:paraId="3B762597" w14:textId="77777777" w:rsidR="00E23C7C" w:rsidRDefault="00E23C7C" w:rsidP="00E23C7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The nutritional panel gives details about the nutritional value of the food or drink based on 100g or 100ml of the food or drink.  The nutritional panel allows the consumer to understand more about the balance of macronutrients in the food or drink and enables them to make informed decisions about how healthy the food is for them.  As well as listing out the ingredients contained in the food or drink, the information also includes details on the following:</w:t>
            </w:r>
          </w:p>
          <w:p w14:paraId="3E8CD96A" w14:textId="77777777" w:rsidR="00E23C7C" w:rsidRDefault="00E23C7C" w:rsidP="00E23C7C">
            <w:pPr>
              <w:pStyle w:val="ListParagraph"/>
              <w:numPr>
                <w:ilvl w:val="1"/>
                <w:numId w:val="3"/>
              </w:numPr>
              <w:spacing w:after="160" w:line="360" w:lineRule="auto"/>
              <w:jc w:val="both"/>
              <w:rPr>
                <w:rFonts w:ascii="Arial" w:hAnsi="Arial" w:cs="Arial"/>
                <w:sz w:val="24"/>
                <w:szCs w:val="24"/>
              </w:rPr>
            </w:pPr>
            <w:proofErr w:type="spellStart"/>
            <w:r>
              <w:rPr>
                <w:rFonts w:ascii="Arial" w:hAnsi="Arial" w:cs="Arial"/>
                <w:sz w:val="24"/>
                <w:szCs w:val="24"/>
              </w:rPr>
              <w:lastRenderedPageBreak/>
              <w:t>kcalories</w:t>
            </w:r>
            <w:proofErr w:type="spellEnd"/>
            <w:r>
              <w:rPr>
                <w:rFonts w:ascii="Arial" w:hAnsi="Arial" w:cs="Arial"/>
                <w:sz w:val="24"/>
                <w:szCs w:val="24"/>
              </w:rPr>
              <w:t xml:space="preserve"> (or </w:t>
            </w:r>
            <w:proofErr w:type="spellStart"/>
            <w:r>
              <w:rPr>
                <w:rFonts w:ascii="Arial" w:hAnsi="Arial" w:cs="Arial"/>
                <w:sz w:val="24"/>
                <w:szCs w:val="24"/>
              </w:rPr>
              <w:t>kjoules</w:t>
            </w:r>
            <w:proofErr w:type="spellEnd"/>
            <w:r>
              <w:rPr>
                <w:rFonts w:ascii="Arial" w:hAnsi="Arial" w:cs="Arial"/>
                <w:sz w:val="24"/>
                <w:szCs w:val="24"/>
              </w:rPr>
              <w:t>) – i.e. the energy obtained by consuming the food or drink</w:t>
            </w:r>
          </w:p>
          <w:p w14:paraId="3C7D7CE4" w14:textId="77777777" w:rsidR="00E23C7C" w:rsidRDefault="00E23C7C" w:rsidP="00E23C7C">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 xml:space="preserve">carbohydrates (in grams); this is often broken down further to show the amount of carbohydrates that come directly from the sugars </w:t>
            </w:r>
          </w:p>
          <w:p w14:paraId="352D1850" w14:textId="77777777" w:rsidR="00E23C7C" w:rsidRDefault="00E23C7C" w:rsidP="00E23C7C">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fats (in grams); again, this is broken down to show the level of fats coming from saturated fats</w:t>
            </w:r>
          </w:p>
          <w:p w14:paraId="1E0A749B" w14:textId="77777777" w:rsidR="00E23C7C" w:rsidRDefault="00E23C7C" w:rsidP="00E23C7C">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proteins (in grams)</w:t>
            </w:r>
          </w:p>
          <w:p w14:paraId="122812FC" w14:textId="77777777" w:rsidR="00E23C7C" w:rsidRDefault="00E23C7C" w:rsidP="00E23C7C">
            <w:pPr>
              <w:pStyle w:val="ListParagraph"/>
              <w:numPr>
                <w:ilvl w:val="1"/>
                <w:numId w:val="3"/>
              </w:numPr>
              <w:spacing w:after="160" w:line="360" w:lineRule="auto"/>
              <w:jc w:val="both"/>
              <w:rPr>
                <w:rFonts w:ascii="Arial" w:hAnsi="Arial" w:cs="Arial"/>
                <w:sz w:val="24"/>
                <w:szCs w:val="24"/>
              </w:rPr>
            </w:pPr>
            <w:proofErr w:type="spellStart"/>
            <w:r>
              <w:rPr>
                <w:rFonts w:ascii="Arial" w:hAnsi="Arial" w:cs="Arial"/>
                <w:sz w:val="24"/>
                <w:szCs w:val="24"/>
              </w:rPr>
              <w:t>fibre</w:t>
            </w:r>
            <w:proofErr w:type="spellEnd"/>
            <w:r>
              <w:rPr>
                <w:rFonts w:ascii="Arial" w:hAnsi="Arial" w:cs="Arial"/>
                <w:sz w:val="24"/>
                <w:szCs w:val="24"/>
              </w:rPr>
              <w:t xml:space="preserve"> (in grams)</w:t>
            </w:r>
          </w:p>
          <w:p w14:paraId="266D1BA0" w14:textId="77777777" w:rsidR="00E23C7C" w:rsidRDefault="00E23C7C" w:rsidP="00E23C7C">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salt (in grams)</w:t>
            </w:r>
          </w:p>
          <w:p w14:paraId="42C986F1" w14:textId="77777777" w:rsidR="00E23C7C" w:rsidRDefault="00E23C7C" w:rsidP="00E23C7C">
            <w:pPr>
              <w:pStyle w:val="ListParagraph"/>
              <w:numPr>
                <w:ilvl w:val="0"/>
                <w:numId w:val="3"/>
              </w:numPr>
              <w:spacing w:after="160" w:line="360" w:lineRule="auto"/>
              <w:jc w:val="both"/>
              <w:rPr>
                <w:rFonts w:ascii="Arial" w:hAnsi="Arial" w:cs="Arial"/>
                <w:sz w:val="24"/>
                <w:szCs w:val="24"/>
              </w:rPr>
            </w:pPr>
            <w:r w:rsidRPr="001828B1">
              <w:rPr>
                <w:rFonts w:ascii="Arial" w:hAnsi="Arial" w:cs="Arial"/>
                <w:sz w:val="24"/>
                <w:szCs w:val="24"/>
              </w:rPr>
              <w:t xml:space="preserve">Protein is made up of amino acids and these are used by the body to repair tissues and support a healthy immune system; energy for daily activities and exercise will also come from these amino acids where carbohydrates are in short supply.  Where excess protein exists (i.e. we have consumed more than the body needs) this can sit in the intestines and encourage the growth of bad bacteria, resulting in poor gut health and possible long-term health issues.  </w:t>
            </w:r>
            <w:r>
              <w:rPr>
                <w:rFonts w:ascii="Arial" w:hAnsi="Arial" w:cs="Arial"/>
                <w:sz w:val="24"/>
                <w:szCs w:val="24"/>
              </w:rPr>
              <w:t>This is further exacerbated w</w:t>
            </w:r>
            <w:r w:rsidRPr="001828B1">
              <w:rPr>
                <w:rFonts w:ascii="Arial" w:hAnsi="Arial" w:cs="Arial"/>
                <w:sz w:val="24"/>
                <w:szCs w:val="24"/>
              </w:rPr>
              <w:t xml:space="preserve">here there is also little </w:t>
            </w:r>
            <w:proofErr w:type="spellStart"/>
            <w:r w:rsidRPr="001828B1">
              <w:rPr>
                <w:rFonts w:ascii="Arial" w:hAnsi="Arial" w:cs="Arial"/>
                <w:sz w:val="24"/>
                <w:szCs w:val="24"/>
              </w:rPr>
              <w:t>fibre</w:t>
            </w:r>
            <w:proofErr w:type="spellEnd"/>
            <w:r w:rsidRPr="001828B1">
              <w:rPr>
                <w:rFonts w:ascii="Arial" w:hAnsi="Arial" w:cs="Arial"/>
                <w:sz w:val="24"/>
                <w:szCs w:val="24"/>
              </w:rPr>
              <w:t xml:space="preserve"> in the diet</w:t>
            </w:r>
            <w:r>
              <w:rPr>
                <w:rFonts w:ascii="Arial" w:hAnsi="Arial" w:cs="Arial"/>
                <w:sz w:val="24"/>
                <w:szCs w:val="24"/>
              </w:rPr>
              <w:t xml:space="preserve">, as there is a reduced level of </w:t>
            </w:r>
            <w:proofErr w:type="spellStart"/>
            <w:r>
              <w:rPr>
                <w:rFonts w:ascii="Arial" w:hAnsi="Arial" w:cs="Arial"/>
                <w:sz w:val="24"/>
                <w:szCs w:val="24"/>
              </w:rPr>
              <w:t>fibre</w:t>
            </w:r>
            <w:proofErr w:type="spellEnd"/>
            <w:r>
              <w:rPr>
                <w:rFonts w:ascii="Arial" w:hAnsi="Arial" w:cs="Arial"/>
                <w:sz w:val="24"/>
                <w:szCs w:val="24"/>
              </w:rPr>
              <w:t xml:space="preserve"> to keep the proteins moving through the digestive tract.</w:t>
            </w:r>
          </w:p>
          <w:p w14:paraId="484A9FC5" w14:textId="77777777" w:rsidR="00E23C7C" w:rsidRDefault="00E23C7C" w:rsidP="00E23C7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There are 8 essential amino acids (lysine, leucine, isoleucine, tryptophan, methionine, valine, threonine and phenylalanine).  These cannot be produced by the body and therefore need to be included in our diets to ensure we have the appropriate balance of amino acids in our bodies to aid with cell renewal, cell repair, and ultimately growth.  Meat, poultry and dairy sources of protein contain all 8 essential amino acids, whilst vegetable sources of protein do not and therefore need to be combined to ensure that all 8 essential amino acids are included in a vegan diet.</w:t>
            </w:r>
          </w:p>
          <w:p w14:paraId="71E028B2" w14:textId="77777777" w:rsidR="00E23C7C" w:rsidRDefault="00E23C7C" w:rsidP="00E23C7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Non-essential amino acids can be produced by the body, by breaking down protein, and therefore do not need to be incorporated within our dietary choices.  There are 14 non-essential amino acids.</w:t>
            </w:r>
          </w:p>
          <w:p w14:paraId="3F863697" w14:textId="77777777" w:rsidR="00E23C7C" w:rsidRDefault="00E23C7C" w:rsidP="00E23C7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The fat-soluble vitamins are vitamins A, D, E and K.  These require the consumption of fats in order for the body to absorb the vitamins. </w:t>
            </w:r>
          </w:p>
          <w:p w14:paraId="1AE91780" w14:textId="77777777" w:rsidR="00E23C7C" w:rsidRDefault="00E23C7C" w:rsidP="00E23C7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Carbohydrates are broken down into simple, refined and complex carbs:  </w:t>
            </w:r>
          </w:p>
          <w:p w14:paraId="7B373867" w14:textId="77777777" w:rsidR="00E23C7C" w:rsidRDefault="00E23C7C" w:rsidP="00E23C7C">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lastRenderedPageBreak/>
              <w:t xml:space="preserve">Simple carbs are digested very quickly and provide almost instant energy to the body; they include the sugars found in fruit and dairy products as well as the sugars found in processed foods (refined sugars).  </w:t>
            </w:r>
          </w:p>
          <w:p w14:paraId="107BBC62" w14:textId="77777777" w:rsidR="00E23C7C" w:rsidRDefault="00E23C7C" w:rsidP="00E23C7C">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 xml:space="preserve">Refined sugars are those that have been processed and include cane sugar, corn syrup, fructose etc.  These sugars are usually found in processed foods such as cakes and biscuits and should be consumed in limited quantities as they have been linked to an increased risk of developing diabetes (type II), obesity, depression and cardiovascular disease. These refined carbs are often combined with saturated (or trans) fats which should also be consumed in small quantities as they are also linked to increased health risks.  </w:t>
            </w:r>
          </w:p>
          <w:p w14:paraId="75F6C3E8" w14:textId="77777777" w:rsidR="00E23C7C" w:rsidRDefault="00E23C7C" w:rsidP="00E23C7C">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 xml:space="preserve">Complex carbs can be found in starchy foods such as vegetables, wholegrain foods, beans, oats etc.  These food types are high in </w:t>
            </w:r>
            <w:proofErr w:type="spellStart"/>
            <w:r>
              <w:rPr>
                <w:rFonts w:ascii="Arial" w:hAnsi="Arial" w:cs="Arial"/>
                <w:sz w:val="24"/>
                <w:szCs w:val="24"/>
              </w:rPr>
              <w:t>fibre</w:t>
            </w:r>
            <w:proofErr w:type="spellEnd"/>
            <w:r>
              <w:rPr>
                <w:rFonts w:ascii="Arial" w:hAnsi="Arial" w:cs="Arial"/>
                <w:sz w:val="24"/>
                <w:szCs w:val="24"/>
              </w:rPr>
              <w:t xml:space="preserve"> which helps to slow down the digestion of food which in turn slows down the release of sugars in to the bloodstream, thereby helping to </w:t>
            </w:r>
            <w:proofErr w:type="spellStart"/>
            <w:r>
              <w:rPr>
                <w:rFonts w:ascii="Arial" w:hAnsi="Arial" w:cs="Arial"/>
                <w:sz w:val="24"/>
                <w:szCs w:val="24"/>
              </w:rPr>
              <w:t>minimise</w:t>
            </w:r>
            <w:proofErr w:type="spellEnd"/>
            <w:r>
              <w:rPr>
                <w:rFonts w:ascii="Arial" w:hAnsi="Arial" w:cs="Arial"/>
                <w:sz w:val="24"/>
                <w:szCs w:val="24"/>
              </w:rPr>
              <w:t xml:space="preserve"> spiking blood sugar levels and regulating the body’s production of insulin.  These food types will also keep you fuller for longer due to the higher </w:t>
            </w:r>
            <w:proofErr w:type="spellStart"/>
            <w:r>
              <w:rPr>
                <w:rFonts w:ascii="Arial" w:hAnsi="Arial" w:cs="Arial"/>
                <w:sz w:val="24"/>
                <w:szCs w:val="24"/>
              </w:rPr>
              <w:t>fibre</w:t>
            </w:r>
            <w:proofErr w:type="spellEnd"/>
            <w:r>
              <w:rPr>
                <w:rFonts w:ascii="Arial" w:hAnsi="Arial" w:cs="Arial"/>
                <w:sz w:val="24"/>
                <w:szCs w:val="24"/>
              </w:rPr>
              <w:t xml:space="preserve"> content.</w:t>
            </w:r>
          </w:p>
          <w:p w14:paraId="16C67FFD" w14:textId="77777777" w:rsidR="00E23C7C" w:rsidRDefault="00E23C7C" w:rsidP="00E23C7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Omega-3 fatty acids are essential fatty acids (i.e. our bodies cannot produce them) and can be obtained through food or supplementation. Foods that are rich in omega-3 fatty acids include oily fish, flax seed, soy and walnuts. There are 3 types of omega-3 fatty acids (DHA, LNA/ALA and EPA); the body can produce small quantities of ALA through conversion of EPA and DHA but these quantities are so low that it is better for us to ensure we include all 3 types of omega-3 fatty acids in our diet.  Omega-3 fatty acids have been linked with improved cardiovascular health and improved immunity.</w:t>
            </w:r>
          </w:p>
          <w:p w14:paraId="5828C52E" w14:textId="77777777" w:rsidR="00E23C7C" w:rsidRDefault="00E23C7C" w:rsidP="00E23C7C">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Starchy foods are a form of carbohydrate (the complex carbs mentioned above) and therefore provide energy.  These food types are filling but because they are high in </w:t>
            </w:r>
            <w:proofErr w:type="spellStart"/>
            <w:r>
              <w:rPr>
                <w:rFonts w:ascii="Arial" w:hAnsi="Arial" w:cs="Arial"/>
                <w:sz w:val="24"/>
                <w:szCs w:val="24"/>
              </w:rPr>
              <w:t>fibre</w:t>
            </w:r>
            <w:proofErr w:type="spellEnd"/>
            <w:r>
              <w:rPr>
                <w:rFonts w:ascii="Arial" w:hAnsi="Arial" w:cs="Arial"/>
                <w:sz w:val="24"/>
                <w:szCs w:val="24"/>
              </w:rPr>
              <w:t xml:space="preserve">, and therefore digested slowly, they have been shown to have little impact on weight gain (provided they are consumed in moderate amounts).  The types of foods included in this group are breads, rice, pasta and potatoes; wholegrain versions are preferable to the refined </w:t>
            </w:r>
            <w:r>
              <w:rPr>
                <w:rFonts w:ascii="Arial" w:hAnsi="Arial" w:cs="Arial"/>
                <w:sz w:val="24"/>
                <w:szCs w:val="24"/>
              </w:rPr>
              <w:lastRenderedPageBreak/>
              <w:t xml:space="preserve">(white) versions, provided an individual is able to digest the higher </w:t>
            </w:r>
            <w:proofErr w:type="spellStart"/>
            <w:r>
              <w:rPr>
                <w:rFonts w:ascii="Arial" w:hAnsi="Arial" w:cs="Arial"/>
                <w:sz w:val="24"/>
                <w:szCs w:val="24"/>
              </w:rPr>
              <w:t>fibre</w:t>
            </w:r>
            <w:proofErr w:type="spellEnd"/>
            <w:r>
              <w:rPr>
                <w:rFonts w:ascii="Arial" w:hAnsi="Arial" w:cs="Arial"/>
                <w:sz w:val="24"/>
                <w:szCs w:val="24"/>
              </w:rPr>
              <w:t xml:space="preserve"> content.</w:t>
            </w:r>
          </w:p>
          <w:p w14:paraId="2F215F5C" w14:textId="77777777" w:rsidR="00E23C7C" w:rsidRDefault="00E23C7C" w:rsidP="00E23C7C">
            <w:pPr>
              <w:spacing w:line="360" w:lineRule="auto"/>
              <w:jc w:val="both"/>
              <w:rPr>
                <w:rFonts w:ascii="Arial" w:hAnsi="Arial" w:cs="Arial"/>
                <w:sz w:val="24"/>
                <w:szCs w:val="24"/>
              </w:rPr>
            </w:pPr>
            <w:r>
              <w:rPr>
                <w:rFonts w:ascii="Arial" w:hAnsi="Arial" w:cs="Arial"/>
                <w:b/>
                <w:sz w:val="24"/>
                <w:szCs w:val="24"/>
                <w:u w:val="single"/>
              </w:rPr>
              <w:t>Question 3</w:t>
            </w:r>
          </w:p>
          <w:p w14:paraId="2E542A9C" w14:textId="77777777" w:rsidR="00E23C7C" w:rsidRDefault="00E23C7C" w:rsidP="00E23C7C">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Antioxidants are used in foods to help preserve them.  One of the most commonly used antioxidants is ascorbic acid.  Antioxidants also help the body to fight free-radicals which can be damaging for our health.  As well as being used as a preservative some foods are naturally high in antioxidants; dark chocolate, berries and pecan nuts to name a few</w:t>
            </w:r>
          </w:p>
          <w:p w14:paraId="6DF36282" w14:textId="77777777" w:rsidR="00E23C7C" w:rsidRDefault="00E23C7C" w:rsidP="00E23C7C">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There are 2 types of cholesterol; LDL (bad, low-density lipoproteins) and HDL (good, high-density lipoproteins).  Cholesterol is derived from fats within the foods we consume:</w:t>
            </w:r>
          </w:p>
          <w:p w14:paraId="2D170C24" w14:textId="77777777" w:rsidR="00E23C7C" w:rsidRDefault="00E23C7C" w:rsidP="00E23C7C">
            <w:pPr>
              <w:pStyle w:val="ListParagraph"/>
              <w:numPr>
                <w:ilvl w:val="1"/>
                <w:numId w:val="4"/>
              </w:numPr>
              <w:spacing w:after="160" w:line="360" w:lineRule="auto"/>
              <w:jc w:val="both"/>
              <w:rPr>
                <w:rFonts w:ascii="Arial" w:hAnsi="Arial" w:cs="Arial"/>
                <w:sz w:val="24"/>
                <w:szCs w:val="24"/>
              </w:rPr>
            </w:pPr>
            <w:r>
              <w:rPr>
                <w:rFonts w:ascii="Arial" w:hAnsi="Arial" w:cs="Arial"/>
                <w:sz w:val="24"/>
                <w:szCs w:val="24"/>
              </w:rPr>
              <w:t xml:space="preserve">monounsaturated fats are thought to have beneficial effects on our HDL levels whilst also helping to </w:t>
            </w:r>
            <w:proofErr w:type="spellStart"/>
            <w:r>
              <w:rPr>
                <w:rFonts w:ascii="Arial" w:hAnsi="Arial" w:cs="Arial"/>
                <w:sz w:val="24"/>
                <w:szCs w:val="24"/>
              </w:rPr>
              <w:t>minimise</w:t>
            </w:r>
            <w:proofErr w:type="spellEnd"/>
            <w:r>
              <w:rPr>
                <w:rFonts w:ascii="Arial" w:hAnsi="Arial" w:cs="Arial"/>
                <w:sz w:val="24"/>
                <w:szCs w:val="24"/>
              </w:rPr>
              <w:t xml:space="preserve"> our LDL levels (these are responsible for blocked arteries etc.) and as such these should be incorporate in to our diet frequently.  </w:t>
            </w:r>
          </w:p>
          <w:p w14:paraId="68397EBE" w14:textId="77777777" w:rsidR="00E23C7C" w:rsidRDefault="00E23C7C" w:rsidP="00E23C7C">
            <w:pPr>
              <w:pStyle w:val="ListParagraph"/>
              <w:numPr>
                <w:ilvl w:val="1"/>
                <w:numId w:val="4"/>
              </w:numPr>
              <w:spacing w:after="160" w:line="360" w:lineRule="auto"/>
              <w:jc w:val="both"/>
              <w:rPr>
                <w:rFonts w:ascii="Arial" w:hAnsi="Arial" w:cs="Arial"/>
                <w:sz w:val="24"/>
                <w:szCs w:val="24"/>
              </w:rPr>
            </w:pPr>
            <w:r>
              <w:rPr>
                <w:rFonts w:ascii="Arial" w:hAnsi="Arial" w:cs="Arial"/>
                <w:sz w:val="24"/>
                <w:szCs w:val="24"/>
              </w:rPr>
              <w:t xml:space="preserve">Polyunsaturated fats will also help to reduce cholesterol but they often reduce both the good (HDL) and bad (LDL) cholesterol levels. </w:t>
            </w:r>
          </w:p>
          <w:p w14:paraId="00C02BAC" w14:textId="77777777" w:rsidR="00E23C7C" w:rsidRDefault="00E23C7C" w:rsidP="00E23C7C">
            <w:pPr>
              <w:pStyle w:val="ListParagraph"/>
              <w:numPr>
                <w:ilvl w:val="1"/>
                <w:numId w:val="4"/>
              </w:numPr>
              <w:spacing w:after="160" w:line="360" w:lineRule="auto"/>
              <w:jc w:val="both"/>
              <w:rPr>
                <w:rFonts w:ascii="Arial" w:hAnsi="Arial" w:cs="Arial"/>
                <w:sz w:val="24"/>
                <w:szCs w:val="24"/>
              </w:rPr>
            </w:pPr>
            <w:r>
              <w:rPr>
                <w:rFonts w:ascii="Arial" w:hAnsi="Arial" w:cs="Arial"/>
                <w:sz w:val="24"/>
                <w:szCs w:val="24"/>
              </w:rPr>
              <w:t>Saturated fats on the other hand increase the levels of LDL and therefore foods containing these (cakes, pastries, crisps etc.) should be consumed in limited quantities.</w:t>
            </w:r>
          </w:p>
          <w:p w14:paraId="6FFC307C" w14:textId="335490EC" w:rsidR="00CC2FB3" w:rsidRDefault="00E23C7C" w:rsidP="00E23C7C">
            <w:pPr>
              <w:pStyle w:val="ListParagraph"/>
              <w:numPr>
                <w:ilvl w:val="0"/>
                <w:numId w:val="4"/>
              </w:numPr>
              <w:spacing w:after="160" w:line="360" w:lineRule="auto"/>
              <w:jc w:val="both"/>
              <w:rPr>
                <w:b/>
              </w:rPr>
            </w:pPr>
            <w:r w:rsidRPr="00E23C7C">
              <w:rPr>
                <w:rFonts w:ascii="Arial" w:hAnsi="Arial" w:cs="Arial"/>
                <w:sz w:val="24"/>
                <w:szCs w:val="24"/>
              </w:rPr>
              <w:t xml:space="preserve">Emulsifiers are used to help ingredients mix together that would ordinarily not mix (e.g. oil and water).  These can be found in foods such as spreads, ice-cream, mayonnaise etc. Emulsifiers are usually used in combination with a </w:t>
            </w:r>
            <w:proofErr w:type="spellStart"/>
            <w:r w:rsidRPr="00E23C7C">
              <w:rPr>
                <w:rFonts w:ascii="Arial" w:hAnsi="Arial" w:cs="Arial"/>
                <w:sz w:val="24"/>
                <w:szCs w:val="24"/>
              </w:rPr>
              <w:t>stabiliser</w:t>
            </w:r>
            <w:proofErr w:type="spellEnd"/>
            <w:r w:rsidRPr="00E23C7C">
              <w:rPr>
                <w:rFonts w:ascii="Arial" w:hAnsi="Arial" w:cs="Arial"/>
                <w:sz w:val="24"/>
                <w:szCs w:val="24"/>
              </w:rPr>
              <w:t xml:space="preserve"> to prevent the ingredients from separating again.  Both emulsifiers and </w:t>
            </w:r>
            <w:proofErr w:type="spellStart"/>
            <w:r w:rsidRPr="00E23C7C">
              <w:rPr>
                <w:rFonts w:ascii="Arial" w:hAnsi="Arial" w:cs="Arial"/>
                <w:sz w:val="24"/>
                <w:szCs w:val="24"/>
              </w:rPr>
              <w:t>stabilisers</w:t>
            </w:r>
            <w:proofErr w:type="spellEnd"/>
            <w:r w:rsidRPr="00E23C7C">
              <w:rPr>
                <w:rFonts w:ascii="Arial" w:hAnsi="Arial" w:cs="Arial"/>
                <w:sz w:val="24"/>
                <w:szCs w:val="24"/>
              </w:rPr>
              <w:t xml:space="preserve"> will only be found in factory produced foods, and will help to increase the shelf-life of a product.</w:t>
            </w:r>
          </w:p>
        </w:tc>
      </w:tr>
    </w:tbl>
    <w:p w14:paraId="11D47D5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FDA0AD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ADE9A7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0374A63" w14:textId="26F179AC" w:rsidR="00503D7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8D57E40" w14:textId="51590AA8" w:rsidR="00E23C7C" w:rsidRDefault="00E23C7C" w:rsidP="00A851DA">
      <w:pPr>
        <w:autoSpaceDE w:val="0"/>
        <w:autoSpaceDN w:val="0"/>
        <w:adjustRightInd w:val="0"/>
        <w:spacing w:after="0" w:line="240" w:lineRule="auto"/>
        <w:rPr>
          <w:rFonts w:cs="Bliss-Regular"/>
          <w:color w:val="000000"/>
          <w:lang w:val="en-US"/>
        </w:rPr>
      </w:pPr>
    </w:p>
    <w:p w14:paraId="5FFAABB7" w14:textId="77777777" w:rsidR="00E23C7C" w:rsidRPr="00B0415E" w:rsidRDefault="00E23C7C" w:rsidP="00A851DA">
      <w:pPr>
        <w:autoSpaceDE w:val="0"/>
        <w:autoSpaceDN w:val="0"/>
        <w:adjustRightInd w:val="0"/>
        <w:spacing w:after="0" w:line="240" w:lineRule="auto"/>
        <w:rPr>
          <w:rFonts w:cs="Bliss-Regular"/>
          <w:color w:val="000000"/>
          <w:lang w:val="en-US"/>
        </w:rPr>
      </w:pPr>
      <w:bookmarkStart w:id="0" w:name="_GoBack"/>
      <w:bookmarkEnd w:id="0"/>
    </w:p>
    <w:p w14:paraId="742D8BC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14:paraId="3146F09C" w14:textId="77777777" w:rsidTr="00405895">
        <w:tc>
          <w:tcPr>
            <w:tcW w:w="2310" w:type="dxa"/>
            <w:shd w:val="clear" w:color="auto" w:fill="D9D9D9" w:themeFill="background1" w:themeFillShade="D9"/>
          </w:tcPr>
          <w:p w14:paraId="125967D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AF20684" w14:textId="37374FDD" w:rsidR="00405895" w:rsidRPr="00B0415E" w:rsidRDefault="00E23C7C" w:rsidP="00A851DA">
            <w:pPr>
              <w:rPr>
                <w:rFonts w:cs="Bliss-Regular"/>
                <w:color w:val="000000"/>
              </w:rPr>
            </w:pPr>
            <w:r>
              <w:rPr>
                <w:rFonts w:cs="Bliss-Regular"/>
                <w:color w:val="000000"/>
              </w:rPr>
              <w:t>Suzanne Richards</w:t>
            </w:r>
          </w:p>
        </w:tc>
        <w:tc>
          <w:tcPr>
            <w:tcW w:w="1276" w:type="dxa"/>
            <w:shd w:val="clear" w:color="auto" w:fill="D9D9D9" w:themeFill="background1" w:themeFillShade="D9"/>
          </w:tcPr>
          <w:p w14:paraId="01F0B42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A3BC025" w14:textId="7C74215A" w:rsidR="00405895" w:rsidRPr="00B0415E" w:rsidRDefault="00E23C7C" w:rsidP="00A851DA">
            <w:pPr>
              <w:rPr>
                <w:rFonts w:cs="Bliss-Regular"/>
                <w:color w:val="000000"/>
              </w:rPr>
            </w:pPr>
            <w:r>
              <w:rPr>
                <w:rFonts w:cs="Bliss-Regular"/>
                <w:color w:val="000000"/>
              </w:rPr>
              <w:t>30/09/18</w:t>
            </w:r>
          </w:p>
        </w:tc>
      </w:tr>
    </w:tbl>
    <w:p w14:paraId="09895EBE" w14:textId="77777777" w:rsidR="00A851DA" w:rsidRPr="00B0415E" w:rsidRDefault="00A851DA" w:rsidP="00A851DA">
      <w:pPr>
        <w:rPr>
          <w:rFonts w:cs="Bliss-Regular"/>
          <w:color w:val="000000"/>
          <w:lang w:val="en-US"/>
        </w:rPr>
      </w:pPr>
    </w:p>
    <w:p w14:paraId="76044D97" w14:textId="77777777" w:rsidR="00A851DA" w:rsidRPr="00B0415E" w:rsidRDefault="00A851DA" w:rsidP="00A851DA">
      <w:pPr>
        <w:rPr>
          <w:rFonts w:cs="Bliss-Regular"/>
          <w:color w:val="000000"/>
          <w:lang w:val="en-US"/>
        </w:rPr>
      </w:pPr>
    </w:p>
    <w:p w14:paraId="1E2182A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A4FAD5E" w14:textId="77777777" w:rsidTr="00B0415E">
        <w:trPr>
          <w:trHeight w:val="249"/>
        </w:trPr>
        <w:tc>
          <w:tcPr>
            <w:tcW w:w="4621" w:type="dxa"/>
            <w:shd w:val="clear" w:color="auto" w:fill="D9D9D9" w:themeFill="background1" w:themeFillShade="D9"/>
          </w:tcPr>
          <w:p w14:paraId="069DBBA7" w14:textId="77777777" w:rsidR="00503D7E" w:rsidRPr="00B0415E" w:rsidRDefault="00503D7E" w:rsidP="00503D7E">
            <w:pPr>
              <w:rPr>
                <w:b/>
                <w:color w:val="002060"/>
              </w:rPr>
            </w:pPr>
            <w:r w:rsidRPr="00B0415E">
              <w:rPr>
                <w:b/>
                <w:color w:val="002060"/>
              </w:rPr>
              <w:t>Total Marks</w:t>
            </w:r>
          </w:p>
        </w:tc>
        <w:tc>
          <w:tcPr>
            <w:tcW w:w="4621" w:type="dxa"/>
          </w:tcPr>
          <w:p w14:paraId="6C34A29F" w14:textId="77777777" w:rsidR="00503D7E" w:rsidRPr="00B0415E" w:rsidRDefault="00503D7E" w:rsidP="00503D7E">
            <w:pPr>
              <w:rPr>
                <w:rFonts w:cs="Times New Roman"/>
                <w:szCs w:val="32"/>
              </w:rPr>
            </w:pPr>
          </w:p>
        </w:tc>
      </w:tr>
      <w:tr w:rsidR="00503D7E" w:rsidRPr="00B0415E" w14:paraId="041D81B2" w14:textId="77777777" w:rsidTr="00B0415E">
        <w:tc>
          <w:tcPr>
            <w:tcW w:w="4621" w:type="dxa"/>
            <w:shd w:val="clear" w:color="auto" w:fill="D9D9D9" w:themeFill="background1" w:themeFillShade="D9"/>
          </w:tcPr>
          <w:p w14:paraId="1DBAAF84" w14:textId="77777777" w:rsidR="00503D7E" w:rsidRPr="00B0415E" w:rsidRDefault="00503D7E" w:rsidP="00503D7E">
            <w:pPr>
              <w:rPr>
                <w:b/>
                <w:color w:val="002060"/>
              </w:rPr>
            </w:pPr>
            <w:r w:rsidRPr="00B0415E">
              <w:rPr>
                <w:b/>
                <w:color w:val="002060"/>
              </w:rPr>
              <w:t>Marks Obtained</w:t>
            </w:r>
          </w:p>
        </w:tc>
        <w:tc>
          <w:tcPr>
            <w:tcW w:w="4621" w:type="dxa"/>
          </w:tcPr>
          <w:p w14:paraId="1DEC0F8E" w14:textId="77777777" w:rsidR="00503D7E" w:rsidRPr="00B0415E" w:rsidRDefault="00503D7E" w:rsidP="00503D7E">
            <w:pPr>
              <w:rPr>
                <w:rFonts w:cs="Times New Roman"/>
                <w:szCs w:val="32"/>
              </w:rPr>
            </w:pPr>
          </w:p>
        </w:tc>
      </w:tr>
      <w:tr w:rsidR="00503D7E" w:rsidRPr="00B0415E" w14:paraId="4006F71D" w14:textId="77777777" w:rsidTr="00B0415E">
        <w:tc>
          <w:tcPr>
            <w:tcW w:w="4621" w:type="dxa"/>
            <w:shd w:val="clear" w:color="auto" w:fill="D9D9D9" w:themeFill="background1" w:themeFillShade="D9"/>
          </w:tcPr>
          <w:p w14:paraId="7B054B99" w14:textId="77777777" w:rsidR="00503D7E" w:rsidRPr="00B0415E" w:rsidRDefault="00B0415E" w:rsidP="00503D7E">
            <w:pPr>
              <w:rPr>
                <w:b/>
                <w:color w:val="002060"/>
              </w:rPr>
            </w:pPr>
            <w:r w:rsidRPr="00B0415E">
              <w:rPr>
                <w:b/>
                <w:color w:val="002060"/>
              </w:rPr>
              <w:t>Percentage / Grade</w:t>
            </w:r>
          </w:p>
        </w:tc>
        <w:tc>
          <w:tcPr>
            <w:tcW w:w="4621" w:type="dxa"/>
          </w:tcPr>
          <w:p w14:paraId="153226CB" w14:textId="77777777" w:rsidR="00503D7E" w:rsidRPr="00B0415E" w:rsidRDefault="00503D7E" w:rsidP="00503D7E">
            <w:pPr>
              <w:rPr>
                <w:rFonts w:cs="Times New Roman"/>
                <w:szCs w:val="32"/>
              </w:rPr>
            </w:pPr>
          </w:p>
        </w:tc>
      </w:tr>
    </w:tbl>
    <w:p w14:paraId="6642E44E" w14:textId="77777777" w:rsidR="00A851DA" w:rsidRDefault="00A851DA" w:rsidP="00503D7E">
      <w:pPr>
        <w:rPr>
          <w:rFonts w:cs="Times New Roman"/>
          <w:sz w:val="24"/>
          <w:szCs w:val="32"/>
        </w:rPr>
      </w:pPr>
    </w:p>
    <w:p w14:paraId="2F3D7D32" w14:textId="77777777" w:rsidR="00607874" w:rsidRDefault="00607874" w:rsidP="00503D7E">
      <w:pPr>
        <w:rPr>
          <w:rFonts w:cs="Times New Roman"/>
          <w:sz w:val="24"/>
          <w:szCs w:val="32"/>
        </w:rPr>
      </w:pPr>
    </w:p>
    <w:p w14:paraId="64F8C07A" w14:textId="77777777" w:rsidR="00607874" w:rsidRDefault="00607874" w:rsidP="00503D7E">
      <w:pPr>
        <w:rPr>
          <w:rFonts w:cs="Times New Roman"/>
          <w:sz w:val="24"/>
          <w:szCs w:val="32"/>
        </w:rPr>
      </w:pPr>
    </w:p>
    <w:p w14:paraId="35FCF5F1" w14:textId="77777777" w:rsidR="00607874" w:rsidRDefault="00607874" w:rsidP="00503D7E">
      <w:pPr>
        <w:rPr>
          <w:rFonts w:cs="Times New Roman"/>
          <w:sz w:val="24"/>
          <w:szCs w:val="32"/>
        </w:rPr>
      </w:pPr>
    </w:p>
    <w:p w14:paraId="4473EE6D" w14:textId="77777777" w:rsidR="00607874" w:rsidRDefault="00607874" w:rsidP="00503D7E">
      <w:pPr>
        <w:rPr>
          <w:rFonts w:cs="Times New Roman"/>
          <w:sz w:val="24"/>
          <w:szCs w:val="32"/>
        </w:rPr>
      </w:pPr>
    </w:p>
    <w:p w14:paraId="2E8E9734" w14:textId="77777777" w:rsidR="00607874" w:rsidRDefault="00607874" w:rsidP="00503D7E">
      <w:pPr>
        <w:rPr>
          <w:rFonts w:cs="Times New Roman"/>
          <w:sz w:val="24"/>
          <w:szCs w:val="32"/>
        </w:rPr>
      </w:pPr>
    </w:p>
    <w:p w14:paraId="2F4B63EF" w14:textId="77777777" w:rsidR="00607874" w:rsidRDefault="00607874" w:rsidP="00503D7E">
      <w:pPr>
        <w:rPr>
          <w:rFonts w:cs="Times New Roman"/>
          <w:sz w:val="24"/>
          <w:szCs w:val="32"/>
        </w:rPr>
      </w:pPr>
    </w:p>
    <w:p w14:paraId="7A458A95" w14:textId="77777777" w:rsidR="00607874" w:rsidRDefault="00607874" w:rsidP="00503D7E">
      <w:pPr>
        <w:rPr>
          <w:rFonts w:cs="Times New Roman"/>
          <w:sz w:val="24"/>
          <w:szCs w:val="32"/>
        </w:rPr>
      </w:pPr>
    </w:p>
    <w:p w14:paraId="58E27043" w14:textId="77777777" w:rsidR="00EA30AB" w:rsidRDefault="00EA30AB" w:rsidP="00503D7E">
      <w:pPr>
        <w:rPr>
          <w:rFonts w:cs="Times New Roman"/>
          <w:sz w:val="24"/>
          <w:szCs w:val="32"/>
        </w:rPr>
      </w:pPr>
    </w:p>
    <w:p w14:paraId="01F9972E" w14:textId="77777777" w:rsidR="00EA30AB" w:rsidRDefault="00EA30AB" w:rsidP="00503D7E">
      <w:pPr>
        <w:rPr>
          <w:rFonts w:cs="Times New Roman"/>
          <w:sz w:val="24"/>
          <w:szCs w:val="32"/>
        </w:rPr>
      </w:pPr>
    </w:p>
    <w:p w14:paraId="5F29753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E4171" w14:textId="77777777" w:rsidR="00C53029" w:rsidRDefault="00C53029" w:rsidP="00CB4D0A">
      <w:pPr>
        <w:spacing w:after="0" w:line="240" w:lineRule="auto"/>
      </w:pPr>
      <w:r>
        <w:separator/>
      </w:r>
    </w:p>
  </w:endnote>
  <w:endnote w:type="continuationSeparator" w:id="0">
    <w:p w14:paraId="4E9E2091"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B5C48" w14:textId="77777777" w:rsidR="00C53029" w:rsidRDefault="00C53029" w:rsidP="00CB4D0A">
      <w:pPr>
        <w:spacing w:after="0" w:line="240" w:lineRule="auto"/>
      </w:pPr>
      <w:r>
        <w:separator/>
      </w:r>
    </w:p>
  </w:footnote>
  <w:footnote w:type="continuationSeparator" w:id="0">
    <w:p w14:paraId="2A78D263"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957D31"/>
    <w:multiLevelType w:val="hybridMultilevel"/>
    <w:tmpl w:val="A7247A80"/>
    <w:lvl w:ilvl="0" w:tplc="08090019">
      <w:start w:val="1"/>
      <w:numFmt w:val="lowerLetter"/>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90590B"/>
    <w:multiLevelType w:val="hybridMultilevel"/>
    <w:tmpl w:val="759C65B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2A55C8"/>
    <w:multiLevelType w:val="hybridMultilevel"/>
    <w:tmpl w:val="3684E37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048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3C7C"/>
    <w:rsid w:val="00E30679"/>
    <w:rsid w:val="00E4597D"/>
    <w:rsid w:val="00E54832"/>
    <w:rsid w:val="00E56A90"/>
    <w:rsid w:val="00E641CC"/>
    <w:rsid w:val="00E71CF7"/>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3AE872B4"/>
  <w15:docId w15:val="{06C9F541-0B1B-428B-8FB4-73AD43AFC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79D37-18B0-4AA7-94FD-8BF74D82D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Richards</cp:lastModifiedBy>
  <cp:revision>3</cp:revision>
  <dcterms:created xsi:type="dcterms:W3CDTF">2018-09-30T13:31:00Z</dcterms:created>
  <dcterms:modified xsi:type="dcterms:W3CDTF">2018-09-30T13:33:00Z</dcterms:modified>
</cp:coreProperties>
</file>