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2D2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B42">
            <w:pPr>
              <w:pStyle w:val="Default"/>
              <w:rPr>
                <w:rFonts w:asciiTheme="minorHAnsi" w:hAnsiTheme="minorHAnsi"/>
              </w:rPr>
            </w:pPr>
            <w:r>
              <w:rPr>
                <w:rFonts w:asciiTheme="minorHAnsi" w:hAnsiTheme="minorHAnsi"/>
              </w:rPr>
              <w:t>Tomas Buendia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0B42">
            <w:pPr>
              <w:pStyle w:val="Default"/>
              <w:rPr>
                <w:rFonts w:asciiTheme="minorHAnsi" w:hAnsiTheme="minorHAnsi"/>
              </w:rPr>
            </w:pPr>
            <w:r>
              <w:rPr>
                <w:rFonts w:asciiTheme="minorHAnsi" w:hAnsiTheme="minorHAnsi"/>
              </w:rPr>
              <w:t>29846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700B42">
            <w:pPr>
              <w:rPr>
                <w:b/>
                <w:color w:val="002060"/>
              </w:rPr>
            </w:pPr>
            <w:r>
              <w:rPr>
                <w:b/>
                <w:color w:val="002060"/>
              </w:rPr>
              <w:t xml:space="preserve">Diploma in Diet </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B42">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0B42">
            <w:r>
              <w:t>6 &amp;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700B42" w:rsidP="00A851DA">
            <w:pPr>
              <w:rPr>
                <w:b/>
              </w:rPr>
            </w:pPr>
            <w:r>
              <w:rPr>
                <w:b/>
              </w:rPr>
              <w:t>Multiple Choice Answers</w:t>
            </w:r>
          </w:p>
          <w:p w:rsidR="00700B42" w:rsidRDefault="00700B42" w:rsidP="00A851DA">
            <w:pPr>
              <w:rPr>
                <w:b/>
              </w:rPr>
            </w:pPr>
          </w:p>
          <w:p w:rsidR="00700B42" w:rsidRPr="00466749" w:rsidRDefault="00700B42" w:rsidP="00A851DA">
            <w:r w:rsidRPr="00466749">
              <w:t>i. a)</w:t>
            </w:r>
          </w:p>
          <w:p w:rsidR="00700B42" w:rsidRPr="00466749" w:rsidRDefault="00700B42" w:rsidP="00A851DA">
            <w:r w:rsidRPr="00466749">
              <w:t>ii. c)</w:t>
            </w:r>
          </w:p>
          <w:p w:rsidR="00700B42" w:rsidRPr="00466749" w:rsidRDefault="00700B42" w:rsidP="00A851DA">
            <w:r w:rsidRPr="00466749">
              <w:t>iii. d)</w:t>
            </w:r>
          </w:p>
          <w:p w:rsidR="00700B42" w:rsidRPr="00466749" w:rsidRDefault="00700B42" w:rsidP="00A851DA">
            <w:r w:rsidRPr="00466749">
              <w:t>iv. a)</w:t>
            </w:r>
          </w:p>
          <w:p w:rsidR="00700B42" w:rsidRPr="00466749" w:rsidRDefault="00700B42" w:rsidP="00A851DA">
            <w:r w:rsidRPr="00466749">
              <w:t>v. c)</w:t>
            </w:r>
          </w:p>
          <w:p w:rsidR="00700B42" w:rsidRPr="00466749" w:rsidRDefault="00700B42" w:rsidP="00A851DA">
            <w:r w:rsidRPr="00466749">
              <w:t>vi. a)</w:t>
            </w:r>
          </w:p>
          <w:p w:rsidR="00700B42" w:rsidRPr="00466749" w:rsidRDefault="00700B42" w:rsidP="00A851DA">
            <w:r w:rsidRPr="00466749">
              <w:t>vii. a)</w:t>
            </w:r>
          </w:p>
          <w:p w:rsidR="00700B42" w:rsidRPr="00466749" w:rsidRDefault="00700B42" w:rsidP="00A851DA">
            <w:r w:rsidRPr="00466749">
              <w:t>viii. c)</w:t>
            </w:r>
          </w:p>
          <w:p w:rsidR="00700B42" w:rsidRPr="00466749" w:rsidRDefault="00700B42" w:rsidP="00A851DA">
            <w:r w:rsidRPr="00466749">
              <w:t>ix. b)</w:t>
            </w:r>
          </w:p>
          <w:p w:rsidR="00700B42" w:rsidRPr="00466749" w:rsidRDefault="00700B42" w:rsidP="00A851DA">
            <w:r w:rsidRPr="00466749">
              <w:t>x. c)</w:t>
            </w:r>
          </w:p>
          <w:p w:rsidR="00700B42" w:rsidRDefault="00700B42" w:rsidP="00A851DA">
            <w:pPr>
              <w:rPr>
                <w:b/>
              </w:rPr>
            </w:pPr>
          </w:p>
          <w:p w:rsidR="00700B42" w:rsidRDefault="00700B42" w:rsidP="00A851DA">
            <w:pPr>
              <w:rPr>
                <w:b/>
              </w:rPr>
            </w:pPr>
            <w:r>
              <w:rPr>
                <w:b/>
              </w:rPr>
              <w:t>Short Questions</w:t>
            </w:r>
          </w:p>
          <w:p w:rsidR="00700B42" w:rsidRDefault="00700B42" w:rsidP="00A851DA">
            <w:pPr>
              <w:rPr>
                <w:b/>
              </w:rPr>
            </w:pPr>
          </w:p>
          <w:p w:rsidR="00700B42" w:rsidRPr="00466749" w:rsidRDefault="00700B42" w:rsidP="00A851DA">
            <w:r w:rsidRPr="00466749">
              <w:t xml:space="preserve">i. </w:t>
            </w:r>
            <w:r w:rsidR="00573FC4" w:rsidRPr="00466749">
              <w:t xml:space="preserve">Trace minerals are minerals that our body requires in relatively small (or trace) quantities, thus they are called trace because we require a small quantity to satisfy our needs. According to the Recommended Daily Intake </w:t>
            </w:r>
            <w:r w:rsidR="00323056" w:rsidRPr="00466749">
              <w:t xml:space="preserve">(RDI), these are the most important trace minerals: Chromium, copper, iodine, iron, manganese, molybdenum, selenium and Zinc. </w:t>
            </w:r>
          </w:p>
          <w:p w:rsidR="00323056" w:rsidRPr="00466749" w:rsidRDefault="00323056" w:rsidP="00A851DA"/>
          <w:p w:rsidR="00323056" w:rsidRPr="00466749" w:rsidRDefault="00323056" w:rsidP="00A851DA">
            <w:r w:rsidRPr="00466749">
              <w:t>ii. Because refined grains have been stripped of their outer bran coating and inner germ during the milling process, leaving only the endosperm, thus reducing its nutrient value. Therefore, eating wholegrain foods provide more nutrients than the refined ones. Wholegrains are rich in phytochemicals and antioxidants, and they have remarkable health benefits. Some examples of wholegrains foods are; wheat, oats, maize, barley, rye, wild rice among others.</w:t>
            </w:r>
          </w:p>
          <w:p w:rsidR="00323056" w:rsidRPr="00466749" w:rsidRDefault="00323056" w:rsidP="00A851DA"/>
          <w:p w:rsidR="00323056" w:rsidRPr="00466749" w:rsidRDefault="00323056" w:rsidP="00A851DA">
            <w:r w:rsidRPr="00466749">
              <w:lastRenderedPageBreak/>
              <w:t xml:space="preserve">iii. The difference is plain simple; those sugars that are found naturally in fruit and milk and those that are added to the diet and that are basically not necessary, for example; added sugar can be found in a variety of foods including soft drinks, desserts, and breakfast cereals. Therefore the two types of sugar are: natural sugars and added sugars. </w:t>
            </w:r>
          </w:p>
          <w:p w:rsidR="00323056" w:rsidRPr="00466749" w:rsidRDefault="00323056" w:rsidP="00A851DA"/>
          <w:p w:rsidR="00323056" w:rsidRPr="00466749" w:rsidRDefault="00323056" w:rsidP="00A851DA">
            <w:r w:rsidRPr="00466749">
              <w:t xml:space="preserve">iv. </w:t>
            </w:r>
            <w:r w:rsidR="00537DAE" w:rsidRPr="00466749">
              <w:t xml:space="preserve">It is well known that fruits and vegetables require proper handling and preparation, this is needed in order to take advantage of their many nutrients. To begin with rising fruits and vegetables with potable water is highly important to remove any bacteria, pesticides or possible insects. Cooking could help break down the nutrients and the best way to prepare fruits and vegetables is by steaming. Other methods are boiling, stewing, grilling etc. </w:t>
            </w:r>
          </w:p>
          <w:p w:rsidR="00537DAE" w:rsidRPr="00466749" w:rsidRDefault="00537DAE" w:rsidP="00A851DA"/>
          <w:p w:rsidR="00537DAE" w:rsidRPr="00466749" w:rsidRDefault="00FA63F0" w:rsidP="00A851DA">
            <w:r w:rsidRPr="00466749">
              <w:t xml:space="preserve">v. An adequate fluid intake is important because water is essential for our body’s growth and maintenance as it is involved in different processes. Furthermore, water makes up 50 to 70 per cent of an adults’ total body weight. Without regular intake, our body’s survival is limited to a few days. Water helps get rid of the waste and regulates temperature, plus it provides a way for biological reactions to occur in our body. An average healthy adult needs between 1 1/5 to 3 liters of water on a daily basis, this is how important it is. </w:t>
            </w:r>
          </w:p>
          <w:p w:rsidR="00FA63F0" w:rsidRPr="00466749" w:rsidRDefault="00FA63F0" w:rsidP="00A851DA"/>
          <w:p w:rsidR="00FA63F0" w:rsidRPr="00466749" w:rsidRDefault="00FA63F0" w:rsidP="00A851DA">
            <w:r w:rsidRPr="00466749">
              <w:t xml:space="preserve">vi. Energy density is the amount of store energy in food. For instance; 1 gram of fat provides 9 calories, which is more than double the calories in 1 gram of protein or carbohydrates. Therefore, the need to eat a balance diet, with the right amount of calories. </w:t>
            </w:r>
          </w:p>
          <w:p w:rsidR="00FA63F0" w:rsidRPr="00466749" w:rsidRDefault="00FA63F0" w:rsidP="00A851DA"/>
          <w:p w:rsidR="00FA63F0" w:rsidRPr="00466749" w:rsidRDefault="00FA63F0" w:rsidP="00A851DA">
            <w:r w:rsidRPr="00466749">
              <w:t>vii. Dietary fibre is found in plant foods</w:t>
            </w:r>
            <w:r w:rsidR="00197F3F" w:rsidRPr="00466749">
              <w:t xml:space="preserve"> such as; fruits, vegetables and whole grains. Dietary fibre is essential for keeping a healthy digestive system. There are two types of fibre: soluble and insoluble. Soluble refers to those fibres that can be dissolved in water and that can help lower blood fats and maintain blood sugar that is to say that they are beneficial for our health. On the other hand, insoluble fibre cannot be dissolved in water (it passes directly through the digestive system). Other health benefits of dietary fibre intake are: reduces the risk of developing diabetic and colorectal cancer, promotes bowel regularity, helps the digestive process and could lower blood cholesterol, among others. </w:t>
            </w:r>
          </w:p>
          <w:p w:rsidR="00197F3F" w:rsidRPr="00466749" w:rsidRDefault="00197F3F" w:rsidP="00A851DA"/>
          <w:p w:rsidR="00197F3F" w:rsidRPr="00466749" w:rsidRDefault="00197F3F" w:rsidP="00A851DA">
            <w:r w:rsidRPr="00466749">
              <w:t>viii. It is a way of ranking carbohydrate foods based on how quickly they increase blood sugar levels. Low GI foods are especially helpful for people with diabetes and who need to have better control over their blood sugar</w:t>
            </w:r>
            <w:r w:rsidR="007C2FF1" w:rsidRPr="00466749">
              <w:t xml:space="preserve"> levels. Ideally, foods low on GI should be eaten frequently that those with high. </w:t>
            </w:r>
          </w:p>
          <w:p w:rsidR="00CC2FB3" w:rsidRDefault="00CC2FB3" w:rsidP="00A851DA">
            <w:pPr>
              <w:rPr>
                <w:b/>
              </w:rPr>
            </w:pPr>
          </w:p>
          <w:p w:rsidR="00CC2FB3" w:rsidRPr="00C02DE9" w:rsidRDefault="00466749" w:rsidP="00A851DA">
            <w:r>
              <w:rPr>
                <w:b/>
              </w:rPr>
              <w:t xml:space="preserve">3. </w:t>
            </w:r>
            <w:r w:rsidR="00C02DE9">
              <w:rPr>
                <w:b/>
              </w:rPr>
              <w:t xml:space="preserve"> </w:t>
            </w:r>
            <w:r w:rsidR="00C02DE9" w:rsidRPr="00C02DE9">
              <w:t xml:space="preserve">As we have learned, calcium is a mineral that helps build strong bones and teeth, supports the regulation of muscle contraction and makes sure the blood is clotting normally. Calcium for children is an essential nutrient to help them grow strong bones and reduce the risk of developing osteoporosis when they are older. </w:t>
            </w:r>
            <w:r w:rsidR="00C02DE9">
              <w:t>It is important to encourage children and adolescents to drink milk, and it is vital to breastfeed newborns at least during the first six months. Growing healthy is crucial for our well-being as not only that is a good source of calcium, but also proteins carbohydrates and micronutrients.</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A84" w:rsidRDefault="004A5A84" w:rsidP="00CB4D0A">
      <w:pPr>
        <w:spacing w:after="0" w:line="240" w:lineRule="auto"/>
      </w:pPr>
      <w:r>
        <w:separator/>
      </w:r>
    </w:p>
  </w:endnote>
  <w:endnote w:type="continuationSeparator" w:id="0">
    <w:p w:rsidR="004A5A84" w:rsidRDefault="004A5A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A84" w:rsidRDefault="004A5A84" w:rsidP="00CB4D0A">
      <w:pPr>
        <w:spacing w:after="0" w:line="240" w:lineRule="auto"/>
      </w:pPr>
      <w:r>
        <w:separator/>
      </w:r>
    </w:p>
  </w:footnote>
  <w:footnote w:type="continuationSeparator" w:id="0">
    <w:p w:rsidR="004A5A84" w:rsidRDefault="004A5A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97F3F"/>
    <w:rsid w:val="001F0481"/>
    <w:rsid w:val="00200C92"/>
    <w:rsid w:val="0020451E"/>
    <w:rsid w:val="00206B9D"/>
    <w:rsid w:val="0023259C"/>
    <w:rsid w:val="002B0BD7"/>
    <w:rsid w:val="002B573D"/>
    <w:rsid w:val="002C5CB2"/>
    <w:rsid w:val="002F779F"/>
    <w:rsid w:val="00323056"/>
    <w:rsid w:val="00371885"/>
    <w:rsid w:val="003E2B87"/>
    <w:rsid w:val="00402786"/>
    <w:rsid w:val="00405895"/>
    <w:rsid w:val="004058DF"/>
    <w:rsid w:val="00443E6F"/>
    <w:rsid w:val="00466749"/>
    <w:rsid w:val="00486F1A"/>
    <w:rsid w:val="00490CB9"/>
    <w:rsid w:val="004A2CE2"/>
    <w:rsid w:val="004A5A84"/>
    <w:rsid w:val="004E3CDA"/>
    <w:rsid w:val="004F4B4D"/>
    <w:rsid w:val="0050216D"/>
    <w:rsid w:val="00503D7E"/>
    <w:rsid w:val="0050778F"/>
    <w:rsid w:val="00527C11"/>
    <w:rsid w:val="00535F31"/>
    <w:rsid w:val="00537DAE"/>
    <w:rsid w:val="005461ED"/>
    <w:rsid w:val="00573FC4"/>
    <w:rsid w:val="00574D64"/>
    <w:rsid w:val="00591365"/>
    <w:rsid w:val="005B31E4"/>
    <w:rsid w:val="006034F6"/>
    <w:rsid w:val="00607874"/>
    <w:rsid w:val="00607E77"/>
    <w:rsid w:val="00617BB3"/>
    <w:rsid w:val="00645CDD"/>
    <w:rsid w:val="00672D25"/>
    <w:rsid w:val="006823A7"/>
    <w:rsid w:val="00687EE8"/>
    <w:rsid w:val="00700B42"/>
    <w:rsid w:val="0070347F"/>
    <w:rsid w:val="0070678E"/>
    <w:rsid w:val="007C2FF1"/>
    <w:rsid w:val="00831C11"/>
    <w:rsid w:val="00886AA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2DE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63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C13D5D-FD0C-4794-BE84-1AAA76E9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D84F4-E194-4DFC-AFCE-DC4359EE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Buendia, Tomas (ESN)</cp:lastModifiedBy>
  <cp:revision>3</cp:revision>
  <dcterms:created xsi:type="dcterms:W3CDTF">2019-03-04T10:59:00Z</dcterms:created>
  <dcterms:modified xsi:type="dcterms:W3CDTF">2019-03-04T12:09:00Z</dcterms:modified>
</cp:coreProperties>
</file>