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9328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328E">
            <w:pPr>
              <w:pStyle w:val="Default"/>
              <w:rPr>
                <w:rFonts w:asciiTheme="minorHAnsi" w:hAnsiTheme="minorHAnsi"/>
              </w:rPr>
            </w:pPr>
            <w:r>
              <w:rPr>
                <w:rFonts w:asciiTheme="minorHAnsi" w:hAnsiTheme="minorHAnsi"/>
              </w:rPr>
              <w:t xml:space="preserve">RICCARDO SEGO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9328E">
            <w:pPr>
              <w:pStyle w:val="Default"/>
              <w:rPr>
                <w:rFonts w:asciiTheme="minorHAnsi" w:hAnsiTheme="minorHAnsi"/>
              </w:rPr>
            </w:pPr>
            <w:r>
              <w:t>25292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328E">
            <w:pPr>
              <w:pStyle w:val="Default"/>
              <w:rPr>
                <w:rFonts w:asciiTheme="minorHAnsi" w:hAnsiTheme="minorHAnsi"/>
              </w:rPr>
            </w:pPr>
            <w:r>
              <w:rPr>
                <w:rFonts w:asciiTheme="minorHAnsi" w:hAnsiTheme="minorHAnsi"/>
              </w:rPr>
              <w:t>DIPLOMA IN INTERNATIONAL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BFF">
            <w:r>
              <w:t>UNIT  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09328E">
        <w:trPr>
          <w:trHeight w:val="2259"/>
        </w:trPr>
        <w:tc>
          <w:tcPr>
            <w:tcW w:w="9242" w:type="dxa"/>
          </w:tcPr>
          <w:p w:rsidR="00CC2FB3" w:rsidRPr="000F74A5" w:rsidRDefault="00CC2FB3" w:rsidP="00A851DA">
            <w:pPr>
              <w:rPr>
                <w:rFonts w:ascii="Arial" w:hAnsi="Arial" w:cs="Arial"/>
                <w:szCs w:val="24"/>
              </w:rPr>
            </w:pPr>
            <w:r w:rsidRPr="000F74A5">
              <w:rPr>
                <w:rFonts w:ascii="Arial" w:hAnsi="Arial" w:cs="Arial"/>
                <w:szCs w:val="24"/>
              </w:rPr>
              <w:t>Please insert your completed assignment</w:t>
            </w:r>
            <w:r w:rsidR="002F779F" w:rsidRPr="000F74A5">
              <w:rPr>
                <w:rFonts w:ascii="Arial" w:hAnsi="Arial" w:cs="Arial"/>
                <w:szCs w:val="24"/>
              </w:rPr>
              <w:t xml:space="preserve"> ( in word format) </w:t>
            </w:r>
            <w:r w:rsidRPr="000F74A5">
              <w:rPr>
                <w:rFonts w:ascii="Arial" w:hAnsi="Arial" w:cs="Arial"/>
                <w:szCs w:val="24"/>
              </w:rPr>
              <w:t xml:space="preserve"> here:</w:t>
            </w:r>
          </w:p>
          <w:p w:rsidR="0009328E" w:rsidRPr="000F74A5" w:rsidRDefault="0009328E" w:rsidP="0009328E">
            <w:pPr>
              <w:rPr>
                <w:b/>
                <w:color w:val="000000" w:themeColor="text1"/>
                <w:lang w:val="en-GB"/>
              </w:rPr>
            </w:pPr>
            <w:r w:rsidRPr="000F74A5">
              <w:rPr>
                <w:b/>
                <w:color w:val="000000" w:themeColor="text1"/>
                <w:lang w:val="en-GB"/>
              </w:rPr>
              <w:t xml:space="preserve">UNIT 1 SHORTS QUESTIONS </w:t>
            </w:r>
          </w:p>
          <w:p w:rsidR="0009328E" w:rsidRPr="000F74A5" w:rsidRDefault="0009328E" w:rsidP="0009328E">
            <w:pPr>
              <w:rPr>
                <w:b/>
                <w:color w:val="000000" w:themeColor="text1"/>
                <w:lang w:val="en-GB"/>
              </w:rPr>
            </w:pPr>
          </w:p>
          <w:p w:rsidR="0009328E" w:rsidRPr="000F74A5" w:rsidRDefault="00652C87" w:rsidP="0009328E">
            <w:pPr>
              <w:rPr>
                <w:b/>
                <w:color w:val="000000" w:themeColor="text1"/>
                <w:lang w:val="en-GB"/>
              </w:rPr>
            </w:pPr>
            <w:r w:rsidRPr="000F74A5">
              <w:rPr>
                <w:b/>
                <w:color w:val="000000" w:themeColor="text1"/>
                <w:lang w:val="en-GB"/>
              </w:rPr>
              <w:t>i. Outline th</w:t>
            </w:r>
            <w:r w:rsidR="00D13BFF">
              <w:rPr>
                <w:b/>
                <w:color w:val="000000" w:themeColor="text1"/>
                <w:lang w:val="en-GB"/>
              </w:rPr>
              <w:t>e main skills required for project human resource management</w:t>
            </w:r>
            <w:r w:rsidRPr="000F74A5">
              <w:rPr>
                <w:b/>
                <w:color w:val="000000" w:themeColor="text1"/>
                <w:lang w:val="en-GB"/>
              </w:rPr>
              <w:t>.</w:t>
            </w:r>
          </w:p>
          <w:p w:rsidR="00652C87" w:rsidRPr="000F74A5" w:rsidRDefault="00652C87" w:rsidP="0009328E">
            <w:pPr>
              <w:rPr>
                <w:b/>
                <w:color w:val="000000" w:themeColor="text1"/>
                <w:lang w:val="en-GB"/>
              </w:rPr>
            </w:pPr>
          </w:p>
          <w:p w:rsidR="00CC2FB3" w:rsidRDefault="00652C87" w:rsidP="00A851DA">
            <w:pPr>
              <w:rPr>
                <w:b/>
              </w:rPr>
            </w:pPr>
            <w:r w:rsidRPr="000F74A5">
              <w:rPr>
                <w:b/>
                <w:color w:val="000000" w:themeColor="text1"/>
                <w:lang w:val="en-GB"/>
              </w:rPr>
              <w:t xml:space="preserve">ANSWER: </w:t>
            </w:r>
            <w:r w:rsidR="0039776F">
              <w:rPr>
                <w:b/>
              </w:rPr>
              <w:t xml:space="preserve">main skills required for project human resources management includes </w:t>
            </w:r>
          </w:p>
          <w:p w:rsidR="0039776F" w:rsidRDefault="0039776F" w:rsidP="00A851DA">
            <w:pPr>
              <w:rPr>
                <w:b/>
              </w:rPr>
            </w:pPr>
            <w:r>
              <w:rPr>
                <w:b/>
              </w:rPr>
              <w:t>Leading –which means managing a group of project team to ensure the project is well running smoothly</w:t>
            </w:r>
          </w:p>
          <w:p w:rsidR="0039776F" w:rsidRDefault="0039776F" w:rsidP="00A851DA">
            <w:pPr>
              <w:rPr>
                <w:b/>
              </w:rPr>
            </w:pPr>
            <w:r>
              <w:rPr>
                <w:b/>
              </w:rPr>
              <w:t xml:space="preserve">Negotiating –being successful in good negotiating skills </w:t>
            </w:r>
          </w:p>
          <w:p w:rsidR="0039776F" w:rsidRDefault="0039776F" w:rsidP="00A851DA">
            <w:pPr>
              <w:rPr>
                <w:b/>
              </w:rPr>
            </w:pPr>
            <w:r>
              <w:rPr>
                <w:b/>
              </w:rPr>
              <w:t>Problem solving –at some point project managers has to solve problems by coming with solutions</w:t>
            </w:r>
          </w:p>
          <w:p w:rsidR="0039776F" w:rsidRDefault="0039776F" w:rsidP="00A851DA">
            <w:pPr>
              <w:rPr>
                <w:b/>
              </w:rPr>
            </w:pPr>
            <w:r>
              <w:rPr>
                <w:b/>
              </w:rPr>
              <w:t xml:space="preserve">Communication –is </w:t>
            </w:r>
            <w:proofErr w:type="gramStart"/>
            <w:r>
              <w:rPr>
                <w:b/>
              </w:rPr>
              <w:t>key</w:t>
            </w:r>
            <w:proofErr w:type="gramEnd"/>
            <w:r>
              <w:rPr>
                <w:b/>
              </w:rPr>
              <w:t xml:space="preserve"> as without communication information will not be passed on successfully.</w:t>
            </w:r>
          </w:p>
          <w:p w:rsidR="0039776F" w:rsidRDefault="0039776F" w:rsidP="00A851DA">
            <w:pPr>
              <w:rPr>
                <w:b/>
              </w:rPr>
            </w:pPr>
            <w:r>
              <w:rPr>
                <w:b/>
              </w:rPr>
              <w:t>Influencing –influencing project team comes in handy as it encourages staff to show their best.</w:t>
            </w:r>
          </w:p>
          <w:p w:rsidR="0039776F" w:rsidRDefault="0039776F" w:rsidP="00A851DA">
            <w:pPr>
              <w:rPr>
                <w:b/>
              </w:rPr>
            </w:pPr>
          </w:p>
          <w:p w:rsidR="0039776F" w:rsidRDefault="0039776F" w:rsidP="00A851DA">
            <w:pPr>
              <w:rPr>
                <w:b/>
              </w:rPr>
            </w:pPr>
            <w:r>
              <w:rPr>
                <w:b/>
              </w:rPr>
              <w:t>ii.</w:t>
            </w:r>
            <w:r w:rsidR="00005229">
              <w:t xml:space="preserve"> </w:t>
            </w:r>
            <w:r w:rsidR="00005229" w:rsidRPr="00005229">
              <w:rPr>
                <w:b/>
              </w:rPr>
              <w:t xml:space="preserve">What </w:t>
            </w:r>
            <w:proofErr w:type="gramStart"/>
            <w:r w:rsidR="00167AF8">
              <w:rPr>
                <w:b/>
              </w:rPr>
              <w:t>are</w:t>
            </w:r>
            <w:r w:rsidR="00005229" w:rsidRPr="00005229">
              <w:rPr>
                <w:b/>
              </w:rPr>
              <w:t xml:space="preserve"> the main area</w:t>
            </w:r>
            <w:proofErr w:type="gramEnd"/>
            <w:r w:rsidR="00005229" w:rsidRPr="00005229">
              <w:rPr>
                <w:b/>
              </w:rPr>
              <w:t xml:space="preserve"> of</w:t>
            </w:r>
            <w:r w:rsidR="00005229">
              <w:rPr>
                <w:b/>
              </w:rPr>
              <w:t xml:space="preserve"> </w:t>
            </w:r>
            <w:r w:rsidR="00005229" w:rsidRPr="00005229">
              <w:rPr>
                <w:b/>
              </w:rPr>
              <w:t>knowledge</w:t>
            </w:r>
            <w:r w:rsidR="00005229">
              <w:rPr>
                <w:b/>
              </w:rPr>
              <w:t xml:space="preserve"> </w:t>
            </w:r>
            <w:r w:rsidR="00005229" w:rsidRPr="00005229">
              <w:rPr>
                <w:b/>
              </w:rPr>
              <w:t>for project</w:t>
            </w:r>
            <w:r w:rsidR="00005229">
              <w:rPr>
                <w:b/>
              </w:rPr>
              <w:t xml:space="preserve"> </w:t>
            </w:r>
            <w:r w:rsidR="00005229" w:rsidRPr="00005229">
              <w:rPr>
                <w:b/>
              </w:rPr>
              <w:t>human</w:t>
            </w:r>
            <w:r w:rsidR="00005229">
              <w:rPr>
                <w:b/>
              </w:rPr>
              <w:t xml:space="preserve"> </w:t>
            </w:r>
            <w:r w:rsidR="00005229" w:rsidRPr="00005229">
              <w:rPr>
                <w:b/>
              </w:rPr>
              <w:t>resource</w:t>
            </w:r>
            <w:r w:rsidR="00005229">
              <w:rPr>
                <w:b/>
              </w:rPr>
              <w:t xml:space="preserve"> </w:t>
            </w:r>
            <w:r w:rsidR="00005229" w:rsidRPr="00005229">
              <w:rPr>
                <w:b/>
              </w:rPr>
              <w:t>management?</w:t>
            </w:r>
          </w:p>
          <w:p w:rsidR="00167AF8" w:rsidRPr="00617E64" w:rsidRDefault="00167AF8" w:rsidP="00167AF8">
            <w:pPr>
              <w:pStyle w:val="Heading2"/>
              <w:spacing w:before="0" w:line="450" w:lineRule="atLeast"/>
              <w:textAlignment w:val="baseline"/>
              <w:rPr>
                <w:rFonts w:ascii="Arial" w:eastAsia="Times New Roman" w:hAnsi="Arial" w:cs="Arial"/>
                <w:bCs w:val="0"/>
                <w:color w:val="auto"/>
                <w:sz w:val="20"/>
                <w:szCs w:val="20"/>
              </w:rPr>
            </w:pPr>
            <w:r w:rsidRPr="00617E64">
              <w:rPr>
                <w:color w:val="auto"/>
                <w:sz w:val="20"/>
                <w:szCs w:val="20"/>
              </w:rPr>
              <w:t>Answer:</w:t>
            </w:r>
            <w:r w:rsidRPr="00617E64">
              <w:rPr>
                <w:rFonts w:ascii="Arial" w:eastAsia="Times New Roman" w:hAnsi="Arial" w:cs="Arial"/>
                <w:bCs w:val="0"/>
                <w:color w:val="auto"/>
                <w:sz w:val="20"/>
                <w:szCs w:val="20"/>
              </w:rPr>
              <w:t xml:space="preserve"> </w:t>
            </w:r>
            <w:r w:rsidRPr="00617E64">
              <w:rPr>
                <w:rFonts w:ascii="Arial" w:eastAsia="Times New Roman" w:hAnsi="Arial" w:cs="Arial"/>
                <w:bCs w:val="0"/>
                <w:color w:val="auto"/>
                <w:sz w:val="20"/>
                <w:szCs w:val="20"/>
              </w:rPr>
              <w:t>1. Estimating resources</w:t>
            </w:r>
          </w:p>
          <w:p w:rsidR="00167AF8" w:rsidRPr="00167AF8" w:rsidRDefault="00167AF8" w:rsidP="00167AF8">
            <w:pPr>
              <w:spacing w:line="408" w:lineRule="atLeast"/>
              <w:textAlignment w:val="baseline"/>
              <w:rPr>
                <w:rFonts w:ascii="&amp;quot" w:eastAsia="Times New Roman" w:hAnsi="&amp;quot" w:cs="Times New Roman"/>
                <w:b/>
                <w:sz w:val="20"/>
                <w:szCs w:val="20"/>
              </w:rPr>
            </w:pPr>
            <w:r w:rsidRPr="00167AF8">
              <w:rPr>
                <w:rFonts w:ascii="&amp;quot" w:eastAsia="Times New Roman" w:hAnsi="&amp;quot" w:cs="Times New Roman"/>
                <w:b/>
                <w:sz w:val="20"/>
                <w:szCs w:val="20"/>
                <w:bdr w:val="none" w:sz="0" w:space="0" w:color="auto" w:frame="1"/>
              </w:rPr>
              <w:t xml:space="preserve">In estimating your resources, firstly a </w:t>
            </w:r>
            <w:r w:rsidRPr="00617E64">
              <w:rPr>
                <w:rFonts w:ascii="&amp;quot" w:eastAsia="Times New Roman" w:hAnsi="&amp;quot" w:cs="Times New Roman"/>
                <w:b/>
                <w:bCs/>
                <w:sz w:val="20"/>
                <w:szCs w:val="20"/>
                <w:bdr w:val="none" w:sz="0" w:space="0" w:color="auto" w:frame="1"/>
              </w:rPr>
              <w:t>forecast of internal and external resources</w:t>
            </w:r>
            <w:r w:rsidRPr="00167AF8">
              <w:rPr>
                <w:rFonts w:ascii="&amp;quot" w:eastAsia="Times New Roman" w:hAnsi="&amp;quot" w:cs="Times New Roman"/>
                <w:b/>
                <w:sz w:val="20"/>
                <w:szCs w:val="20"/>
                <w:bdr w:val="none" w:sz="0" w:space="0" w:color="auto" w:frame="1"/>
              </w:rPr>
              <w:t xml:space="preserve"> is made that will be needed for the management of the project. It is necessary to contemplate the active </w:t>
            </w:r>
            <w:hyperlink r:id="rId10" w:tgtFrame="_blank" w:history="1">
              <w:r w:rsidRPr="00617E64">
                <w:rPr>
                  <w:rFonts w:ascii="&amp;quot" w:eastAsia="Times New Roman" w:hAnsi="&amp;quot" w:cs="Times New Roman"/>
                  <w:b/>
                  <w:sz w:val="20"/>
                  <w:szCs w:val="20"/>
                  <w:bdr w:val="none" w:sz="0" w:space="0" w:color="auto" w:frame="1"/>
                </w:rPr>
                <w:t>estimation for each task</w:t>
              </w:r>
            </w:hyperlink>
            <w:r w:rsidRPr="00167AF8">
              <w:rPr>
                <w:rFonts w:ascii="&amp;quot" w:eastAsia="Times New Roman" w:hAnsi="&amp;quot" w:cs="Times New Roman"/>
                <w:b/>
                <w:sz w:val="20"/>
                <w:szCs w:val="20"/>
                <w:bdr w:val="none" w:sz="0" w:space="0" w:color="auto" w:frame="1"/>
              </w:rPr>
              <w:t>, activity and phase of development, so that the deployment is carried out efficiently.</w:t>
            </w:r>
          </w:p>
          <w:p w:rsidR="00167AF8" w:rsidRPr="00167AF8" w:rsidRDefault="00167AF8" w:rsidP="00167AF8">
            <w:pPr>
              <w:spacing w:line="408" w:lineRule="atLeast"/>
              <w:textAlignment w:val="baseline"/>
              <w:rPr>
                <w:rFonts w:ascii="&amp;quot" w:eastAsia="Times New Roman" w:hAnsi="&amp;quot" w:cs="Times New Roman"/>
                <w:b/>
                <w:sz w:val="20"/>
                <w:szCs w:val="20"/>
              </w:rPr>
            </w:pPr>
            <w:r w:rsidRPr="00167AF8">
              <w:rPr>
                <w:rFonts w:ascii="&amp;quot" w:eastAsia="Times New Roman" w:hAnsi="&amp;quot" w:cs="Times New Roman"/>
                <w:b/>
                <w:sz w:val="20"/>
                <w:szCs w:val="20"/>
                <w:bdr w:val="none" w:sz="0" w:space="0" w:color="auto" w:frame="1"/>
              </w:rPr>
              <w:t xml:space="preserve">Among the most common techniques for estimating resources is the </w:t>
            </w:r>
            <w:r w:rsidRPr="00617E64">
              <w:rPr>
                <w:rFonts w:ascii="&amp;quot" w:eastAsia="Times New Roman" w:hAnsi="&amp;quot" w:cs="Times New Roman"/>
                <w:b/>
                <w:bCs/>
                <w:sz w:val="20"/>
                <w:szCs w:val="20"/>
                <w:bdr w:val="none" w:sz="0" w:space="0" w:color="auto" w:frame="1"/>
              </w:rPr>
              <w:t>consultation of experts</w:t>
            </w:r>
            <w:r w:rsidRPr="00167AF8">
              <w:rPr>
                <w:rFonts w:ascii="&amp;quot" w:eastAsia="Times New Roman" w:hAnsi="&amp;quot" w:cs="Times New Roman"/>
                <w:b/>
                <w:sz w:val="20"/>
                <w:szCs w:val="20"/>
                <w:bdr w:val="none" w:sz="0" w:space="0" w:color="auto" w:frame="1"/>
              </w:rPr>
              <w:t xml:space="preserve">, that is, based on the experience that has been acquired in previous </w:t>
            </w:r>
            <w:proofErr w:type="gramStart"/>
            <w:r w:rsidRPr="00167AF8">
              <w:rPr>
                <w:rFonts w:ascii="&amp;quot" w:eastAsia="Times New Roman" w:hAnsi="&amp;quot" w:cs="Times New Roman"/>
                <w:b/>
                <w:sz w:val="20"/>
                <w:szCs w:val="20"/>
                <w:bdr w:val="none" w:sz="0" w:space="0" w:color="auto" w:frame="1"/>
              </w:rPr>
              <w:t>projects.</w:t>
            </w:r>
            <w:proofErr w:type="gramEnd"/>
            <w:r w:rsidRPr="00167AF8">
              <w:rPr>
                <w:rFonts w:ascii="&amp;quot" w:eastAsia="Times New Roman" w:hAnsi="&amp;quot" w:cs="Times New Roman"/>
                <w:b/>
                <w:sz w:val="20"/>
                <w:szCs w:val="20"/>
                <w:bdr w:val="none" w:sz="0" w:space="0" w:color="auto" w:frame="1"/>
              </w:rPr>
              <w:t xml:space="preserve"> Data and results achieved in the past will help improve the accuracy of the current project.</w:t>
            </w:r>
          </w:p>
          <w:p w:rsidR="00167AF8" w:rsidRPr="00167AF8" w:rsidRDefault="00167AF8" w:rsidP="00167AF8">
            <w:pPr>
              <w:spacing w:line="450" w:lineRule="atLeast"/>
              <w:textAlignment w:val="baseline"/>
              <w:outlineLvl w:val="1"/>
              <w:rPr>
                <w:rFonts w:ascii="Arial" w:eastAsia="Times New Roman" w:hAnsi="Arial" w:cs="Arial"/>
                <w:b/>
                <w:sz w:val="20"/>
                <w:szCs w:val="20"/>
              </w:rPr>
            </w:pPr>
            <w:r w:rsidRPr="00167AF8">
              <w:rPr>
                <w:rFonts w:ascii="Arial" w:eastAsia="Times New Roman" w:hAnsi="Arial" w:cs="Arial"/>
                <w:b/>
                <w:sz w:val="20"/>
                <w:szCs w:val="20"/>
              </w:rPr>
              <w:t>2. Data collection</w:t>
            </w:r>
          </w:p>
          <w:p w:rsidR="00167AF8" w:rsidRPr="00167AF8" w:rsidRDefault="00167AF8" w:rsidP="00167AF8">
            <w:pPr>
              <w:spacing w:line="408" w:lineRule="atLeast"/>
              <w:textAlignment w:val="baseline"/>
              <w:rPr>
                <w:rFonts w:ascii="&amp;quot" w:eastAsia="Times New Roman" w:hAnsi="&amp;quot" w:cs="Times New Roman"/>
                <w:b/>
                <w:sz w:val="20"/>
                <w:szCs w:val="20"/>
              </w:rPr>
            </w:pPr>
            <w:r w:rsidRPr="00167AF8">
              <w:rPr>
                <w:rFonts w:ascii="&amp;quot" w:eastAsia="Times New Roman" w:hAnsi="&amp;quot" w:cs="Times New Roman"/>
                <w:b/>
                <w:sz w:val="20"/>
                <w:szCs w:val="20"/>
                <w:bdr w:val="none" w:sz="0" w:space="0" w:color="auto" w:frame="1"/>
              </w:rPr>
              <w:t xml:space="preserve">It is this phase in which the available resources for subsequent management are detailed, and usually </w:t>
            </w:r>
            <w:r w:rsidRPr="00167AF8">
              <w:rPr>
                <w:rFonts w:ascii="&amp;quot" w:eastAsia="Times New Roman" w:hAnsi="&amp;quot" w:cs="Times New Roman"/>
                <w:b/>
                <w:sz w:val="20"/>
                <w:szCs w:val="20"/>
                <w:bdr w:val="none" w:sz="0" w:space="0" w:color="auto" w:frame="1"/>
              </w:rPr>
              <w:lastRenderedPageBreak/>
              <w:t>includes information regarding:</w:t>
            </w:r>
          </w:p>
          <w:p w:rsidR="00167AF8" w:rsidRPr="00167AF8" w:rsidRDefault="00167AF8" w:rsidP="00167AF8">
            <w:pPr>
              <w:numPr>
                <w:ilvl w:val="0"/>
                <w:numId w:val="3"/>
              </w:numPr>
              <w:spacing w:line="390" w:lineRule="atLeast"/>
              <w:ind w:left="0"/>
              <w:textAlignment w:val="baseline"/>
              <w:rPr>
                <w:rFonts w:ascii="&amp;quot" w:eastAsia="Times New Roman" w:hAnsi="&amp;quot" w:cs="Times New Roman"/>
                <w:b/>
                <w:sz w:val="20"/>
                <w:szCs w:val="20"/>
              </w:rPr>
            </w:pPr>
            <w:r w:rsidRPr="00167AF8">
              <w:rPr>
                <w:rFonts w:ascii="&amp;quot" w:eastAsia="Times New Roman" w:hAnsi="&amp;quot" w:cs="Times New Roman"/>
                <w:b/>
                <w:sz w:val="20"/>
                <w:szCs w:val="20"/>
                <w:bdr w:val="none" w:sz="0" w:space="0" w:color="auto" w:frame="1"/>
              </w:rPr>
              <w:t>Available resources.</w:t>
            </w:r>
          </w:p>
          <w:p w:rsidR="00167AF8" w:rsidRPr="00167AF8" w:rsidRDefault="00167AF8" w:rsidP="00167AF8">
            <w:pPr>
              <w:numPr>
                <w:ilvl w:val="0"/>
                <w:numId w:val="3"/>
              </w:numPr>
              <w:spacing w:line="390" w:lineRule="atLeast"/>
              <w:ind w:left="0"/>
              <w:textAlignment w:val="baseline"/>
              <w:rPr>
                <w:rFonts w:ascii="&amp;quot" w:eastAsia="Times New Roman" w:hAnsi="&amp;quot" w:cs="Times New Roman"/>
                <w:b/>
                <w:sz w:val="20"/>
                <w:szCs w:val="20"/>
              </w:rPr>
            </w:pPr>
            <w:r w:rsidRPr="00167AF8">
              <w:rPr>
                <w:rFonts w:ascii="&amp;quot" w:eastAsia="Times New Roman" w:hAnsi="&amp;quot" w:cs="Times New Roman"/>
                <w:b/>
                <w:sz w:val="20"/>
                <w:szCs w:val="20"/>
                <w:bdr w:val="none" w:sz="0" w:space="0" w:color="auto" w:frame="1"/>
              </w:rPr>
              <w:t>Resource demand.</w:t>
            </w:r>
          </w:p>
          <w:p w:rsidR="00167AF8" w:rsidRPr="00167AF8" w:rsidRDefault="00167AF8" w:rsidP="00167AF8">
            <w:pPr>
              <w:numPr>
                <w:ilvl w:val="0"/>
                <w:numId w:val="3"/>
              </w:numPr>
              <w:spacing w:line="390" w:lineRule="atLeast"/>
              <w:ind w:left="0"/>
              <w:textAlignment w:val="baseline"/>
              <w:rPr>
                <w:rFonts w:ascii="&amp;quot" w:eastAsia="Times New Roman" w:hAnsi="&amp;quot" w:cs="Times New Roman"/>
                <w:b/>
                <w:sz w:val="20"/>
                <w:szCs w:val="20"/>
              </w:rPr>
            </w:pPr>
            <w:r w:rsidRPr="00167AF8">
              <w:rPr>
                <w:rFonts w:ascii="&amp;quot" w:eastAsia="Times New Roman" w:hAnsi="&amp;quot" w:cs="Times New Roman"/>
                <w:b/>
                <w:sz w:val="20"/>
                <w:szCs w:val="20"/>
                <w:bdr w:val="none" w:sz="0" w:space="0" w:color="auto" w:frame="1"/>
              </w:rPr>
              <w:t>In what way the available resources will be able to satisfy the demand raised.</w:t>
            </w:r>
          </w:p>
          <w:p w:rsidR="00167AF8" w:rsidRPr="00167AF8" w:rsidRDefault="00167AF8" w:rsidP="00167AF8">
            <w:pPr>
              <w:spacing w:line="450" w:lineRule="atLeast"/>
              <w:textAlignment w:val="baseline"/>
              <w:outlineLvl w:val="1"/>
              <w:rPr>
                <w:rFonts w:ascii="Arial" w:eastAsia="Times New Roman" w:hAnsi="Arial" w:cs="Arial"/>
                <w:b/>
                <w:sz w:val="20"/>
                <w:szCs w:val="20"/>
              </w:rPr>
            </w:pPr>
            <w:r w:rsidRPr="00167AF8">
              <w:rPr>
                <w:rFonts w:ascii="Arial" w:eastAsia="Times New Roman" w:hAnsi="Arial" w:cs="Arial"/>
                <w:b/>
                <w:sz w:val="20"/>
                <w:szCs w:val="20"/>
              </w:rPr>
              <w:t>3. Resource Plan</w:t>
            </w:r>
          </w:p>
          <w:p w:rsidR="00167AF8" w:rsidRPr="00167AF8" w:rsidRDefault="00167AF8" w:rsidP="00167AF8">
            <w:pPr>
              <w:spacing w:line="408" w:lineRule="atLeast"/>
              <w:textAlignment w:val="baseline"/>
              <w:rPr>
                <w:rFonts w:ascii="&amp;quot" w:eastAsia="Times New Roman" w:hAnsi="&amp;quot" w:cs="Times New Roman"/>
                <w:b/>
                <w:sz w:val="20"/>
                <w:szCs w:val="20"/>
              </w:rPr>
            </w:pPr>
            <w:r w:rsidRPr="00167AF8">
              <w:rPr>
                <w:rFonts w:ascii="&amp;quot" w:eastAsia="Times New Roman" w:hAnsi="&amp;quot" w:cs="Times New Roman"/>
                <w:b/>
                <w:sz w:val="20"/>
                <w:szCs w:val="20"/>
                <w:bdr w:val="none" w:sz="0" w:space="0" w:color="auto" w:frame="1"/>
              </w:rPr>
              <w:t>In project management, a plan should be prepared that addresses the different aspects, from the needs of the demand, the assignment of roles and responsibilities, and the desired results.</w:t>
            </w:r>
          </w:p>
          <w:p w:rsidR="00167AF8" w:rsidRPr="00167AF8" w:rsidRDefault="00167AF8" w:rsidP="00167AF8">
            <w:pPr>
              <w:spacing w:line="408" w:lineRule="atLeast"/>
              <w:textAlignment w:val="baseline"/>
              <w:rPr>
                <w:rFonts w:ascii="&amp;quot" w:eastAsia="Times New Roman" w:hAnsi="&amp;quot" w:cs="Times New Roman"/>
                <w:b/>
                <w:sz w:val="20"/>
                <w:szCs w:val="20"/>
              </w:rPr>
            </w:pPr>
            <w:r w:rsidRPr="00167AF8">
              <w:rPr>
                <w:rFonts w:ascii="&amp;quot" w:eastAsia="Times New Roman" w:hAnsi="&amp;quot" w:cs="Times New Roman"/>
                <w:b/>
                <w:sz w:val="20"/>
                <w:szCs w:val="20"/>
                <w:bdr w:val="none" w:sz="0" w:space="0" w:color="auto" w:frame="1"/>
              </w:rPr>
              <w:t>As head of the project you can create a list sorted by hierarchies in which the resources necessary for the execution and management of the project are displayed so as to be able to divide, delegate and assign</w:t>
            </w:r>
            <w:r w:rsidRPr="00617E64">
              <w:rPr>
                <w:rFonts w:ascii="&amp;quot" w:eastAsia="Times New Roman" w:hAnsi="&amp;quot" w:cs="Times New Roman"/>
                <w:b/>
                <w:sz w:val="20"/>
                <w:szCs w:val="20"/>
                <w:bdr w:val="none" w:sz="0" w:space="0" w:color="auto" w:frame="1"/>
              </w:rPr>
              <w:t xml:space="preserve"> responsibilities and functions</w:t>
            </w:r>
          </w:p>
          <w:p w:rsidR="00167AF8" w:rsidRPr="00167AF8" w:rsidRDefault="00167AF8" w:rsidP="00167AF8">
            <w:pPr>
              <w:spacing w:line="450" w:lineRule="atLeast"/>
              <w:textAlignment w:val="baseline"/>
              <w:outlineLvl w:val="1"/>
              <w:rPr>
                <w:rFonts w:ascii="Arial" w:eastAsia="Times New Roman" w:hAnsi="Arial" w:cs="Arial"/>
                <w:b/>
                <w:sz w:val="20"/>
                <w:szCs w:val="20"/>
              </w:rPr>
            </w:pPr>
            <w:r w:rsidRPr="00167AF8">
              <w:rPr>
                <w:rFonts w:ascii="Arial" w:eastAsia="Times New Roman" w:hAnsi="Arial" w:cs="Arial"/>
                <w:b/>
                <w:sz w:val="20"/>
                <w:szCs w:val="20"/>
              </w:rPr>
              <w:t>4. Development planning</w:t>
            </w:r>
          </w:p>
          <w:p w:rsidR="00167AF8" w:rsidRPr="00167AF8" w:rsidRDefault="00167AF8" w:rsidP="00617E64">
            <w:pPr>
              <w:spacing w:line="408" w:lineRule="atLeast"/>
              <w:textAlignment w:val="baseline"/>
              <w:rPr>
                <w:rFonts w:ascii="&amp;quot" w:eastAsia="Times New Roman" w:hAnsi="&amp;quot" w:cs="Times New Roman"/>
                <w:b/>
                <w:sz w:val="20"/>
                <w:szCs w:val="20"/>
              </w:rPr>
            </w:pPr>
            <w:r w:rsidRPr="00167AF8">
              <w:rPr>
                <w:rFonts w:ascii="&amp;quot" w:eastAsia="Times New Roman" w:hAnsi="&amp;quot" w:cs="Times New Roman"/>
                <w:b/>
                <w:sz w:val="20"/>
                <w:szCs w:val="20"/>
                <w:bdr w:val="none" w:sz="0" w:space="0" w:color="auto" w:frame="1"/>
              </w:rPr>
              <w:t>All the information gathered in the initial phase will lay the foundations for further development planning. In this phase a schedule is created which indicates the establishment of the starting point and completion of all tasks, activities or works that will be developed in the project. This will create a final schedule, which will also include time management</w:t>
            </w:r>
          </w:p>
          <w:p w:rsidR="00167AF8" w:rsidRDefault="00167AF8" w:rsidP="00A851DA">
            <w:pPr>
              <w:rPr>
                <w:b/>
                <w:sz w:val="20"/>
                <w:szCs w:val="20"/>
              </w:rPr>
            </w:pPr>
          </w:p>
          <w:p w:rsidR="00617E64" w:rsidRPr="00617E64" w:rsidRDefault="00617E64" w:rsidP="00A851DA">
            <w:pPr>
              <w:rPr>
                <w:b/>
              </w:rPr>
            </w:pPr>
            <w:r w:rsidRPr="00617E64">
              <w:rPr>
                <w:b/>
              </w:rPr>
              <w:t>iii. Define the term ‘project interfaces.’</w:t>
            </w:r>
          </w:p>
          <w:p w:rsidR="00617E64" w:rsidRPr="00617E64" w:rsidRDefault="00617E64" w:rsidP="00A851DA">
            <w:pPr>
              <w:rPr>
                <w:b/>
              </w:rPr>
            </w:pPr>
            <w:r w:rsidRPr="00617E64">
              <w:rPr>
                <w:b/>
              </w:rPr>
              <w:t>Answer:</w:t>
            </w:r>
            <w:r>
              <w:rPr>
                <w:b/>
              </w:rPr>
              <w:t xml:space="preserve"> </w:t>
            </w:r>
            <w:proofErr w:type="gramStart"/>
            <w:r w:rsidR="004E2048">
              <w:rPr>
                <w:b/>
              </w:rPr>
              <w:t>P</w:t>
            </w:r>
            <w:r w:rsidRPr="00617E64">
              <w:rPr>
                <w:b/>
              </w:rPr>
              <w:t>roject  interfaces</w:t>
            </w:r>
            <w:proofErr w:type="gramEnd"/>
            <w:r w:rsidRPr="00617E64">
              <w:rPr>
                <w:b/>
              </w:rPr>
              <w:t xml:space="preserve"> are the people and groups with whom the project manager and the project team work complete the project .</w:t>
            </w:r>
          </w:p>
          <w:p w:rsidR="0039776F" w:rsidRDefault="0039776F" w:rsidP="00A851DA">
            <w:pPr>
              <w:rPr>
                <w:b/>
              </w:rPr>
            </w:pPr>
          </w:p>
          <w:p w:rsidR="00617E64" w:rsidRDefault="00617E64" w:rsidP="00A851DA">
            <w:pPr>
              <w:rPr>
                <w:b/>
              </w:rPr>
            </w:pPr>
            <w:r w:rsidRPr="00617E64">
              <w:rPr>
                <w:b/>
              </w:rPr>
              <w:t>iv. What are</w:t>
            </w:r>
            <w:r w:rsidR="00995879">
              <w:rPr>
                <w:b/>
              </w:rPr>
              <w:t xml:space="preserve"> </w:t>
            </w:r>
            <w:r w:rsidRPr="00617E64">
              <w:rPr>
                <w:b/>
              </w:rPr>
              <w:t>human</w:t>
            </w:r>
            <w:r w:rsidR="00995879">
              <w:rPr>
                <w:b/>
              </w:rPr>
              <w:t xml:space="preserve"> </w:t>
            </w:r>
            <w:r w:rsidRPr="00617E64">
              <w:rPr>
                <w:b/>
              </w:rPr>
              <w:t>resource</w:t>
            </w:r>
            <w:r w:rsidR="00995879">
              <w:rPr>
                <w:b/>
              </w:rPr>
              <w:t xml:space="preserve"> </w:t>
            </w:r>
            <w:r w:rsidRPr="00617E64">
              <w:rPr>
                <w:b/>
              </w:rPr>
              <w:t>constraints</w:t>
            </w:r>
            <w:r w:rsidR="00995879">
              <w:rPr>
                <w:b/>
              </w:rPr>
              <w:t xml:space="preserve"> </w:t>
            </w:r>
            <w:r w:rsidRPr="00617E64">
              <w:rPr>
                <w:b/>
              </w:rPr>
              <w:t>of</w:t>
            </w:r>
            <w:r w:rsidR="00995879">
              <w:rPr>
                <w:b/>
              </w:rPr>
              <w:t xml:space="preserve"> </w:t>
            </w:r>
            <w:r w:rsidRPr="00617E64">
              <w:rPr>
                <w:b/>
              </w:rPr>
              <w:t>a</w:t>
            </w:r>
            <w:r w:rsidR="00995879">
              <w:rPr>
                <w:b/>
              </w:rPr>
              <w:t xml:space="preserve"> </w:t>
            </w:r>
            <w:r w:rsidRPr="00617E64">
              <w:rPr>
                <w:b/>
              </w:rPr>
              <w:t>project?</w:t>
            </w:r>
          </w:p>
          <w:p w:rsidR="004E2048" w:rsidRPr="00617E64" w:rsidRDefault="004E2048" w:rsidP="00A851DA">
            <w:pPr>
              <w:rPr>
                <w:b/>
              </w:rPr>
            </w:pPr>
            <w:r>
              <w:rPr>
                <w:b/>
              </w:rPr>
              <w:t>Answer:</w:t>
            </w:r>
            <w:r>
              <w:t xml:space="preserve"> </w:t>
            </w:r>
            <w:r w:rsidRPr="004E2048">
              <w:rPr>
                <w:b/>
              </w:rPr>
              <w:t>The three most significant project constraints -- schedule, cost and scope -- are sometimes known as the triple constraint or the project management triangle. A project's scope involves the specific goals, deliverables and tasks that define the boundaries of the project</w:t>
            </w:r>
          </w:p>
          <w:p w:rsidR="00CC2FB3" w:rsidRDefault="00CC2FB3" w:rsidP="00A851DA">
            <w:pPr>
              <w:rPr>
                <w:b/>
              </w:rPr>
            </w:pPr>
          </w:p>
          <w:p w:rsidR="004E2048" w:rsidRDefault="00C65101" w:rsidP="00A851DA">
            <w:pPr>
              <w:rPr>
                <w:b/>
              </w:rPr>
            </w:pPr>
            <w:r>
              <w:rPr>
                <w:b/>
              </w:rPr>
              <w:t xml:space="preserve">V. </w:t>
            </w:r>
            <w:r w:rsidRPr="00C65101">
              <w:rPr>
                <w:b/>
              </w:rPr>
              <w:t>What are</w:t>
            </w:r>
            <w:r>
              <w:rPr>
                <w:b/>
              </w:rPr>
              <w:t xml:space="preserve"> </w:t>
            </w:r>
            <w:r w:rsidRPr="00C65101">
              <w:rPr>
                <w:b/>
              </w:rPr>
              <w:t>the</w:t>
            </w:r>
            <w:r>
              <w:rPr>
                <w:b/>
              </w:rPr>
              <w:t xml:space="preserve"> </w:t>
            </w:r>
            <w:r w:rsidRPr="00C65101">
              <w:rPr>
                <w:b/>
              </w:rPr>
              <w:t>five</w:t>
            </w:r>
            <w:r>
              <w:rPr>
                <w:b/>
              </w:rPr>
              <w:t xml:space="preserve"> </w:t>
            </w:r>
            <w:r w:rsidRPr="00C65101">
              <w:rPr>
                <w:b/>
              </w:rPr>
              <w:t>layers</w:t>
            </w:r>
            <w:r>
              <w:rPr>
                <w:b/>
              </w:rPr>
              <w:t xml:space="preserve"> </w:t>
            </w:r>
            <w:r w:rsidRPr="00C65101">
              <w:rPr>
                <w:b/>
              </w:rPr>
              <w:t>of</w:t>
            </w:r>
            <w:r>
              <w:rPr>
                <w:b/>
              </w:rPr>
              <w:t xml:space="preserve"> </w:t>
            </w:r>
            <w:r w:rsidRPr="00C65101">
              <w:rPr>
                <w:b/>
              </w:rPr>
              <w:t>needs as</w:t>
            </w:r>
            <w:r>
              <w:rPr>
                <w:b/>
              </w:rPr>
              <w:t xml:space="preserve"> </w:t>
            </w:r>
            <w:r w:rsidRPr="00C65101">
              <w:rPr>
                <w:b/>
              </w:rPr>
              <w:t>indicated</w:t>
            </w:r>
            <w:r>
              <w:rPr>
                <w:b/>
              </w:rPr>
              <w:t xml:space="preserve"> </w:t>
            </w:r>
            <w:r w:rsidRPr="00C65101">
              <w:rPr>
                <w:b/>
              </w:rPr>
              <w:t>by</w:t>
            </w:r>
            <w:r>
              <w:rPr>
                <w:b/>
              </w:rPr>
              <w:t xml:space="preserve"> </w:t>
            </w:r>
            <w:r w:rsidRPr="00C65101">
              <w:rPr>
                <w:b/>
              </w:rPr>
              <w:t>the</w:t>
            </w:r>
            <w:r>
              <w:rPr>
                <w:b/>
              </w:rPr>
              <w:t xml:space="preserve"> </w:t>
            </w:r>
            <w:r w:rsidRPr="00C65101">
              <w:rPr>
                <w:b/>
              </w:rPr>
              <w:t>Maslow’s</w:t>
            </w:r>
            <w:r>
              <w:rPr>
                <w:b/>
              </w:rPr>
              <w:t xml:space="preserve"> </w:t>
            </w:r>
            <w:r w:rsidRPr="00C65101">
              <w:rPr>
                <w:b/>
              </w:rPr>
              <w:t>Hierarchy</w:t>
            </w:r>
            <w:r>
              <w:rPr>
                <w:b/>
              </w:rPr>
              <w:t xml:space="preserve"> </w:t>
            </w:r>
            <w:r w:rsidRPr="00C65101">
              <w:rPr>
                <w:b/>
              </w:rPr>
              <w:t>of</w:t>
            </w:r>
            <w:r>
              <w:rPr>
                <w:b/>
              </w:rPr>
              <w:t xml:space="preserve"> </w:t>
            </w:r>
            <w:r w:rsidRPr="00C65101">
              <w:rPr>
                <w:b/>
              </w:rPr>
              <w:t>Needs?</w:t>
            </w:r>
          </w:p>
          <w:p w:rsidR="00C65101" w:rsidRDefault="00C65101" w:rsidP="00A851DA">
            <w:pPr>
              <w:rPr>
                <w:b/>
              </w:rPr>
            </w:pPr>
            <w:r>
              <w:rPr>
                <w:b/>
              </w:rPr>
              <w:t>Answer:</w:t>
            </w:r>
          </w:p>
          <w:p w:rsidR="00C65101" w:rsidRPr="00C65101" w:rsidRDefault="00C65101" w:rsidP="00C65101">
            <w:pPr>
              <w:spacing w:after="165"/>
              <w:rPr>
                <w:rFonts w:ascii="Georgia" w:eastAsia="Times New Roman" w:hAnsi="Georgia" w:cs="Times New Roman"/>
                <w:b/>
                <w:color w:val="000000"/>
                <w:sz w:val="20"/>
                <w:szCs w:val="20"/>
              </w:rPr>
            </w:pPr>
            <w:r w:rsidRPr="00C65101">
              <w:rPr>
                <w:rFonts w:ascii="Georgia" w:eastAsia="Times New Roman" w:hAnsi="Georgia" w:cs="Times New Roman"/>
                <w:color w:val="000000"/>
                <w:sz w:val="24"/>
                <w:szCs w:val="24"/>
              </w:rPr>
              <w:t xml:space="preserve">1. </w:t>
            </w:r>
            <w:r w:rsidRPr="0066601C">
              <w:rPr>
                <w:rFonts w:ascii="Georgia" w:eastAsia="Times New Roman" w:hAnsi="Georgia" w:cs="Times New Roman"/>
                <w:b/>
                <w:bCs/>
                <w:color w:val="000000"/>
                <w:sz w:val="20"/>
                <w:szCs w:val="20"/>
                <w:u w:val="single"/>
              </w:rPr>
              <w:t>Physiological needs</w:t>
            </w:r>
            <w:r w:rsidRPr="00C65101">
              <w:rPr>
                <w:rFonts w:ascii="Georgia" w:eastAsia="Times New Roman" w:hAnsi="Georgia" w:cs="Times New Roman"/>
                <w:color w:val="000000"/>
                <w:sz w:val="20"/>
                <w:szCs w:val="20"/>
              </w:rPr>
              <w:t xml:space="preserve"> - </w:t>
            </w:r>
            <w:r w:rsidRPr="00C65101">
              <w:rPr>
                <w:rFonts w:ascii="Georgia" w:eastAsia="Times New Roman" w:hAnsi="Georgia" w:cs="Times New Roman"/>
                <w:b/>
                <w:color w:val="000000"/>
                <w:sz w:val="20"/>
                <w:szCs w:val="20"/>
              </w:rPr>
              <w:t xml:space="preserve">these are biological requirements for human survival, e.g. air, food, drink, shelter, clothing, warmth, sex, sleep. </w:t>
            </w:r>
          </w:p>
          <w:p w:rsidR="00C65101" w:rsidRPr="00C65101" w:rsidRDefault="00C65101" w:rsidP="00C65101">
            <w:pPr>
              <w:spacing w:after="165"/>
              <w:rPr>
                <w:rFonts w:ascii="Georgia" w:eastAsia="Times New Roman" w:hAnsi="Georgia" w:cs="Times New Roman"/>
                <w:b/>
                <w:color w:val="000000"/>
                <w:sz w:val="20"/>
                <w:szCs w:val="20"/>
              </w:rPr>
            </w:pPr>
            <w:r w:rsidRPr="00C65101">
              <w:rPr>
                <w:rFonts w:ascii="Georgia" w:eastAsia="Times New Roman" w:hAnsi="Georgia" w:cs="Times New Roman"/>
                <w:b/>
                <w:color w:val="000000"/>
                <w:sz w:val="20"/>
                <w:szCs w:val="20"/>
              </w:rPr>
              <w:t>If these needs are not satisfied the human body cannot function optimally. Maslow considered physiological needs the most important as all the other needs become secondary until these needs are met.</w:t>
            </w:r>
          </w:p>
          <w:p w:rsidR="00C65101" w:rsidRPr="00C65101" w:rsidRDefault="00C65101" w:rsidP="00C65101">
            <w:pPr>
              <w:spacing w:after="165"/>
              <w:rPr>
                <w:rFonts w:ascii="Georgia" w:eastAsia="Times New Roman" w:hAnsi="Georgia" w:cs="Times New Roman"/>
                <w:b/>
                <w:color w:val="000000"/>
                <w:sz w:val="20"/>
                <w:szCs w:val="20"/>
              </w:rPr>
            </w:pPr>
            <w:r w:rsidRPr="00C65101">
              <w:rPr>
                <w:rFonts w:ascii="Georgia" w:eastAsia="Times New Roman" w:hAnsi="Georgia" w:cs="Times New Roman"/>
                <w:b/>
                <w:color w:val="000000"/>
                <w:sz w:val="20"/>
                <w:szCs w:val="20"/>
              </w:rPr>
              <w:t xml:space="preserve">2. </w:t>
            </w:r>
            <w:r w:rsidRPr="0066601C">
              <w:rPr>
                <w:rFonts w:ascii="Georgia" w:eastAsia="Times New Roman" w:hAnsi="Georgia" w:cs="Times New Roman"/>
                <w:b/>
                <w:bCs/>
                <w:color w:val="000000"/>
                <w:sz w:val="20"/>
                <w:szCs w:val="20"/>
                <w:u w:val="single"/>
              </w:rPr>
              <w:t>Safety needs</w:t>
            </w:r>
            <w:r w:rsidRPr="00C65101">
              <w:rPr>
                <w:rFonts w:ascii="Georgia" w:eastAsia="Times New Roman" w:hAnsi="Georgia" w:cs="Times New Roman"/>
                <w:b/>
                <w:color w:val="000000"/>
                <w:sz w:val="20"/>
                <w:szCs w:val="20"/>
              </w:rPr>
              <w:t xml:space="preserve"> - protection from elements, security, order, law, stability, freedom from fear.</w:t>
            </w:r>
            <w:bookmarkStart w:id="0" w:name="_GoBack"/>
            <w:bookmarkEnd w:id="0"/>
          </w:p>
          <w:p w:rsidR="00C65101" w:rsidRPr="00C65101" w:rsidRDefault="00C65101" w:rsidP="00C65101">
            <w:pPr>
              <w:spacing w:after="165"/>
              <w:rPr>
                <w:rFonts w:ascii="Georgia" w:eastAsia="Times New Roman" w:hAnsi="Georgia" w:cs="Times New Roman"/>
                <w:b/>
                <w:color w:val="000000"/>
                <w:sz w:val="20"/>
                <w:szCs w:val="20"/>
              </w:rPr>
            </w:pPr>
            <w:r w:rsidRPr="00C65101">
              <w:rPr>
                <w:rFonts w:ascii="Georgia" w:eastAsia="Times New Roman" w:hAnsi="Georgia" w:cs="Times New Roman"/>
                <w:b/>
                <w:color w:val="000000"/>
                <w:sz w:val="20"/>
                <w:szCs w:val="20"/>
              </w:rPr>
              <w:t xml:space="preserve">3. </w:t>
            </w:r>
            <w:r w:rsidRPr="0066601C">
              <w:rPr>
                <w:rFonts w:ascii="Georgia" w:eastAsia="Times New Roman" w:hAnsi="Georgia" w:cs="Times New Roman"/>
                <w:b/>
                <w:bCs/>
                <w:color w:val="000000"/>
                <w:sz w:val="20"/>
                <w:szCs w:val="20"/>
                <w:u w:val="single"/>
              </w:rPr>
              <w:t>Love and belongingness needs</w:t>
            </w:r>
            <w:r w:rsidRPr="00C65101">
              <w:rPr>
                <w:rFonts w:ascii="Georgia" w:eastAsia="Times New Roman" w:hAnsi="Georgia" w:cs="Times New Roman"/>
                <w:b/>
                <w:color w:val="000000"/>
                <w:sz w:val="20"/>
                <w:szCs w:val="20"/>
              </w:rPr>
              <w:t xml:space="preserve"> - after physiological and safety needs have been </w:t>
            </w:r>
            <w:proofErr w:type="gramStart"/>
            <w:r w:rsidRPr="00C65101">
              <w:rPr>
                <w:rFonts w:ascii="Georgia" w:eastAsia="Times New Roman" w:hAnsi="Georgia" w:cs="Times New Roman"/>
                <w:b/>
                <w:color w:val="000000"/>
                <w:sz w:val="20"/>
                <w:szCs w:val="20"/>
              </w:rPr>
              <w:t>fulfilled,</w:t>
            </w:r>
            <w:proofErr w:type="gramEnd"/>
            <w:r w:rsidRPr="00C65101">
              <w:rPr>
                <w:rFonts w:ascii="Georgia" w:eastAsia="Times New Roman" w:hAnsi="Georgia" w:cs="Times New Roman"/>
                <w:b/>
                <w:color w:val="000000"/>
                <w:sz w:val="20"/>
                <w:szCs w:val="20"/>
              </w:rPr>
              <w:t xml:space="preserve"> the third level of human needs is social and involves feelings of belongingness. The need for interpersonal relationships motivates behavior</w:t>
            </w:r>
          </w:p>
          <w:p w:rsidR="00C65101" w:rsidRPr="00C65101" w:rsidRDefault="00C65101" w:rsidP="00C65101">
            <w:pPr>
              <w:spacing w:after="165"/>
              <w:rPr>
                <w:rFonts w:ascii="Georgia" w:eastAsia="Times New Roman" w:hAnsi="Georgia" w:cs="Times New Roman"/>
                <w:b/>
                <w:color w:val="000000"/>
                <w:sz w:val="20"/>
                <w:szCs w:val="20"/>
              </w:rPr>
            </w:pPr>
            <w:r w:rsidRPr="00C65101">
              <w:rPr>
                <w:rFonts w:ascii="Georgia" w:eastAsia="Times New Roman" w:hAnsi="Georgia" w:cs="Times New Roman"/>
                <w:b/>
                <w:color w:val="000000"/>
                <w:sz w:val="20"/>
                <w:szCs w:val="20"/>
              </w:rPr>
              <w:t>Examples include friendship, intimacy, trust, and acceptance, receiving and giving affection and love. Affiliating, being part of a group (family, friends, work).</w:t>
            </w:r>
          </w:p>
          <w:p w:rsidR="00C65101" w:rsidRPr="00C65101" w:rsidRDefault="00C65101" w:rsidP="00C65101">
            <w:pPr>
              <w:spacing w:after="165"/>
              <w:rPr>
                <w:rFonts w:ascii="Georgia" w:eastAsia="Times New Roman" w:hAnsi="Georgia" w:cs="Times New Roman"/>
                <w:b/>
                <w:color w:val="000000"/>
                <w:sz w:val="20"/>
                <w:szCs w:val="20"/>
              </w:rPr>
            </w:pPr>
            <w:r w:rsidRPr="00C65101">
              <w:rPr>
                <w:rFonts w:ascii="Georgia" w:eastAsia="Times New Roman" w:hAnsi="Georgia" w:cs="Times New Roman"/>
                <w:b/>
                <w:color w:val="000000"/>
                <w:sz w:val="20"/>
                <w:szCs w:val="20"/>
              </w:rPr>
              <w:t xml:space="preserve">4. </w:t>
            </w:r>
            <w:r w:rsidRPr="0066601C">
              <w:rPr>
                <w:rFonts w:ascii="Georgia" w:eastAsia="Times New Roman" w:hAnsi="Georgia" w:cs="Times New Roman"/>
                <w:b/>
                <w:bCs/>
                <w:color w:val="000000"/>
                <w:sz w:val="20"/>
                <w:szCs w:val="20"/>
                <w:u w:val="single"/>
              </w:rPr>
              <w:t>Esteem needs</w:t>
            </w:r>
            <w:r w:rsidRPr="00C65101">
              <w:rPr>
                <w:rFonts w:ascii="Georgia" w:eastAsia="Times New Roman" w:hAnsi="Georgia" w:cs="Times New Roman"/>
                <w:b/>
                <w:color w:val="000000"/>
                <w:sz w:val="20"/>
                <w:szCs w:val="20"/>
              </w:rPr>
              <w:t xml:space="preserve"> - which Maslow classified into two categories: (i) esteem for</w:t>
            </w:r>
            <w:r w:rsidRPr="00C65101">
              <w:rPr>
                <w:rFonts w:ascii="Georgia" w:eastAsia="Times New Roman" w:hAnsi="Georgia" w:cs="Times New Roman"/>
                <w:color w:val="000000"/>
                <w:sz w:val="20"/>
                <w:szCs w:val="20"/>
              </w:rPr>
              <w:t xml:space="preserve"> </w:t>
            </w:r>
            <w:r w:rsidRPr="00C65101">
              <w:rPr>
                <w:rFonts w:ascii="Georgia" w:eastAsia="Times New Roman" w:hAnsi="Georgia" w:cs="Times New Roman"/>
                <w:b/>
                <w:color w:val="000000"/>
                <w:sz w:val="20"/>
                <w:szCs w:val="20"/>
              </w:rPr>
              <w:t xml:space="preserve">oneself (dignity, achievement, mastery, </w:t>
            </w:r>
            <w:proofErr w:type="gramStart"/>
            <w:r w:rsidRPr="00C65101">
              <w:rPr>
                <w:rFonts w:ascii="Georgia" w:eastAsia="Times New Roman" w:hAnsi="Georgia" w:cs="Times New Roman"/>
                <w:b/>
                <w:color w:val="000000"/>
                <w:sz w:val="20"/>
                <w:szCs w:val="20"/>
              </w:rPr>
              <w:t>independence</w:t>
            </w:r>
            <w:proofErr w:type="gramEnd"/>
            <w:r w:rsidRPr="00C65101">
              <w:rPr>
                <w:rFonts w:ascii="Georgia" w:eastAsia="Times New Roman" w:hAnsi="Georgia" w:cs="Times New Roman"/>
                <w:b/>
                <w:color w:val="000000"/>
                <w:sz w:val="20"/>
                <w:szCs w:val="20"/>
              </w:rPr>
              <w:t xml:space="preserve">) and (ii) the desire for reputation or respect from others (e.g., status, prestige). </w:t>
            </w:r>
          </w:p>
          <w:p w:rsidR="00C65101" w:rsidRPr="00C65101" w:rsidRDefault="00C65101" w:rsidP="00C65101">
            <w:pPr>
              <w:spacing w:after="165"/>
              <w:rPr>
                <w:rFonts w:ascii="Georgia" w:eastAsia="Times New Roman" w:hAnsi="Georgia" w:cs="Times New Roman"/>
                <w:b/>
                <w:color w:val="000000"/>
                <w:sz w:val="20"/>
                <w:szCs w:val="20"/>
              </w:rPr>
            </w:pPr>
            <w:r w:rsidRPr="00C65101">
              <w:rPr>
                <w:rFonts w:ascii="Georgia" w:eastAsia="Times New Roman" w:hAnsi="Georgia" w:cs="Times New Roman"/>
                <w:b/>
                <w:color w:val="000000"/>
                <w:sz w:val="20"/>
                <w:szCs w:val="20"/>
              </w:rPr>
              <w:lastRenderedPageBreak/>
              <w:t>Maslow indicated that the need for respect or reputation is most important for children and adolescents and precedes real self-esteem or dignity.</w:t>
            </w:r>
          </w:p>
          <w:p w:rsidR="00C65101" w:rsidRPr="00C65101" w:rsidRDefault="00C65101" w:rsidP="00C65101">
            <w:pPr>
              <w:rPr>
                <w:rFonts w:ascii="Georgia" w:eastAsia="Times New Roman" w:hAnsi="Georgia" w:cs="Times New Roman"/>
                <w:b/>
                <w:color w:val="000000"/>
                <w:sz w:val="20"/>
                <w:szCs w:val="20"/>
              </w:rPr>
            </w:pPr>
            <w:r w:rsidRPr="00C65101">
              <w:rPr>
                <w:rFonts w:ascii="Georgia" w:eastAsia="Times New Roman" w:hAnsi="Georgia" w:cs="Times New Roman"/>
                <w:b/>
                <w:color w:val="000000"/>
                <w:sz w:val="20"/>
                <w:szCs w:val="20"/>
              </w:rPr>
              <w:t xml:space="preserve">5. </w:t>
            </w:r>
            <w:r w:rsidRPr="0066601C">
              <w:rPr>
                <w:rFonts w:ascii="Georgia" w:eastAsia="Times New Roman" w:hAnsi="Georgia" w:cs="Times New Roman"/>
                <w:b/>
                <w:bCs/>
                <w:color w:val="000000"/>
                <w:sz w:val="20"/>
                <w:szCs w:val="20"/>
                <w:u w:val="single"/>
              </w:rPr>
              <w:t>Self-actualization needs</w:t>
            </w:r>
            <w:r w:rsidRPr="00C65101">
              <w:rPr>
                <w:rFonts w:ascii="Georgia" w:eastAsia="Times New Roman" w:hAnsi="Georgia" w:cs="Times New Roman"/>
                <w:b/>
                <w:color w:val="000000"/>
                <w:sz w:val="20"/>
                <w:szCs w:val="20"/>
              </w:rPr>
              <w:t xml:space="preserve"> - realizing personal potential, self-fulfillment, seeking personal growth and peak experiences. A desire “to become everything one is capable of becoming</w:t>
            </w:r>
            <w:proofErr w:type="gramStart"/>
            <w:r w:rsidRPr="00C65101">
              <w:rPr>
                <w:rFonts w:ascii="Georgia" w:eastAsia="Times New Roman" w:hAnsi="Georgia" w:cs="Times New Roman"/>
                <w:b/>
                <w:color w:val="000000"/>
                <w:sz w:val="20"/>
                <w:szCs w:val="20"/>
              </w:rPr>
              <w:t>”(</w:t>
            </w:r>
            <w:proofErr w:type="gramEnd"/>
            <w:r w:rsidRPr="00C65101">
              <w:rPr>
                <w:rFonts w:ascii="Georgia" w:eastAsia="Times New Roman" w:hAnsi="Georgia" w:cs="Times New Roman"/>
                <w:b/>
                <w:color w:val="000000"/>
                <w:sz w:val="20"/>
                <w:szCs w:val="20"/>
              </w:rPr>
              <w:t>Maslow, 1987, p. 64).</w:t>
            </w:r>
          </w:p>
          <w:p w:rsidR="00C65101" w:rsidRDefault="00C65101" w:rsidP="00A851DA">
            <w:pPr>
              <w:rPr>
                <w:b/>
              </w:rPr>
            </w:pPr>
          </w:p>
          <w:p w:rsidR="00397C9E" w:rsidRDefault="00397C9E" w:rsidP="00A851DA">
            <w:pPr>
              <w:rPr>
                <w:b/>
              </w:rPr>
            </w:pPr>
            <w:r w:rsidRPr="00397C9E">
              <w:rPr>
                <w:b/>
              </w:rPr>
              <w:t>vi. What</w:t>
            </w:r>
            <w:r>
              <w:rPr>
                <w:b/>
              </w:rPr>
              <w:t xml:space="preserve"> </w:t>
            </w:r>
            <w:r w:rsidRPr="00397C9E">
              <w:rPr>
                <w:b/>
              </w:rPr>
              <w:t>could</w:t>
            </w:r>
            <w:r>
              <w:rPr>
                <w:b/>
              </w:rPr>
              <w:t xml:space="preserve"> </w:t>
            </w:r>
            <w:r w:rsidRPr="00397C9E">
              <w:rPr>
                <w:b/>
              </w:rPr>
              <w:t>be</w:t>
            </w:r>
            <w:r>
              <w:rPr>
                <w:b/>
              </w:rPr>
              <w:t xml:space="preserve"> </w:t>
            </w:r>
            <w:r w:rsidRPr="00397C9E">
              <w:rPr>
                <w:b/>
              </w:rPr>
              <w:t>major</w:t>
            </w:r>
            <w:r>
              <w:rPr>
                <w:b/>
              </w:rPr>
              <w:t xml:space="preserve"> </w:t>
            </w:r>
            <w:r w:rsidRPr="00397C9E">
              <w:rPr>
                <w:b/>
              </w:rPr>
              <w:t>sources</w:t>
            </w:r>
            <w:r>
              <w:rPr>
                <w:b/>
              </w:rPr>
              <w:t xml:space="preserve"> </w:t>
            </w:r>
            <w:r w:rsidRPr="00397C9E">
              <w:rPr>
                <w:b/>
              </w:rPr>
              <w:t>of</w:t>
            </w:r>
            <w:r>
              <w:rPr>
                <w:b/>
              </w:rPr>
              <w:t xml:space="preserve"> </w:t>
            </w:r>
            <w:r w:rsidRPr="00397C9E">
              <w:rPr>
                <w:b/>
              </w:rPr>
              <w:t>conflict</w:t>
            </w:r>
            <w:r>
              <w:rPr>
                <w:b/>
              </w:rPr>
              <w:t xml:space="preserve"> </w:t>
            </w:r>
            <w:r w:rsidRPr="00397C9E">
              <w:rPr>
                <w:b/>
              </w:rPr>
              <w:t>during</w:t>
            </w:r>
            <w:r>
              <w:rPr>
                <w:b/>
              </w:rPr>
              <w:t xml:space="preserve"> </w:t>
            </w:r>
            <w:r w:rsidRPr="00397C9E">
              <w:rPr>
                <w:b/>
              </w:rPr>
              <w:t>a</w:t>
            </w:r>
            <w:r>
              <w:rPr>
                <w:b/>
              </w:rPr>
              <w:t xml:space="preserve"> </w:t>
            </w:r>
            <w:r w:rsidRPr="00397C9E">
              <w:rPr>
                <w:b/>
              </w:rPr>
              <w:t>project?</w:t>
            </w:r>
          </w:p>
          <w:p w:rsidR="00397C9E" w:rsidRPr="00397C9E" w:rsidRDefault="00397C9E" w:rsidP="00397C9E">
            <w:pPr>
              <w:rPr>
                <w:b/>
              </w:rPr>
            </w:pPr>
            <w:r>
              <w:rPr>
                <w:b/>
              </w:rPr>
              <w:t>Answer:</w:t>
            </w:r>
            <w:r>
              <w:t xml:space="preserve"> </w:t>
            </w:r>
            <w:r w:rsidRPr="00397C9E">
              <w:rPr>
                <w:b/>
              </w:rPr>
              <w:t>Diversity of disciplinary expertise.</w:t>
            </w:r>
          </w:p>
          <w:p w:rsidR="00397C9E" w:rsidRPr="00397C9E" w:rsidRDefault="00397C9E" w:rsidP="00397C9E">
            <w:pPr>
              <w:rPr>
                <w:b/>
              </w:rPr>
            </w:pPr>
            <w:r w:rsidRPr="00397C9E">
              <w:rPr>
                <w:b/>
              </w:rPr>
              <w:t>Task interdependency.</w:t>
            </w:r>
          </w:p>
          <w:p w:rsidR="00397C9E" w:rsidRPr="00397C9E" w:rsidRDefault="00397C9E" w:rsidP="00397C9E">
            <w:pPr>
              <w:rPr>
                <w:b/>
              </w:rPr>
            </w:pPr>
            <w:r w:rsidRPr="00397C9E">
              <w:rPr>
                <w:b/>
              </w:rPr>
              <w:t>Poor leadership by the project manager.</w:t>
            </w:r>
          </w:p>
          <w:p w:rsidR="00397C9E" w:rsidRPr="00397C9E" w:rsidRDefault="00397C9E" w:rsidP="00397C9E">
            <w:pPr>
              <w:rPr>
                <w:b/>
              </w:rPr>
            </w:pPr>
            <w:r w:rsidRPr="00397C9E">
              <w:rPr>
                <w:b/>
              </w:rPr>
              <w:t>Insufficient authority given to the project manager.</w:t>
            </w:r>
          </w:p>
          <w:p w:rsidR="00397C9E" w:rsidRPr="00397C9E" w:rsidRDefault="00397C9E" w:rsidP="00397C9E">
            <w:pPr>
              <w:rPr>
                <w:b/>
              </w:rPr>
            </w:pPr>
            <w:r w:rsidRPr="00397C9E">
              <w:rPr>
                <w:b/>
              </w:rPr>
              <w:t>Lack of communication or an understanding of objectives.</w:t>
            </w:r>
          </w:p>
          <w:p w:rsidR="00397C9E" w:rsidRPr="00397C9E" w:rsidRDefault="00397C9E" w:rsidP="00397C9E">
            <w:pPr>
              <w:rPr>
                <w:b/>
              </w:rPr>
            </w:pPr>
            <w:r w:rsidRPr="00397C9E">
              <w:rPr>
                <w:b/>
              </w:rPr>
              <w:t xml:space="preserve">Lack of </w:t>
            </w:r>
            <w:r w:rsidR="00E74501" w:rsidRPr="00397C9E">
              <w:rPr>
                <w:b/>
              </w:rPr>
              <w:t>organization</w:t>
            </w:r>
            <w:r w:rsidRPr="00397C9E">
              <w:rPr>
                <w:b/>
              </w:rPr>
              <w:t xml:space="preserve"> structures and role ambiguity.</w:t>
            </w:r>
          </w:p>
          <w:p w:rsidR="00397C9E" w:rsidRDefault="00397C9E" w:rsidP="00397C9E">
            <w:pPr>
              <w:rPr>
                <w:b/>
              </w:rPr>
            </w:pPr>
            <w:r w:rsidRPr="00397C9E">
              <w:rPr>
                <w:b/>
              </w:rPr>
              <w:t>Human emotion.</w:t>
            </w:r>
          </w:p>
          <w:p w:rsidR="00E74501" w:rsidRDefault="00E74501" w:rsidP="00397C9E">
            <w:pPr>
              <w:rPr>
                <w:b/>
              </w:rPr>
            </w:pPr>
          </w:p>
          <w:p w:rsidR="00E74501" w:rsidRDefault="004A32B2" w:rsidP="00397C9E">
            <w:pPr>
              <w:rPr>
                <w:b/>
              </w:rPr>
            </w:pPr>
            <w:r w:rsidRPr="004A32B2">
              <w:rPr>
                <w:b/>
              </w:rPr>
              <w:t>vii. How</w:t>
            </w:r>
            <w:r>
              <w:rPr>
                <w:b/>
              </w:rPr>
              <w:t xml:space="preserve"> </w:t>
            </w:r>
            <w:r w:rsidRPr="004A32B2">
              <w:rPr>
                <w:b/>
              </w:rPr>
              <w:t>is</w:t>
            </w:r>
            <w:r>
              <w:rPr>
                <w:b/>
              </w:rPr>
              <w:t xml:space="preserve"> </w:t>
            </w:r>
            <w:r w:rsidRPr="004A32B2">
              <w:rPr>
                <w:b/>
              </w:rPr>
              <w:t>staffing</w:t>
            </w:r>
            <w:r>
              <w:rPr>
                <w:b/>
              </w:rPr>
              <w:t xml:space="preserve"> </w:t>
            </w:r>
            <w:r w:rsidRPr="004A32B2">
              <w:rPr>
                <w:b/>
              </w:rPr>
              <w:t>requirement</w:t>
            </w:r>
            <w:r>
              <w:rPr>
                <w:b/>
              </w:rPr>
              <w:t xml:space="preserve"> </w:t>
            </w:r>
            <w:r w:rsidRPr="004A32B2">
              <w:rPr>
                <w:b/>
              </w:rPr>
              <w:t>identified</w:t>
            </w:r>
            <w:r>
              <w:rPr>
                <w:b/>
              </w:rPr>
              <w:t xml:space="preserve"> </w:t>
            </w:r>
            <w:r w:rsidRPr="004A32B2">
              <w:rPr>
                <w:b/>
              </w:rPr>
              <w:t>for a</w:t>
            </w:r>
            <w:r>
              <w:rPr>
                <w:b/>
              </w:rPr>
              <w:t xml:space="preserve"> </w:t>
            </w:r>
            <w:r w:rsidRPr="004A32B2">
              <w:rPr>
                <w:b/>
              </w:rPr>
              <w:t>project?</w:t>
            </w:r>
          </w:p>
          <w:p w:rsidR="004A32B2" w:rsidRDefault="004A32B2" w:rsidP="00397C9E">
            <w:pPr>
              <w:rPr>
                <w:b/>
              </w:rPr>
            </w:pPr>
            <w:r>
              <w:rPr>
                <w:b/>
              </w:rPr>
              <w:t>Answer:</w:t>
            </w:r>
          </w:p>
          <w:p w:rsidR="004A32B2" w:rsidRDefault="004A32B2" w:rsidP="00397C9E">
            <w:pPr>
              <w:rPr>
                <w:b/>
              </w:rPr>
            </w:pPr>
          </w:p>
          <w:p w:rsidR="004A32B2" w:rsidRPr="004A32B2" w:rsidRDefault="004A32B2" w:rsidP="004A32B2">
            <w:pPr>
              <w:rPr>
                <w:rFonts w:ascii="Helvetica" w:eastAsia="Times New Roman" w:hAnsi="Helvetica" w:cs="Times New Roman"/>
                <w:b/>
                <w:sz w:val="18"/>
                <w:szCs w:val="18"/>
              </w:rPr>
            </w:pPr>
            <w:r w:rsidRPr="004A32B2">
              <w:rPr>
                <w:rFonts w:ascii="Helvetica" w:eastAsia="Times New Roman" w:hAnsi="Helvetica" w:cs="Times New Roman"/>
                <w:b/>
                <w:bCs/>
                <w:sz w:val="18"/>
                <w:szCs w:val="18"/>
              </w:rPr>
              <w:t>Project Staffing Plan</w:t>
            </w:r>
          </w:p>
          <w:p w:rsidR="004A32B2" w:rsidRPr="004A32B2" w:rsidRDefault="004A32B2" w:rsidP="004A32B2">
            <w:pPr>
              <w:spacing w:before="150" w:after="225"/>
              <w:rPr>
                <w:rFonts w:ascii="Helvetica" w:eastAsia="Times New Roman" w:hAnsi="Helvetica" w:cs="Times New Roman"/>
                <w:b/>
                <w:sz w:val="18"/>
                <w:szCs w:val="18"/>
              </w:rPr>
            </w:pPr>
            <w:r w:rsidRPr="004A32B2">
              <w:rPr>
                <w:rFonts w:ascii="Helvetica" w:eastAsia="Times New Roman" w:hAnsi="Helvetica" w:cs="Times New Roman"/>
                <w:b/>
                <w:sz w:val="18"/>
                <w:szCs w:val="18"/>
              </w:rPr>
              <w:t>Primary task of our team is to build an effective project staffing plan to identify the following:</w:t>
            </w:r>
          </w:p>
          <w:p w:rsidR="004A32B2" w:rsidRPr="004A32B2" w:rsidRDefault="004A32B2" w:rsidP="004A32B2">
            <w:pPr>
              <w:numPr>
                <w:ilvl w:val="0"/>
                <w:numId w:val="4"/>
              </w:numPr>
              <w:spacing w:line="270" w:lineRule="atLeast"/>
              <w:rPr>
                <w:rFonts w:ascii="Helvetica" w:eastAsia="Times New Roman" w:hAnsi="Helvetica" w:cs="Times New Roman"/>
                <w:b/>
                <w:sz w:val="18"/>
                <w:szCs w:val="18"/>
              </w:rPr>
            </w:pPr>
            <w:r w:rsidRPr="004A32B2">
              <w:rPr>
                <w:rFonts w:ascii="Helvetica" w:eastAsia="Times New Roman" w:hAnsi="Helvetica" w:cs="Times New Roman"/>
                <w:b/>
                <w:sz w:val="18"/>
                <w:szCs w:val="18"/>
              </w:rPr>
              <w:t>Skills Matrix - Required skills for each task in the project structure</w:t>
            </w:r>
          </w:p>
          <w:p w:rsidR="004A32B2" w:rsidRPr="004A32B2" w:rsidRDefault="004A32B2" w:rsidP="004A32B2">
            <w:pPr>
              <w:numPr>
                <w:ilvl w:val="0"/>
                <w:numId w:val="4"/>
              </w:numPr>
              <w:spacing w:line="270" w:lineRule="atLeast"/>
              <w:rPr>
                <w:rFonts w:ascii="Helvetica" w:eastAsia="Times New Roman" w:hAnsi="Helvetica" w:cs="Times New Roman"/>
                <w:b/>
                <w:sz w:val="18"/>
                <w:szCs w:val="18"/>
              </w:rPr>
            </w:pPr>
            <w:r w:rsidRPr="004A32B2">
              <w:rPr>
                <w:rFonts w:ascii="Helvetica" w:eastAsia="Times New Roman" w:hAnsi="Helvetica" w:cs="Times New Roman"/>
                <w:b/>
                <w:sz w:val="18"/>
                <w:szCs w:val="18"/>
              </w:rPr>
              <w:t>Estimate man hours for each task</w:t>
            </w:r>
          </w:p>
          <w:p w:rsidR="004A32B2" w:rsidRPr="004A32B2" w:rsidRDefault="004A32B2" w:rsidP="004A32B2">
            <w:pPr>
              <w:numPr>
                <w:ilvl w:val="0"/>
                <w:numId w:val="4"/>
              </w:numPr>
              <w:spacing w:line="270" w:lineRule="atLeast"/>
              <w:rPr>
                <w:rFonts w:ascii="Helvetica" w:eastAsia="Times New Roman" w:hAnsi="Helvetica" w:cs="Times New Roman"/>
                <w:b/>
                <w:sz w:val="18"/>
                <w:szCs w:val="18"/>
              </w:rPr>
            </w:pPr>
            <w:r w:rsidRPr="004A32B2">
              <w:rPr>
                <w:rFonts w:ascii="Helvetica" w:eastAsia="Times New Roman" w:hAnsi="Helvetica" w:cs="Times New Roman"/>
                <w:b/>
                <w:sz w:val="18"/>
                <w:szCs w:val="18"/>
              </w:rPr>
              <w:t xml:space="preserve">Resource matrix – required resources (internal and outsourced) - Training of in-house team, hiring, supplemental staffing using IT staffing vendors, etc. Planned hiring of new technical staff can help in transition. Critical staff has to be identified and managed carefully. </w:t>
            </w:r>
          </w:p>
          <w:p w:rsidR="004A32B2" w:rsidRPr="004A32B2" w:rsidRDefault="004A32B2" w:rsidP="004A32B2">
            <w:pPr>
              <w:numPr>
                <w:ilvl w:val="0"/>
                <w:numId w:val="4"/>
              </w:numPr>
              <w:spacing w:line="270" w:lineRule="atLeast"/>
              <w:rPr>
                <w:rFonts w:ascii="Helvetica" w:eastAsia="Times New Roman" w:hAnsi="Helvetica" w:cs="Times New Roman"/>
                <w:b/>
                <w:sz w:val="18"/>
                <w:szCs w:val="18"/>
              </w:rPr>
            </w:pPr>
            <w:r w:rsidRPr="004A32B2">
              <w:rPr>
                <w:rFonts w:ascii="Helvetica" w:eastAsia="Times New Roman" w:hAnsi="Helvetica" w:cs="Times New Roman"/>
                <w:b/>
                <w:sz w:val="18"/>
                <w:szCs w:val="18"/>
              </w:rPr>
              <w:t>Resource Deployment Matrix - Resource start date and sign off date (optimum utilization) – Gradual increase / decrease of resources, rotation and re-deployment</w:t>
            </w:r>
            <w:proofErr w:type="gramStart"/>
            <w:r w:rsidRPr="004A32B2">
              <w:rPr>
                <w:rFonts w:ascii="Helvetica" w:eastAsia="Times New Roman" w:hAnsi="Helvetica" w:cs="Times New Roman"/>
                <w:b/>
                <w:sz w:val="18"/>
                <w:szCs w:val="18"/>
              </w:rPr>
              <w:t>  based</w:t>
            </w:r>
            <w:proofErr w:type="gramEnd"/>
            <w:r w:rsidRPr="004A32B2">
              <w:rPr>
                <w:rFonts w:ascii="Helvetica" w:eastAsia="Times New Roman" w:hAnsi="Helvetica" w:cs="Times New Roman"/>
                <w:b/>
                <w:sz w:val="18"/>
                <w:szCs w:val="18"/>
              </w:rPr>
              <w:t xml:space="preserve"> on project delivery schedules / milestones. Right mix will ensure both internal staff and outsourced resources are deployed in a blended mode to avoid unexpected departure or absence of outside consultants. </w:t>
            </w:r>
          </w:p>
          <w:p w:rsidR="004A32B2" w:rsidRPr="004A32B2" w:rsidRDefault="004A32B2" w:rsidP="004A32B2">
            <w:pPr>
              <w:numPr>
                <w:ilvl w:val="0"/>
                <w:numId w:val="4"/>
              </w:numPr>
              <w:spacing w:line="270" w:lineRule="atLeast"/>
              <w:rPr>
                <w:rFonts w:ascii="Helvetica" w:eastAsia="Times New Roman" w:hAnsi="Helvetica" w:cs="Times New Roman"/>
                <w:b/>
                <w:sz w:val="18"/>
                <w:szCs w:val="18"/>
              </w:rPr>
            </w:pPr>
            <w:r w:rsidRPr="004A32B2">
              <w:rPr>
                <w:rFonts w:ascii="Helvetica" w:eastAsia="Times New Roman" w:hAnsi="Helvetica" w:cs="Times New Roman"/>
                <w:b/>
                <w:sz w:val="18"/>
                <w:szCs w:val="18"/>
              </w:rPr>
              <w:t xml:space="preserve">Resource / Risk Management – Manage / monitor resources periodically and avoid project risks due to resource issues. Absence of skilled resources when required will lead to project delays and cost escalation.  Project staffing needs careful planning as it involves lead time to source, screen, and successfully deploy the right technical and management resources. As part of risk and continuity management, full time internal staff must be allowed to grow during the implementation cycle so that knowledge gained is not lost. </w:t>
            </w:r>
          </w:p>
          <w:p w:rsidR="004A32B2" w:rsidRDefault="004A32B2" w:rsidP="004A32B2">
            <w:pPr>
              <w:numPr>
                <w:ilvl w:val="0"/>
                <w:numId w:val="4"/>
              </w:numPr>
              <w:spacing w:line="270" w:lineRule="atLeast"/>
              <w:rPr>
                <w:rFonts w:ascii="Helvetica" w:eastAsia="Times New Roman" w:hAnsi="Helvetica" w:cs="Times New Roman"/>
                <w:b/>
                <w:color w:val="333333"/>
                <w:sz w:val="18"/>
                <w:szCs w:val="18"/>
              </w:rPr>
            </w:pPr>
            <w:r w:rsidRPr="004A32B2">
              <w:rPr>
                <w:rFonts w:ascii="Helvetica" w:eastAsia="Times New Roman" w:hAnsi="Helvetica" w:cs="Times New Roman"/>
                <w:b/>
                <w:sz w:val="18"/>
                <w:szCs w:val="18"/>
              </w:rPr>
              <w:t>A check list with all the above factors will help the program managers / project managers / HR to plan the internal and outsourcing staffing requirements, manage critical staff, transition planning, knowledge transfer and deliver projects on time within budget</w:t>
            </w:r>
            <w:r w:rsidRPr="004A32B2">
              <w:rPr>
                <w:rFonts w:ascii="Helvetica" w:eastAsia="Times New Roman" w:hAnsi="Helvetica" w:cs="Times New Roman"/>
                <w:b/>
                <w:color w:val="333333"/>
                <w:sz w:val="18"/>
                <w:szCs w:val="18"/>
              </w:rPr>
              <w:t>.</w:t>
            </w:r>
          </w:p>
          <w:p w:rsidR="00D74EB8" w:rsidRDefault="00D74EB8" w:rsidP="00D74EB8">
            <w:pPr>
              <w:spacing w:line="270" w:lineRule="atLeast"/>
              <w:rPr>
                <w:rFonts w:ascii="Helvetica" w:eastAsia="Times New Roman" w:hAnsi="Helvetica" w:cs="Times New Roman"/>
                <w:b/>
                <w:color w:val="333333"/>
                <w:sz w:val="18"/>
                <w:szCs w:val="18"/>
              </w:rPr>
            </w:pPr>
          </w:p>
          <w:p w:rsidR="00D74EB8" w:rsidRPr="002F5808" w:rsidRDefault="00D74EB8" w:rsidP="00D74EB8">
            <w:pPr>
              <w:spacing w:line="270" w:lineRule="atLeast"/>
              <w:rPr>
                <w:rFonts w:ascii="Helvetica" w:eastAsia="Times New Roman" w:hAnsi="Helvetica" w:cs="Times New Roman"/>
                <w:b/>
                <w:sz w:val="18"/>
                <w:szCs w:val="18"/>
              </w:rPr>
            </w:pPr>
          </w:p>
          <w:p w:rsidR="00D74EB8" w:rsidRPr="002F5808" w:rsidRDefault="00D74EB8" w:rsidP="00D74EB8">
            <w:pPr>
              <w:spacing w:line="270" w:lineRule="atLeast"/>
              <w:rPr>
                <w:rFonts w:ascii="Helvetica" w:eastAsia="Times New Roman" w:hAnsi="Helvetica" w:cs="Times New Roman"/>
                <w:b/>
                <w:sz w:val="18"/>
                <w:szCs w:val="18"/>
              </w:rPr>
            </w:pPr>
            <w:r w:rsidRPr="002F5808">
              <w:rPr>
                <w:rFonts w:ascii="Helvetica" w:eastAsia="Times New Roman" w:hAnsi="Helvetica" w:cs="Times New Roman"/>
                <w:b/>
                <w:sz w:val="18"/>
                <w:szCs w:val="18"/>
              </w:rPr>
              <w:t>viii. What is the importance of the Reward and Recognition System?</w:t>
            </w:r>
          </w:p>
          <w:p w:rsidR="00D74EB8" w:rsidRPr="002F5808" w:rsidRDefault="00D74EB8" w:rsidP="00D74EB8">
            <w:pPr>
              <w:spacing w:line="270" w:lineRule="atLeast"/>
              <w:rPr>
                <w:rFonts w:ascii="Helvetica" w:eastAsia="Times New Roman" w:hAnsi="Helvetica" w:cs="Times New Roman"/>
                <w:b/>
                <w:sz w:val="18"/>
                <w:szCs w:val="18"/>
              </w:rPr>
            </w:pPr>
            <w:r w:rsidRPr="002F5808">
              <w:rPr>
                <w:rFonts w:ascii="Helvetica" w:eastAsia="Times New Roman" w:hAnsi="Helvetica" w:cs="Times New Roman"/>
                <w:b/>
                <w:sz w:val="18"/>
                <w:szCs w:val="18"/>
              </w:rPr>
              <w:t>Answer:</w:t>
            </w:r>
            <w:r w:rsidRPr="002F5808">
              <w:t xml:space="preserve"> </w:t>
            </w:r>
            <w:r w:rsidRPr="002F5808">
              <w:rPr>
                <w:rFonts w:ascii="Helvetica" w:eastAsia="Times New Roman" w:hAnsi="Helvetica" w:cs="Times New Roman"/>
                <w:b/>
                <w:sz w:val="18"/>
                <w:szCs w:val="18"/>
              </w:rPr>
              <w:t>What really matters in the workplace is helping employees feel appreciated.”</w:t>
            </w:r>
          </w:p>
          <w:p w:rsidR="00D74EB8" w:rsidRPr="002F5808" w:rsidRDefault="00D74EB8" w:rsidP="00D74EB8">
            <w:pPr>
              <w:spacing w:line="270" w:lineRule="atLeast"/>
              <w:rPr>
                <w:rFonts w:ascii="Helvetica" w:eastAsia="Times New Roman" w:hAnsi="Helvetica" w:cs="Times New Roman"/>
                <w:b/>
                <w:sz w:val="18"/>
                <w:szCs w:val="18"/>
              </w:rPr>
            </w:pPr>
            <w:r w:rsidRPr="002F5808">
              <w:rPr>
                <w:rFonts w:ascii="Helvetica" w:eastAsia="Times New Roman" w:hAnsi="Helvetica" w:cs="Times New Roman"/>
                <w:b/>
                <w:sz w:val="18"/>
                <w:szCs w:val="18"/>
              </w:rPr>
              <w:t>Employee recognition is the timely, informal or formal acknowledgement of a person’s or team’s behavior, effort or business result that supports the organization’s goals and values, and which has clearly been beyond normal expectations.</w:t>
            </w:r>
          </w:p>
          <w:p w:rsidR="00D74EB8" w:rsidRPr="002F5808" w:rsidRDefault="00D74EB8" w:rsidP="00D74EB8">
            <w:pPr>
              <w:spacing w:line="270" w:lineRule="atLeast"/>
              <w:rPr>
                <w:rFonts w:ascii="Helvetica" w:eastAsia="Times New Roman" w:hAnsi="Helvetica" w:cs="Times New Roman"/>
                <w:b/>
                <w:sz w:val="18"/>
                <w:szCs w:val="18"/>
              </w:rPr>
            </w:pPr>
            <w:r w:rsidRPr="002F5808">
              <w:rPr>
                <w:rFonts w:ascii="Helvetica" w:eastAsia="Times New Roman" w:hAnsi="Helvetica" w:cs="Times New Roman"/>
                <w:b/>
                <w:sz w:val="18"/>
                <w:szCs w:val="18"/>
              </w:rPr>
              <w:t>Appreciation is a fundamental human need. Employees respond to appreciation expressed through recognition of their good work because it confirms their work is valued by others. When employees and their work are valued, their satisfaction and productivity rises, and they are motivated to maintain or improve their good work.</w:t>
            </w:r>
          </w:p>
          <w:p w:rsidR="00D74EB8" w:rsidRPr="002F5808" w:rsidRDefault="00D74EB8" w:rsidP="00D74EB8">
            <w:pPr>
              <w:spacing w:line="270" w:lineRule="atLeast"/>
              <w:rPr>
                <w:rFonts w:ascii="Helvetica" w:eastAsia="Times New Roman" w:hAnsi="Helvetica" w:cs="Times New Roman"/>
                <w:b/>
                <w:sz w:val="18"/>
                <w:szCs w:val="18"/>
              </w:rPr>
            </w:pPr>
            <w:r w:rsidRPr="002F5808">
              <w:rPr>
                <w:rFonts w:ascii="Helvetica" w:eastAsia="Times New Roman" w:hAnsi="Helvetica" w:cs="Times New Roman"/>
                <w:b/>
                <w:sz w:val="18"/>
                <w:szCs w:val="18"/>
              </w:rPr>
              <w:t xml:space="preserve">Praise and recognition are essential to an outstanding workplace. People want to be respected and </w:t>
            </w:r>
            <w:r w:rsidRPr="002F5808">
              <w:rPr>
                <w:rFonts w:ascii="Helvetica" w:eastAsia="Times New Roman" w:hAnsi="Helvetica" w:cs="Times New Roman"/>
                <w:b/>
                <w:sz w:val="18"/>
                <w:szCs w:val="18"/>
              </w:rPr>
              <w:lastRenderedPageBreak/>
              <w:t>valued by others for their contribution. Everyone feels the need to be recognized as an individual or member of a group and to feel a sense of achievement for work well done or even for a valiant effort. Everyone wants a ‘pat on the back’ to make them feel good.</w:t>
            </w:r>
          </w:p>
          <w:p w:rsidR="00D01644" w:rsidRPr="002F5808" w:rsidRDefault="00D01644" w:rsidP="00D74EB8">
            <w:pPr>
              <w:spacing w:line="270" w:lineRule="atLeast"/>
              <w:rPr>
                <w:rFonts w:ascii="Helvetica" w:eastAsia="Times New Roman" w:hAnsi="Helvetica" w:cs="Times New Roman"/>
                <w:b/>
                <w:sz w:val="18"/>
                <w:szCs w:val="18"/>
              </w:rPr>
            </w:pPr>
          </w:p>
          <w:p w:rsidR="00D01644" w:rsidRPr="002F5808" w:rsidRDefault="008368B8" w:rsidP="00D74EB8">
            <w:pPr>
              <w:spacing w:line="270" w:lineRule="atLeast"/>
              <w:rPr>
                <w:rFonts w:ascii="Helvetica" w:eastAsia="Times New Roman" w:hAnsi="Helvetica" w:cs="Times New Roman"/>
                <w:b/>
                <w:sz w:val="18"/>
                <w:szCs w:val="18"/>
              </w:rPr>
            </w:pPr>
            <w:r w:rsidRPr="002F5808">
              <w:rPr>
                <w:rFonts w:ascii="Helvetica" w:eastAsia="Times New Roman" w:hAnsi="Helvetica" w:cs="Times New Roman"/>
                <w:b/>
                <w:sz w:val="18"/>
                <w:szCs w:val="18"/>
              </w:rPr>
              <w:t xml:space="preserve">2. What is </w:t>
            </w:r>
            <w:proofErr w:type="spellStart"/>
            <w:r w:rsidRPr="002F5808">
              <w:rPr>
                <w:rFonts w:ascii="Helvetica" w:eastAsia="Times New Roman" w:hAnsi="Helvetica" w:cs="Times New Roman"/>
                <w:b/>
                <w:sz w:val="18"/>
                <w:szCs w:val="18"/>
              </w:rPr>
              <w:t>Herzbergs</w:t>
            </w:r>
            <w:proofErr w:type="spellEnd"/>
            <w:r w:rsidRPr="002F5808">
              <w:rPr>
                <w:rFonts w:ascii="Helvetica" w:eastAsia="Times New Roman" w:hAnsi="Helvetica" w:cs="Times New Roman"/>
                <w:b/>
                <w:sz w:val="18"/>
                <w:szCs w:val="18"/>
              </w:rPr>
              <w:t xml:space="preserve">’ Theory of </w:t>
            </w:r>
            <w:proofErr w:type="gramStart"/>
            <w:r w:rsidRPr="002F5808">
              <w:rPr>
                <w:rFonts w:ascii="Helvetica" w:eastAsia="Times New Roman" w:hAnsi="Helvetica" w:cs="Times New Roman"/>
                <w:b/>
                <w:sz w:val="18"/>
                <w:szCs w:val="18"/>
              </w:rPr>
              <w:t>Motivation ?How</w:t>
            </w:r>
            <w:proofErr w:type="gramEnd"/>
            <w:r w:rsidRPr="002F5808">
              <w:rPr>
                <w:rFonts w:ascii="Helvetica" w:eastAsia="Times New Roman" w:hAnsi="Helvetica" w:cs="Times New Roman"/>
                <w:b/>
                <w:sz w:val="18"/>
                <w:szCs w:val="18"/>
              </w:rPr>
              <w:t xml:space="preserve"> is this connected with staffing performance? (5)</w:t>
            </w:r>
          </w:p>
          <w:p w:rsidR="00D01644" w:rsidRPr="004A32B2" w:rsidRDefault="00D01644" w:rsidP="00D74EB8">
            <w:pPr>
              <w:spacing w:line="270" w:lineRule="atLeast"/>
              <w:rPr>
                <w:rFonts w:ascii="Helvetica" w:eastAsia="Times New Roman" w:hAnsi="Helvetica" w:cs="Times New Roman"/>
                <w:b/>
                <w:sz w:val="18"/>
                <w:szCs w:val="18"/>
              </w:rPr>
            </w:pPr>
            <w:r w:rsidRPr="002F5808">
              <w:rPr>
                <w:rFonts w:ascii="Helvetica" w:eastAsia="Times New Roman" w:hAnsi="Helvetica" w:cs="Times New Roman"/>
                <w:b/>
                <w:sz w:val="18"/>
                <w:szCs w:val="18"/>
              </w:rPr>
              <w:t>Answer:</w:t>
            </w:r>
            <w:r w:rsidRPr="002F5808">
              <w:t xml:space="preserve"> </w:t>
            </w:r>
            <w:r w:rsidRPr="002F5808">
              <w:rPr>
                <w:rFonts w:ascii="Helvetica" w:eastAsia="Times New Roman" w:hAnsi="Helvetica" w:cs="Times New Roman"/>
                <w:b/>
                <w:sz w:val="18"/>
                <w:szCs w:val="18"/>
              </w:rPr>
              <w:t xml:space="preserve">In 1959, Frederick Herzberg, a </w:t>
            </w:r>
            <w:proofErr w:type="spellStart"/>
            <w:r w:rsidRPr="002F5808">
              <w:rPr>
                <w:rFonts w:ascii="Helvetica" w:eastAsia="Times New Roman" w:hAnsi="Helvetica" w:cs="Times New Roman"/>
                <w:b/>
                <w:sz w:val="18"/>
                <w:szCs w:val="18"/>
              </w:rPr>
              <w:t>behavioural</w:t>
            </w:r>
            <w:proofErr w:type="spellEnd"/>
            <w:r w:rsidRPr="002F5808">
              <w:rPr>
                <w:rFonts w:ascii="Helvetica" w:eastAsia="Times New Roman" w:hAnsi="Helvetica" w:cs="Times New Roman"/>
                <w:b/>
                <w:sz w:val="18"/>
                <w:szCs w:val="18"/>
              </w:rPr>
              <w:t xml:space="preserve"> scientist proposed a two-factor theory or the motivator-hygiene theory. According to Herzberg, there are some job factors that result in satisfaction while there are other job factors that prevent dissatisfaction. According to Herzberg, the opposite of “Satisfaction” is “No satisfaction” and the opposite of “Dissatisfaction” is “No Dissatisfaction”.</w:t>
            </w:r>
          </w:p>
          <w:p w:rsidR="004A32B2" w:rsidRDefault="002F5808" w:rsidP="00397C9E">
            <w:pPr>
              <w:rPr>
                <w:b/>
              </w:rPr>
            </w:pPr>
            <w:r w:rsidRPr="002F5808">
              <w:rPr>
                <w:b/>
              </w:rPr>
              <w:t>Hygiene factors- Hygiene factors are those job factors which are essential for existence of motivation at workplace. These do not lead to positive satisfaction for long-term. But if these factors are absent / if these factors are non-</w:t>
            </w:r>
            <w:proofErr w:type="spellStart"/>
            <w:r w:rsidRPr="002F5808">
              <w:rPr>
                <w:b/>
              </w:rPr>
              <w:t>existant</w:t>
            </w:r>
            <w:proofErr w:type="spellEnd"/>
            <w:r w:rsidRPr="002F5808">
              <w:rPr>
                <w:b/>
              </w:rPr>
              <w:t xml:space="preserve"> at workplace, then they lead to dissatisfaction</w:t>
            </w:r>
          </w:p>
          <w:p w:rsidR="002F5808" w:rsidRDefault="002F5808" w:rsidP="00397C9E">
            <w:pPr>
              <w:rPr>
                <w:b/>
              </w:rPr>
            </w:pPr>
          </w:p>
          <w:p w:rsidR="002F5808" w:rsidRDefault="002F5808" w:rsidP="00397C9E">
            <w:pPr>
              <w:rPr>
                <w:b/>
              </w:rPr>
            </w:pPr>
            <w:r w:rsidRPr="002F5808">
              <w:rPr>
                <w:b/>
              </w:rPr>
              <w:t>Motivational factors- According to Herzberg, the hygiene factors cannot be regarded as motivators. The motivational factors yield positive satisfaction. These factors are inherent to work. These factors motivate the employees for a superior performance</w:t>
            </w:r>
          </w:p>
          <w:p w:rsidR="00740942" w:rsidRDefault="00740942" w:rsidP="00397C9E">
            <w:pPr>
              <w:rPr>
                <w:b/>
              </w:rPr>
            </w:pPr>
          </w:p>
          <w:p w:rsidR="00740942" w:rsidRDefault="00740942" w:rsidP="00397C9E">
            <w:pPr>
              <w:rPr>
                <w:b/>
              </w:rPr>
            </w:pPr>
            <w:r w:rsidRPr="00740942">
              <w:rPr>
                <w:b/>
              </w:rPr>
              <w:t>3. Discuss</w:t>
            </w:r>
            <w:r>
              <w:rPr>
                <w:b/>
              </w:rPr>
              <w:t xml:space="preserve"> </w:t>
            </w:r>
            <w:r w:rsidRPr="00740942">
              <w:rPr>
                <w:b/>
              </w:rPr>
              <w:t>staffing</w:t>
            </w:r>
            <w:r>
              <w:rPr>
                <w:b/>
              </w:rPr>
              <w:t xml:space="preserve"> </w:t>
            </w:r>
            <w:r w:rsidRPr="00740942">
              <w:rPr>
                <w:b/>
              </w:rPr>
              <w:t>management</w:t>
            </w:r>
            <w:r>
              <w:rPr>
                <w:b/>
              </w:rPr>
              <w:t xml:space="preserve"> </w:t>
            </w:r>
            <w:r w:rsidRPr="00740942">
              <w:rPr>
                <w:b/>
              </w:rPr>
              <w:t>plans</w:t>
            </w:r>
            <w:r>
              <w:rPr>
                <w:b/>
              </w:rPr>
              <w:t xml:space="preserve"> </w:t>
            </w:r>
            <w:r w:rsidRPr="00740942">
              <w:rPr>
                <w:b/>
              </w:rPr>
              <w:t>in</w:t>
            </w:r>
            <w:r>
              <w:rPr>
                <w:b/>
              </w:rPr>
              <w:t xml:space="preserve"> </w:t>
            </w:r>
            <w:r w:rsidRPr="00740942">
              <w:rPr>
                <w:b/>
              </w:rPr>
              <w:t>details</w:t>
            </w:r>
            <w:r>
              <w:rPr>
                <w:b/>
              </w:rPr>
              <w:t xml:space="preserve"> </w:t>
            </w:r>
            <w:r w:rsidRPr="00740942">
              <w:rPr>
                <w:b/>
              </w:rPr>
              <w:t>.What</w:t>
            </w:r>
            <w:r>
              <w:rPr>
                <w:b/>
              </w:rPr>
              <w:t xml:space="preserve"> </w:t>
            </w:r>
            <w:r w:rsidRPr="00740942">
              <w:rPr>
                <w:b/>
              </w:rPr>
              <w:t>type</w:t>
            </w:r>
            <w:r>
              <w:rPr>
                <w:b/>
              </w:rPr>
              <w:t xml:space="preserve"> </w:t>
            </w:r>
            <w:r w:rsidRPr="00740942">
              <w:rPr>
                <w:b/>
              </w:rPr>
              <w:t>of</w:t>
            </w:r>
            <w:r>
              <w:rPr>
                <w:b/>
              </w:rPr>
              <w:t xml:space="preserve"> </w:t>
            </w:r>
            <w:r w:rsidRPr="00740942">
              <w:rPr>
                <w:b/>
              </w:rPr>
              <w:t>information</w:t>
            </w:r>
            <w:r>
              <w:rPr>
                <w:b/>
              </w:rPr>
              <w:t xml:space="preserve"> </w:t>
            </w:r>
            <w:r w:rsidRPr="00740942">
              <w:rPr>
                <w:b/>
              </w:rPr>
              <w:t>should</w:t>
            </w:r>
            <w:r>
              <w:rPr>
                <w:b/>
              </w:rPr>
              <w:t xml:space="preserve"> </w:t>
            </w:r>
            <w:r w:rsidRPr="00740942">
              <w:rPr>
                <w:b/>
              </w:rPr>
              <w:t>be</w:t>
            </w:r>
            <w:r>
              <w:rPr>
                <w:b/>
              </w:rPr>
              <w:t xml:space="preserve"> </w:t>
            </w:r>
            <w:r w:rsidRPr="00740942">
              <w:rPr>
                <w:b/>
              </w:rPr>
              <w:t>included in</w:t>
            </w:r>
            <w:r>
              <w:rPr>
                <w:b/>
              </w:rPr>
              <w:t xml:space="preserve"> </w:t>
            </w:r>
            <w:r w:rsidRPr="00740942">
              <w:rPr>
                <w:b/>
              </w:rPr>
              <w:t>it?(5)</w:t>
            </w:r>
          </w:p>
          <w:p w:rsidR="00740942" w:rsidRPr="00740942" w:rsidRDefault="00740942" w:rsidP="00740942">
            <w:pPr>
              <w:rPr>
                <w:b/>
              </w:rPr>
            </w:pPr>
            <w:r>
              <w:rPr>
                <w:b/>
              </w:rPr>
              <w:t>Answer:</w:t>
            </w:r>
            <w:r>
              <w:t xml:space="preserve"> </w:t>
            </w:r>
            <w:r w:rsidRPr="00740942">
              <w:rPr>
                <w:b/>
              </w:rPr>
              <w:t xml:space="preserve">After employing individuals to work for your company, you must create a proper Project Management procedure that allows feedback and maximum productivity to occur. A staffing management plan or process is ultimately a document that explains the various human resources requirements that will be met for both staff management and employees alike. The plan is essentially a portion of the project management plan in which allows projects to be successful by properly managing various teams to complete tasks effectively and efficiently. A project management plan is created to showcase specific target goals as well as project deadlines for various tasks that your company may need to complete. A staffing management plan can be created in two ways – whether informal and broad, or formal and </w:t>
            </w:r>
            <w:proofErr w:type="gramStart"/>
            <w:r w:rsidRPr="00740942">
              <w:rPr>
                <w:b/>
              </w:rPr>
              <w:t>details, each staffing management plan is</w:t>
            </w:r>
            <w:proofErr w:type="gramEnd"/>
            <w:r w:rsidRPr="00740942">
              <w:rPr>
                <w:b/>
              </w:rPr>
              <w:t xml:space="preserve"> tailored to the various needs of each specific project. The information provided within said staffing management plan is determined by the application being completed as well as the size of the project. Thus, creating a staffing management plan that is tailored to your business is imperative to its overall success in your daily operations.</w:t>
            </w:r>
          </w:p>
          <w:p w:rsidR="00740942" w:rsidRPr="00740942" w:rsidRDefault="00740942" w:rsidP="00740942">
            <w:pPr>
              <w:rPr>
                <w:b/>
              </w:rPr>
            </w:pPr>
            <w:r w:rsidRPr="00740942">
              <w:rPr>
                <w:b/>
              </w:rPr>
              <w:t>This term is defined in the 3rd and the 4th edition of the PMBOK.</w:t>
            </w:r>
          </w:p>
          <w:p w:rsidR="00740942" w:rsidRPr="00740942" w:rsidRDefault="00740942" w:rsidP="00740942">
            <w:pPr>
              <w:rPr>
                <w:b/>
              </w:rPr>
            </w:pPr>
          </w:p>
          <w:p w:rsidR="00740942" w:rsidRPr="00740942" w:rsidRDefault="00740942" w:rsidP="00740942">
            <w:pPr>
              <w:rPr>
                <w:b/>
              </w:rPr>
            </w:pPr>
            <w:r w:rsidRPr="00740942">
              <w:rPr>
                <w:b/>
              </w:rPr>
              <w:t>Related Articles:</w:t>
            </w:r>
          </w:p>
          <w:p w:rsidR="00740942" w:rsidRPr="00740942" w:rsidRDefault="00740942" w:rsidP="00740942">
            <w:pPr>
              <w:rPr>
                <w:b/>
              </w:rPr>
            </w:pPr>
          </w:p>
          <w:p w:rsidR="00740942" w:rsidRPr="00740942" w:rsidRDefault="00740942" w:rsidP="00740942">
            <w:pPr>
              <w:rPr>
                <w:b/>
              </w:rPr>
            </w:pPr>
            <w:r w:rsidRPr="00740942">
              <w:rPr>
                <w:b/>
              </w:rPr>
              <w:t xml:space="preserve"> </w:t>
            </w:r>
          </w:p>
          <w:p w:rsidR="00740942" w:rsidRPr="00740942" w:rsidRDefault="00740942" w:rsidP="00740942">
            <w:pPr>
              <w:rPr>
                <w:b/>
              </w:rPr>
            </w:pPr>
            <w:r w:rsidRPr="00740942">
              <w:rPr>
                <w:b/>
              </w:rPr>
              <w:t xml:space="preserve">Human Resource Management </w:t>
            </w:r>
            <w:proofErr w:type="gramStart"/>
            <w:r w:rsidRPr="00740942">
              <w:rPr>
                <w:b/>
              </w:rPr>
              <w:t>Plan  The</w:t>
            </w:r>
            <w:proofErr w:type="gramEnd"/>
            <w:r w:rsidRPr="00740942">
              <w:rPr>
                <w:b/>
              </w:rPr>
              <w:t xml:space="preserve"> success of project management relies so much on how project managers plan and manage their staff.  The human resource...</w:t>
            </w:r>
          </w:p>
          <w:p w:rsidR="00740942" w:rsidRPr="00740942" w:rsidRDefault="00740942" w:rsidP="00740942">
            <w:pPr>
              <w:rPr>
                <w:b/>
              </w:rPr>
            </w:pPr>
            <w:r w:rsidRPr="00740942">
              <w:rPr>
                <w:b/>
              </w:rPr>
              <w:t xml:space="preserve"> </w:t>
            </w:r>
          </w:p>
          <w:p w:rsidR="00740942" w:rsidRPr="00740942" w:rsidRDefault="00740942" w:rsidP="00740942">
            <w:pPr>
              <w:rPr>
                <w:b/>
              </w:rPr>
            </w:pPr>
            <w:r w:rsidRPr="00740942">
              <w:rPr>
                <w:b/>
              </w:rPr>
              <w:t xml:space="preserve">Plan Human Resource </w:t>
            </w:r>
            <w:proofErr w:type="gramStart"/>
            <w:r w:rsidRPr="00740942">
              <w:rPr>
                <w:b/>
              </w:rPr>
              <w:t>Management  Planning</w:t>
            </w:r>
            <w:proofErr w:type="gramEnd"/>
            <w:r w:rsidRPr="00740942">
              <w:rPr>
                <w:b/>
              </w:rPr>
              <w:t xml:space="preserve"> for the human resource is a crucial project management process where it refers to the process of determining and...</w:t>
            </w:r>
          </w:p>
          <w:p w:rsidR="00740942" w:rsidRPr="00740942" w:rsidRDefault="00740942" w:rsidP="00740942">
            <w:pPr>
              <w:rPr>
                <w:b/>
              </w:rPr>
            </w:pPr>
            <w:r w:rsidRPr="00740942">
              <w:rPr>
                <w:b/>
              </w:rPr>
              <w:t xml:space="preserve"> </w:t>
            </w:r>
          </w:p>
          <w:p w:rsidR="00740942" w:rsidRPr="00740942" w:rsidRDefault="00740942" w:rsidP="00740942">
            <w:pPr>
              <w:rPr>
                <w:b/>
              </w:rPr>
            </w:pPr>
            <w:r w:rsidRPr="00740942">
              <w:rPr>
                <w:b/>
              </w:rPr>
              <w:t xml:space="preserve">Procurement Management </w:t>
            </w:r>
            <w:proofErr w:type="gramStart"/>
            <w:r w:rsidRPr="00740942">
              <w:rPr>
                <w:b/>
              </w:rPr>
              <w:t>Plan  As</w:t>
            </w:r>
            <w:proofErr w:type="gramEnd"/>
            <w:r w:rsidRPr="00740942">
              <w:rPr>
                <w:b/>
              </w:rPr>
              <w:t xml:space="preserve"> is the case with almost every aspect of the project management process, it is essential and imperative that the...</w:t>
            </w:r>
          </w:p>
          <w:p w:rsidR="00740942" w:rsidRPr="00740942" w:rsidRDefault="00740942" w:rsidP="00740942">
            <w:pPr>
              <w:rPr>
                <w:b/>
              </w:rPr>
            </w:pPr>
            <w:r w:rsidRPr="00740942">
              <w:rPr>
                <w:b/>
              </w:rPr>
              <w:t xml:space="preserve"> </w:t>
            </w:r>
          </w:p>
          <w:p w:rsidR="00740942" w:rsidRPr="00740942" w:rsidRDefault="00740942" w:rsidP="00740942">
            <w:pPr>
              <w:rPr>
                <w:b/>
              </w:rPr>
            </w:pPr>
            <w:r w:rsidRPr="00740942">
              <w:rPr>
                <w:b/>
              </w:rPr>
              <w:t xml:space="preserve">Plan Quality </w:t>
            </w:r>
            <w:proofErr w:type="gramStart"/>
            <w:r w:rsidRPr="00740942">
              <w:rPr>
                <w:b/>
              </w:rPr>
              <w:t>Management  The</w:t>
            </w:r>
            <w:proofErr w:type="gramEnd"/>
            <w:r w:rsidRPr="00740942">
              <w:rPr>
                <w:b/>
              </w:rPr>
              <w:t xml:space="preserve"> Plan Quality Management is a project management process that identifies the quality of the requirements and standards of the...</w:t>
            </w:r>
          </w:p>
          <w:p w:rsidR="00740942" w:rsidRPr="00740942" w:rsidRDefault="00740942" w:rsidP="00740942">
            <w:pPr>
              <w:rPr>
                <w:b/>
              </w:rPr>
            </w:pPr>
            <w:r w:rsidRPr="00740942">
              <w:rPr>
                <w:b/>
              </w:rPr>
              <w:t xml:space="preserve"> </w:t>
            </w:r>
          </w:p>
          <w:p w:rsidR="00740942" w:rsidRDefault="00740942" w:rsidP="00740942">
            <w:pPr>
              <w:rPr>
                <w:b/>
              </w:rPr>
            </w:pPr>
            <w:r w:rsidRPr="00740942">
              <w:rPr>
                <w:b/>
              </w:rPr>
              <w:t xml:space="preserve">Plan Procurement </w:t>
            </w:r>
            <w:proofErr w:type="gramStart"/>
            <w:r w:rsidRPr="00740942">
              <w:rPr>
                <w:b/>
              </w:rPr>
              <w:t>Management  The</w:t>
            </w:r>
            <w:proofErr w:type="gramEnd"/>
            <w:r w:rsidRPr="00740942">
              <w:rPr>
                <w:b/>
              </w:rPr>
              <w:t xml:space="preserve"> Plan Procurement Management is the process of documenting the decisions of project procurement. It is also involved in specifying...</w:t>
            </w:r>
          </w:p>
          <w:p w:rsidR="005E03DD" w:rsidRDefault="005E03DD" w:rsidP="00740942">
            <w:pPr>
              <w:rPr>
                <w:b/>
              </w:rPr>
            </w:pPr>
          </w:p>
          <w:p w:rsidR="005E03DD" w:rsidRDefault="005E03DD" w:rsidP="00740942">
            <w:pPr>
              <w:rPr>
                <w:b/>
              </w:rPr>
            </w:pPr>
            <w:r w:rsidRPr="005E03DD">
              <w:rPr>
                <w:b/>
              </w:rPr>
              <w:t>4. Discuss different</w:t>
            </w:r>
            <w:r>
              <w:rPr>
                <w:b/>
              </w:rPr>
              <w:t xml:space="preserve"> </w:t>
            </w:r>
            <w:r w:rsidRPr="005E03DD">
              <w:rPr>
                <w:b/>
              </w:rPr>
              <w:t>approaches</w:t>
            </w:r>
            <w:r>
              <w:rPr>
                <w:b/>
              </w:rPr>
              <w:t xml:space="preserve"> </w:t>
            </w:r>
            <w:r w:rsidRPr="005E03DD">
              <w:rPr>
                <w:b/>
              </w:rPr>
              <w:t>to</w:t>
            </w:r>
            <w:r>
              <w:rPr>
                <w:b/>
              </w:rPr>
              <w:t xml:space="preserve"> </w:t>
            </w:r>
            <w:r w:rsidRPr="005E03DD">
              <w:rPr>
                <w:b/>
              </w:rPr>
              <w:t>conflict</w:t>
            </w:r>
            <w:r>
              <w:rPr>
                <w:b/>
              </w:rPr>
              <w:t xml:space="preserve"> </w:t>
            </w:r>
            <w:r w:rsidRPr="005E03DD">
              <w:rPr>
                <w:b/>
              </w:rPr>
              <w:t>resolution. (4)</w:t>
            </w:r>
          </w:p>
          <w:p w:rsidR="0068000C" w:rsidRPr="0068000C" w:rsidRDefault="005E03DD" w:rsidP="0068000C">
            <w:pPr>
              <w:rPr>
                <w:b/>
              </w:rPr>
            </w:pPr>
            <w:r>
              <w:rPr>
                <w:b/>
              </w:rPr>
              <w:t>Answer:</w:t>
            </w:r>
            <w:r w:rsidR="0068000C">
              <w:t xml:space="preserve"> </w:t>
            </w:r>
            <w:r w:rsidR="0068000C" w:rsidRPr="0068000C">
              <w:rPr>
                <w:b/>
              </w:rPr>
              <w:t>different approaches to managing conflict: competing, collaborating, compromising, avoiding, and accommodating.</w:t>
            </w:r>
          </w:p>
          <w:p w:rsidR="0068000C" w:rsidRPr="0068000C" w:rsidRDefault="0068000C" w:rsidP="0068000C">
            <w:pPr>
              <w:rPr>
                <w:b/>
              </w:rPr>
            </w:pPr>
            <w:r w:rsidRPr="0068000C">
              <w:rPr>
                <w:b/>
              </w:rPr>
              <w:t xml:space="preserve">Competing is assertive and </w:t>
            </w:r>
            <w:proofErr w:type="spellStart"/>
            <w:r w:rsidRPr="0068000C">
              <w:rPr>
                <w:b/>
              </w:rPr>
              <w:t>unco</w:t>
            </w:r>
            <w:proofErr w:type="spellEnd"/>
            <w:r w:rsidRPr="0068000C">
              <w:rPr>
                <w:b/>
              </w:rPr>
              <w:t xml:space="preserve">-operative. ... </w:t>
            </w:r>
          </w:p>
          <w:p w:rsidR="0068000C" w:rsidRPr="0068000C" w:rsidRDefault="0068000C" w:rsidP="0068000C">
            <w:pPr>
              <w:rPr>
                <w:b/>
              </w:rPr>
            </w:pPr>
            <w:r w:rsidRPr="0068000C">
              <w:rPr>
                <w:b/>
              </w:rPr>
              <w:t xml:space="preserve">Accommodating is unassertive and co-operative. ... </w:t>
            </w:r>
          </w:p>
          <w:p w:rsidR="00740942" w:rsidRPr="000F74A5" w:rsidRDefault="0068000C" w:rsidP="0068000C">
            <w:pPr>
              <w:rPr>
                <w:b/>
              </w:rPr>
            </w:pPr>
            <w:r w:rsidRPr="0068000C">
              <w:rPr>
                <w:b/>
              </w:rPr>
              <w:t xml:space="preserve">Avoiding is unassertive and </w:t>
            </w:r>
            <w:proofErr w:type="spellStart"/>
            <w:r w:rsidRPr="0068000C">
              <w:rPr>
                <w:b/>
              </w:rPr>
              <w:t>unco</w:t>
            </w:r>
            <w:proofErr w:type="spellEnd"/>
            <w:r w:rsidRPr="0068000C">
              <w:rPr>
                <w:b/>
              </w:rPr>
              <w:t>-operative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328E" w:rsidP="00A851DA">
            <w:pPr>
              <w:rPr>
                <w:rFonts w:cs="Bliss-Regular"/>
                <w:color w:val="000000"/>
              </w:rPr>
            </w:pPr>
            <w:r>
              <w:rPr>
                <w:rFonts w:cs="Bliss-Regular"/>
                <w:color w:val="000000"/>
              </w:rPr>
              <w:t>R.SEGO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E03DD" w:rsidP="00A851DA">
            <w:pPr>
              <w:rPr>
                <w:rFonts w:cs="Bliss-Regular"/>
                <w:color w:val="000000"/>
              </w:rPr>
            </w:pPr>
            <w:r>
              <w:rPr>
                <w:rFonts w:cs="Bliss-Regular"/>
                <w:color w:val="000000"/>
              </w:rPr>
              <w:t>21</w:t>
            </w:r>
            <w:r w:rsidR="00D752B4">
              <w:rPr>
                <w:rFonts w:cs="Bliss-Regular"/>
                <w:color w:val="000000"/>
              </w:rPr>
              <w:t>-05-19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FDB" w:rsidRDefault="008E2FDB" w:rsidP="00CB4D0A">
      <w:pPr>
        <w:spacing w:after="0" w:line="240" w:lineRule="auto"/>
      </w:pPr>
      <w:r>
        <w:separator/>
      </w:r>
    </w:p>
  </w:endnote>
  <w:endnote w:type="continuationSeparator" w:id="0">
    <w:p w:rsidR="008E2FDB" w:rsidRDefault="008E2F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FDB" w:rsidRDefault="008E2FDB" w:rsidP="00CB4D0A">
      <w:pPr>
        <w:spacing w:after="0" w:line="240" w:lineRule="auto"/>
      </w:pPr>
      <w:r>
        <w:separator/>
      </w:r>
    </w:p>
  </w:footnote>
  <w:footnote w:type="continuationSeparator" w:id="0">
    <w:p w:rsidR="008E2FDB" w:rsidRDefault="008E2FD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66425C"/>
    <w:multiLevelType w:val="multilevel"/>
    <w:tmpl w:val="028C33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2C1AC9"/>
    <w:multiLevelType w:val="multilevel"/>
    <w:tmpl w:val="7228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30C523B"/>
    <w:multiLevelType w:val="multilevel"/>
    <w:tmpl w:val="F6E8C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5229"/>
    <w:rsid w:val="000158F9"/>
    <w:rsid w:val="00035CDD"/>
    <w:rsid w:val="00040083"/>
    <w:rsid w:val="00055992"/>
    <w:rsid w:val="00067190"/>
    <w:rsid w:val="000820E8"/>
    <w:rsid w:val="0009328E"/>
    <w:rsid w:val="000D57DD"/>
    <w:rsid w:val="000F74A5"/>
    <w:rsid w:val="00112581"/>
    <w:rsid w:val="001175EE"/>
    <w:rsid w:val="00157CF6"/>
    <w:rsid w:val="00167AF8"/>
    <w:rsid w:val="00182416"/>
    <w:rsid w:val="00187EB4"/>
    <w:rsid w:val="001F0481"/>
    <w:rsid w:val="00200C92"/>
    <w:rsid w:val="0020451E"/>
    <w:rsid w:val="00206B9D"/>
    <w:rsid w:val="0023259C"/>
    <w:rsid w:val="00245A46"/>
    <w:rsid w:val="002B0BD7"/>
    <w:rsid w:val="002B573D"/>
    <w:rsid w:val="002C5CB2"/>
    <w:rsid w:val="002F5808"/>
    <w:rsid w:val="002F779F"/>
    <w:rsid w:val="00371885"/>
    <w:rsid w:val="0039776F"/>
    <w:rsid w:val="00397C9E"/>
    <w:rsid w:val="003D7930"/>
    <w:rsid w:val="003E2B87"/>
    <w:rsid w:val="00402786"/>
    <w:rsid w:val="00405895"/>
    <w:rsid w:val="004058DF"/>
    <w:rsid w:val="00443E6F"/>
    <w:rsid w:val="00486F1A"/>
    <w:rsid w:val="00490CB9"/>
    <w:rsid w:val="004A2CE2"/>
    <w:rsid w:val="004A32B2"/>
    <w:rsid w:val="004E2048"/>
    <w:rsid w:val="004E3CDA"/>
    <w:rsid w:val="004F4B4D"/>
    <w:rsid w:val="0050216D"/>
    <w:rsid w:val="00503D7E"/>
    <w:rsid w:val="0050778F"/>
    <w:rsid w:val="00527C11"/>
    <w:rsid w:val="00535F31"/>
    <w:rsid w:val="00574D64"/>
    <w:rsid w:val="00591365"/>
    <w:rsid w:val="005B31E4"/>
    <w:rsid w:val="005E03DD"/>
    <w:rsid w:val="006034F6"/>
    <w:rsid w:val="00607874"/>
    <w:rsid w:val="00607E77"/>
    <w:rsid w:val="00617BB3"/>
    <w:rsid w:val="00617E64"/>
    <w:rsid w:val="00645CDD"/>
    <w:rsid w:val="00652C87"/>
    <w:rsid w:val="0066601C"/>
    <w:rsid w:val="0068000C"/>
    <w:rsid w:val="006823A7"/>
    <w:rsid w:val="00687EE8"/>
    <w:rsid w:val="006D62C9"/>
    <w:rsid w:val="0070347F"/>
    <w:rsid w:val="0070678E"/>
    <w:rsid w:val="00740942"/>
    <w:rsid w:val="00831C11"/>
    <w:rsid w:val="008368B8"/>
    <w:rsid w:val="008A60B4"/>
    <w:rsid w:val="008B3C31"/>
    <w:rsid w:val="008B64FE"/>
    <w:rsid w:val="008E2FDB"/>
    <w:rsid w:val="00935BF7"/>
    <w:rsid w:val="0095442C"/>
    <w:rsid w:val="00983942"/>
    <w:rsid w:val="00995879"/>
    <w:rsid w:val="009C37E0"/>
    <w:rsid w:val="009E41F4"/>
    <w:rsid w:val="00A14B66"/>
    <w:rsid w:val="00A65CF7"/>
    <w:rsid w:val="00A81AB4"/>
    <w:rsid w:val="00A851DA"/>
    <w:rsid w:val="00AC7D5B"/>
    <w:rsid w:val="00AE1481"/>
    <w:rsid w:val="00B0415E"/>
    <w:rsid w:val="00B04678"/>
    <w:rsid w:val="00BC46DF"/>
    <w:rsid w:val="00C03577"/>
    <w:rsid w:val="00C33734"/>
    <w:rsid w:val="00C53029"/>
    <w:rsid w:val="00C65101"/>
    <w:rsid w:val="00C65FEA"/>
    <w:rsid w:val="00CA0AC2"/>
    <w:rsid w:val="00CB4D0A"/>
    <w:rsid w:val="00CC2FB3"/>
    <w:rsid w:val="00CC575A"/>
    <w:rsid w:val="00CF123B"/>
    <w:rsid w:val="00D01644"/>
    <w:rsid w:val="00D039AC"/>
    <w:rsid w:val="00D13BFF"/>
    <w:rsid w:val="00D427DE"/>
    <w:rsid w:val="00D5587D"/>
    <w:rsid w:val="00D707CC"/>
    <w:rsid w:val="00D74EB8"/>
    <w:rsid w:val="00D752B4"/>
    <w:rsid w:val="00D821FE"/>
    <w:rsid w:val="00DB0793"/>
    <w:rsid w:val="00E00821"/>
    <w:rsid w:val="00E04DB4"/>
    <w:rsid w:val="00E30679"/>
    <w:rsid w:val="00E4597D"/>
    <w:rsid w:val="00E54832"/>
    <w:rsid w:val="00E56A90"/>
    <w:rsid w:val="00E641CC"/>
    <w:rsid w:val="00E7450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167A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09328E"/>
    <w:pPr>
      <w:keepNext/>
      <w:keepLines/>
      <w:spacing w:before="40" w:after="0" w:line="256" w:lineRule="auto"/>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09328E"/>
    <w:rPr>
      <w:rFonts w:asciiTheme="majorHAnsi" w:eastAsiaTheme="majorEastAsia" w:hAnsiTheme="majorHAnsi" w:cstheme="majorBidi"/>
      <w:color w:val="365F91" w:themeColor="accent1" w:themeShade="BF"/>
    </w:rPr>
  </w:style>
  <w:style w:type="character" w:styleId="Hyperlink">
    <w:name w:val="Hyperlink"/>
    <w:basedOn w:val="DefaultParagraphFont"/>
    <w:uiPriority w:val="99"/>
    <w:semiHidden/>
    <w:unhideWhenUsed/>
    <w:rsid w:val="0009328E"/>
    <w:rPr>
      <w:color w:val="0000FF" w:themeColor="hyperlink"/>
      <w:u w:val="single"/>
    </w:rPr>
  </w:style>
  <w:style w:type="paragraph" w:styleId="NormalWeb">
    <w:name w:val="Normal (Web)"/>
    <w:basedOn w:val="Normal"/>
    <w:uiPriority w:val="99"/>
    <w:semiHidden/>
    <w:unhideWhenUsed/>
    <w:rsid w:val="000932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fuvd">
    <w:name w:val="ilfuvd"/>
    <w:basedOn w:val="DefaultParagraphFont"/>
    <w:rsid w:val="0009328E"/>
  </w:style>
  <w:style w:type="character" w:styleId="Strong">
    <w:name w:val="Strong"/>
    <w:basedOn w:val="DefaultParagraphFont"/>
    <w:uiPriority w:val="22"/>
    <w:qFormat/>
    <w:rsid w:val="0009328E"/>
    <w:rPr>
      <w:b/>
      <w:bCs/>
    </w:rPr>
  </w:style>
  <w:style w:type="character" w:styleId="Emphasis">
    <w:name w:val="Emphasis"/>
    <w:basedOn w:val="DefaultParagraphFont"/>
    <w:uiPriority w:val="20"/>
    <w:qFormat/>
    <w:rsid w:val="0009328E"/>
    <w:rPr>
      <w:i/>
      <w:iCs/>
    </w:rPr>
  </w:style>
  <w:style w:type="character" w:customStyle="1" w:styleId="Heading2Char">
    <w:name w:val="Heading 2 Char"/>
    <w:basedOn w:val="DefaultParagraphFont"/>
    <w:link w:val="Heading2"/>
    <w:uiPriority w:val="9"/>
    <w:semiHidden/>
    <w:rsid w:val="00167AF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167A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09328E"/>
    <w:pPr>
      <w:keepNext/>
      <w:keepLines/>
      <w:spacing w:before="40" w:after="0" w:line="256" w:lineRule="auto"/>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semiHidden/>
    <w:rsid w:val="0009328E"/>
    <w:rPr>
      <w:rFonts w:asciiTheme="majorHAnsi" w:eastAsiaTheme="majorEastAsia" w:hAnsiTheme="majorHAnsi" w:cstheme="majorBidi"/>
      <w:color w:val="365F91" w:themeColor="accent1" w:themeShade="BF"/>
    </w:rPr>
  </w:style>
  <w:style w:type="character" w:styleId="Hyperlink">
    <w:name w:val="Hyperlink"/>
    <w:basedOn w:val="DefaultParagraphFont"/>
    <w:uiPriority w:val="99"/>
    <w:semiHidden/>
    <w:unhideWhenUsed/>
    <w:rsid w:val="0009328E"/>
    <w:rPr>
      <w:color w:val="0000FF" w:themeColor="hyperlink"/>
      <w:u w:val="single"/>
    </w:rPr>
  </w:style>
  <w:style w:type="paragraph" w:styleId="NormalWeb">
    <w:name w:val="Normal (Web)"/>
    <w:basedOn w:val="Normal"/>
    <w:uiPriority w:val="99"/>
    <w:semiHidden/>
    <w:unhideWhenUsed/>
    <w:rsid w:val="000932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lfuvd">
    <w:name w:val="ilfuvd"/>
    <w:basedOn w:val="DefaultParagraphFont"/>
    <w:rsid w:val="0009328E"/>
  </w:style>
  <w:style w:type="character" w:styleId="Strong">
    <w:name w:val="Strong"/>
    <w:basedOn w:val="DefaultParagraphFont"/>
    <w:uiPriority w:val="22"/>
    <w:qFormat/>
    <w:rsid w:val="0009328E"/>
    <w:rPr>
      <w:b/>
      <w:bCs/>
    </w:rPr>
  </w:style>
  <w:style w:type="character" w:styleId="Emphasis">
    <w:name w:val="Emphasis"/>
    <w:basedOn w:val="DefaultParagraphFont"/>
    <w:uiPriority w:val="20"/>
    <w:qFormat/>
    <w:rsid w:val="0009328E"/>
    <w:rPr>
      <w:i/>
      <w:iCs/>
    </w:rPr>
  </w:style>
  <w:style w:type="character" w:customStyle="1" w:styleId="Heading2Char">
    <w:name w:val="Heading 2 Char"/>
    <w:basedOn w:val="DefaultParagraphFont"/>
    <w:link w:val="Heading2"/>
    <w:uiPriority w:val="9"/>
    <w:semiHidden/>
    <w:rsid w:val="00167AF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534537">
      <w:bodyDiv w:val="1"/>
      <w:marLeft w:val="0"/>
      <w:marRight w:val="0"/>
      <w:marTop w:val="0"/>
      <w:marBottom w:val="0"/>
      <w:divBdr>
        <w:top w:val="none" w:sz="0" w:space="0" w:color="auto"/>
        <w:left w:val="none" w:sz="0" w:space="0" w:color="auto"/>
        <w:bottom w:val="none" w:sz="0" w:space="0" w:color="auto"/>
        <w:right w:val="none" w:sz="0" w:space="0" w:color="auto"/>
      </w:divBdr>
      <w:divsChild>
        <w:div w:id="115560742">
          <w:marLeft w:val="0"/>
          <w:marRight w:val="0"/>
          <w:marTop w:val="0"/>
          <w:marBottom w:val="225"/>
          <w:divBdr>
            <w:top w:val="none" w:sz="0" w:space="0" w:color="auto"/>
            <w:left w:val="none" w:sz="0" w:space="0" w:color="auto"/>
            <w:bottom w:val="none" w:sz="0" w:space="0" w:color="auto"/>
            <w:right w:val="none" w:sz="0" w:space="0" w:color="auto"/>
          </w:divBdr>
        </w:div>
      </w:divsChild>
    </w:div>
    <w:div w:id="243804795">
      <w:bodyDiv w:val="1"/>
      <w:marLeft w:val="0"/>
      <w:marRight w:val="0"/>
      <w:marTop w:val="0"/>
      <w:marBottom w:val="0"/>
      <w:divBdr>
        <w:top w:val="none" w:sz="0" w:space="0" w:color="auto"/>
        <w:left w:val="none" w:sz="0" w:space="0" w:color="auto"/>
        <w:bottom w:val="none" w:sz="0" w:space="0" w:color="auto"/>
        <w:right w:val="none" w:sz="0" w:space="0" w:color="auto"/>
      </w:divBdr>
    </w:div>
    <w:div w:id="627392845">
      <w:bodyDiv w:val="1"/>
      <w:marLeft w:val="0"/>
      <w:marRight w:val="0"/>
      <w:marTop w:val="0"/>
      <w:marBottom w:val="0"/>
      <w:divBdr>
        <w:top w:val="none" w:sz="0" w:space="0" w:color="auto"/>
        <w:left w:val="none" w:sz="0" w:space="0" w:color="auto"/>
        <w:bottom w:val="none" w:sz="0" w:space="0" w:color="auto"/>
        <w:right w:val="none" w:sz="0" w:space="0" w:color="auto"/>
      </w:divBdr>
    </w:div>
    <w:div w:id="831408957">
      <w:bodyDiv w:val="1"/>
      <w:marLeft w:val="0"/>
      <w:marRight w:val="0"/>
      <w:marTop w:val="0"/>
      <w:marBottom w:val="0"/>
      <w:divBdr>
        <w:top w:val="none" w:sz="0" w:space="0" w:color="auto"/>
        <w:left w:val="none" w:sz="0" w:space="0" w:color="auto"/>
        <w:bottom w:val="none" w:sz="0" w:space="0" w:color="auto"/>
        <w:right w:val="none" w:sz="0" w:space="0" w:color="auto"/>
      </w:divBdr>
    </w:div>
    <w:div w:id="2018579618">
      <w:bodyDiv w:val="1"/>
      <w:marLeft w:val="0"/>
      <w:marRight w:val="0"/>
      <w:marTop w:val="0"/>
      <w:marBottom w:val="0"/>
      <w:divBdr>
        <w:top w:val="none" w:sz="0" w:space="0" w:color="auto"/>
        <w:left w:val="none" w:sz="0" w:space="0" w:color="auto"/>
        <w:bottom w:val="none" w:sz="0" w:space="0" w:color="auto"/>
        <w:right w:val="none" w:sz="0" w:space="0" w:color="auto"/>
      </w:divBdr>
    </w:div>
    <w:div w:id="209007668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itmplatform.com/en/blog/the-3-keys-to-correctly-estimating-time/"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9DD07-57FD-4B54-BC3F-5C9D930E7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1792</Words>
  <Characters>10220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MUFASA</cp:lastModifiedBy>
  <cp:revision>16</cp:revision>
  <dcterms:created xsi:type="dcterms:W3CDTF">2019-05-20T09:46:00Z</dcterms:created>
  <dcterms:modified xsi:type="dcterms:W3CDTF">2019-05-21T09:13:00Z</dcterms:modified>
</cp:coreProperties>
</file>