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FC3C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A2AE3C" wp14:editId="6A0301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Start w:id="0" w:name="_GoBack"/>
    <w:p w14:paraId="3DB68ADA" w14:textId="06AC0454" w:rsidR="00607874" w:rsidRDefault="001A1F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5D4CD7" wp14:editId="1526A5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34BF8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6A3DF2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5D4CD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434BF84" w14:textId="77777777" w:rsidR="00405895" w:rsidRDefault="00405895" w:rsidP="00405895">
                      <w:pPr>
                        <w:jc w:val="center"/>
                        <w:rPr>
                          <w:b/>
                          <w:bCs/>
                          <w:color w:val="002060"/>
                          <w:sz w:val="44"/>
                          <w:szCs w:val="40"/>
                        </w:rPr>
                      </w:pPr>
                      <w:r>
                        <w:rPr>
                          <w:sz w:val="24"/>
                        </w:rPr>
                        <w:t xml:space="preserve">   </w:t>
                      </w:r>
                      <w:bookmarkStart w:id="1" w:name="_GoBack"/>
                      <w:r>
                        <w:rPr>
                          <w:b/>
                          <w:bCs/>
                          <w:color w:val="002060"/>
                          <w:sz w:val="44"/>
                          <w:szCs w:val="40"/>
                        </w:rPr>
                        <w:t>Assignment Cover Sheet</w:t>
                      </w:r>
                      <w:bookmarkEnd w:id="1"/>
                    </w:p>
                    <w:p w14:paraId="76A3DF2D" w14:textId="77777777" w:rsidR="00405895" w:rsidRDefault="00405895"/>
                  </w:txbxContent>
                </v:textbox>
              </v:shape>
            </w:pict>
          </mc:Fallback>
        </mc:AlternateContent>
      </w:r>
    </w:p>
    <w:bookmarkEnd w:id="0"/>
    <w:p w14:paraId="1EF993B5" w14:textId="77777777" w:rsidR="00607874" w:rsidRDefault="00607874" w:rsidP="00A851DA">
      <w:pPr>
        <w:rPr>
          <w:lang w:val="en-US"/>
        </w:rPr>
      </w:pPr>
    </w:p>
    <w:p w14:paraId="67A4374E" w14:textId="77777777" w:rsidR="00607874" w:rsidRDefault="00607874" w:rsidP="00A851DA">
      <w:pPr>
        <w:rPr>
          <w:lang w:val="en-US"/>
        </w:rPr>
      </w:pPr>
    </w:p>
    <w:p w14:paraId="21EAA0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B34C6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0EB2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E13ED8" w14:textId="51FD2400" w:rsidR="00A851DA" w:rsidRPr="00B0415E" w:rsidRDefault="00C177CD">
            <w:pPr>
              <w:pStyle w:val="Default"/>
              <w:rPr>
                <w:rFonts w:asciiTheme="minorHAnsi" w:hAnsiTheme="minorHAnsi"/>
              </w:rPr>
            </w:pPr>
            <w:r>
              <w:rPr>
                <w:rFonts w:asciiTheme="minorHAnsi" w:hAnsiTheme="minorHAnsi"/>
              </w:rPr>
              <w:t>Paul Wilks.</w:t>
            </w:r>
          </w:p>
        </w:tc>
      </w:tr>
      <w:tr w:rsidR="00A851DA" w:rsidRPr="00B0415E" w14:paraId="297DD1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F00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AA61FC" w14:textId="14D4EE32" w:rsidR="00A851DA" w:rsidRPr="00B0415E" w:rsidRDefault="00C177CD">
            <w:pPr>
              <w:pStyle w:val="Default"/>
              <w:rPr>
                <w:rFonts w:asciiTheme="minorHAnsi" w:hAnsiTheme="minorHAnsi"/>
              </w:rPr>
            </w:pPr>
            <w:r w:rsidRPr="00C177CD">
              <w:rPr>
                <w:rFonts w:asciiTheme="minorHAnsi" w:hAnsiTheme="minorHAnsi"/>
              </w:rPr>
              <w:t>25764</w:t>
            </w:r>
          </w:p>
        </w:tc>
      </w:tr>
      <w:tr w:rsidR="00A851DA" w:rsidRPr="00B0415E" w14:paraId="10133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6E92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BB78BB" w14:textId="755AAEAC" w:rsidR="00A851DA" w:rsidRPr="00B0415E" w:rsidRDefault="00C177CD">
            <w:pPr>
              <w:pStyle w:val="Default"/>
              <w:rPr>
                <w:rFonts w:asciiTheme="minorHAnsi" w:hAnsiTheme="minorHAnsi"/>
              </w:rPr>
            </w:pPr>
            <w:r w:rsidRPr="00C177CD">
              <w:t>PROJECT MANAGEMENT ASSESSMENT</w:t>
            </w:r>
            <w:r>
              <w:t xml:space="preserve"> 3</w:t>
            </w:r>
          </w:p>
        </w:tc>
      </w:tr>
      <w:tr w:rsidR="00A851DA" w:rsidRPr="00B0415E" w14:paraId="25B531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6C7A3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9A90E3" w14:textId="7F186634" w:rsidR="00A851DA" w:rsidRPr="00B0415E" w:rsidRDefault="00C177CD">
            <w:r w:rsidRPr="00C177CD">
              <w:t>1561970201</w:t>
            </w:r>
          </w:p>
        </w:tc>
      </w:tr>
    </w:tbl>
    <w:p w14:paraId="333F9230" w14:textId="77777777" w:rsidR="00CC2FB3" w:rsidRDefault="00CC2FB3" w:rsidP="00A851DA">
      <w:pPr>
        <w:rPr>
          <w:b/>
          <w:lang w:val="en-US"/>
        </w:rPr>
      </w:pPr>
    </w:p>
    <w:p w14:paraId="28D81B33" w14:textId="77777777" w:rsidR="00443E6F" w:rsidRDefault="00527C11" w:rsidP="00A851DA">
      <w:pPr>
        <w:rPr>
          <w:b/>
          <w:sz w:val="28"/>
          <w:lang w:val="en-US"/>
        </w:rPr>
      </w:pPr>
      <w:r w:rsidRPr="00443E6F">
        <w:rPr>
          <w:b/>
          <w:sz w:val="28"/>
          <w:lang w:val="en-US"/>
        </w:rPr>
        <w:t>Marking Criteria:</w:t>
      </w:r>
    </w:p>
    <w:p w14:paraId="05982C4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E659F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FB63612" w14:textId="77777777" w:rsidTr="00CC2FB3">
        <w:tc>
          <w:tcPr>
            <w:tcW w:w="9242" w:type="dxa"/>
          </w:tcPr>
          <w:p w14:paraId="232365E5" w14:textId="77777777" w:rsidR="00C177CD" w:rsidRPr="00C177CD" w:rsidRDefault="00C177CD" w:rsidP="00C177CD">
            <w:pPr>
              <w:rPr>
                <w:rFonts w:ascii="Arial" w:hAnsi="Arial" w:cs="Arial"/>
                <w:sz w:val="24"/>
                <w:szCs w:val="24"/>
              </w:rPr>
            </w:pPr>
            <w:r w:rsidRPr="00C177CD">
              <w:rPr>
                <w:rFonts w:ascii="Arial" w:hAnsi="Arial" w:cs="Arial"/>
                <w:sz w:val="24"/>
                <w:szCs w:val="24"/>
              </w:rPr>
              <w:t>Give brief answers for the following questions: (14)</w:t>
            </w:r>
          </w:p>
          <w:p w14:paraId="2008CF12" w14:textId="77777777" w:rsidR="00C177CD" w:rsidRPr="00C177CD" w:rsidRDefault="00C177CD" w:rsidP="00C177CD">
            <w:pPr>
              <w:rPr>
                <w:rFonts w:ascii="Arial" w:hAnsi="Arial" w:cs="Arial"/>
                <w:sz w:val="24"/>
                <w:szCs w:val="24"/>
              </w:rPr>
            </w:pPr>
            <w:r w:rsidRPr="00C177CD">
              <w:rPr>
                <w:rFonts w:ascii="Arial" w:hAnsi="Arial" w:cs="Arial"/>
                <w:sz w:val="24"/>
                <w:szCs w:val="24"/>
              </w:rPr>
              <w:t>I.</w:t>
            </w:r>
            <w:r w:rsidRPr="00C177CD">
              <w:rPr>
                <w:rFonts w:ascii="Arial" w:hAnsi="Arial" w:cs="Arial"/>
                <w:sz w:val="24"/>
                <w:szCs w:val="24"/>
              </w:rPr>
              <w:tab/>
              <w:t>Where is project’s plan used? Which type of information does it contain?</w:t>
            </w:r>
          </w:p>
          <w:p w14:paraId="0CFCA6F4" w14:textId="77777777" w:rsidR="00C177CD" w:rsidRPr="00C177CD" w:rsidRDefault="00C177CD" w:rsidP="00C177CD">
            <w:pPr>
              <w:rPr>
                <w:rFonts w:ascii="Arial" w:hAnsi="Arial" w:cs="Arial"/>
                <w:sz w:val="24"/>
                <w:szCs w:val="24"/>
              </w:rPr>
            </w:pPr>
          </w:p>
          <w:p w14:paraId="539DA812"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1 The objective of a project plan is to define the approach to be used by the project team to deliver the intended project management scope of the project. </w:t>
            </w:r>
          </w:p>
          <w:p w14:paraId="624594AD"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At a minimum, a project plan answers basic questions about the project: </w:t>
            </w:r>
          </w:p>
          <w:p w14:paraId="22659E65"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Why? - What is the problem or value proposition addressed by the project? </w:t>
            </w:r>
          </w:p>
          <w:p w14:paraId="2F7A5199" w14:textId="77777777" w:rsidR="00C177CD" w:rsidRPr="00C177CD" w:rsidRDefault="00C177CD" w:rsidP="00C177CD">
            <w:pPr>
              <w:rPr>
                <w:rFonts w:ascii="Arial" w:hAnsi="Arial" w:cs="Arial"/>
                <w:sz w:val="24"/>
                <w:szCs w:val="24"/>
              </w:rPr>
            </w:pPr>
            <w:r w:rsidRPr="00C177CD">
              <w:rPr>
                <w:rFonts w:ascii="Arial" w:hAnsi="Arial" w:cs="Arial"/>
                <w:sz w:val="24"/>
                <w:szCs w:val="24"/>
              </w:rPr>
              <w:t>Why is it being sponsored?</w:t>
            </w:r>
          </w:p>
          <w:p w14:paraId="02992A4F" w14:textId="77777777" w:rsidR="00C177CD" w:rsidRPr="00C177CD" w:rsidRDefault="00C177CD" w:rsidP="00C177CD">
            <w:pPr>
              <w:rPr>
                <w:rFonts w:ascii="Arial" w:hAnsi="Arial" w:cs="Arial"/>
                <w:sz w:val="24"/>
                <w:szCs w:val="24"/>
              </w:rPr>
            </w:pPr>
            <w:r w:rsidRPr="00C177CD">
              <w:rPr>
                <w:rFonts w:ascii="Arial" w:hAnsi="Arial" w:cs="Arial"/>
                <w:sz w:val="24"/>
                <w:szCs w:val="24"/>
              </w:rPr>
              <w:t>What? - What is the work that will be performed on the project?</w:t>
            </w:r>
          </w:p>
          <w:p w14:paraId="48F8D65D" w14:textId="77777777" w:rsidR="00C177CD" w:rsidRPr="00C177CD" w:rsidRDefault="00C177CD" w:rsidP="00C177CD">
            <w:pPr>
              <w:rPr>
                <w:rFonts w:ascii="Arial" w:hAnsi="Arial" w:cs="Arial"/>
                <w:sz w:val="24"/>
                <w:szCs w:val="24"/>
              </w:rPr>
            </w:pPr>
            <w:r w:rsidRPr="00C177CD">
              <w:rPr>
                <w:rFonts w:ascii="Arial" w:hAnsi="Arial" w:cs="Arial"/>
                <w:sz w:val="24"/>
                <w:szCs w:val="24"/>
              </w:rPr>
              <w:t>What are the major products/deliverables?</w:t>
            </w:r>
          </w:p>
          <w:p w14:paraId="0D449A70" w14:textId="77777777" w:rsidR="00C177CD" w:rsidRPr="00C177CD" w:rsidRDefault="00C177CD" w:rsidP="00C177CD">
            <w:pPr>
              <w:rPr>
                <w:rFonts w:ascii="Arial" w:hAnsi="Arial" w:cs="Arial"/>
                <w:sz w:val="24"/>
                <w:szCs w:val="24"/>
              </w:rPr>
            </w:pPr>
            <w:r w:rsidRPr="00C177CD">
              <w:rPr>
                <w:rFonts w:ascii="Arial" w:hAnsi="Arial" w:cs="Arial"/>
                <w:sz w:val="24"/>
                <w:szCs w:val="24"/>
              </w:rPr>
              <w:t>Who? - Who will be involved and what will be their responsibilities within the project? How will they be organized?</w:t>
            </w:r>
          </w:p>
          <w:p w14:paraId="1BE56D57" w14:textId="77777777" w:rsidR="00C177CD" w:rsidRPr="00C177CD" w:rsidRDefault="00C177CD" w:rsidP="00C177CD">
            <w:pPr>
              <w:rPr>
                <w:rFonts w:ascii="Arial" w:hAnsi="Arial" w:cs="Arial"/>
                <w:sz w:val="24"/>
                <w:szCs w:val="24"/>
              </w:rPr>
            </w:pPr>
            <w:r w:rsidRPr="00C177CD">
              <w:rPr>
                <w:rFonts w:ascii="Arial" w:hAnsi="Arial" w:cs="Arial"/>
                <w:sz w:val="24"/>
                <w:szCs w:val="24"/>
              </w:rPr>
              <w:t>When? - What is the project timeline and when will particularly meaningful points, referred to as milestones, be complete?</w:t>
            </w:r>
          </w:p>
          <w:p w14:paraId="4BA0745A" w14:textId="77777777" w:rsidR="00C177CD" w:rsidRPr="00C177CD" w:rsidRDefault="00C177CD" w:rsidP="00C177CD">
            <w:pPr>
              <w:rPr>
                <w:rFonts w:ascii="Arial" w:hAnsi="Arial" w:cs="Arial"/>
                <w:sz w:val="24"/>
                <w:szCs w:val="24"/>
              </w:rPr>
            </w:pPr>
          </w:p>
          <w:p w14:paraId="659C810D"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2 The project plan typically covers topics used in the project execution system and includes the following main aspects: </w:t>
            </w:r>
          </w:p>
          <w:p w14:paraId="400FC031"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Scope management</w:t>
            </w:r>
          </w:p>
          <w:p w14:paraId="374CE3EE"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Requirements management</w:t>
            </w:r>
          </w:p>
          <w:p w14:paraId="1BD0E9EB"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Schedule management</w:t>
            </w:r>
          </w:p>
          <w:p w14:paraId="38AAA8A6"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Financial management</w:t>
            </w:r>
          </w:p>
          <w:p w14:paraId="0614BEB3"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Quality management</w:t>
            </w:r>
          </w:p>
          <w:p w14:paraId="64E49D0F"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Resource management</w:t>
            </w:r>
          </w:p>
          <w:p w14:paraId="316A45F5"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 xml:space="preserve">Stakeholder management </w:t>
            </w:r>
          </w:p>
          <w:p w14:paraId="550A84FF"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Communications management</w:t>
            </w:r>
          </w:p>
          <w:p w14:paraId="0F9CFEEF"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Project change management</w:t>
            </w:r>
          </w:p>
          <w:p w14:paraId="14ECD791"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Risk management</w:t>
            </w:r>
          </w:p>
          <w:p w14:paraId="5D1686C1" w14:textId="77777777" w:rsidR="00C177CD" w:rsidRPr="00C177CD" w:rsidRDefault="00C177CD" w:rsidP="00C177CD">
            <w:pPr>
              <w:rPr>
                <w:rFonts w:ascii="Arial" w:hAnsi="Arial" w:cs="Arial"/>
                <w:sz w:val="24"/>
                <w:szCs w:val="24"/>
              </w:rPr>
            </w:pPr>
          </w:p>
          <w:p w14:paraId="443C72FA" w14:textId="77777777" w:rsidR="00C177CD" w:rsidRPr="00C177CD" w:rsidRDefault="00C177CD" w:rsidP="00C177CD">
            <w:pPr>
              <w:rPr>
                <w:rFonts w:ascii="Arial" w:hAnsi="Arial" w:cs="Arial"/>
                <w:sz w:val="24"/>
                <w:szCs w:val="24"/>
              </w:rPr>
            </w:pPr>
            <w:r w:rsidRPr="00C177CD">
              <w:rPr>
                <w:rFonts w:ascii="Arial" w:hAnsi="Arial" w:cs="Arial"/>
                <w:sz w:val="24"/>
                <w:szCs w:val="24"/>
              </w:rPr>
              <w:t>II.</w:t>
            </w:r>
            <w:r w:rsidRPr="00C177CD">
              <w:rPr>
                <w:rFonts w:ascii="Arial" w:hAnsi="Arial" w:cs="Arial"/>
                <w:sz w:val="24"/>
                <w:szCs w:val="24"/>
              </w:rPr>
              <w:tab/>
              <w:t>Briefly describe the type of information that is contained in a stakeholder analysis document.</w:t>
            </w:r>
          </w:p>
          <w:p w14:paraId="5E13CAFE"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 Stakeholder analysis is the process of identifying individuals or groups that are likely to affect or be affected by a proposed action, and determining their potential impact on the action or what impact the action could have on them. This information is used to assess how the interests of those stakeholders should be addressed in a project, policy, program, or other action.   </w:t>
            </w:r>
          </w:p>
          <w:p w14:paraId="385F5AE0" w14:textId="77777777" w:rsidR="00C177CD" w:rsidRPr="00C177CD" w:rsidRDefault="00C177CD" w:rsidP="00C177CD">
            <w:pPr>
              <w:rPr>
                <w:rFonts w:ascii="Arial" w:hAnsi="Arial" w:cs="Arial"/>
                <w:sz w:val="24"/>
                <w:szCs w:val="24"/>
              </w:rPr>
            </w:pPr>
            <w:r w:rsidRPr="00C177CD">
              <w:rPr>
                <w:rFonts w:ascii="Arial" w:hAnsi="Arial" w:cs="Arial"/>
                <w:sz w:val="24"/>
                <w:szCs w:val="24"/>
              </w:rPr>
              <w:t>III.</w:t>
            </w:r>
            <w:r w:rsidRPr="00C177CD">
              <w:rPr>
                <w:rFonts w:ascii="Arial" w:hAnsi="Arial" w:cs="Arial"/>
                <w:sz w:val="24"/>
                <w:szCs w:val="24"/>
              </w:rPr>
              <w:tab/>
              <w:t xml:space="preserve">Outline the main objectives of the integrated change control process. </w:t>
            </w:r>
          </w:p>
          <w:p w14:paraId="3D2E0CBB" w14:textId="77777777" w:rsidR="00C177CD" w:rsidRPr="00C177CD" w:rsidRDefault="00C177CD" w:rsidP="00C177CD">
            <w:pPr>
              <w:rPr>
                <w:rFonts w:ascii="Arial" w:hAnsi="Arial" w:cs="Arial"/>
                <w:sz w:val="24"/>
                <w:szCs w:val="24"/>
              </w:rPr>
            </w:pPr>
            <w:r w:rsidRPr="00C177CD">
              <w:rPr>
                <w:rFonts w:ascii="Arial" w:hAnsi="Arial" w:cs="Arial"/>
                <w:sz w:val="24"/>
                <w:szCs w:val="24"/>
              </w:rPr>
              <w:t>Integrated Change Control.</w:t>
            </w:r>
          </w:p>
          <w:p w14:paraId="2AAB351B" w14:textId="77777777" w:rsidR="00C177CD" w:rsidRPr="00C177CD" w:rsidRDefault="00C177CD" w:rsidP="00C177CD">
            <w:pPr>
              <w:rPr>
                <w:rFonts w:ascii="Arial" w:hAnsi="Arial" w:cs="Arial"/>
                <w:sz w:val="24"/>
                <w:szCs w:val="24"/>
              </w:rPr>
            </w:pPr>
            <w:r w:rsidRPr="00C177CD">
              <w:rPr>
                <w:rFonts w:ascii="Arial" w:hAnsi="Arial" w:cs="Arial"/>
                <w:sz w:val="24"/>
                <w:szCs w:val="24"/>
              </w:rPr>
              <w:t>Reviewing all change requests; approving changes and managing changes to deliverables, organizational process assets, project documents, and project management plan; and communicating their disposition.</w:t>
            </w:r>
          </w:p>
          <w:p w14:paraId="0521181E" w14:textId="77777777" w:rsidR="00C177CD" w:rsidRPr="00C177CD" w:rsidRDefault="00C177CD" w:rsidP="00C177CD">
            <w:pPr>
              <w:rPr>
                <w:rFonts w:ascii="Arial" w:hAnsi="Arial" w:cs="Arial"/>
                <w:sz w:val="24"/>
                <w:szCs w:val="24"/>
              </w:rPr>
            </w:pPr>
            <w:r w:rsidRPr="00C177CD">
              <w:rPr>
                <w:rFonts w:ascii="Arial" w:hAnsi="Arial" w:cs="Arial"/>
                <w:sz w:val="24"/>
                <w:szCs w:val="24"/>
              </w:rPr>
              <w:t>Change Control.</w:t>
            </w:r>
          </w:p>
          <w:p w14:paraId="61A6D910" w14:textId="77777777" w:rsidR="00C177CD" w:rsidRPr="00C177CD" w:rsidRDefault="00C177CD" w:rsidP="00C177CD">
            <w:pPr>
              <w:rPr>
                <w:rFonts w:ascii="Arial" w:hAnsi="Arial" w:cs="Arial"/>
                <w:sz w:val="24"/>
                <w:szCs w:val="24"/>
              </w:rPr>
            </w:pPr>
            <w:r w:rsidRPr="00C177CD">
              <w:rPr>
                <w:rFonts w:ascii="Arial" w:hAnsi="Arial" w:cs="Arial"/>
                <w:sz w:val="24"/>
                <w:szCs w:val="24"/>
              </w:rPr>
              <w:t>A process whereby modifications to documents, deliverables, or baselines associated with the project are identified, documented, approved, or rejected.</w:t>
            </w:r>
          </w:p>
          <w:p w14:paraId="58E2346B"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Change Request. </w:t>
            </w:r>
          </w:p>
          <w:p w14:paraId="7901E581" w14:textId="77777777" w:rsidR="00C177CD" w:rsidRPr="00C177CD" w:rsidRDefault="00C177CD" w:rsidP="00C177CD">
            <w:pPr>
              <w:rPr>
                <w:rFonts w:ascii="Arial" w:hAnsi="Arial" w:cs="Arial"/>
                <w:sz w:val="24"/>
                <w:szCs w:val="24"/>
              </w:rPr>
            </w:pPr>
            <w:r w:rsidRPr="00C177CD">
              <w:rPr>
                <w:rFonts w:ascii="Arial" w:hAnsi="Arial" w:cs="Arial"/>
                <w:sz w:val="24"/>
                <w:szCs w:val="24"/>
              </w:rPr>
              <w:t>A formal proposal to modify any document, deliverable, or baseline.</w:t>
            </w:r>
          </w:p>
          <w:p w14:paraId="58CE70A3"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Change Control System. </w:t>
            </w:r>
          </w:p>
          <w:p w14:paraId="02C3F0EA" w14:textId="77777777" w:rsidR="00C177CD" w:rsidRPr="00C177CD" w:rsidRDefault="00C177CD" w:rsidP="00C177CD">
            <w:pPr>
              <w:rPr>
                <w:rFonts w:ascii="Arial" w:hAnsi="Arial" w:cs="Arial"/>
                <w:sz w:val="24"/>
                <w:szCs w:val="24"/>
              </w:rPr>
            </w:pPr>
            <w:r w:rsidRPr="00C177CD">
              <w:rPr>
                <w:rFonts w:ascii="Arial" w:hAnsi="Arial" w:cs="Arial"/>
                <w:sz w:val="24"/>
                <w:szCs w:val="24"/>
              </w:rPr>
              <w:t>A set of procedures that describes how modifications to the project deliverables and documentation are managed and controlled.</w:t>
            </w:r>
          </w:p>
          <w:p w14:paraId="31FDF05D" w14:textId="77777777" w:rsidR="00C177CD" w:rsidRPr="00C177CD" w:rsidRDefault="00C177CD" w:rsidP="00C177CD">
            <w:pPr>
              <w:rPr>
                <w:rFonts w:ascii="Arial" w:hAnsi="Arial" w:cs="Arial"/>
                <w:sz w:val="24"/>
                <w:szCs w:val="24"/>
              </w:rPr>
            </w:pPr>
            <w:r w:rsidRPr="00C177CD">
              <w:rPr>
                <w:rFonts w:ascii="Arial" w:hAnsi="Arial" w:cs="Arial"/>
                <w:sz w:val="24"/>
                <w:szCs w:val="24"/>
              </w:rPr>
              <w:t>IV.</w:t>
            </w:r>
            <w:r w:rsidRPr="00C177CD">
              <w:rPr>
                <w:rFonts w:ascii="Arial" w:hAnsi="Arial" w:cs="Arial"/>
                <w:sz w:val="24"/>
                <w:szCs w:val="24"/>
              </w:rPr>
              <w:tab/>
              <w:t xml:space="preserve">What are the major tools and techniques that assist managing integrated change control process?  </w:t>
            </w:r>
          </w:p>
          <w:p w14:paraId="75FAF1D5" w14:textId="77777777" w:rsidR="00C177CD" w:rsidRPr="00C177CD" w:rsidRDefault="00C177CD" w:rsidP="00C177CD">
            <w:pPr>
              <w:rPr>
                <w:rFonts w:ascii="Arial" w:hAnsi="Arial" w:cs="Arial"/>
                <w:sz w:val="24"/>
                <w:szCs w:val="24"/>
              </w:rPr>
            </w:pPr>
            <w:r w:rsidRPr="00C177CD">
              <w:rPr>
                <w:rFonts w:ascii="Arial" w:hAnsi="Arial" w:cs="Arial"/>
                <w:sz w:val="24"/>
                <w:szCs w:val="24"/>
              </w:rPr>
              <w:t>Integrated Change Control is the process for reviewing all change requests, approving changes, and controlling changes to the deliverables and organizational assets.</w:t>
            </w:r>
          </w:p>
          <w:p w14:paraId="371C654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 Monitoring and Controlling Process</w:t>
            </w:r>
          </w:p>
          <w:p w14:paraId="57651F3E" w14:textId="77777777" w:rsidR="00C177CD" w:rsidRPr="00C177CD" w:rsidRDefault="00C177CD" w:rsidP="00C177CD">
            <w:pPr>
              <w:rPr>
                <w:rFonts w:ascii="Arial" w:hAnsi="Arial" w:cs="Arial"/>
                <w:sz w:val="24"/>
                <w:szCs w:val="24"/>
              </w:rPr>
            </w:pPr>
            <w:r w:rsidRPr="00C177CD">
              <w:rPr>
                <w:rFonts w:ascii="Arial" w:hAnsi="Arial" w:cs="Arial"/>
                <w:sz w:val="24"/>
                <w:szCs w:val="24"/>
              </w:rPr>
              <w:t>Schedule Control</w:t>
            </w:r>
          </w:p>
          <w:p w14:paraId="5D6C62F1"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Cost Control     </w:t>
            </w:r>
          </w:p>
          <w:p w14:paraId="221C9417"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Tools and Techniques     </w:t>
            </w:r>
          </w:p>
          <w:p w14:paraId="3D69F658" w14:textId="77777777" w:rsidR="00C177CD" w:rsidRPr="00C177CD" w:rsidRDefault="00C177CD" w:rsidP="00C177CD">
            <w:pPr>
              <w:rPr>
                <w:rFonts w:ascii="Arial" w:hAnsi="Arial" w:cs="Arial"/>
                <w:sz w:val="24"/>
                <w:szCs w:val="24"/>
              </w:rPr>
            </w:pPr>
            <w:r w:rsidRPr="00C177CD">
              <w:rPr>
                <w:rFonts w:ascii="Arial" w:hAnsi="Arial" w:cs="Arial"/>
                <w:sz w:val="24"/>
                <w:szCs w:val="24"/>
              </w:rPr>
              <w:t>PMBOK Method (Project Management Body of Knowledge)</w:t>
            </w:r>
          </w:p>
          <w:p w14:paraId="251C6C75" w14:textId="77777777" w:rsidR="00C177CD" w:rsidRPr="00C177CD" w:rsidRDefault="00C177CD" w:rsidP="00C177CD">
            <w:pPr>
              <w:rPr>
                <w:rFonts w:ascii="Arial" w:hAnsi="Arial" w:cs="Arial"/>
                <w:sz w:val="24"/>
                <w:szCs w:val="24"/>
              </w:rPr>
            </w:pPr>
            <w:r w:rsidRPr="00C177CD">
              <w:rPr>
                <w:rFonts w:ascii="Arial" w:hAnsi="Arial" w:cs="Arial"/>
                <w:sz w:val="24"/>
                <w:szCs w:val="24"/>
              </w:rPr>
              <w:t>•Project management methodology delivers methods and processes that aid a project management team in implementing Integrated Change Control for the project"</w:t>
            </w:r>
          </w:p>
          <w:p w14:paraId="4E7979DA" w14:textId="77777777" w:rsidR="00C177CD" w:rsidRPr="00C177CD" w:rsidRDefault="00C177CD" w:rsidP="00C177CD">
            <w:pPr>
              <w:rPr>
                <w:rFonts w:ascii="Arial" w:hAnsi="Arial" w:cs="Arial"/>
                <w:sz w:val="24"/>
                <w:szCs w:val="24"/>
              </w:rPr>
            </w:pPr>
            <w:r w:rsidRPr="00C177CD">
              <w:rPr>
                <w:rFonts w:ascii="Arial" w:hAnsi="Arial" w:cs="Arial"/>
                <w:sz w:val="24"/>
                <w:szCs w:val="24"/>
              </w:rPr>
              <w:t>•Project management information system is "an automated system" being used by the project management team as "an aid for implementing an Integrated Change Control process for the project, facilitating feedback for the project and controlling changes across the project"</w:t>
            </w:r>
          </w:p>
          <w:p w14:paraId="254486A0" w14:textId="77777777" w:rsidR="00C177CD" w:rsidRPr="00C177CD" w:rsidRDefault="00C177CD" w:rsidP="00C177CD">
            <w:pPr>
              <w:rPr>
                <w:rFonts w:ascii="Arial" w:hAnsi="Arial" w:cs="Arial"/>
                <w:sz w:val="24"/>
                <w:szCs w:val="24"/>
              </w:rPr>
            </w:pPr>
            <w:r w:rsidRPr="00C177CD">
              <w:rPr>
                <w:rFonts w:ascii="Arial" w:hAnsi="Arial" w:cs="Arial"/>
                <w:sz w:val="24"/>
                <w:szCs w:val="24"/>
              </w:rPr>
              <w:t>V.</w:t>
            </w:r>
            <w:r w:rsidRPr="00C177CD">
              <w:rPr>
                <w:rFonts w:ascii="Arial" w:hAnsi="Arial" w:cs="Arial"/>
                <w:sz w:val="24"/>
                <w:szCs w:val="24"/>
              </w:rPr>
              <w:tab/>
              <w:t xml:space="preserve">Briefly describe the outputs of integrated change control process. </w:t>
            </w:r>
          </w:p>
          <w:p w14:paraId="50ED6737"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Approved Change Requests should be planned and executed </w:t>
            </w:r>
          </w:p>
          <w:p w14:paraId="3E9D8092" w14:textId="77777777" w:rsidR="00C177CD" w:rsidRPr="00C177CD" w:rsidRDefault="00C177CD" w:rsidP="00C177CD">
            <w:pPr>
              <w:rPr>
                <w:rFonts w:ascii="Arial" w:hAnsi="Arial" w:cs="Arial"/>
                <w:sz w:val="24"/>
                <w:szCs w:val="24"/>
              </w:rPr>
            </w:pPr>
            <w:r w:rsidRPr="00C177CD">
              <w:rPr>
                <w:rFonts w:ascii="Arial" w:hAnsi="Arial" w:cs="Arial"/>
                <w:sz w:val="24"/>
                <w:szCs w:val="24"/>
              </w:rPr>
              <w:t>•Rejected Change Requests should be monitored and controlled</w:t>
            </w:r>
          </w:p>
          <w:p w14:paraId="3B5A47D7" w14:textId="77777777" w:rsidR="00C177CD" w:rsidRPr="00C177CD" w:rsidRDefault="00C177CD" w:rsidP="00C177CD">
            <w:pPr>
              <w:rPr>
                <w:rFonts w:ascii="Arial" w:hAnsi="Arial" w:cs="Arial"/>
                <w:sz w:val="24"/>
                <w:szCs w:val="24"/>
              </w:rPr>
            </w:pPr>
            <w:r w:rsidRPr="00C177CD">
              <w:rPr>
                <w:rFonts w:ascii="Arial" w:hAnsi="Arial" w:cs="Arial"/>
                <w:sz w:val="24"/>
                <w:szCs w:val="24"/>
              </w:rPr>
              <w:t>•Updates of the Project Management Plan</w:t>
            </w:r>
          </w:p>
          <w:p w14:paraId="1182E50A" w14:textId="77777777" w:rsidR="00C177CD" w:rsidRPr="00C177CD" w:rsidRDefault="00C177CD" w:rsidP="00C177CD">
            <w:pPr>
              <w:rPr>
                <w:rFonts w:ascii="Arial" w:hAnsi="Arial" w:cs="Arial"/>
                <w:sz w:val="24"/>
                <w:szCs w:val="24"/>
              </w:rPr>
            </w:pPr>
            <w:r w:rsidRPr="00C177CD">
              <w:rPr>
                <w:rFonts w:ascii="Arial" w:hAnsi="Arial" w:cs="Arial"/>
                <w:sz w:val="24"/>
                <w:szCs w:val="24"/>
              </w:rPr>
              <w:t>•Updates of the Project Scope Statement</w:t>
            </w:r>
          </w:p>
          <w:p w14:paraId="6599739E"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•Approved Corrective Actions should be planned and executed </w:t>
            </w:r>
          </w:p>
          <w:p w14:paraId="4AF55D13"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•Approved Preventive Actions should be planned and executed </w:t>
            </w:r>
          </w:p>
          <w:p w14:paraId="4200723A" w14:textId="77777777" w:rsidR="00C177CD" w:rsidRPr="00C177CD" w:rsidRDefault="00C177CD" w:rsidP="00C177CD">
            <w:pPr>
              <w:rPr>
                <w:rFonts w:ascii="Arial" w:hAnsi="Arial" w:cs="Arial"/>
                <w:sz w:val="24"/>
                <w:szCs w:val="24"/>
              </w:rPr>
            </w:pPr>
            <w:r w:rsidRPr="00C177CD">
              <w:rPr>
                <w:rFonts w:ascii="Arial" w:hAnsi="Arial" w:cs="Arial"/>
                <w:sz w:val="24"/>
                <w:szCs w:val="24"/>
              </w:rPr>
              <w:t>•Approved Defect Repair should be planned and executed</w:t>
            </w:r>
          </w:p>
          <w:p w14:paraId="262AEA1F" w14:textId="77777777" w:rsidR="00C177CD" w:rsidRPr="00C177CD" w:rsidRDefault="00C177CD" w:rsidP="00C177CD">
            <w:pPr>
              <w:rPr>
                <w:rFonts w:ascii="Arial" w:hAnsi="Arial" w:cs="Arial"/>
                <w:sz w:val="24"/>
                <w:szCs w:val="24"/>
              </w:rPr>
            </w:pPr>
            <w:r w:rsidRPr="00C177CD">
              <w:rPr>
                <w:rFonts w:ascii="Arial" w:hAnsi="Arial" w:cs="Arial"/>
                <w:sz w:val="24"/>
                <w:szCs w:val="24"/>
              </w:rPr>
              <w:t>•Validated Defect Repair should be planned and executed</w:t>
            </w:r>
          </w:p>
          <w:p w14:paraId="576472F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 •Deliverables should be formally given to the project owner / sponsor before closing the project</w:t>
            </w:r>
          </w:p>
          <w:p w14:paraId="439A4C8F" w14:textId="77777777" w:rsidR="00C177CD" w:rsidRPr="00C177CD" w:rsidRDefault="00C177CD" w:rsidP="00C177CD">
            <w:pPr>
              <w:rPr>
                <w:rFonts w:ascii="Arial" w:hAnsi="Arial" w:cs="Arial"/>
                <w:sz w:val="24"/>
                <w:szCs w:val="24"/>
              </w:rPr>
            </w:pPr>
          </w:p>
          <w:p w14:paraId="1177EEF5" w14:textId="77777777" w:rsidR="00C177CD" w:rsidRPr="00C177CD" w:rsidRDefault="00C177CD" w:rsidP="00C177CD">
            <w:pPr>
              <w:rPr>
                <w:rFonts w:ascii="Arial" w:hAnsi="Arial" w:cs="Arial"/>
                <w:sz w:val="24"/>
                <w:szCs w:val="24"/>
              </w:rPr>
            </w:pPr>
            <w:r w:rsidRPr="00C177CD">
              <w:rPr>
                <w:rFonts w:ascii="Arial" w:hAnsi="Arial" w:cs="Arial"/>
                <w:sz w:val="24"/>
                <w:szCs w:val="24"/>
              </w:rPr>
              <w:lastRenderedPageBreak/>
              <w:t>VI.</w:t>
            </w:r>
            <w:r w:rsidRPr="00C177CD">
              <w:rPr>
                <w:rFonts w:ascii="Arial" w:hAnsi="Arial" w:cs="Arial"/>
                <w:sz w:val="24"/>
                <w:szCs w:val="24"/>
              </w:rPr>
              <w:tab/>
              <w:t xml:space="preserve">What is a ‘work breakdown structure (WBS)?’ </w:t>
            </w:r>
          </w:p>
          <w:p w14:paraId="4116DAC9" w14:textId="77777777" w:rsidR="00C177CD" w:rsidRPr="00C177CD" w:rsidRDefault="00C177CD" w:rsidP="00C177CD">
            <w:pPr>
              <w:rPr>
                <w:rFonts w:ascii="Arial" w:hAnsi="Arial" w:cs="Arial"/>
                <w:sz w:val="24"/>
                <w:szCs w:val="24"/>
              </w:rPr>
            </w:pPr>
            <w:r w:rsidRPr="00C177CD">
              <w:rPr>
                <w:rFonts w:ascii="Arial" w:hAnsi="Arial" w:cs="Arial"/>
                <w:sz w:val="24"/>
                <w:szCs w:val="24"/>
              </w:rPr>
              <w:t>WBS is an incremental decomposition of the project into phases, deliverables and work packages. It is a tree structure, which shows a subdivision of effort required to achieve an objective; for example, a program, project, and contract. In a project or contract, the WBS is developed by starting with the end objective and successively subdividing it into manageable components in terms of size, duration, and responsibilities.</w:t>
            </w:r>
          </w:p>
          <w:p w14:paraId="24D42A30" w14:textId="77777777" w:rsidR="00C177CD" w:rsidRPr="00C177CD" w:rsidRDefault="00C177CD" w:rsidP="00C177CD">
            <w:pPr>
              <w:rPr>
                <w:rFonts w:ascii="Arial" w:hAnsi="Arial" w:cs="Arial"/>
                <w:sz w:val="24"/>
                <w:szCs w:val="24"/>
              </w:rPr>
            </w:pPr>
          </w:p>
          <w:p w14:paraId="7A632CC1" w14:textId="77777777" w:rsidR="00C177CD" w:rsidRPr="00C177CD" w:rsidRDefault="00C177CD" w:rsidP="00C177CD">
            <w:pPr>
              <w:rPr>
                <w:rFonts w:ascii="Arial" w:hAnsi="Arial" w:cs="Arial"/>
                <w:sz w:val="24"/>
                <w:szCs w:val="24"/>
              </w:rPr>
            </w:pPr>
            <w:r w:rsidRPr="00C177CD">
              <w:rPr>
                <w:rFonts w:ascii="Arial" w:hAnsi="Arial" w:cs="Arial"/>
                <w:sz w:val="24"/>
                <w:szCs w:val="24"/>
              </w:rPr>
              <w:t>VII.</w:t>
            </w:r>
            <w:r w:rsidRPr="00C177CD">
              <w:rPr>
                <w:rFonts w:ascii="Arial" w:hAnsi="Arial" w:cs="Arial"/>
                <w:sz w:val="24"/>
                <w:szCs w:val="24"/>
              </w:rPr>
              <w:tab/>
              <w:t>What are the outputs of projects’ plan development?</w:t>
            </w:r>
          </w:p>
          <w:p w14:paraId="49B8E698" w14:textId="77777777" w:rsidR="00C177CD" w:rsidRPr="00C177CD" w:rsidRDefault="00C177CD" w:rsidP="00C177CD">
            <w:pPr>
              <w:rPr>
                <w:rFonts w:ascii="Arial" w:hAnsi="Arial" w:cs="Arial"/>
                <w:sz w:val="24"/>
                <w:szCs w:val="24"/>
              </w:rPr>
            </w:pPr>
            <w:r w:rsidRPr="00C177CD">
              <w:rPr>
                <w:rFonts w:ascii="Arial" w:hAnsi="Arial" w:cs="Arial"/>
                <w:sz w:val="24"/>
                <w:szCs w:val="24"/>
              </w:rPr>
              <w:t>a project is determined based on the quality, the quantity, and the timeliness of the deliverables of all sorts that are provided at the conclusion of the project. The sum total of the deliverables as well as other unique post project outlays are referred to by the project management term output. In terms of specific project management concepts, the term output refers specifically to any particular services, results, and or products that are generated as a result of a particular project related process. One interesting component of the conceptual idea of output also is that it may come from the result of input to a successor process. Output can come in a multitude of formats from written long form reports, written short form reports, other verbal means of output.</w:t>
            </w:r>
          </w:p>
          <w:p w14:paraId="55732012" w14:textId="77777777" w:rsidR="00C177CD" w:rsidRPr="00C177CD" w:rsidRDefault="00C177CD" w:rsidP="00C177CD">
            <w:pPr>
              <w:rPr>
                <w:rFonts w:ascii="Arial" w:hAnsi="Arial" w:cs="Arial"/>
                <w:sz w:val="24"/>
                <w:szCs w:val="24"/>
              </w:rPr>
            </w:pPr>
          </w:p>
          <w:p w14:paraId="3CA23DFD"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2 “Project integration management means tying together all of the other aspects involved in a project to make it a success.” Discuss this. </w:t>
            </w:r>
          </w:p>
          <w:p w14:paraId="3730D885"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During the course of a project, a project manager may have to schedule tasks, purchase products, address risks, replace project team members, re-schedule tasks, and accomplish many other things necessary to ensure successful project completion. Keeping track of these tasks can be overwhelming and knowing how to manage outcomes when different project processes overlap is crucial. Project integration management helps a project manager coordinate differing project activities. </w:t>
            </w:r>
          </w:p>
          <w:p w14:paraId="67EF3656" w14:textId="77777777" w:rsidR="00C177CD" w:rsidRPr="00C177CD" w:rsidRDefault="00C177CD" w:rsidP="00C177CD">
            <w:pPr>
              <w:rPr>
                <w:rFonts w:ascii="Arial" w:hAnsi="Arial" w:cs="Arial"/>
                <w:sz w:val="24"/>
                <w:szCs w:val="24"/>
              </w:rPr>
            </w:pPr>
          </w:p>
          <w:p w14:paraId="5F048125"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3. Describe the processes involved in project integration management. </w:t>
            </w:r>
          </w:p>
          <w:p w14:paraId="4ADB449A"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Project integration management is one of the ten project management knowledge areas and is the element that coordinates all aspects of a project. Project integration management touches all five phases of a project: </w:t>
            </w:r>
          </w:p>
          <w:p w14:paraId="58E3B1D1"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1.Initiating </w:t>
            </w:r>
          </w:p>
          <w:p w14:paraId="32299204"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2.Planning </w:t>
            </w:r>
          </w:p>
          <w:p w14:paraId="7FD37D4A"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3.Executing </w:t>
            </w:r>
          </w:p>
          <w:p w14:paraId="6F7A77EA"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4.Monitoring and controlling </w:t>
            </w:r>
          </w:p>
          <w:p w14:paraId="48574BE9"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5.Closing </w:t>
            </w:r>
          </w:p>
          <w:p w14:paraId="580805E1" w14:textId="77777777" w:rsidR="00C177CD" w:rsidRPr="00C177CD" w:rsidRDefault="00C177CD" w:rsidP="00C177CD">
            <w:pPr>
              <w:rPr>
                <w:rFonts w:ascii="Arial" w:hAnsi="Arial" w:cs="Arial"/>
                <w:sz w:val="24"/>
                <w:szCs w:val="24"/>
              </w:rPr>
            </w:pPr>
            <w:r w:rsidRPr="00C177CD">
              <w:rPr>
                <w:rFonts w:ascii="Arial" w:hAnsi="Arial" w:cs="Arial"/>
                <w:sz w:val="24"/>
                <w:szCs w:val="24"/>
              </w:rPr>
              <w:t>When properly performed, project integration management ensures smoothly run and integrated project processes.</w:t>
            </w:r>
          </w:p>
          <w:p w14:paraId="46D67995" w14:textId="77777777" w:rsidR="00C177CD" w:rsidRPr="00C177CD" w:rsidRDefault="00C177CD" w:rsidP="00C177CD">
            <w:pPr>
              <w:rPr>
                <w:rFonts w:ascii="Arial" w:hAnsi="Arial" w:cs="Arial"/>
                <w:sz w:val="24"/>
                <w:szCs w:val="24"/>
              </w:rPr>
            </w:pPr>
          </w:p>
          <w:p w14:paraId="2D0311BC" w14:textId="77777777" w:rsidR="00C177CD" w:rsidRPr="00C177CD" w:rsidRDefault="00C177CD" w:rsidP="00C177CD">
            <w:pPr>
              <w:rPr>
                <w:rFonts w:ascii="Arial" w:hAnsi="Arial" w:cs="Arial"/>
                <w:sz w:val="24"/>
                <w:szCs w:val="24"/>
              </w:rPr>
            </w:pPr>
          </w:p>
          <w:p w14:paraId="69CC3382" w14:textId="77777777" w:rsidR="00C177CD" w:rsidRPr="00C177CD" w:rsidRDefault="00C177CD" w:rsidP="00C177CD">
            <w:pPr>
              <w:rPr>
                <w:rFonts w:ascii="Arial" w:hAnsi="Arial" w:cs="Arial"/>
                <w:sz w:val="24"/>
                <w:szCs w:val="24"/>
              </w:rPr>
            </w:pPr>
          </w:p>
          <w:p w14:paraId="59E0F6BD" w14:textId="77777777" w:rsidR="00C177CD" w:rsidRPr="00C177CD" w:rsidRDefault="00C177CD" w:rsidP="00C177CD">
            <w:pPr>
              <w:rPr>
                <w:rFonts w:ascii="Arial" w:hAnsi="Arial" w:cs="Arial"/>
                <w:sz w:val="24"/>
                <w:szCs w:val="24"/>
              </w:rPr>
            </w:pPr>
          </w:p>
          <w:p w14:paraId="26669BCF" w14:textId="77777777" w:rsidR="00C177CD" w:rsidRPr="00C177CD" w:rsidRDefault="00C177CD" w:rsidP="00C177CD">
            <w:pPr>
              <w:rPr>
                <w:rFonts w:ascii="Arial" w:hAnsi="Arial" w:cs="Arial"/>
                <w:sz w:val="24"/>
                <w:szCs w:val="24"/>
              </w:rPr>
            </w:pPr>
          </w:p>
          <w:p w14:paraId="4974244C" w14:textId="77777777" w:rsidR="00C177CD" w:rsidRPr="00C177CD" w:rsidRDefault="00C177CD" w:rsidP="00C177CD">
            <w:pPr>
              <w:rPr>
                <w:rFonts w:ascii="Arial" w:hAnsi="Arial" w:cs="Arial"/>
                <w:sz w:val="24"/>
                <w:szCs w:val="24"/>
              </w:rPr>
            </w:pPr>
          </w:p>
          <w:p w14:paraId="07A1581F" w14:textId="77777777" w:rsidR="00C177CD" w:rsidRPr="00C177CD" w:rsidRDefault="00C177CD" w:rsidP="00C177CD">
            <w:pPr>
              <w:rPr>
                <w:rFonts w:ascii="Arial" w:hAnsi="Arial" w:cs="Arial"/>
                <w:sz w:val="24"/>
                <w:szCs w:val="24"/>
              </w:rPr>
            </w:pPr>
          </w:p>
          <w:p w14:paraId="53BE4EF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Activity </w:t>
            </w:r>
          </w:p>
          <w:p w14:paraId="46E7377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Identify a project that you would like to carry out in your particular field. </w:t>
            </w:r>
          </w:p>
          <w:p w14:paraId="2F468CE5" w14:textId="77777777" w:rsidR="00C177CD" w:rsidRPr="00C177CD" w:rsidRDefault="00C177CD" w:rsidP="00C177CD">
            <w:pPr>
              <w:rPr>
                <w:rFonts w:ascii="Arial" w:hAnsi="Arial" w:cs="Arial"/>
                <w:sz w:val="24"/>
                <w:szCs w:val="24"/>
              </w:rPr>
            </w:pPr>
            <w:r w:rsidRPr="00C177CD">
              <w:rPr>
                <w:rFonts w:ascii="Arial" w:hAnsi="Arial" w:cs="Arial"/>
                <w:sz w:val="24"/>
                <w:szCs w:val="24"/>
              </w:rPr>
              <w:lastRenderedPageBreak/>
              <w:t>Build an extension to an existing house.</w:t>
            </w:r>
          </w:p>
          <w:p w14:paraId="4097F26D" w14:textId="77777777" w:rsidR="00C177CD" w:rsidRPr="00C177CD" w:rsidRDefault="00C177CD" w:rsidP="00C177CD">
            <w:pPr>
              <w:rPr>
                <w:rFonts w:ascii="Arial" w:hAnsi="Arial" w:cs="Arial"/>
                <w:sz w:val="24"/>
                <w:szCs w:val="24"/>
              </w:rPr>
            </w:pPr>
            <w:r w:rsidRPr="00C177CD">
              <w:rPr>
                <w:rFonts w:ascii="Arial" w:hAnsi="Arial" w:cs="Arial"/>
                <w:sz w:val="24"/>
                <w:szCs w:val="24"/>
              </w:rPr>
              <w:t>Building an extension will have a lot of different factors to be taken into consideration there is a varied list.</w:t>
            </w:r>
          </w:p>
          <w:p w14:paraId="203C1325" w14:textId="77777777" w:rsidR="00C177CD" w:rsidRPr="00C177CD" w:rsidRDefault="00C177CD" w:rsidP="00C177CD">
            <w:pPr>
              <w:rPr>
                <w:rFonts w:ascii="Arial" w:hAnsi="Arial" w:cs="Arial"/>
                <w:sz w:val="24"/>
                <w:szCs w:val="24"/>
              </w:rPr>
            </w:pPr>
            <w:r w:rsidRPr="00C177CD">
              <w:rPr>
                <w:rFonts w:ascii="Arial" w:hAnsi="Arial" w:cs="Arial"/>
                <w:sz w:val="24"/>
                <w:szCs w:val="24"/>
              </w:rPr>
              <w:t>Before the building work begins, you need to know, including</w:t>
            </w:r>
          </w:p>
          <w:p w14:paraId="3BB73A39"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How much does an extension cost?</w:t>
            </w:r>
          </w:p>
          <w:p w14:paraId="7F4176FE"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Will I need planning permission for my extension?</w:t>
            </w:r>
          </w:p>
          <w:p w14:paraId="0D7EE9C2"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Building Regulations</w:t>
            </w:r>
          </w:p>
          <w:p w14:paraId="58DA7823"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How to design an extension</w:t>
            </w:r>
          </w:p>
          <w:p w14:paraId="503FCD8D"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Building your extension</w:t>
            </w:r>
          </w:p>
          <w:p w14:paraId="3ABD7736"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Heating and electrics</w:t>
            </w:r>
          </w:p>
          <w:p w14:paraId="1193160E"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Neighbor’s</w:t>
            </w:r>
          </w:p>
          <w:p w14:paraId="52C1DCD8" w14:textId="77777777" w:rsidR="00C177CD" w:rsidRPr="00C177CD" w:rsidRDefault="00C177CD" w:rsidP="00C177CD">
            <w:pPr>
              <w:rPr>
                <w:rFonts w:ascii="Arial" w:hAnsi="Arial" w:cs="Arial"/>
                <w:sz w:val="24"/>
                <w:szCs w:val="24"/>
              </w:rPr>
            </w:pPr>
            <w:r w:rsidRPr="00C177CD">
              <w:rPr>
                <w:rFonts w:ascii="Arial" w:hAnsi="Arial" w:cs="Arial"/>
                <w:sz w:val="24"/>
                <w:szCs w:val="24"/>
              </w:rPr>
              <w:t>•</w:t>
            </w:r>
            <w:r w:rsidRPr="00C177CD">
              <w:rPr>
                <w:rFonts w:ascii="Arial" w:hAnsi="Arial" w:cs="Arial"/>
                <w:sz w:val="24"/>
                <w:szCs w:val="24"/>
              </w:rPr>
              <w:tab/>
              <w:t xml:space="preserve">Site access </w:t>
            </w:r>
          </w:p>
          <w:p w14:paraId="7242286D" w14:textId="77777777" w:rsidR="00C177CD" w:rsidRPr="00C177CD" w:rsidRDefault="00C177CD" w:rsidP="00C177CD">
            <w:pPr>
              <w:rPr>
                <w:rFonts w:ascii="Arial" w:hAnsi="Arial" w:cs="Arial"/>
                <w:sz w:val="24"/>
                <w:szCs w:val="24"/>
              </w:rPr>
            </w:pPr>
            <w:r w:rsidRPr="00C177CD">
              <w:rPr>
                <w:rFonts w:ascii="Arial" w:hAnsi="Arial" w:cs="Arial"/>
                <w:sz w:val="24"/>
                <w:szCs w:val="24"/>
              </w:rPr>
              <w:t>It could be either a consultation projector a change project.</w:t>
            </w:r>
          </w:p>
          <w:p w14:paraId="6F15D541" w14:textId="77777777" w:rsidR="00C177CD" w:rsidRPr="00C177CD" w:rsidRDefault="00C177CD" w:rsidP="00C177CD">
            <w:pPr>
              <w:rPr>
                <w:rFonts w:ascii="Arial" w:hAnsi="Arial" w:cs="Arial"/>
                <w:sz w:val="24"/>
                <w:szCs w:val="24"/>
              </w:rPr>
            </w:pPr>
            <w:r w:rsidRPr="00C177CD">
              <w:rPr>
                <w:rFonts w:ascii="Arial" w:hAnsi="Arial" w:cs="Arial"/>
                <w:sz w:val="24"/>
                <w:szCs w:val="24"/>
              </w:rPr>
              <w:t>Building project.</w:t>
            </w:r>
          </w:p>
          <w:p w14:paraId="33A321F7" w14:textId="77777777" w:rsidR="00C177CD" w:rsidRPr="00C177CD" w:rsidRDefault="00C177CD" w:rsidP="00C177CD">
            <w:pPr>
              <w:rPr>
                <w:rFonts w:ascii="Arial" w:hAnsi="Arial" w:cs="Arial"/>
                <w:sz w:val="24"/>
                <w:szCs w:val="24"/>
              </w:rPr>
            </w:pPr>
            <w:r w:rsidRPr="00C177CD">
              <w:rPr>
                <w:rFonts w:ascii="Arial" w:hAnsi="Arial" w:cs="Arial"/>
                <w:sz w:val="24"/>
                <w:szCs w:val="24"/>
              </w:rPr>
              <w:t>Factors to consider in selecting an appropriate project are as follows:</w:t>
            </w:r>
          </w:p>
          <w:p w14:paraId="145AC43E" w14:textId="77777777" w:rsidR="00C177CD" w:rsidRPr="00C177CD" w:rsidRDefault="00C177CD" w:rsidP="00C177CD">
            <w:pPr>
              <w:rPr>
                <w:rFonts w:ascii="Arial" w:hAnsi="Arial" w:cs="Arial"/>
                <w:sz w:val="24"/>
                <w:szCs w:val="24"/>
              </w:rPr>
            </w:pPr>
            <w:r w:rsidRPr="00C177CD">
              <w:rPr>
                <w:rFonts w:ascii="Arial" w:hAnsi="Arial" w:cs="Arial"/>
                <w:sz w:val="24"/>
                <w:szCs w:val="24"/>
              </w:rPr>
              <w:t>Whether the project is achievable and timescales involved.</w:t>
            </w:r>
          </w:p>
          <w:p w14:paraId="79274B3F"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Costing of the project and arranging with the client the scope of works to be agreed on. </w:t>
            </w:r>
          </w:p>
          <w:p w14:paraId="737EB016" w14:textId="77777777" w:rsidR="00C177CD" w:rsidRPr="00C177CD" w:rsidRDefault="00C177CD" w:rsidP="00C177CD">
            <w:pPr>
              <w:rPr>
                <w:rFonts w:ascii="Arial" w:hAnsi="Arial" w:cs="Arial"/>
                <w:sz w:val="24"/>
                <w:szCs w:val="24"/>
              </w:rPr>
            </w:pPr>
            <w:r w:rsidRPr="00C177CD">
              <w:rPr>
                <w:rFonts w:ascii="Arial" w:hAnsi="Arial" w:cs="Arial"/>
                <w:sz w:val="24"/>
                <w:szCs w:val="24"/>
              </w:rPr>
              <w:t>What problems and opportunities are you facing at work?</w:t>
            </w:r>
          </w:p>
          <w:p w14:paraId="5E36341A" w14:textId="77777777" w:rsidR="00C177CD" w:rsidRPr="00C177CD" w:rsidRDefault="00C177CD" w:rsidP="00C177CD">
            <w:pPr>
              <w:rPr>
                <w:rFonts w:ascii="Arial" w:hAnsi="Arial" w:cs="Arial"/>
                <w:sz w:val="24"/>
                <w:szCs w:val="24"/>
              </w:rPr>
            </w:pPr>
            <w:r w:rsidRPr="00C177CD">
              <w:rPr>
                <w:rFonts w:ascii="Arial" w:hAnsi="Arial" w:cs="Arial"/>
                <w:sz w:val="24"/>
                <w:szCs w:val="24"/>
              </w:rPr>
              <w:t>The main problem would be costing correctly and running on time.</w:t>
            </w:r>
          </w:p>
          <w:p w14:paraId="6079A9E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Also, delivery time of materials. </w:t>
            </w:r>
          </w:p>
          <w:p w14:paraId="3676EDD0"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What processes in your work area are creating barriers or impeding the quality of the services or products you and your department provide to others? </w:t>
            </w:r>
          </w:p>
          <w:p w14:paraId="0B8E0C92" w14:textId="77777777" w:rsidR="00C177CD" w:rsidRPr="00C177CD" w:rsidRDefault="00C177CD" w:rsidP="00C177CD">
            <w:pPr>
              <w:rPr>
                <w:rFonts w:ascii="Arial" w:hAnsi="Arial" w:cs="Arial"/>
                <w:sz w:val="24"/>
                <w:szCs w:val="24"/>
              </w:rPr>
            </w:pPr>
            <w:r w:rsidRPr="00C177CD">
              <w:rPr>
                <w:rFonts w:ascii="Arial" w:hAnsi="Arial" w:cs="Arial"/>
                <w:sz w:val="24"/>
                <w:szCs w:val="24"/>
              </w:rPr>
              <w:t xml:space="preserve">Noise is a big factor as there may be </w:t>
            </w:r>
            <w:proofErr w:type="spellStart"/>
            <w:r w:rsidRPr="00C177CD">
              <w:rPr>
                <w:rFonts w:ascii="Arial" w:hAnsi="Arial" w:cs="Arial"/>
                <w:sz w:val="24"/>
                <w:szCs w:val="24"/>
              </w:rPr>
              <w:t>neighbours</w:t>
            </w:r>
            <w:proofErr w:type="spellEnd"/>
            <w:r w:rsidRPr="00C177CD">
              <w:rPr>
                <w:rFonts w:ascii="Arial" w:hAnsi="Arial" w:cs="Arial"/>
                <w:sz w:val="24"/>
                <w:szCs w:val="24"/>
              </w:rPr>
              <w:t xml:space="preserve"> who work abnormal shifts and sleep during the daytime. Contractors being on site when needed. Keep a detailed check on quality of the works needed.</w:t>
            </w:r>
          </w:p>
          <w:p w14:paraId="638505DE" w14:textId="77777777" w:rsidR="00C177CD" w:rsidRPr="00C177CD" w:rsidRDefault="00C177CD" w:rsidP="00C177CD">
            <w:pPr>
              <w:rPr>
                <w:rFonts w:ascii="Arial" w:hAnsi="Arial" w:cs="Arial"/>
                <w:sz w:val="24"/>
                <w:szCs w:val="24"/>
              </w:rPr>
            </w:pPr>
            <w:r w:rsidRPr="00C177CD">
              <w:rPr>
                <w:rFonts w:ascii="Arial" w:hAnsi="Arial" w:cs="Arial"/>
                <w:sz w:val="24"/>
                <w:szCs w:val="24"/>
              </w:rPr>
              <w:t>What aspects of your work are you particularly interested in?</w:t>
            </w:r>
          </w:p>
          <w:p w14:paraId="013F04C5" w14:textId="77777777" w:rsidR="00C177CD" w:rsidRPr="00C177CD" w:rsidRDefault="00C177CD" w:rsidP="00C177CD">
            <w:pPr>
              <w:rPr>
                <w:rFonts w:ascii="Arial" w:hAnsi="Arial" w:cs="Arial"/>
                <w:sz w:val="24"/>
                <w:szCs w:val="24"/>
              </w:rPr>
            </w:pPr>
            <w:r w:rsidRPr="00C177CD">
              <w:rPr>
                <w:rFonts w:ascii="Arial" w:hAnsi="Arial" w:cs="Arial"/>
                <w:sz w:val="24"/>
                <w:szCs w:val="24"/>
              </w:rPr>
              <w:t>I’m interested in all aspects of the works from leasing with clients on the works right up to the Finnish of the project.</w:t>
            </w:r>
          </w:p>
          <w:p w14:paraId="69A6BB5A" w14:textId="77777777" w:rsidR="00C177CD" w:rsidRPr="00C177CD" w:rsidRDefault="00C177CD" w:rsidP="00C177CD">
            <w:pPr>
              <w:rPr>
                <w:rFonts w:ascii="Arial" w:hAnsi="Arial" w:cs="Arial"/>
                <w:sz w:val="24"/>
                <w:szCs w:val="24"/>
              </w:rPr>
            </w:pPr>
          </w:p>
          <w:p w14:paraId="694FB4D0" w14:textId="77777777" w:rsidR="00CC2FB3" w:rsidRDefault="00CC2FB3" w:rsidP="00A851DA">
            <w:pPr>
              <w:rPr>
                <w:b/>
              </w:rPr>
            </w:pPr>
          </w:p>
          <w:p w14:paraId="31D87158" w14:textId="77777777" w:rsidR="00CC2FB3" w:rsidRDefault="00CC2FB3" w:rsidP="00A851DA">
            <w:pPr>
              <w:rPr>
                <w:b/>
              </w:rPr>
            </w:pPr>
          </w:p>
          <w:p w14:paraId="57811861" w14:textId="77777777" w:rsidR="00CC2FB3" w:rsidRDefault="00CC2FB3" w:rsidP="00A851DA">
            <w:pPr>
              <w:rPr>
                <w:b/>
              </w:rPr>
            </w:pPr>
          </w:p>
          <w:p w14:paraId="0E913229" w14:textId="77777777" w:rsidR="00CC2FB3" w:rsidRDefault="00CC2FB3" w:rsidP="00A851DA">
            <w:pPr>
              <w:rPr>
                <w:b/>
              </w:rPr>
            </w:pPr>
          </w:p>
          <w:p w14:paraId="733DF81A" w14:textId="77777777" w:rsidR="00CC2FB3" w:rsidRDefault="00CC2FB3" w:rsidP="00A851DA">
            <w:pPr>
              <w:rPr>
                <w:b/>
              </w:rPr>
            </w:pPr>
          </w:p>
          <w:p w14:paraId="2B63F9E7" w14:textId="77777777" w:rsidR="00CC2FB3" w:rsidRDefault="00CC2FB3" w:rsidP="00A851DA">
            <w:pPr>
              <w:rPr>
                <w:b/>
              </w:rPr>
            </w:pPr>
          </w:p>
          <w:p w14:paraId="3576E185" w14:textId="77777777" w:rsidR="00CC2FB3" w:rsidRDefault="00CC2FB3" w:rsidP="00A851DA">
            <w:pPr>
              <w:rPr>
                <w:b/>
              </w:rPr>
            </w:pPr>
          </w:p>
          <w:p w14:paraId="2CB6738C" w14:textId="77777777" w:rsidR="00CC2FB3" w:rsidRDefault="00CC2FB3" w:rsidP="00A851DA">
            <w:pPr>
              <w:rPr>
                <w:b/>
              </w:rPr>
            </w:pPr>
          </w:p>
          <w:p w14:paraId="6E7B9F98" w14:textId="77777777" w:rsidR="00CC2FB3" w:rsidRDefault="00CC2FB3" w:rsidP="00A851DA">
            <w:pPr>
              <w:rPr>
                <w:b/>
              </w:rPr>
            </w:pPr>
          </w:p>
          <w:p w14:paraId="17A66CFA" w14:textId="77777777" w:rsidR="00CC2FB3" w:rsidRDefault="00CC2FB3" w:rsidP="00A851DA">
            <w:pPr>
              <w:rPr>
                <w:b/>
              </w:rPr>
            </w:pPr>
          </w:p>
          <w:p w14:paraId="66AF75E1" w14:textId="77777777" w:rsidR="00CC2FB3" w:rsidRDefault="00CC2FB3" w:rsidP="00A851DA">
            <w:pPr>
              <w:rPr>
                <w:b/>
              </w:rPr>
            </w:pPr>
          </w:p>
          <w:p w14:paraId="744A2861" w14:textId="77777777" w:rsidR="00CC2FB3" w:rsidRDefault="00CC2FB3" w:rsidP="00A851DA">
            <w:pPr>
              <w:rPr>
                <w:b/>
              </w:rPr>
            </w:pPr>
          </w:p>
          <w:p w14:paraId="5BFC03CD" w14:textId="77777777" w:rsidR="00CC2FB3" w:rsidRDefault="00CC2FB3" w:rsidP="00A851DA">
            <w:pPr>
              <w:rPr>
                <w:b/>
              </w:rPr>
            </w:pPr>
          </w:p>
          <w:p w14:paraId="6E2AC555" w14:textId="77777777" w:rsidR="00CC2FB3" w:rsidRDefault="00CC2FB3" w:rsidP="00A851DA">
            <w:pPr>
              <w:rPr>
                <w:b/>
              </w:rPr>
            </w:pPr>
          </w:p>
          <w:p w14:paraId="79E1435D" w14:textId="77777777" w:rsidR="00CC2FB3" w:rsidRDefault="00CC2FB3" w:rsidP="00A851DA">
            <w:pPr>
              <w:rPr>
                <w:b/>
              </w:rPr>
            </w:pPr>
          </w:p>
          <w:p w14:paraId="51E23FCB" w14:textId="77777777" w:rsidR="00CC2FB3" w:rsidRDefault="00CC2FB3" w:rsidP="00A851DA">
            <w:pPr>
              <w:rPr>
                <w:b/>
              </w:rPr>
            </w:pPr>
          </w:p>
        </w:tc>
      </w:tr>
    </w:tbl>
    <w:p w14:paraId="3C453CE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73D9D1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1C15A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C40D5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415B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5DA9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39E7A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A98FDC0" w14:textId="77777777" w:rsidTr="00405895">
        <w:tc>
          <w:tcPr>
            <w:tcW w:w="2310" w:type="dxa"/>
            <w:shd w:val="clear" w:color="auto" w:fill="D9D9D9" w:themeFill="background1" w:themeFillShade="D9"/>
          </w:tcPr>
          <w:p w14:paraId="3F79EEA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C6555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AC4B31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163917" w14:textId="77777777" w:rsidR="00405895" w:rsidRPr="00B0415E" w:rsidRDefault="00405895" w:rsidP="00A851DA">
            <w:pPr>
              <w:rPr>
                <w:rFonts w:cs="Bliss-Regular"/>
                <w:color w:val="000000"/>
              </w:rPr>
            </w:pPr>
          </w:p>
        </w:tc>
      </w:tr>
    </w:tbl>
    <w:p w14:paraId="2A4B72C9" w14:textId="77777777" w:rsidR="00A851DA" w:rsidRPr="00B0415E" w:rsidRDefault="00A851DA" w:rsidP="00A851DA">
      <w:pPr>
        <w:rPr>
          <w:rFonts w:cs="Bliss-Regular"/>
          <w:color w:val="000000"/>
          <w:lang w:val="en-US"/>
        </w:rPr>
      </w:pPr>
    </w:p>
    <w:p w14:paraId="2B7F602A" w14:textId="77777777" w:rsidR="00A851DA" w:rsidRPr="00B0415E" w:rsidRDefault="00A851DA" w:rsidP="00A851DA">
      <w:pPr>
        <w:rPr>
          <w:rFonts w:cs="Bliss-Regular"/>
          <w:color w:val="000000"/>
          <w:lang w:val="en-US"/>
        </w:rPr>
      </w:pPr>
    </w:p>
    <w:p w14:paraId="5098E84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FC3F06" w14:textId="77777777" w:rsidTr="00B0415E">
        <w:trPr>
          <w:trHeight w:val="249"/>
        </w:trPr>
        <w:tc>
          <w:tcPr>
            <w:tcW w:w="4621" w:type="dxa"/>
            <w:shd w:val="clear" w:color="auto" w:fill="D9D9D9" w:themeFill="background1" w:themeFillShade="D9"/>
          </w:tcPr>
          <w:p w14:paraId="1512B38C" w14:textId="77777777" w:rsidR="00503D7E" w:rsidRPr="00B0415E" w:rsidRDefault="00503D7E" w:rsidP="00503D7E">
            <w:pPr>
              <w:rPr>
                <w:b/>
                <w:color w:val="002060"/>
              </w:rPr>
            </w:pPr>
            <w:r w:rsidRPr="00B0415E">
              <w:rPr>
                <w:b/>
                <w:color w:val="002060"/>
              </w:rPr>
              <w:t>Total Marks</w:t>
            </w:r>
          </w:p>
        </w:tc>
        <w:tc>
          <w:tcPr>
            <w:tcW w:w="4621" w:type="dxa"/>
          </w:tcPr>
          <w:p w14:paraId="097EC29A" w14:textId="77777777" w:rsidR="00503D7E" w:rsidRPr="00B0415E" w:rsidRDefault="00503D7E" w:rsidP="00503D7E">
            <w:pPr>
              <w:rPr>
                <w:rFonts w:cs="Times New Roman"/>
                <w:szCs w:val="32"/>
              </w:rPr>
            </w:pPr>
          </w:p>
        </w:tc>
      </w:tr>
      <w:tr w:rsidR="00503D7E" w:rsidRPr="00B0415E" w14:paraId="56B0DC38" w14:textId="77777777" w:rsidTr="00B0415E">
        <w:tc>
          <w:tcPr>
            <w:tcW w:w="4621" w:type="dxa"/>
            <w:shd w:val="clear" w:color="auto" w:fill="D9D9D9" w:themeFill="background1" w:themeFillShade="D9"/>
          </w:tcPr>
          <w:p w14:paraId="0E0AA20C" w14:textId="77777777" w:rsidR="00503D7E" w:rsidRPr="00B0415E" w:rsidRDefault="00503D7E" w:rsidP="00503D7E">
            <w:pPr>
              <w:rPr>
                <w:b/>
                <w:color w:val="002060"/>
              </w:rPr>
            </w:pPr>
            <w:r w:rsidRPr="00B0415E">
              <w:rPr>
                <w:b/>
                <w:color w:val="002060"/>
              </w:rPr>
              <w:t>Marks Obtained</w:t>
            </w:r>
          </w:p>
        </w:tc>
        <w:tc>
          <w:tcPr>
            <w:tcW w:w="4621" w:type="dxa"/>
          </w:tcPr>
          <w:p w14:paraId="48F76A2B" w14:textId="77777777" w:rsidR="00503D7E" w:rsidRPr="00B0415E" w:rsidRDefault="00503D7E" w:rsidP="00503D7E">
            <w:pPr>
              <w:rPr>
                <w:rFonts w:cs="Times New Roman"/>
                <w:szCs w:val="32"/>
              </w:rPr>
            </w:pPr>
          </w:p>
        </w:tc>
      </w:tr>
      <w:tr w:rsidR="00503D7E" w:rsidRPr="00B0415E" w14:paraId="122126DA" w14:textId="77777777" w:rsidTr="00B0415E">
        <w:tc>
          <w:tcPr>
            <w:tcW w:w="4621" w:type="dxa"/>
            <w:shd w:val="clear" w:color="auto" w:fill="D9D9D9" w:themeFill="background1" w:themeFillShade="D9"/>
          </w:tcPr>
          <w:p w14:paraId="59FD4010" w14:textId="77777777" w:rsidR="00503D7E" w:rsidRPr="00B0415E" w:rsidRDefault="00B0415E" w:rsidP="00503D7E">
            <w:pPr>
              <w:rPr>
                <w:b/>
                <w:color w:val="002060"/>
              </w:rPr>
            </w:pPr>
            <w:r w:rsidRPr="00B0415E">
              <w:rPr>
                <w:b/>
                <w:color w:val="002060"/>
              </w:rPr>
              <w:t>Percentage / Grade</w:t>
            </w:r>
          </w:p>
        </w:tc>
        <w:tc>
          <w:tcPr>
            <w:tcW w:w="4621" w:type="dxa"/>
          </w:tcPr>
          <w:p w14:paraId="638F78FB" w14:textId="77777777" w:rsidR="00503D7E" w:rsidRPr="00B0415E" w:rsidRDefault="00503D7E" w:rsidP="00503D7E">
            <w:pPr>
              <w:rPr>
                <w:rFonts w:cs="Times New Roman"/>
                <w:szCs w:val="32"/>
              </w:rPr>
            </w:pPr>
          </w:p>
        </w:tc>
      </w:tr>
    </w:tbl>
    <w:p w14:paraId="1CDC41BA" w14:textId="77777777" w:rsidR="00A851DA" w:rsidRDefault="00A851DA" w:rsidP="00503D7E">
      <w:pPr>
        <w:rPr>
          <w:rFonts w:cs="Times New Roman"/>
          <w:sz w:val="24"/>
          <w:szCs w:val="32"/>
        </w:rPr>
      </w:pPr>
    </w:p>
    <w:p w14:paraId="48D24FD1" w14:textId="77777777" w:rsidR="00607874" w:rsidRDefault="00607874" w:rsidP="00503D7E">
      <w:pPr>
        <w:rPr>
          <w:rFonts w:cs="Times New Roman"/>
          <w:sz w:val="24"/>
          <w:szCs w:val="32"/>
        </w:rPr>
      </w:pPr>
    </w:p>
    <w:p w14:paraId="474CD732" w14:textId="77777777" w:rsidR="00607874" w:rsidRDefault="00607874" w:rsidP="00503D7E">
      <w:pPr>
        <w:rPr>
          <w:rFonts w:cs="Times New Roman"/>
          <w:sz w:val="24"/>
          <w:szCs w:val="32"/>
        </w:rPr>
      </w:pPr>
    </w:p>
    <w:p w14:paraId="69E883EF" w14:textId="77777777" w:rsidR="00607874" w:rsidRDefault="00607874" w:rsidP="00503D7E">
      <w:pPr>
        <w:rPr>
          <w:rFonts w:cs="Times New Roman"/>
          <w:sz w:val="24"/>
          <w:szCs w:val="32"/>
        </w:rPr>
      </w:pPr>
    </w:p>
    <w:p w14:paraId="181A61CF" w14:textId="77777777" w:rsidR="00607874" w:rsidRDefault="00607874" w:rsidP="00503D7E">
      <w:pPr>
        <w:rPr>
          <w:rFonts w:cs="Times New Roman"/>
          <w:sz w:val="24"/>
          <w:szCs w:val="32"/>
        </w:rPr>
      </w:pPr>
    </w:p>
    <w:p w14:paraId="472710F3" w14:textId="77777777" w:rsidR="00607874" w:rsidRDefault="00607874" w:rsidP="00503D7E">
      <w:pPr>
        <w:rPr>
          <w:rFonts w:cs="Times New Roman"/>
          <w:sz w:val="24"/>
          <w:szCs w:val="32"/>
        </w:rPr>
      </w:pPr>
    </w:p>
    <w:p w14:paraId="40C21072" w14:textId="77777777" w:rsidR="00607874" w:rsidRDefault="00607874" w:rsidP="00503D7E">
      <w:pPr>
        <w:rPr>
          <w:rFonts w:cs="Times New Roman"/>
          <w:sz w:val="24"/>
          <w:szCs w:val="32"/>
        </w:rPr>
      </w:pPr>
    </w:p>
    <w:p w14:paraId="6FFDBAE8" w14:textId="77777777" w:rsidR="00607874" w:rsidRDefault="00607874" w:rsidP="00503D7E">
      <w:pPr>
        <w:rPr>
          <w:rFonts w:cs="Times New Roman"/>
          <w:sz w:val="24"/>
          <w:szCs w:val="32"/>
        </w:rPr>
      </w:pPr>
    </w:p>
    <w:p w14:paraId="73F839C8" w14:textId="77777777" w:rsidR="00EA30AB" w:rsidRDefault="00EA30AB" w:rsidP="00503D7E">
      <w:pPr>
        <w:rPr>
          <w:rFonts w:cs="Times New Roman"/>
          <w:sz w:val="24"/>
          <w:szCs w:val="32"/>
        </w:rPr>
      </w:pPr>
    </w:p>
    <w:p w14:paraId="14CDB641" w14:textId="77777777" w:rsidR="00EA30AB" w:rsidRDefault="00EA30AB" w:rsidP="00503D7E">
      <w:pPr>
        <w:rPr>
          <w:rFonts w:cs="Times New Roman"/>
          <w:sz w:val="24"/>
          <w:szCs w:val="32"/>
        </w:rPr>
      </w:pPr>
    </w:p>
    <w:p w14:paraId="32D5942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11CAB" w14:textId="77777777" w:rsidR="00191CBB" w:rsidRDefault="00191CBB" w:rsidP="00CB4D0A">
      <w:pPr>
        <w:spacing w:after="0" w:line="240" w:lineRule="auto"/>
      </w:pPr>
      <w:r>
        <w:separator/>
      </w:r>
    </w:p>
  </w:endnote>
  <w:endnote w:type="continuationSeparator" w:id="0">
    <w:p w14:paraId="6B37078E" w14:textId="77777777" w:rsidR="00191CBB" w:rsidRDefault="00191C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04057" w14:textId="77777777" w:rsidR="00191CBB" w:rsidRDefault="00191CBB" w:rsidP="00CB4D0A">
      <w:pPr>
        <w:spacing w:after="0" w:line="240" w:lineRule="auto"/>
      </w:pPr>
      <w:r>
        <w:separator/>
      </w:r>
    </w:p>
  </w:footnote>
  <w:footnote w:type="continuationSeparator" w:id="0">
    <w:p w14:paraId="6AE34B42" w14:textId="77777777" w:rsidR="00191CBB" w:rsidRDefault="00191C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91CBB"/>
    <w:rsid w:val="001A1FA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236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77CD"/>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39232"/>
  <w15:docId w15:val="{D6043434-539E-4FD6-991B-70189BE1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BA57C-BB5D-4716-A988-109272240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Mr P M Wilks</cp:lastModifiedBy>
  <cp:revision>2</cp:revision>
  <dcterms:created xsi:type="dcterms:W3CDTF">2018-12-16T12:39:00Z</dcterms:created>
  <dcterms:modified xsi:type="dcterms:W3CDTF">2018-12-16T12:39:00Z</dcterms:modified>
</cp:coreProperties>
</file>