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mc:AlternateContent>
          <mc:Choice Requires="wps">
            <w:drawing>
              <wp:anchor distT="152400" distB="152400" distL="152400" distR="152400" simplePos="0" relativeHeight="251661312" behindDoc="0" locked="0" layoutInCell="1" allowOverlap="1">
                <wp:simplePos x="0" y="0"/>
                <wp:positionH relativeFrom="margin">
                  <wp:posOffset>2857499</wp:posOffset>
                </wp:positionH>
                <wp:positionV relativeFrom="page">
                  <wp:posOffset>122020</wp:posOffset>
                </wp:positionV>
                <wp:extent cx="4004391" cy="327459"/>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txBox="1"/>
                      <wps:spPr>
                        <a:xfrm>
                          <a:off x="0" y="0"/>
                          <a:ext cx="4004391" cy="327459"/>
                        </a:xfrm>
                        <a:prstGeom prst="rect">
                          <a:avLst/>
                        </a:prstGeom>
                        <a:noFill/>
                        <a:ln w="12700" cap="flat">
                          <a:noFill/>
                          <a:miter lim="400000"/>
                        </a:ln>
                        <a:effectLst/>
                      </wps:spPr>
                      <wps:txb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1 of 8.</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5.0pt;margin-top:9.6pt;width:315.3pt;height:25.8pt;z-index:251661312;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1 of 8.</w:t>
                      </w:r>
                    </w:p>
                  </w:txbxContent>
                </v:textbox>
                <w10:wrap type="through" side="bothSides" anchorx="margin" anchory="page"/>
              </v:shape>
            </w:pict>
          </mc:Fallback>
        </mc:AlternateContent>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7"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rFonts w:ascii="Arial" w:hAnsi="Arial"/>
                                <w:sz w:val="24"/>
                                <w:szCs w:val="24"/>
                                <w:rtl w:val="0"/>
                              </w:rPr>
                              <w:t xml:space="preserve">   </w:t>
                            </w:r>
                            <w:r>
                              <w:rPr>
                                <w:rFonts w:ascii="Arial" w:hAnsi="Arial"/>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7"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rFonts w:ascii="Arial" w:hAnsi="Arial"/>
                          <w:sz w:val="24"/>
                          <w:szCs w:val="24"/>
                          <w:rtl w:val="0"/>
                        </w:rPr>
                        <w:t xml:space="preserve">   </w:t>
                      </w:r>
                      <w:r>
                        <w:rPr>
                          <w:rFonts w:ascii="Arial" w:hAnsi="Arial"/>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8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1"/>
                <w:bCs w:val="1"/>
                <w:color w:val="002060"/>
                <w:sz w:val="24"/>
                <w:szCs w:val="24"/>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Joanne Sammels</w:t>
            </w:r>
          </w:p>
        </w:tc>
      </w:tr>
      <w:tr>
        <w:tblPrEx>
          <w:shd w:val="clear" w:color="auto" w:fill="ced7e7"/>
        </w:tblPrEx>
        <w:trPr>
          <w:trHeight w:val="28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sz w:val="24"/>
                <w:szCs w:val="24"/>
                <w:u w:color="002060"/>
                <w:rtl w:val="0"/>
                <w:lang w:val="en-US"/>
              </w:rPr>
              <w:t>Student Number</w:t>
            </w:r>
            <w:r>
              <w:rPr>
                <w:b w:val="1"/>
                <w:bCs w:val="1"/>
                <w:color w:val="002060"/>
                <w:sz w:val="24"/>
                <w:szCs w:val="24"/>
                <w:u w:color="002060"/>
                <w:rtl w:val="0"/>
                <w:lang w:val="en-US"/>
              </w:rPr>
              <w:t>:</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Arial" w:hAnsi="Arial"/>
                <w:shd w:val="clear" w:color="auto" w:fill="ffffff"/>
                <w:rtl w:val="0"/>
              </w:rPr>
              <w:t>23898</w:t>
            </w:r>
          </w:p>
        </w:tc>
      </w:tr>
      <w:tr>
        <w:tblPrEx>
          <w:shd w:val="clear" w:color="auto" w:fill="ced7e7"/>
        </w:tblPrEx>
        <w:trPr>
          <w:trHeight w:val="28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Arial" w:hAnsi="Arial"/>
                <w:b w:val="1"/>
                <w:bCs w:val="1"/>
                <w:color w:val="002060"/>
                <w:sz w:val="24"/>
                <w:szCs w:val="24"/>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Arial" w:hAnsi="Arial"/>
                <w:shd w:val="clear" w:color="auto" w:fill="ffffff"/>
                <w:rtl w:val="0"/>
              </w:rPr>
              <w:t>Certificate in Event Management Level 1</w:t>
            </w:r>
          </w:p>
        </w:tc>
      </w:tr>
      <w:tr>
        <w:tblPrEx>
          <w:shd w:val="clear" w:color="auto" w:fill="ced7e7"/>
        </w:tblPrEx>
        <w:trPr>
          <w:trHeight w:val="28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Arial" w:hAnsi="Arial"/>
                <w:b w:val="1"/>
                <w:bCs w:val="1"/>
                <w:color w:val="002060"/>
                <w:sz w:val="24"/>
                <w:szCs w:val="24"/>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Arial" w:hAnsi="Arial"/>
          <w:b w:val="1"/>
          <w:bCs w:val="1"/>
          <w:sz w:val="28"/>
          <w:szCs w:val="28"/>
          <w:rtl w:val="0"/>
          <w:lang w:val="en-US"/>
        </w:rPr>
        <w:t>Marking Criteria:</w:t>
      </w:r>
    </w:p>
    <w:p>
      <w:pPr>
        <w:pStyle w:val="Default"/>
        <w:numPr>
          <w:ilvl w:val="0"/>
          <w:numId w:val="2"/>
        </w:numPr>
        <w:bidi w:val="0"/>
        <w:spacing w:after="320" w:line="360" w:lineRule="auto"/>
        <w:ind w:right="0"/>
        <w:jc w:val="left"/>
        <w:rPr>
          <w:rFonts w:ascii="Arial" w:hAnsi="Arial"/>
          <w:b w:val="1"/>
          <w:bCs w:val="1"/>
          <w:rtl w:val="0"/>
          <w:lang w:val="en-US"/>
        </w:rPr>
      </w:pPr>
      <w:r>
        <w:rPr>
          <w:rFonts w:ascii="Arial" w:hAnsi="Arial"/>
          <w:b w:val="1"/>
          <w:bCs w:val="1"/>
          <w:rtl w:val="0"/>
          <w:lang w:val="en-US"/>
        </w:rPr>
        <w:t>Explain the duties and responsibilities of an Event planner/coordinator.</w:t>
      </w:r>
    </w:p>
    <w:p>
      <w:pPr>
        <w:pStyle w:val="Default"/>
        <w:spacing w:after="320" w:line="360" w:lineRule="auto"/>
        <w:rPr>
          <w:rFonts w:ascii="Arial" w:cs="Arial" w:hAnsi="Arial" w:eastAsia="Arial"/>
          <w:sz w:val="24"/>
          <w:szCs w:val="24"/>
        </w:rPr>
      </w:pPr>
      <w:r>
        <w:rPr>
          <w:rFonts w:ascii="Arial" w:hAnsi="Arial"/>
          <w:sz w:val="24"/>
          <w:szCs w:val="24"/>
          <w:rtl w:val="0"/>
          <w:lang w:val="en-US"/>
        </w:rPr>
        <w:t>An event planner is responsible for the planning, organising and coordinating of events for corporate and social clients. They must create experiences and bring their clients ideas and visions to life in order. They are involved in the planning and coordinating from the initial conception through to the execution of the event.</w:t>
      </w:r>
    </w:p>
    <w:p>
      <w:pPr>
        <w:pStyle w:val="Default"/>
        <w:spacing w:after="320" w:line="360" w:lineRule="auto"/>
        <w:rPr>
          <w:rFonts w:ascii="Arial" w:cs="Arial" w:hAnsi="Arial" w:eastAsia="Arial"/>
          <w:sz w:val="24"/>
          <w:szCs w:val="24"/>
        </w:rPr>
      </w:pPr>
      <w:r>
        <w:rPr>
          <w:rFonts w:ascii="Arial" w:hAnsi="Arial"/>
          <w:sz w:val="24"/>
          <w:szCs w:val="24"/>
          <w:rtl w:val="0"/>
          <w:lang w:val="en-US"/>
        </w:rPr>
        <w:t>This involves liaising with clients to establish what it is that they set out to achieve from their event. They must ask important questions such as; what type of event do you wish to host? What is the budget for the event? How many people are you expecting to attend? What facilities do you need for the event i.e. catering, transportation, telephone and/or wifi connection etc. This allows the event planner to build an event profile on which they will base their management plan around.</w:t>
      </w:r>
    </w:p>
    <w:p>
      <w:pPr>
        <w:pStyle w:val="Default"/>
        <w:spacing w:after="320" w:line="360" w:lineRule="auto"/>
        <w:rPr>
          <w:rFonts w:ascii="Arial" w:cs="Arial" w:hAnsi="Arial" w:eastAsia="Arial"/>
          <w:sz w:val="24"/>
          <w:szCs w:val="24"/>
        </w:rPr>
      </w:pPr>
      <w:r>
        <w:rPr>
          <w:rFonts w:ascii="Arial" w:hAnsi="Arial"/>
          <w:sz w:val="24"/>
          <w:szCs w:val="24"/>
          <w:rtl w:val="0"/>
          <w:lang w:val="en-US"/>
        </w:rPr>
        <w:t>Conducting research is a key responsibility of an event planner. In order to ensure the most successful outcome possible for every event, an enormous amount of research has to be conducted across every aspect. This includes but is not limited to: the site or venues, caterers, entertainment, decor, facilities such as toilets, sound and lighting, transportation and accommodation. It is an event planners duty to then coordinate and manage all of these details within the time frame and budget specified by the client.</w:t>
      </w:r>
    </w:p>
    <w:p>
      <w:pPr>
        <w:pStyle w:val="Default"/>
        <w:spacing w:after="320" w:line="360" w:lineRule="auto"/>
        <w:rPr>
          <w:rFonts w:ascii="Arial" w:cs="Arial" w:hAnsi="Arial" w:eastAsia="Arial"/>
          <w:sz w:val="24"/>
          <w:szCs w:val="24"/>
        </w:rPr>
      </w:pPr>
      <w:r>
        <w:rPr>
          <w:rFonts w:ascii="Arial" w:hAnsi="Arial"/>
          <w:sz w:val="24"/>
          <w:szCs w:val="24"/>
          <w:rtl w:val="0"/>
          <w:lang w:val="en-US"/>
        </w:rPr>
        <w:t>They need to have good networking skills in order to establish a good industry base.</w:t>
      </w:r>
      <w:r>
        <w:rPr>
          <w:rFonts w:ascii="Arial" w:cs="Arial" w:hAnsi="Arial" w:eastAsia="Arial"/>
          <w:sz w:val="24"/>
          <w:szCs w:val="24"/>
        </w:rPr>
        <mc:AlternateContent>
          <mc:Choice Requires="wps">
            <w:drawing>
              <wp:anchor distT="152400" distB="152400" distL="152400" distR="152400" simplePos="0" relativeHeight="251662336" behindDoc="0" locked="0" layoutInCell="1" allowOverlap="1">
                <wp:simplePos x="0" y="0"/>
                <wp:positionH relativeFrom="margin">
                  <wp:posOffset>2716609</wp:posOffset>
                </wp:positionH>
                <wp:positionV relativeFrom="page">
                  <wp:posOffset>185520</wp:posOffset>
                </wp:positionV>
                <wp:extent cx="3771525" cy="327459"/>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Shape">
                    <wps:wsp>
                      <wps:cNvSpPr txBox="1"/>
                      <wps:spPr>
                        <a:xfrm>
                          <a:off x="0" y="0"/>
                          <a:ext cx="3771525" cy="327459"/>
                        </a:xfrm>
                        <a:prstGeom prst="rect">
                          <a:avLst/>
                        </a:prstGeom>
                        <a:noFill/>
                        <a:ln w="12700" cap="flat">
                          <a:noFill/>
                          <a:miter lim="400000"/>
                        </a:ln>
                        <a:effectLst/>
                      </wps:spPr>
                      <wps:txb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2 of 8.</w:t>
                            </w:r>
                          </w:p>
                        </w:txbxContent>
                      </wps:txbx>
                      <wps:bodyPr wrap="square" lIns="45719" tIns="45719" rIns="45719" bIns="45719" numCol="1" anchor="t">
                        <a:noAutofit/>
                      </wps:bodyPr>
                    </wps:wsp>
                  </a:graphicData>
                </a:graphic>
              </wp:anchor>
            </w:drawing>
          </mc:Choice>
          <mc:Fallback>
            <w:pict>
              <v:shape id="_x0000_s1028" type="#_x0000_t202" style="visibility:visible;position:absolute;margin-left:213.9pt;margin-top:14.6pt;width:297.0pt;height:25.8pt;z-index:251662336;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2 of 8.</w:t>
                      </w:r>
                    </w:p>
                  </w:txbxContent>
                </v:textbox>
                <w10:wrap type="through" side="bothSides" anchorx="margin" anchory="page"/>
              </v:shape>
            </w:pict>
          </mc:Fallback>
        </mc:AlternateContent>
      </w:r>
      <w:r>
        <w:rPr>
          <w:rFonts w:ascii="Arial" w:hAnsi="Arial"/>
          <w:sz w:val="24"/>
          <w:szCs w:val="24"/>
          <w:rtl w:val="0"/>
          <w:lang w:val="en-US"/>
        </w:rPr>
        <w:t xml:space="preserve"> By having connections to different venues, suppliers and entertainers, an event planner can set in place contingency plans in the event of any last minute changes.</w:t>
      </w:r>
    </w:p>
    <w:p>
      <w:pPr>
        <w:pStyle w:val="Default"/>
        <w:spacing w:after="320" w:line="360" w:lineRule="auto"/>
        <w:rPr>
          <w:rFonts w:ascii="Arial" w:cs="Arial" w:hAnsi="Arial" w:eastAsia="Arial"/>
          <w:sz w:val="24"/>
          <w:szCs w:val="24"/>
        </w:rPr>
      </w:pPr>
      <w:r>
        <w:rPr>
          <w:rFonts w:ascii="Arial" w:hAnsi="Arial"/>
          <w:sz w:val="24"/>
          <w:szCs w:val="24"/>
          <w:rtl w:val="0"/>
          <w:lang w:val="en-US"/>
        </w:rPr>
        <w:t>It is important to stay in budget when planning and event. It is a planner</w:t>
      </w:r>
      <w:r>
        <w:rPr>
          <w:rFonts w:ascii="Arial" w:hAnsi="Arial" w:hint="default"/>
          <w:sz w:val="24"/>
          <w:szCs w:val="24"/>
          <w:rtl w:val="0"/>
          <w:lang w:val="en-US"/>
        </w:rPr>
        <w:t>’</w:t>
      </w:r>
      <w:r>
        <w:rPr>
          <w:rFonts w:ascii="Arial" w:hAnsi="Arial"/>
          <w:sz w:val="24"/>
          <w:szCs w:val="24"/>
          <w:rtl w:val="0"/>
          <w:lang w:val="en-US"/>
        </w:rPr>
        <w:t>s responsibility to ensure that the budget set by a client is adhered to. This is where the research plays an important factor as the budget will dictate the decisions made. A planner must continually track the budget throughout the organising process to ensure budgets are complied with and to identify and resolve any over-spending.</w:t>
      </w:r>
    </w:p>
    <w:p>
      <w:pPr>
        <w:pStyle w:val="Default"/>
        <w:spacing w:after="320" w:line="360" w:lineRule="auto"/>
        <w:rPr>
          <w:rFonts w:ascii="Arial" w:cs="Arial" w:hAnsi="Arial" w:eastAsia="Arial"/>
          <w:sz w:val="24"/>
          <w:szCs w:val="24"/>
        </w:rPr>
      </w:pPr>
      <w:r>
        <w:rPr>
          <w:rFonts w:ascii="Arial" w:hAnsi="Arial"/>
          <w:sz w:val="24"/>
          <w:szCs w:val="24"/>
          <w:rtl w:val="0"/>
          <w:lang w:val="en-US"/>
        </w:rPr>
        <w:t>An event planner must manage their team and staff effectively when planning and hosting their event. This involves having regular meetings with the team in order to establish tasks and objectives are being carried out successfully in a time effective manner. It also helps to identify any issues or problems that must be addressed in order to ensure the event is successful. Supervising and coordinating the team on the day of the event is also a large part of managing the team as an event planner must ensure that staff and security are where they need to be at all times.</w:t>
      </w:r>
    </w:p>
    <w:p>
      <w:pPr>
        <w:pStyle w:val="Default"/>
        <w:spacing w:after="320" w:line="360" w:lineRule="auto"/>
        <w:rPr>
          <w:rFonts w:ascii="Arial" w:cs="Arial" w:hAnsi="Arial" w:eastAsia="Arial"/>
          <w:sz w:val="24"/>
          <w:szCs w:val="24"/>
        </w:rPr>
      </w:pPr>
      <w:r>
        <w:rPr>
          <w:rFonts w:ascii="Arial" w:hAnsi="Arial"/>
          <w:sz w:val="24"/>
          <w:szCs w:val="24"/>
          <w:rtl w:val="0"/>
          <w:lang w:val="en-US"/>
        </w:rPr>
        <w:t>It is an event planner</w:t>
      </w:r>
      <w:r>
        <w:rPr>
          <w:rFonts w:ascii="Arial" w:hAnsi="Arial" w:hint="default"/>
          <w:sz w:val="24"/>
          <w:szCs w:val="24"/>
          <w:rtl w:val="0"/>
          <w:lang w:val="en-US"/>
        </w:rPr>
        <w:t>’</w:t>
      </w:r>
      <w:r>
        <w:rPr>
          <w:rFonts w:ascii="Arial" w:hAnsi="Arial"/>
          <w:sz w:val="24"/>
          <w:szCs w:val="24"/>
          <w:rtl w:val="0"/>
          <w:lang w:val="en-US"/>
        </w:rPr>
        <w:t>s duty to remain present and professional throughout the event to help ensure its success. They must be there to handle any problems should the arise and be able to think on their feet to come up with a positive resolution.</w:t>
      </w:r>
    </w:p>
    <w:p>
      <w:pPr>
        <w:pStyle w:val="Default"/>
        <w:spacing w:after="320" w:line="360" w:lineRule="auto"/>
        <w:rPr>
          <w:rFonts w:ascii="Arial" w:cs="Arial" w:hAnsi="Arial" w:eastAsia="Arial"/>
          <w:sz w:val="24"/>
          <w:szCs w:val="24"/>
        </w:rPr>
      </w:pPr>
      <w:r>
        <w:rPr>
          <w:rFonts w:ascii="Arial" w:hAnsi="Arial"/>
          <w:sz w:val="24"/>
          <w:szCs w:val="24"/>
          <w:rtl w:val="0"/>
          <w:lang w:val="en-US"/>
        </w:rPr>
        <w:t>When planning and hosting events, it is an event planner</w:t>
      </w:r>
      <w:r>
        <w:rPr>
          <w:rFonts w:ascii="Arial" w:hAnsi="Arial" w:hint="default"/>
          <w:sz w:val="24"/>
          <w:szCs w:val="24"/>
          <w:rtl w:val="0"/>
          <w:lang w:val="en-US"/>
        </w:rPr>
        <w:t>’</w:t>
      </w:r>
      <w:r>
        <w:rPr>
          <w:rFonts w:ascii="Arial" w:hAnsi="Arial"/>
          <w:sz w:val="24"/>
          <w:szCs w:val="24"/>
          <w:rtl w:val="0"/>
          <w:lang w:val="en-US"/>
        </w:rPr>
        <w:t>s duty to ensure that all health and safety standards and procedures are complied with. They must ensure that all insurances are in place prior to the event and that all member of the events team understand all health and safety obligations. This will ensure they safety and well-being of both staff and attendees.</w:t>
      </w:r>
    </w:p>
    <w:p>
      <w:pPr>
        <w:pStyle w:val="Default"/>
        <w:spacing w:after="320" w:line="360" w:lineRule="auto"/>
        <w:rPr>
          <w:rFonts w:ascii="Arial" w:cs="Arial" w:hAnsi="Arial" w:eastAsia="Arial"/>
          <w:sz w:val="24"/>
          <w:szCs w:val="24"/>
        </w:rPr>
      </w:pPr>
      <w:r>
        <w:rPr>
          <w:rFonts w:ascii="Arial" w:hAnsi="Arial"/>
          <w:sz w:val="24"/>
          <w:szCs w:val="24"/>
          <w:rtl w:val="0"/>
          <w:lang w:val="en-US"/>
        </w:rPr>
        <w:t>Event planners must evaluate their events throughout the planning process and after the event. They should be able to identify best practices as well as areas that need improvement in order to ensure future success.</w:t>
      </w:r>
    </w:p>
    <w:p>
      <w:pPr>
        <w:pStyle w:val="Default"/>
        <w:spacing w:after="320" w:line="360" w:lineRule="auto"/>
        <w:rPr>
          <w:rFonts w:ascii="Arial" w:cs="Arial" w:hAnsi="Arial" w:eastAsia="Arial"/>
          <w:sz w:val="24"/>
          <w:szCs w:val="24"/>
        </w:rPr>
      </w:pPr>
    </w:p>
    <w:p>
      <w:pPr>
        <w:pStyle w:val="Default"/>
        <w:spacing w:after="320" w:line="360" w:lineRule="auto"/>
        <w:rPr>
          <w:rFonts w:ascii="Arial" w:cs="Arial" w:hAnsi="Arial" w:eastAsia="Arial"/>
        </w:rPr>
      </w:pPr>
    </w:p>
    <w:p>
      <w:pPr>
        <w:pStyle w:val="Default"/>
        <w:spacing w:after="320" w:line="360" w:lineRule="auto"/>
        <w:rPr>
          <w:rFonts w:ascii="Arial" w:cs="Arial" w:hAnsi="Arial" w:eastAsia="Arial"/>
          <w:b w:val="1"/>
          <w:bCs w:val="1"/>
          <w:sz w:val="24"/>
          <w:szCs w:val="24"/>
        </w:rPr>
      </w:pPr>
      <w:r>
        <w:rPr>
          <w:rFonts w:ascii="Arial" w:hAnsi="Arial"/>
          <w:b w:val="1"/>
          <w:bCs w:val="1"/>
          <w:sz w:val="24"/>
          <w:szCs w:val="24"/>
          <w:rtl w:val="0"/>
          <w:lang w:val="en-US"/>
        </w:rPr>
        <w:t>2) Outline the main tasks involved in event planning.</w:t>
      </w:r>
      <w:r>
        <w:rPr>
          <w:rFonts w:ascii="Arial" w:cs="Arial" w:hAnsi="Arial" w:eastAsia="Arial"/>
          <w:b w:val="1"/>
          <w:bCs w:val="1"/>
          <w:sz w:val="24"/>
          <w:szCs w:val="24"/>
        </w:rPr>
        <mc:AlternateContent>
          <mc:Choice Requires="wps">
            <w:drawing>
              <wp:anchor distT="152400" distB="152400" distL="152400" distR="152400" simplePos="0" relativeHeight="251663360" behindDoc="0" locked="0" layoutInCell="1" allowOverlap="1">
                <wp:simplePos x="0" y="0"/>
                <wp:positionH relativeFrom="margin">
                  <wp:posOffset>2709515</wp:posOffset>
                </wp:positionH>
                <wp:positionV relativeFrom="page">
                  <wp:posOffset>134720</wp:posOffset>
                </wp:positionV>
                <wp:extent cx="3778619" cy="327459"/>
                <wp:effectExtent l="0" t="0" r="0" b="0"/>
                <wp:wrapThrough wrapText="bothSides" distL="152400" distR="152400">
                  <wp:wrapPolygon edited="1">
                    <wp:start x="0" y="0"/>
                    <wp:lineTo x="21600" y="0"/>
                    <wp:lineTo x="21600" y="21600"/>
                    <wp:lineTo x="0" y="21600"/>
                    <wp:lineTo x="0" y="0"/>
                  </wp:wrapPolygon>
                </wp:wrapThrough>
                <wp:docPr id="1073741829" name="officeArt object"/>
                <wp:cNvGraphicFramePr/>
                <a:graphic xmlns:a="http://schemas.openxmlformats.org/drawingml/2006/main">
                  <a:graphicData uri="http://schemas.microsoft.com/office/word/2010/wordprocessingShape">
                    <wps:wsp>
                      <wps:cNvSpPr txBox="1"/>
                      <wps:spPr>
                        <a:xfrm>
                          <a:off x="0" y="0"/>
                          <a:ext cx="3778619" cy="327459"/>
                        </a:xfrm>
                        <a:prstGeom prst="rect">
                          <a:avLst/>
                        </a:prstGeom>
                        <a:noFill/>
                        <a:ln w="12700" cap="flat">
                          <a:noFill/>
                          <a:miter lim="400000"/>
                        </a:ln>
                        <a:effectLst/>
                      </wps:spPr>
                      <wps:txb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3 of 8.</w:t>
                            </w:r>
                          </w:p>
                        </w:txbxContent>
                      </wps:txbx>
                      <wps:bodyPr wrap="square" lIns="45719" tIns="45719" rIns="45719" bIns="45719" numCol="1" anchor="t">
                        <a:noAutofit/>
                      </wps:bodyPr>
                    </wps:wsp>
                  </a:graphicData>
                </a:graphic>
              </wp:anchor>
            </w:drawing>
          </mc:Choice>
          <mc:Fallback>
            <w:pict>
              <v:shape id="_x0000_s1029" type="#_x0000_t202" style="visibility:visible;position:absolute;margin-left:213.3pt;margin-top:10.6pt;width:297.5pt;height:25.8pt;z-index:251663360;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3 of 8.</w:t>
                      </w:r>
                    </w:p>
                  </w:txbxContent>
                </v:textbox>
                <w10:wrap type="through" side="bothSides" anchorx="margin" anchory="page"/>
              </v:shape>
            </w:pict>
          </mc:Fallback>
        </mc:AlternateContent>
      </w:r>
    </w:p>
    <w:p>
      <w:pPr>
        <w:pStyle w:val="Default"/>
        <w:spacing w:after="320" w:line="360" w:lineRule="auto"/>
        <w:rPr>
          <w:rFonts w:ascii="Arial" w:cs="Arial" w:hAnsi="Arial" w:eastAsia="Arial"/>
          <w:sz w:val="24"/>
          <w:szCs w:val="24"/>
        </w:rPr>
      </w:pPr>
      <w:r>
        <w:rPr>
          <w:rFonts w:ascii="Arial" w:hAnsi="Arial"/>
          <w:sz w:val="24"/>
          <w:szCs w:val="24"/>
          <w:rtl w:val="0"/>
          <w:lang w:val="en-US"/>
        </w:rPr>
        <w:t>When event planning you must complete a number of tasks to ensure the successful execution of an event. This includes:</w:t>
      </w:r>
    </w:p>
    <w:p>
      <w:pPr>
        <w:pStyle w:val="Default"/>
        <w:spacing w:after="320" w:line="360" w:lineRule="auto"/>
        <w:rPr>
          <w:rFonts w:ascii="Arial" w:cs="Arial" w:hAnsi="Arial" w:eastAsia="Arial"/>
          <w:sz w:val="24"/>
          <w:szCs w:val="24"/>
        </w:rPr>
      </w:pPr>
      <w:r>
        <w:rPr>
          <w:rFonts w:ascii="Arial" w:hAnsi="Arial"/>
          <w:sz w:val="24"/>
          <w:szCs w:val="24"/>
          <w:rtl w:val="0"/>
          <w:lang w:val="en-US"/>
        </w:rPr>
        <w:t>Undertaking research for the event. Reviewing a number of different options is important when sourcing sites/venues, suppliers, equipment, transport, accommodation etc. This allows a planner to analyse and compare possibilities in order to find the best option that suits the clients vision at the best price for the events budget.</w:t>
      </w:r>
    </w:p>
    <w:p>
      <w:pPr>
        <w:pStyle w:val="Default"/>
        <w:spacing w:after="320" w:line="360" w:lineRule="auto"/>
        <w:rPr>
          <w:rFonts w:ascii="Arial" w:cs="Arial" w:hAnsi="Arial" w:eastAsia="Arial"/>
          <w:sz w:val="24"/>
          <w:szCs w:val="24"/>
        </w:rPr>
      </w:pPr>
      <w:r>
        <w:rPr>
          <w:rFonts w:ascii="Arial" w:hAnsi="Arial"/>
          <w:sz w:val="24"/>
          <w:szCs w:val="24"/>
          <w:rtl w:val="0"/>
          <w:lang w:val="en-US"/>
        </w:rPr>
        <w:t>Sourcing and selecting the perfect venue for the event. The event must most importantly be within the clients negotiated budget. The venue needs to be in a suitable location for the clients as well as being the adequate size to accommodate the number of guests attending. It must also have the required facilities to accommodate the event i.e. does the venue have projectors and wifi for a conferencing event? And lastly, does the venue have the correct atmosphere for the clients event. For example you may not have a wedding in a management suite as it is not a romantic, picturesque setting.</w:t>
      </w:r>
    </w:p>
    <w:p>
      <w:pPr>
        <w:pStyle w:val="Default"/>
        <w:spacing w:after="320" w:line="360" w:lineRule="auto"/>
        <w:rPr>
          <w:rFonts w:ascii="Arial" w:cs="Arial" w:hAnsi="Arial" w:eastAsia="Arial"/>
          <w:sz w:val="24"/>
          <w:szCs w:val="24"/>
        </w:rPr>
      </w:pPr>
      <w:r>
        <w:rPr>
          <w:rFonts w:ascii="Arial" w:hAnsi="Arial"/>
          <w:sz w:val="24"/>
          <w:szCs w:val="24"/>
          <w:rtl w:val="0"/>
          <w:lang w:val="en-US"/>
        </w:rPr>
        <w:t>Arranging catering for the event. Negotiating the budget with the clients to establish how much can be spent on the food and beverages for the guests because you cannot buy champagne on a prosecco budget. It is important to establish with the client the number of attendees to ensure everyone is catered for and the identify any dietary requirements i.e vegan, gluten intolerances, nut allergies etc. The event planner must also identify if there are facilities at the venue or whether they are required to arrange for an off site catering company to provide for the event.</w:t>
      </w:r>
    </w:p>
    <w:p>
      <w:pPr>
        <w:pStyle w:val="Default"/>
        <w:spacing w:after="320" w:line="360" w:lineRule="auto"/>
        <w:rPr>
          <w:rFonts w:ascii="Arial" w:cs="Arial" w:hAnsi="Arial" w:eastAsia="Arial"/>
          <w:sz w:val="24"/>
          <w:szCs w:val="24"/>
        </w:rPr>
      </w:pPr>
      <w:r>
        <w:rPr>
          <w:rFonts w:ascii="Arial" w:hAnsi="Arial"/>
          <w:sz w:val="24"/>
          <w:szCs w:val="24"/>
          <w:rtl w:val="0"/>
          <w:lang w:val="en-US"/>
        </w:rPr>
        <w:t>Creating and sending invites to attendees for the event. An event planner must discover which method in which invites will be sent out via the client. For example, will they be sent emails or post, or is the event public and the event will be advertised via social media, emails and posters. If the event is an invitation only function then the planner must collect the mailing list from the client in a timely manner to ensure attendees have enough notice to be able to make the event. When creating the invitations, a planner must ensure they are to the taste of the clients vision, that they suit the style of the event being held and that they contain all of the</w:t>
      </w:r>
      <w:r>
        <w:rPr>
          <w:rFonts w:ascii="Arial" w:cs="Arial" w:hAnsi="Arial" w:eastAsia="Arial"/>
          <w:sz w:val="24"/>
          <w:szCs w:val="24"/>
        </w:rPr>
        <mc:AlternateContent>
          <mc:Choice Requires="wps">
            <w:drawing>
              <wp:anchor distT="152400" distB="152400" distL="152400" distR="152400" simplePos="0" relativeHeight="251664384" behindDoc="0" locked="0" layoutInCell="1" allowOverlap="1">
                <wp:simplePos x="0" y="0"/>
                <wp:positionH relativeFrom="margin">
                  <wp:posOffset>2706836</wp:posOffset>
                </wp:positionH>
                <wp:positionV relativeFrom="page">
                  <wp:posOffset>223620</wp:posOffset>
                </wp:positionV>
                <wp:extent cx="3781298" cy="327459"/>
                <wp:effectExtent l="0" t="0" r="0" b="0"/>
                <wp:wrapThrough wrapText="bothSides" distL="152400" distR="1524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microsoft.com/office/word/2010/wordprocessingShape">
                    <wps:wsp>
                      <wps:cNvSpPr txBox="1"/>
                      <wps:spPr>
                        <a:xfrm>
                          <a:off x="0" y="0"/>
                          <a:ext cx="3781298" cy="327459"/>
                        </a:xfrm>
                        <a:prstGeom prst="rect">
                          <a:avLst/>
                        </a:prstGeom>
                        <a:noFill/>
                        <a:ln w="12700" cap="flat">
                          <a:noFill/>
                          <a:miter lim="400000"/>
                        </a:ln>
                        <a:effectLst/>
                      </wps:spPr>
                      <wps:txb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4 of 8.</w:t>
                            </w:r>
                          </w:p>
                        </w:txbxContent>
                      </wps:txbx>
                      <wps:bodyPr wrap="square" lIns="45719" tIns="45719" rIns="45719" bIns="45719" numCol="1" anchor="t">
                        <a:noAutofit/>
                      </wps:bodyPr>
                    </wps:wsp>
                  </a:graphicData>
                </a:graphic>
              </wp:anchor>
            </w:drawing>
          </mc:Choice>
          <mc:Fallback>
            <w:pict>
              <v:shape id="_x0000_s1030" type="#_x0000_t202" style="visibility:visible;position:absolute;margin-left:213.1pt;margin-top:17.6pt;width:297.7pt;height:25.8pt;z-index:251664384;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4 of 8.</w:t>
                      </w:r>
                    </w:p>
                  </w:txbxContent>
                </v:textbox>
                <w10:wrap type="through" side="bothSides" anchorx="margin" anchory="page"/>
              </v:shape>
            </w:pict>
          </mc:Fallback>
        </mc:AlternateContent>
      </w:r>
      <w:r>
        <w:rPr>
          <w:rFonts w:ascii="Arial" w:hAnsi="Arial"/>
          <w:sz w:val="24"/>
          <w:szCs w:val="24"/>
          <w:rtl w:val="0"/>
          <w:lang w:val="en-US"/>
        </w:rPr>
        <w:t xml:space="preserve"> relevant information for the event.</w:t>
      </w:r>
    </w:p>
    <w:p>
      <w:pPr>
        <w:pStyle w:val="Default"/>
        <w:spacing w:after="320" w:line="360" w:lineRule="auto"/>
        <w:rPr>
          <w:rFonts w:ascii="Arial" w:cs="Arial" w:hAnsi="Arial" w:eastAsia="Arial"/>
          <w:sz w:val="24"/>
          <w:szCs w:val="24"/>
        </w:rPr>
      </w:pPr>
      <w:r>
        <w:rPr>
          <w:rFonts w:ascii="Arial" w:hAnsi="Arial"/>
          <w:sz w:val="24"/>
          <w:szCs w:val="24"/>
          <w:rtl w:val="0"/>
          <w:lang w:val="en-US"/>
        </w:rPr>
        <w:t>Arranging transportation and/or accommodations for attendees of the event. When sourcing a venue an event planner must identify whether the location requires guests to stay overnight or whether organising suitable transportation will suffice. Aspects to take into consideration are; is the event run over a number of days, does it have adequate parking facilities, is it close to sufficient public transportation such as trains, is the location remote? If the event requires transportation, the planner must organise and coordinate the hiring of coaches, purchasing of train fares, parking facilities and booking flights for attendees coming from overseas. If guests require to spend the night at or near the venue the planner must find sufficient accommodation for them. They must enquire with the venue to see if guests can stay their if there are facilities to do so or source hotels and book rooms nearby the location of the venue.</w:t>
      </w:r>
    </w:p>
    <w:p>
      <w:pPr>
        <w:pStyle w:val="Default"/>
        <w:spacing w:after="320" w:line="360" w:lineRule="auto"/>
        <w:rPr>
          <w:rFonts w:ascii="Arial" w:cs="Arial" w:hAnsi="Arial" w:eastAsia="Arial"/>
        </w:rPr>
      </w:pPr>
    </w:p>
    <w:p>
      <w:pPr>
        <w:pStyle w:val="Default"/>
        <w:spacing w:after="320" w:line="360" w:lineRule="auto"/>
        <w:rPr>
          <w:rFonts w:ascii="Arial" w:cs="Arial" w:hAnsi="Arial" w:eastAsia="Arial"/>
          <w:sz w:val="24"/>
          <w:szCs w:val="24"/>
        </w:rPr>
      </w:pPr>
      <w:r>
        <w:rPr>
          <w:rFonts w:ascii="Arial" w:hAnsi="Arial"/>
          <w:b w:val="1"/>
          <w:bCs w:val="1"/>
          <w:sz w:val="24"/>
          <w:szCs w:val="24"/>
          <w:rtl w:val="0"/>
          <w:lang w:val="en-US"/>
        </w:rPr>
        <w:t>3) What are the five W</w:t>
      </w:r>
      <w:r>
        <w:rPr>
          <w:rFonts w:ascii="Arial" w:hAnsi="Arial" w:hint="default"/>
          <w:b w:val="1"/>
          <w:bCs w:val="1"/>
          <w:sz w:val="24"/>
          <w:szCs w:val="24"/>
          <w:rtl w:val="0"/>
          <w:lang w:val="en-US"/>
        </w:rPr>
        <w:t>’</w:t>
      </w:r>
      <w:r>
        <w:rPr>
          <w:rFonts w:ascii="Arial" w:hAnsi="Arial"/>
          <w:b w:val="1"/>
          <w:bCs w:val="1"/>
          <w:sz w:val="24"/>
          <w:szCs w:val="24"/>
          <w:rtl w:val="0"/>
          <w:lang w:val="en-US"/>
        </w:rPr>
        <w:t>s in Event Creation and what is their importance when planning an event?</w:t>
      </w:r>
      <w:r>
        <w:rPr>
          <w:rFonts w:ascii="Arial Unicode MS" w:cs="Arial Unicode MS" w:hAnsi="Arial Unicode MS" w:eastAsia="Arial Unicode MS"/>
          <w:sz w:val="24"/>
          <w:szCs w:val="24"/>
        </w:rPr>
        <w:br w:type="textWrapping"/>
      </w:r>
      <w:r>
        <w:rPr>
          <w:rFonts w:ascii="Arial" w:hAnsi="Arial"/>
          <w:sz w:val="24"/>
          <w:szCs w:val="24"/>
          <w:rtl w:val="0"/>
          <w:lang w:val="en-US"/>
        </w:rPr>
        <w:t>Why? In order the plan an event a planner must first understand the purpose for putting on the event. What role will the event play, for example, is the event to launch a new product and showcase it to potential stakeholders or customers or is it a celebration to commemorate the work of a charity leader? By establishing why you are organising the event allows you focus on the goals and objectives specific to the type of event it is.</w:t>
      </w:r>
    </w:p>
    <w:p>
      <w:pPr>
        <w:pStyle w:val="Default"/>
        <w:spacing w:after="320" w:line="360" w:lineRule="auto"/>
        <w:rPr>
          <w:rFonts w:ascii="Arial" w:cs="Arial" w:hAnsi="Arial" w:eastAsia="Arial"/>
          <w:sz w:val="24"/>
          <w:szCs w:val="24"/>
        </w:rPr>
      </w:pPr>
      <w:r>
        <w:rPr>
          <w:rFonts w:ascii="Arial" w:hAnsi="Arial"/>
          <w:sz w:val="24"/>
          <w:szCs w:val="24"/>
          <w:rtl w:val="0"/>
          <w:lang w:val="en-US"/>
        </w:rPr>
        <w:t>Who? Knowing who will be attending the event is vital in its success. By understanding the target audience, a planner can tailor the event with the client and guests in mind. There are many things to consider when planning an event for a target audience, such as; Does the attendees need access to certain facilities; can the venue accommodate the volume of people attending the event; do they have any dietary requirements or allergies, etc. Therefore knowing who is coming is very important as it forms the whole basis for the management plan and heavily influences all of the decision making.</w:t>
      </w:r>
    </w:p>
    <w:p>
      <w:pPr>
        <w:pStyle w:val="Default"/>
        <w:spacing w:after="320" w:line="360" w:lineRule="auto"/>
        <w:rPr>
          <w:rFonts w:ascii="Arial" w:cs="Arial" w:hAnsi="Arial" w:eastAsia="Arial"/>
          <w:sz w:val="24"/>
          <w:szCs w:val="24"/>
        </w:rPr>
      </w:pPr>
      <w:r>
        <w:rPr>
          <w:rFonts w:ascii="Arial" w:hAnsi="Arial"/>
          <w:sz w:val="24"/>
          <w:szCs w:val="24"/>
          <w:rtl w:val="0"/>
          <w:lang w:val="en-US"/>
        </w:rPr>
        <w:t>When? It is important to select the best date and time to stage an event to ensure it</w:t>
      </w:r>
      <w:r>
        <w:rPr>
          <w:rFonts w:ascii="Arial" w:cs="Arial" w:hAnsi="Arial" w:eastAsia="Arial"/>
          <w:sz w:val="24"/>
          <w:szCs w:val="24"/>
        </w:rPr>
        <mc:AlternateContent>
          <mc:Choice Requires="wps">
            <w:drawing>
              <wp:anchor distT="152400" distB="152400" distL="152400" distR="152400" simplePos="0" relativeHeight="251665408" behindDoc="0" locked="0" layoutInCell="1" allowOverlap="1">
                <wp:simplePos x="0" y="0"/>
                <wp:positionH relativeFrom="margin">
                  <wp:posOffset>2692400</wp:posOffset>
                </wp:positionH>
                <wp:positionV relativeFrom="page">
                  <wp:posOffset>210920</wp:posOffset>
                </wp:positionV>
                <wp:extent cx="3795734" cy="327459"/>
                <wp:effectExtent l="0" t="0" r="0" b="0"/>
                <wp:wrapThrough wrapText="bothSides" distL="152400" distR="152400">
                  <wp:wrapPolygon edited="1">
                    <wp:start x="0" y="0"/>
                    <wp:lineTo x="21600" y="0"/>
                    <wp:lineTo x="21600" y="21600"/>
                    <wp:lineTo x="0" y="21600"/>
                    <wp:lineTo x="0" y="0"/>
                  </wp:wrapPolygon>
                </wp:wrapThrough>
                <wp:docPr id="1073741831" name="officeArt object"/>
                <wp:cNvGraphicFramePr/>
                <a:graphic xmlns:a="http://schemas.openxmlformats.org/drawingml/2006/main">
                  <a:graphicData uri="http://schemas.microsoft.com/office/word/2010/wordprocessingShape">
                    <wps:wsp>
                      <wps:cNvSpPr txBox="1"/>
                      <wps:spPr>
                        <a:xfrm>
                          <a:off x="0" y="0"/>
                          <a:ext cx="3795734" cy="327459"/>
                        </a:xfrm>
                        <a:prstGeom prst="rect">
                          <a:avLst/>
                        </a:prstGeom>
                        <a:noFill/>
                        <a:ln w="12700" cap="flat">
                          <a:noFill/>
                          <a:miter lim="400000"/>
                        </a:ln>
                        <a:effectLst/>
                      </wps:spPr>
                      <wps:txb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5 of 8.</w:t>
                            </w:r>
                          </w:p>
                        </w:txbxContent>
                      </wps:txbx>
                      <wps:bodyPr wrap="square" lIns="45719" tIns="45719" rIns="45719" bIns="45719" numCol="1" anchor="t">
                        <a:noAutofit/>
                      </wps:bodyPr>
                    </wps:wsp>
                  </a:graphicData>
                </a:graphic>
              </wp:anchor>
            </w:drawing>
          </mc:Choice>
          <mc:Fallback>
            <w:pict>
              <v:shape id="_x0000_s1031" type="#_x0000_t202" style="visibility:visible;position:absolute;margin-left:212.0pt;margin-top:16.6pt;width:298.9pt;height:25.8pt;z-index:251665408;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5 of 8.</w:t>
                      </w:r>
                    </w:p>
                  </w:txbxContent>
                </v:textbox>
                <w10:wrap type="through" side="bothSides" anchorx="margin" anchory="page"/>
              </v:shape>
            </w:pict>
          </mc:Fallback>
        </mc:AlternateContent>
      </w:r>
      <w:r>
        <w:rPr>
          <w:rFonts w:ascii="Arial" w:hAnsi="Arial"/>
          <w:sz w:val="24"/>
          <w:szCs w:val="24"/>
          <w:rtl w:val="0"/>
          <w:lang w:val="en-US"/>
        </w:rPr>
        <w:t xml:space="preserve"> does not conflict with similar events in the area or national holidays and it also helps to ensure that all of the most important attendees can make it.</w:t>
      </w:r>
    </w:p>
    <w:p>
      <w:pPr>
        <w:pStyle w:val="Default"/>
        <w:spacing w:after="320" w:line="360" w:lineRule="auto"/>
        <w:rPr>
          <w:rFonts w:ascii="Arial" w:cs="Arial" w:hAnsi="Arial" w:eastAsia="Arial"/>
          <w:sz w:val="24"/>
          <w:szCs w:val="24"/>
        </w:rPr>
      </w:pPr>
      <w:r>
        <w:rPr>
          <w:rFonts w:ascii="Arial" w:hAnsi="Arial"/>
          <w:sz w:val="24"/>
          <w:szCs w:val="24"/>
          <w:rtl w:val="0"/>
          <w:lang w:val="en-US"/>
        </w:rPr>
        <w:t>Where? Where the event is the best place to hold the event is important in order to logistically coordinate it. An event planner must take into account the geographical location in order to plan appropriate travel and accommodation for all of the staff and guests. They must also ensure that the facility being used for the event cover all of the necessary requirements and meet health and safety standards.</w:t>
      </w:r>
    </w:p>
    <w:p>
      <w:pPr>
        <w:pStyle w:val="Default"/>
        <w:spacing w:after="320" w:line="360" w:lineRule="auto"/>
        <w:rPr>
          <w:rFonts w:ascii="Arial" w:cs="Arial" w:hAnsi="Arial" w:eastAsia="Arial"/>
          <w:sz w:val="24"/>
          <w:szCs w:val="24"/>
        </w:rPr>
      </w:pPr>
      <w:r>
        <w:rPr>
          <w:rFonts w:ascii="Arial" w:hAnsi="Arial"/>
          <w:sz w:val="24"/>
          <w:szCs w:val="24"/>
          <w:rtl w:val="0"/>
          <w:lang w:val="en-US"/>
        </w:rPr>
        <w:t>What? Understanding the event</w:t>
      </w:r>
      <w:r>
        <w:rPr>
          <w:rFonts w:ascii="Arial" w:hAnsi="Arial" w:hint="default"/>
          <w:sz w:val="24"/>
          <w:szCs w:val="24"/>
          <w:rtl w:val="0"/>
          <w:lang w:val="en-US"/>
        </w:rPr>
        <w:t>’</w:t>
      </w:r>
      <w:r>
        <w:rPr>
          <w:rFonts w:ascii="Arial" w:hAnsi="Arial"/>
          <w:sz w:val="24"/>
          <w:szCs w:val="24"/>
          <w:rtl w:val="0"/>
          <w:lang w:val="en-US"/>
        </w:rPr>
        <w:t>s concept is very important as it will allow a planner to make effective and accurate decisions to execute the event successfully. A planner may engage in brainstorming sessions with the client come up with ideas or with their team to develop proposals for clients who have not come up with a concept for their event. They can list and compare ideas and fuse them in order to create the best event possible.</w:t>
      </w:r>
    </w:p>
    <w:p>
      <w:pPr>
        <w:pStyle w:val="Default"/>
        <w:spacing w:after="320" w:line="360" w:lineRule="auto"/>
        <w:rPr>
          <w:rFonts w:ascii="Arial" w:cs="Arial" w:hAnsi="Arial" w:eastAsia="Arial"/>
          <w:b w:val="1"/>
          <w:bCs w:val="1"/>
        </w:rPr>
      </w:pPr>
    </w:p>
    <w:p>
      <w:pPr>
        <w:pStyle w:val="Default"/>
        <w:spacing w:after="320" w:line="360" w:lineRule="auto"/>
        <w:rPr>
          <w:rFonts w:ascii="Arial" w:cs="Arial" w:hAnsi="Arial" w:eastAsia="Arial"/>
          <w:b w:val="1"/>
          <w:bCs w:val="1"/>
          <w:sz w:val="24"/>
          <w:szCs w:val="24"/>
        </w:rPr>
      </w:pPr>
      <w:r>
        <w:rPr>
          <w:rFonts w:ascii="Arial" w:hAnsi="Arial"/>
          <w:b w:val="1"/>
          <w:bCs w:val="1"/>
          <w:sz w:val="24"/>
          <w:szCs w:val="24"/>
          <w:rtl w:val="0"/>
          <w:lang w:val="en-US"/>
        </w:rPr>
        <w:t>4) How should an event planner evaluate a venue to make sure that it best serves the event</w:t>
      </w:r>
      <w:r>
        <w:rPr>
          <w:rFonts w:ascii="Arial" w:hAnsi="Arial" w:hint="default"/>
          <w:b w:val="1"/>
          <w:bCs w:val="1"/>
          <w:sz w:val="24"/>
          <w:szCs w:val="24"/>
          <w:rtl w:val="0"/>
          <w:lang w:val="en-US"/>
        </w:rPr>
        <w:t>’</w:t>
      </w:r>
      <w:r>
        <w:rPr>
          <w:rFonts w:ascii="Arial" w:hAnsi="Arial"/>
          <w:b w:val="1"/>
          <w:bCs w:val="1"/>
          <w:sz w:val="24"/>
          <w:szCs w:val="24"/>
          <w:rtl w:val="0"/>
          <w:lang w:val="en-US"/>
        </w:rPr>
        <w:t>s requirements?</w:t>
      </w:r>
    </w:p>
    <w:p>
      <w:pPr>
        <w:pStyle w:val="Default"/>
        <w:spacing w:after="320" w:line="360" w:lineRule="auto"/>
        <w:rPr>
          <w:rFonts w:ascii="Arial" w:cs="Arial" w:hAnsi="Arial" w:eastAsia="Arial"/>
          <w:sz w:val="24"/>
          <w:szCs w:val="24"/>
        </w:rPr>
      </w:pPr>
      <w:r>
        <w:rPr>
          <w:rFonts w:ascii="Arial" w:hAnsi="Arial"/>
          <w:sz w:val="24"/>
          <w:szCs w:val="24"/>
          <w:rtl w:val="0"/>
          <w:lang w:val="en-US"/>
        </w:rPr>
        <w:t>An event planner has many aspects to evaluate to ensure a venue best suits the event</w:t>
      </w:r>
      <w:r>
        <w:rPr>
          <w:rFonts w:ascii="Arial" w:hAnsi="Arial" w:hint="default"/>
          <w:sz w:val="24"/>
          <w:szCs w:val="24"/>
          <w:rtl w:val="0"/>
          <w:lang w:val="en-US"/>
        </w:rPr>
        <w:t>’</w:t>
      </w:r>
      <w:r>
        <w:rPr>
          <w:rFonts w:ascii="Arial" w:hAnsi="Arial"/>
          <w:sz w:val="24"/>
          <w:szCs w:val="24"/>
          <w:rtl w:val="0"/>
          <w:lang w:val="en-US"/>
        </w:rPr>
        <w:t>s requirements. These include: the visual appearance of the venue, equipment, safety and security, catering, staffing, decor and budget.</w:t>
      </w:r>
    </w:p>
    <w:p>
      <w:pPr>
        <w:pStyle w:val="Default"/>
        <w:spacing w:after="320" w:line="360" w:lineRule="auto"/>
        <w:rPr>
          <w:rFonts w:ascii="Arial" w:cs="Arial" w:hAnsi="Arial" w:eastAsia="Arial"/>
          <w:sz w:val="24"/>
          <w:szCs w:val="24"/>
        </w:rPr>
      </w:pPr>
      <w:r>
        <w:rPr>
          <w:rFonts w:ascii="Arial" w:hAnsi="Arial"/>
          <w:sz w:val="24"/>
          <w:szCs w:val="24"/>
          <w:rtl w:val="0"/>
          <w:lang w:val="en-US"/>
        </w:rPr>
        <w:t>The aesthetics of the venue is important when selecting the venue as the building or site must be structurally sound and safe for the purpose of the event. The overall physical state must be suitable for the event and it must be able to accommodate the capacity of attendees/guests. A planner must evaluate whether the venue has sufficient lighting whether that be natural or artificial lighting and does the venue have adequate facilities such as restrooms, etc.  Lastly when evaluating the premises the planner needs to ask the question, does the venue give the right atmosphere for the specified event?</w:t>
      </w:r>
    </w:p>
    <w:p>
      <w:pPr>
        <w:pStyle w:val="Default"/>
        <w:spacing w:after="320" w:line="360" w:lineRule="auto"/>
        <w:rPr>
          <w:rFonts w:ascii="Arial" w:cs="Arial" w:hAnsi="Arial" w:eastAsia="Arial"/>
          <w:sz w:val="24"/>
          <w:szCs w:val="24"/>
        </w:rPr>
      </w:pPr>
      <w:r>
        <w:rPr>
          <w:rFonts w:ascii="Arial" w:hAnsi="Arial"/>
          <w:sz w:val="24"/>
          <w:szCs w:val="24"/>
          <w:rtl w:val="0"/>
          <w:lang w:val="en-US"/>
        </w:rPr>
        <w:t>A planner then must analyse the equipment required for the event and determine</w:t>
      </w:r>
      <w:r>
        <w:rPr>
          <w:rFonts w:ascii="Arial" w:cs="Arial" w:hAnsi="Arial" w:eastAsia="Arial"/>
          <w:sz w:val="24"/>
          <w:szCs w:val="24"/>
        </w:rPr>
        <mc:AlternateContent>
          <mc:Choice Requires="wps">
            <w:drawing>
              <wp:anchor distT="152400" distB="152400" distL="152400" distR="152400" simplePos="0" relativeHeight="251666432" behindDoc="0" locked="0" layoutInCell="1" allowOverlap="1">
                <wp:simplePos x="0" y="0"/>
                <wp:positionH relativeFrom="margin">
                  <wp:posOffset>2667694</wp:posOffset>
                </wp:positionH>
                <wp:positionV relativeFrom="page">
                  <wp:posOffset>198220</wp:posOffset>
                </wp:positionV>
                <wp:extent cx="3820440" cy="327459"/>
                <wp:effectExtent l="0" t="0" r="0" b="0"/>
                <wp:wrapThrough wrapText="bothSides" distL="152400" distR="152400">
                  <wp:wrapPolygon edited="1">
                    <wp:start x="0" y="0"/>
                    <wp:lineTo x="21600" y="0"/>
                    <wp:lineTo x="21600" y="21600"/>
                    <wp:lineTo x="0" y="21600"/>
                    <wp:lineTo x="0" y="0"/>
                  </wp:wrapPolygon>
                </wp:wrapThrough>
                <wp:docPr id="1073741832" name="officeArt object"/>
                <wp:cNvGraphicFramePr/>
                <a:graphic xmlns:a="http://schemas.openxmlformats.org/drawingml/2006/main">
                  <a:graphicData uri="http://schemas.microsoft.com/office/word/2010/wordprocessingShape">
                    <wps:wsp>
                      <wps:cNvSpPr txBox="1"/>
                      <wps:spPr>
                        <a:xfrm>
                          <a:off x="0" y="0"/>
                          <a:ext cx="3820440" cy="327459"/>
                        </a:xfrm>
                        <a:prstGeom prst="rect">
                          <a:avLst/>
                        </a:prstGeom>
                        <a:noFill/>
                        <a:ln w="12700" cap="flat">
                          <a:noFill/>
                          <a:miter lim="400000"/>
                        </a:ln>
                        <a:effectLst/>
                      </wps:spPr>
                      <wps:txb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6 of 8.</w:t>
                            </w:r>
                          </w:p>
                        </w:txbxContent>
                      </wps:txbx>
                      <wps:bodyPr wrap="square" lIns="45719" tIns="45719" rIns="45719" bIns="45719" numCol="1" anchor="t">
                        <a:noAutofit/>
                      </wps:bodyPr>
                    </wps:wsp>
                  </a:graphicData>
                </a:graphic>
              </wp:anchor>
            </w:drawing>
          </mc:Choice>
          <mc:Fallback>
            <w:pict>
              <v:shape id="_x0000_s1032" type="#_x0000_t202" style="visibility:visible;position:absolute;margin-left:210.1pt;margin-top:15.6pt;width:300.8pt;height:25.8pt;z-index:251666432;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6 of 8.</w:t>
                      </w:r>
                    </w:p>
                  </w:txbxContent>
                </v:textbox>
                <w10:wrap type="through" side="bothSides" anchorx="margin" anchory="page"/>
              </v:shape>
            </w:pict>
          </mc:Fallback>
        </mc:AlternateContent>
      </w:r>
      <w:r>
        <w:rPr>
          <w:rFonts w:ascii="Arial" w:hAnsi="Arial"/>
          <w:sz w:val="24"/>
          <w:szCs w:val="24"/>
          <w:rtl w:val="0"/>
          <w:lang w:val="en-US"/>
        </w:rPr>
        <w:t xml:space="preserve"> whether the venue has or can accommodate the required equipment. For example, if a conference and meetings event is being held does the venue have telephones in meeting room and access to wifi or internet. Does the venue have projector screens and TV monitors to accommodate conference presentations? If not, can this equipment be outsourced and brought into the venue?</w:t>
      </w:r>
    </w:p>
    <w:p>
      <w:pPr>
        <w:pStyle w:val="Default"/>
        <w:spacing w:after="320" w:line="360" w:lineRule="auto"/>
        <w:rPr>
          <w:rFonts w:ascii="Arial" w:cs="Arial" w:hAnsi="Arial" w:eastAsia="Arial"/>
          <w:sz w:val="24"/>
          <w:szCs w:val="24"/>
        </w:rPr>
      </w:pPr>
      <w:r>
        <w:rPr>
          <w:rFonts w:ascii="Arial" w:hAnsi="Arial"/>
          <w:sz w:val="24"/>
          <w:szCs w:val="24"/>
          <w:rtl w:val="0"/>
          <w:lang w:val="en-US"/>
        </w:rPr>
        <w:t>All venues must comply with Health&amp;Safety regulations and laws. Therefore, a planner must ensure that the venue meets or exceeds all standards to ensure the safety of staff and attendees of the event. The planner must be aware of the fire evacuation procedure and determine whether or not that the safety of the building and equipment is satisfactory. They must also establish if the event requires security and if the venue provides security or whether they will need to source a contractor for the event.</w:t>
      </w:r>
    </w:p>
    <w:p>
      <w:pPr>
        <w:pStyle w:val="Default"/>
        <w:spacing w:after="320" w:line="360" w:lineRule="auto"/>
        <w:rPr>
          <w:rFonts w:ascii="Arial" w:cs="Arial" w:hAnsi="Arial" w:eastAsia="Arial"/>
          <w:sz w:val="24"/>
          <w:szCs w:val="24"/>
        </w:rPr>
      </w:pPr>
      <w:r>
        <w:rPr>
          <w:rFonts w:ascii="Arial" w:hAnsi="Arial"/>
          <w:sz w:val="24"/>
          <w:szCs w:val="24"/>
          <w:rtl w:val="0"/>
          <w:lang w:val="en-US"/>
        </w:rPr>
        <w:t>When evaluating a venue, a planner must establish whether the event requires catering and if so, can the venue accommodate this requirement. A planner must identify if the venue have on site facilities and staff or is the need for outside contractors required, and if so, does the venue or site have sufficient space and facilities to accommodate them. The planner must also check if the menu available from the venue compliments the tone of the occasion and meets any dietary requirements of the clients and their guests.</w:t>
      </w:r>
    </w:p>
    <w:p>
      <w:pPr>
        <w:pStyle w:val="Default"/>
        <w:spacing w:after="320" w:line="360" w:lineRule="auto"/>
        <w:rPr>
          <w:rFonts w:ascii="Arial" w:cs="Arial" w:hAnsi="Arial" w:eastAsia="Arial"/>
          <w:sz w:val="24"/>
          <w:szCs w:val="24"/>
        </w:rPr>
      </w:pPr>
      <w:r>
        <w:rPr>
          <w:rFonts w:ascii="Arial" w:hAnsi="Arial"/>
          <w:sz w:val="24"/>
          <w:szCs w:val="24"/>
          <w:rtl w:val="0"/>
          <w:lang w:val="en-US"/>
        </w:rPr>
        <w:t>An event planner must evaluate whether the venue has the suitable staffing levels to accommodate all guests and execute the event successfully. They must also ensure that the staff are fully skilled and trained in their roles to ensure the highest level of service. If this is not the case the event planner must look to outsource staff to ensure there is enough staff on hand to meet the needs of every guest at the event.</w:t>
      </w:r>
    </w:p>
    <w:p>
      <w:pPr>
        <w:pStyle w:val="Default"/>
        <w:spacing w:after="320" w:line="360" w:lineRule="auto"/>
        <w:rPr>
          <w:rFonts w:ascii="Arial" w:cs="Arial" w:hAnsi="Arial" w:eastAsia="Arial"/>
          <w:sz w:val="24"/>
          <w:szCs w:val="24"/>
        </w:rPr>
      </w:pPr>
      <w:r>
        <w:rPr>
          <w:rFonts w:ascii="Arial" w:hAnsi="Arial"/>
          <w:sz w:val="24"/>
          <w:szCs w:val="24"/>
          <w:rtl w:val="0"/>
          <w:lang w:val="en-US"/>
        </w:rPr>
        <w:t>It is important for a planner to see if an event requires the venue to be decorated, does the venue allow its clients to erect their own decor in their venue. They must quickly obtain the restrictions and propose possible compromises to ensure the event is decorated to the events requirements.  Once this information is obtained and finalised the planner must identify if provisions are provided from the venue or whether they must source them themselves.</w:t>
      </w:r>
      <w:r>
        <w:rPr>
          <w:rFonts w:ascii="Arial" w:cs="Arial" w:hAnsi="Arial" w:eastAsia="Arial"/>
          <w:sz w:val="24"/>
          <w:szCs w:val="24"/>
        </w:rPr>
        <mc:AlternateContent>
          <mc:Choice Requires="wps">
            <w:drawing>
              <wp:anchor distT="152400" distB="152400" distL="152400" distR="152400" simplePos="0" relativeHeight="251667456" behindDoc="0" locked="0" layoutInCell="1" allowOverlap="1">
                <wp:simplePos x="0" y="0"/>
                <wp:positionH relativeFrom="margin">
                  <wp:posOffset>2738536</wp:posOffset>
                </wp:positionH>
                <wp:positionV relativeFrom="page">
                  <wp:posOffset>226113</wp:posOffset>
                </wp:positionV>
                <wp:extent cx="3749598" cy="327459"/>
                <wp:effectExtent l="0" t="0" r="0" b="0"/>
                <wp:wrapThrough wrapText="bothSides" distL="152400" distR="152400">
                  <wp:wrapPolygon edited="1">
                    <wp:start x="0" y="0"/>
                    <wp:lineTo x="21600" y="0"/>
                    <wp:lineTo x="21600" y="21600"/>
                    <wp:lineTo x="0" y="21600"/>
                    <wp:lineTo x="0" y="0"/>
                  </wp:wrapPolygon>
                </wp:wrapThrough>
                <wp:docPr id="1073741833" name="officeArt object"/>
                <wp:cNvGraphicFramePr/>
                <a:graphic xmlns:a="http://schemas.openxmlformats.org/drawingml/2006/main">
                  <a:graphicData uri="http://schemas.microsoft.com/office/word/2010/wordprocessingShape">
                    <wps:wsp>
                      <wps:cNvSpPr txBox="1"/>
                      <wps:spPr>
                        <a:xfrm>
                          <a:off x="0" y="0"/>
                          <a:ext cx="3749598" cy="327459"/>
                        </a:xfrm>
                        <a:prstGeom prst="rect">
                          <a:avLst/>
                        </a:prstGeom>
                        <a:noFill/>
                        <a:ln w="12700" cap="flat">
                          <a:noFill/>
                          <a:miter lim="400000"/>
                        </a:ln>
                        <a:effectLst/>
                      </wps:spPr>
                      <wps:txb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7 of 8.</w:t>
                            </w:r>
                          </w:p>
                        </w:txbxContent>
                      </wps:txbx>
                      <wps:bodyPr wrap="square" lIns="45719" tIns="45719" rIns="45719" bIns="45719" numCol="1" anchor="t">
                        <a:noAutofit/>
                      </wps:bodyPr>
                    </wps:wsp>
                  </a:graphicData>
                </a:graphic>
              </wp:anchor>
            </w:drawing>
          </mc:Choice>
          <mc:Fallback>
            <w:pict>
              <v:shape id="_x0000_s1033" type="#_x0000_t202" style="visibility:visible;position:absolute;margin-left:215.6pt;margin-top:17.8pt;width:295.2pt;height:25.8pt;z-index:251667456;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7 of 8.</w:t>
                      </w:r>
                    </w:p>
                  </w:txbxContent>
                </v:textbox>
                <w10:wrap type="through" side="bothSides" anchorx="margin" anchory="page"/>
              </v:shape>
            </w:pict>
          </mc:Fallback>
        </mc:AlternateContent>
      </w:r>
    </w:p>
    <w:p>
      <w:pPr>
        <w:pStyle w:val="Default"/>
        <w:spacing w:after="320" w:line="360" w:lineRule="auto"/>
        <w:rPr>
          <w:rFonts w:ascii="Arial" w:cs="Arial" w:hAnsi="Arial" w:eastAsia="Arial"/>
          <w:sz w:val="24"/>
          <w:szCs w:val="24"/>
        </w:rPr>
      </w:pPr>
      <w:r>
        <w:rPr>
          <w:rFonts w:ascii="Arial" w:hAnsi="Arial"/>
          <w:sz w:val="24"/>
          <w:szCs w:val="24"/>
          <w:rtl w:val="0"/>
          <w:lang w:val="en-US"/>
        </w:rPr>
        <w:t>Finally and most importantly, once all the evaluations have been done, a planner must ensure that it all comes within the budget set by the client. If the venue does not meet the needs of the budget an alternative needs to be found in order to keep their client happy and ensure the successful execution of the event.</w:t>
      </w:r>
    </w:p>
    <w:p>
      <w:pPr>
        <w:pStyle w:val="Default"/>
        <w:spacing w:after="320" w:line="360" w:lineRule="auto"/>
        <w:rPr>
          <w:rFonts w:ascii="Arial" w:cs="Arial" w:hAnsi="Arial" w:eastAsia="Arial"/>
        </w:rPr>
      </w:pPr>
    </w:p>
    <w:p>
      <w:pPr>
        <w:pStyle w:val="Default"/>
        <w:spacing w:after="320" w:line="360" w:lineRule="auto"/>
        <w:rPr>
          <w:rFonts w:ascii="Arial" w:cs="Arial" w:hAnsi="Arial" w:eastAsia="Arial"/>
          <w:b w:val="1"/>
          <w:bCs w:val="1"/>
          <w:sz w:val="24"/>
          <w:szCs w:val="24"/>
        </w:rPr>
      </w:pPr>
      <w:r>
        <w:rPr>
          <w:rFonts w:ascii="Arial" w:hAnsi="Arial"/>
          <w:b w:val="1"/>
          <w:bCs w:val="1"/>
          <w:sz w:val="24"/>
          <w:szCs w:val="24"/>
          <w:rtl w:val="0"/>
          <w:lang w:val="en-US"/>
        </w:rPr>
        <w:t xml:space="preserve">5) </w:t>
      </w:r>
      <w:r>
        <w:rPr>
          <w:rFonts w:ascii="Arial" w:hAnsi="Arial" w:hint="default"/>
          <w:b w:val="1"/>
          <w:bCs w:val="1"/>
          <w:sz w:val="24"/>
          <w:szCs w:val="24"/>
          <w:rtl w:val="0"/>
          <w:lang w:val="en-US"/>
        </w:rPr>
        <w:t>‘</w:t>
      </w:r>
      <w:r>
        <w:rPr>
          <w:rFonts w:ascii="Arial" w:hAnsi="Arial"/>
          <w:b w:val="1"/>
          <w:bCs w:val="1"/>
          <w:sz w:val="24"/>
          <w:szCs w:val="24"/>
          <w:rtl w:val="0"/>
          <w:lang w:val="en-US"/>
        </w:rPr>
        <w:t>An event planner is a person with appropriate skills for making timely decisions</w:t>
      </w:r>
      <w:r>
        <w:rPr>
          <w:rFonts w:ascii="Arial" w:hAnsi="Arial" w:hint="default"/>
          <w:b w:val="1"/>
          <w:bCs w:val="1"/>
          <w:sz w:val="24"/>
          <w:szCs w:val="24"/>
          <w:rtl w:val="0"/>
          <w:lang w:val="en-US"/>
        </w:rPr>
        <w:t>’</w:t>
      </w:r>
      <w:r>
        <w:rPr>
          <w:rFonts w:ascii="Arial" w:hAnsi="Arial"/>
          <w:b w:val="1"/>
          <w:bCs w:val="1"/>
          <w:sz w:val="24"/>
          <w:szCs w:val="24"/>
          <w:rtl w:val="0"/>
          <w:lang w:val="en-US"/>
        </w:rPr>
        <w:t>. Discuss.</w:t>
      </w:r>
    </w:p>
    <w:p>
      <w:pPr>
        <w:pStyle w:val="Default"/>
        <w:spacing w:after="320" w:line="360" w:lineRule="auto"/>
        <w:rPr>
          <w:rFonts w:ascii="Arial" w:cs="Arial" w:hAnsi="Arial" w:eastAsia="Arial"/>
          <w:sz w:val="24"/>
          <w:szCs w:val="24"/>
        </w:rPr>
      </w:pPr>
      <w:r>
        <w:rPr>
          <w:rFonts w:ascii="Arial" w:hAnsi="Arial"/>
          <w:sz w:val="24"/>
          <w:szCs w:val="24"/>
          <w:rtl w:val="0"/>
          <w:lang w:val="en-US"/>
        </w:rPr>
        <w:t>An event planner has excellent problem solving skills which allows them to make timely decisions. They must be able to think on their feet should any unexpected problems arise to effectively make the right decision to resolve the issue in a timely and successful manner.</w:t>
      </w:r>
    </w:p>
    <w:p>
      <w:pPr>
        <w:pStyle w:val="Default"/>
        <w:spacing w:after="320" w:line="360" w:lineRule="auto"/>
        <w:rPr>
          <w:rFonts w:ascii="Arial" w:cs="Arial" w:hAnsi="Arial" w:eastAsia="Arial"/>
          <w:sz w:val="24"/>
          <w:szCs w:val="24"/>
        </w:rPr>
      </w:pPr>
      <w:r>
        <w:rPr>
          <w:rFonts w:ascii="Arial" w:hAnsi="Arial"/>
          <w:sz w:val="24"/>
          <w:szCs w:val="24"/>
          <w:rtl w:val="0"/>
          <w:lang w:val="en-US"/>
        </w:rPr>
        <w:t>The ability to handle pressure allows an event planner to successfully make decisions quickly. Keeping calm and level-headed during high pressure environments allows them to successfully manage and coordinate both their team and the event.</w:t>
      </w:r>
    </w:p>
    <w:p>
      <w:pPr>
        <w:pStyle w:val="Default"/>
        <w:spacing w:after="320" w:line="360" w:lineRule="auto"/>
        <w:rPr>
          <w:rFonts w:ascii="Arial" w:cs="Arial" w:hAnsi="Arial" w:eastAsia="Arial"/>
          <w:sz w:val="24"/>
          <w:szCs w:val="24"/>
        </w:rPr>
      </w:pPr>
      <w:r>
        <w:rPr>
          <w:rFonts w:ascii="Arial" w:hAnsi="Arial"/>
          <w:sz w:val="24"/>
          <w:szCs w:val="24"/>
          <w:rtl w:val="0"/>
          <w:lang w:val="en-US"/>
        </w:rPr>
        <w:t>Event planners are highly organised which allows them to mange their time effectively. They are able to prioritise important tasks and allow sufficient time to do each task required to execute the event successfully.</w:t>
      </w:r>
    </w:p>
    <w:p>
      <w:pPr>
        <w:pStyle w:val="Default"/>
        <w:spacing w:after="320" w:line="360" w:lineRule="auto"/>
        <w:rPr>
          <w:rFonts w:ascii="Arial" w:cs="Arial" w:hAnsi="Arial" w:eastAsia="Arial"/>
          <w:sz w:val="24"/>
          <w:szCs w:val="24"/>
        </w:rPr>
      </w:pPr>
      <w:r>
        <w:rPr>
          <w:rFonts w:ascii="Arial" w:hAnsi="Arial"/>
          <w:sz w:val="24"/>
          <w:szCs w:val="24"/>
          <w:rtl w:val="0"/>
          <w:lang w:val="en-US"/>
        </w:rPr>
        <w:t>An event planner must be creative and have excellent attention to detail. This can result in perfectionism which can result in decisions being made not time effective. They can also let their own creative vision dominate which means that the decisions made might not reflect the clients wishes fully. They must ensure they balance both their own creativity with their clients vision to ensure the event is perfect for their client.</w:t>
      </w:r>
    </w:p>
    <w:p>
      <w:pPr>
        <w:pStyle w:val="Default"/>
        <w:spacing w:after="320" w:line="360" w:lineRule="auto"/>
        <w:rPr>
          <w:rFonts w:ascii="Arial" w:cs="Arial" w:hAnsi="Arial" w:eastAsia="Arial"/>
          <w:sz w:val="24"/>
          <w:szCs w:val="24"/>
        </w:rPr>
      </w:pPr>
      <w:r>
        <w:rPr>
          <w:rFonts w:ascii="Arial" w:hAnsi="Arial"/>
          <w:sz w:val="24"/>
          <w:szCs w:val="24"/>
          <w:rtl w:val="0"/>
          <w:lang w:val="en-US"/>
        </w:rPr>
        <w:t>Being analytical can result in timely decisions being made but can also hold up or delay decision making. Analysing all of the information clients have given will allow</w:t>
      </w:r>
      <w:r>
        <w:rPr>
          <w:rFonts w:ascii="Arial" w:cs="Arial" w:hAnsi="Arial" w:eastAsia="Arial"/>
          <w:sz w:val="24"/>
          <w:szCs w:val="24"/>
        </w:rPr>
        <mc:AlternateContent>
          <mc:Choice Requires="wps">
            <w:drawing>
              <wp:anchor distT="152400" distB="152400" distL="152400" distR="152400" simplePos="0" relativeHeight="251668480" behindDoc="0" locked="0" layoutInCell="1" allowOverlap="1">
                <wp:simplePos x="0" y="0"/>
                <wp:positionH relativeFrom="margin">
                  <wp:posOffset>2740917</wp:posOffset>
                </wp:positionH>
                <wp:positionV relativeFrom="page">
                  <wp:posOffset>223620</wp:posOffset>
                </wp:positionV>
                <wp:extent cx="3747216" cy="327459"/>
                <wp:effectExtent l="0" t="0" r="0" b="0"/>
                <wp:wrapThrough wrapText="bothSides" distL="152400" distR="152400">
                  <wp:wrapPolygon edited="1">
                    <wp:start x="0" y="0"/>
                    <wp:lineTo x="21600" y="0"/>
                    <wp:lineTo x="21600" y="21600"/>
                    <wp:lineTo x="0" y="21600"/>
                    <wp:lineTo x="0" y="0"/>
                  </wp:wrapPolygon>
                </wp:wrapThrough>
                <wp:docPr id="1073741834" name="officeArt object"/>
                <wp:cNvGraphicFramePr/>
                <a:graphic xmlns:a="http://schemas.openxmlformats.org/drawingml/2006/main">
                  <a:graphicData uri="http://schemas.microsoft.com/office/word/2010/wordprocessingShape">
                    <wps:wsp>
                      <wps:cNvSpPr txBox="1"/>
                      <wps:spPr>
                        <a:xfrm>
                          <a:off x="0" y="0"/>
                          <a:ext cx="3747216" cy="327459"/>
                        </a:xfrm>
                        <a:prstGeom prst="rect">
                          <a:avLst/>
                        </a:prstGeom>
                        <a:noFill/>
                        <a:ln w="12700" cap="flat">
                          <a:noFill/>
                          <a:miter lim="400000"/>
                        </a:ln>
                        <a:effectLst/>
                      </wps:spPr>
                      <wps:txb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8 of 8.</w:t>
                            </w:r>
                          </w:p>
                        </w:txbxContent>
                      </wps:txbx>
                      <wps:bodyPr wrap="square" lIns="45719" tIns="45719" rIns="45719" bIns="45719" numCol="1" anchor="t">
                        <a:noAutofit/>
                      </wps:bodyPr>
                    </wps:wsp>
                  </a:graphicData>
                </a:graphic>
              </wp:anchor>
            </w:drawing>
          </mc:Choice>
          <mc:Fallback>
            <w:pict>
              <v:shape id="_x0000_s1034" type="#_x0000_t202" style="visibility:visible;position:absolute;margin-left:215.8pt;margin-top:17.6pt;width:295.1pt;height:25.8pt;z-index:251668480;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 w:val="left" w:pos="5760"/>
                        </w:tabs>
                      </w:pPr>
                      <w:r>
                        <w:rPr>
                          <w:rFonts w:ascii="Arial" w:hAnsi="Arial"/>
                          <w:sz w:val="24"/>
                          <w:szCs w:val="24"/>
                          <w:rtl w:val="0"/>
                          <w:lang w:val="en-US"/>
                        </w:rPr>
                        <w:t>Joanne Sammels (23898). Assignment 1. Page 8 of 8.</w:t>
                      </w:r>
                    </w:p>
                  </w:txbxContent>
                </v:textbox>
                <w10:wrap type="through" side="bothSides" anchorx="margin" anchory="page"/>
              </v:shape>
            </w:pict>
          </mc:Fallback>
        </mc:AlternateContent>
      </w:r>
      <w:r>
        <w:rPr>
          <w:rFonts w:ascii="Arial" w:hAnsi="Arial"/>
          <w:sz w:val="24"/>
          <w:szCs w:val="24"/>
          <w:rtl w:val="0"/>
          <w:lang w:val="en-US"/>
        </w:rPr>
        <w:t xml:space="preserve"> an event planner to create a focus and make informed decisions more quickly as they have a condensed list of requirements that must be met. However, clients can sometimes be difficult and over analysing every detail can result in delays in the decision making process. Therefore an event planner must prioritise the most important details and discuss compromises that can be made if every detail cannot be met.</w:t>
      </w:r>
    </w:p>
    <w:p>
      <w:pPr>
        <w:pStyle w:val="Default"/>
        <w:spacing w:after="320" w:line="360" w:lineRule="auto"/>
        <w:rPr>
          <w:rFonts w:ascii="Arial" w:cs="Arial" w:hAnsi="Arial" w:eastAsia="Arial"/>
          <w:sz w:val="24"/>
          <w:szCs w:val="24"/>
        </w:rPr>
      </w:pPr>
      <w:r>
        <w:rPr>
          <w:rFonts w:ascii="Arial" w:hAnsi="Arial"/>
          <w:sz w:val="24"/>
          <w:szCs w:val="24"/>
          <w:rtl w:val="0"/>
          <w:lang w:val="en-US"/>
        </w:rPr>
        <w:t>Event planners have exceptional interpersonal and social skills. They are also great at communicating effectively. This allows them to make decisions in a timely manner as they can extract every detail required from their clients, with a positive and friendly approach, that will allow them to make decisions based on these needs effectively.</w:t>
      </w:r>
    </w:p>
    <w:p>
      <w:pPr>
        <w:pStyle w:val="Default"/>
        <w:spacing w:after="320" w:line="360" w:lineRule="auto"/>
        <w:rPr>
          <w:rFonts w:ascii="Helvetica Neue" w:cs="Helvetica Neue" w:hAnsi="Helvetica Neue" w:eastAsia="Helvetica Neue"/>
          <w:color w:val="002060"/>
          <w:sz w:val="22"/>
          <w:szCs w:val="22"/>
          <w:u w:color="002060"/>
        </w:rPr>
      </w:pPr>
      <w:r>
        <w:rPr>
          <w:rFonts w:ascii="Arial" w:hAnsi="Arial"/>
          <w:sz w:val="24"/>
          <w:szCs w:val="24"/>
          <w:rtl w:val="0"/>
          <w:lang w:val="en-US"/>
        </w:rPr>
        <w:t>An event planner can work well independently as well as part of a team. They have the confidence to make accurate decisions and effectively deliver information to their team. The planner can then delegate tasks to suit each team members strengths to ensure the planning and coordination of the event is completed to the highest possible standard in the timeframe provided by the client.</w:t>
      </w:r>
    </w:p>
    <w:p>
      <w:pPr>
        <w:pStyle w:val="Body"/>
        <w:spacing w:after="0" w:line="240" w:lineRule="auto"/>
        <w:rPr>
          <w:rFonts w:ascii="Arial" w:cs="Arial" w:hAnsi="Arial" w:eastAsia="Arial"/>
          <w:b w:val="1"/>
          <w:bCs w:val="1"/>
          <w:color w:val="002060"/>
          <w:sz w:val="28"/>
          <w:szCs w:val="28"/>
          <w:u w:color="002060"/>
        </w:rPr>
      </w:pPr>
      <w:r>
        <w:rPr>
          <w:rFonts w:ascii="Arial" w:hAnsi="Arial"/>
          <w:b w:val="1"/>
          <w:bCs w:val="1"/>
          <w:color w:val="002060"/>
          <w:sz w:val="28"/>
          <w:szCs w:val="28"/>
          <w:u w:color="002060"/>
          <w:rtl w:val="0"/>
          <w:lang w:val="en-US"/>
        </w:rPr>
        <w:t>Student Statement:</w:t>
      </w:r>
    </w:p>
    <w:p>
      <w:pPr>
        <w:pStyle w:val="Body"/>
        <w:spacing w:after="0" w:line="240" w:lineRule="auto"/>
        <w:rPr>
          <w:rFonts w:ascii="Arial" w:cs="Arial" w:hAnsi="Arial" w:eastAsia="Arial"/>
          <w:b w:val="1"/>
          <w:bCs w:val="1"/>
          <w:color w:val="001ae6"/>
          <w:sz w:val="24"/>
          <w:szCs w:val="24"/>
          <w:u w:color="001ae6"/>
          <w:lang w:val="en-US"/>
        </w:rPr>
      </w:pPr>
    </w:p>
    <w:p>
      <w:pPr>
        <w:pStyle w:val="Body"/>
        <w:spacing w:after="0" w:line="240" w:lineRule="auto"/>
        <w:rPr>
          <w:rFonts w:ascii="Arial" w:cs="Arial" w:hAnsi="Arial" w:eastAsia="Arial"/>
          <w:sz w:val="24"/>
          <w:szCs w:val="24"/>
        </w:rPr>
      </w:pPr>
      <w:r>
        <w:rPr>
          <w:rFonts w:ascii="Arial" w:hAnsi="Arial"/>
          <w:sz w:val="24"/>
          <w:szCs w:val="24"/>
          <w:rtl w:val="0"/>
          <w:lang w:val="en-US"/>
        </w:rPr>
        <w:t>By submitting this assignment, I confirm that this is my own work.</w:t>
      </w:r>
    </w:p>
    <w:p>
      <w:pPr>
        <w:pStyle w:val="Body"/>
        <w:spacing w:after="0" w:line="240" w:lineRule="auto"/>
        <w:rPr>
          <w:rFonts w:ascii="Arial" w:cs="Arial" w:hAnsi="Arial" w:eastAsia="Arial"/>
          <w:sz w:val="24"/>
          <w:szCs w:val="24"/>
          <w:lang w:val="en-US"/>
        </w:rPr>
      </w:pPr>
    </w:p>
    <w:p>
      <w:pPr>
        <w:pStyle w:val="Body"/>
        <w:spacing w:after="0" w:line="240" w:lineRule="auto"/>
        <w:rPr>
          <w:rFonts w:ascii="Arial" w:cs="Arial" w:hAnsi="Arial" w:eastAsia="Arial"/>
          <w:lang w:val="en-US"/>
        </w:rPr>
      </w:pPr>
    </w:p>
    <w:p>
      <w:pPr>
        <w:pStyle w:val="Body"/>
        <w:spacing w:after="0" w:line="240" w:lineRule="auto"/>
        <w:rPr>
          <w:rFonts w:ascii="Arial" w:cs="Arial" w:hAnsi="Arial" w:eastAsia="Arial"/>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82"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sz w:val="24"/>
                <w:szCs w:val="24"/>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Joanne Sammels</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sz w:val="24"/>
                <w:szCs w:val="24"/>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12/09/2018</w:t>
            </w:r>
          </w:p>
        </w:tc>
      </w:tr>
    </w:tbl>
    <w:p>
      <w:pPr>
        <w:pStyle w:val="Body"/>
        <w:widowControl w:val="0"/>
        <w:spacing w:after="0" w:line="240" w:lineRule="auto"/>
        <w:rPr>
          <w:rFonts w:ascii="Arial" w:cs="Arial" w:hAnsi="Arial" w:eastAsia="Arial"/>
          <w:lang w:val="en-US"/>
        </w:rPr>
      </w:pPr>
    </w:p>
    <w:p>
      <w:pPr>
        <w:pStyle w:val="Body"/>
        <w:rPr>
          <w:rFonts w:ascii="Arial" w:cs="Arial" w:hAnsi="Arial" w:eastAsia="Arial"/>
          <w:lang w:val="en-US"/>
        </w:rPr>
      </w:pPr>
    </w:p>
    <w:p>
      <w:pPr>
        <w:pStyle w:val="Body"/>
        <w:rPr>
          <w:rFonts w:ascii="Arial" w:cs="Arial" w:hAnsi="Arial" w:eastAsia="Arial"/>
          <w:lang w:val="en-US"/>
        </w:rPr>
      </w:pPr>
    </w:p>
    <w:p>
      <w:pPr>
        <w:pStyle w:val="Body"/>
        <w:shd w:val="clear" w:color="auto" w:fill="d9d9d9"/>
        <w:rPr>
          <w:rFonts w:ascii="Arial" w:cs="Arial" w:hAnsi="Arial" w:eastAsia="Arial"/>
          <w:b w:val="1"/>
          <w:bCs w:val="1"/>
          <w:sz w:val="32"/>
          <w:szCs w:val="32"/>
        </w:rPr>
      </w:pPr>
      <w:r>
        <w:rPr>
          <w:rFonts w:ascii="Arial" w:hAnsi="Arial"/>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82"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1"/>
                <w:bCs w:val="1"/>
                <w:color w:val="002060"/>
                <w:sz w:val="24"/>
                <w:szCs w:val="24"/>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2"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Arial" w:hAnsi="Arial"/>
                <w:b w:val="1"/>
                <w:bCs w:val="1"/>
                <w:color w:val="002060"/>
                <w:sz w:val="24"/>
                <w:szCs w:val="24"/>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2"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Arial" w:hAnsi="Arial"/>
                <w:b w:val="1"/>
                <w:bCs w:val="1"/>
                <w:color w:val="002060"/>
                <w:sz w:val="24"/>
                <w:szCs w:val="24"/>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pPr>
      <w:r>
        <w:rPr>
          <w:rFonts w:ascii="Arial" w:cs="Arial" w:hAnsi="Arial" w:eastAsia="Arial"/>
          <w:b w:val="1"/>
          <w:bCs w:val="1"/>
          <w:sz w:val="32"/>
          <w:szCs w:val="32"/>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decimal"/>
      <w:suff w:val="tab"/>
      <w:lvlText w:val="%1)"/>
      <w:lvlJc w:val="left"/>
      <w:pPr>
        <w:ind w:left="458" w:hanging="4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Caption">
    <w:name w:val="Caption"/>
    <w:next w:val="Caption"/>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Calibri" w:cs="Calibri" w:hAnsi="Calibri" w:eastAsia="Calibri"/>
      <w:b w:val="0"/>
      <w:bCs w:val="0"/>
      <w:i w:val="0"/>
      <w:iCs w:val="0"/>
      <w:caps w:val="0"/>
      <w:smallCaps w:val="0"/>
      <w:strike w:val="0"/>
      <w:dstrike w:val="0"/>
      <w:outline w:val="0"/>
      <w:color w:val="000000"/>
      <w:spacing w:val="0"/>
      <w:kern w:val="0"/>
      <w:position w:val="0"/>
      <w:sz w:val="36"/>
      <w:szCs w:val="36"/>
      <w:u w:val="none"/>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Lettered">
    <w:name w:val="Lett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