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object w:dxaOrig="4248" w:dyaOrig="2145">
          <v:rect xmlns:o="urn:schemas-microsoft-com:office:office" xmlns:v="urn:schemas-microsoft-com:vml" id="rectole0000000000" style="width:212.400000pt;height:107.2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                                                                 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002060"/>
          <w:spacing w:val="0"/>
          <w:position w:val="0"/>
          <w:sz w:val="4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Calibri" w:hAnsi="Calibri" w:cs="Calibri" w:eastAsia="Calibri"/>
          <w:b/>
          <w:color w:val="002060"/>
          <w:spacing w:val="0"/>
          <w:position w:val="0"/>
          <w:sz w:val="44"/>
          <w:shd w:fill="auto" w:val="clear"/>
        </w:rPr>
        <w:t xml:space="preserve">Assignment Cover Sheet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2566"/>
        <w:gridCol w:w="6676"/>
      </w:tblGrid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Student Name: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Kate Bailes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Student Number: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26173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Course: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HR Management Foundation Certificate Level 2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Assignment NO: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Assessment 1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Marking Criteria: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For high grades use examples and illustrations where appropriate. </w:t>
      </w:r>
    </w:p>
    <w:tbl>
      <w:tblPr/>
      <w:tblGrid>
        <w:gridCol w:w="9242"/>
      </w:tblGrid>
      <w:tr>
        <w:trPr>
          <w:trHeight w:val="1" w:hRule="atLeast"/>
          <w:jc w:val="left"/>
        </w:trPr>
        <w:tc>
          <w:tcPr>
            <w:tcW w:w="92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Please insert your completed assignment ( in word format)  here: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1a) What is human resources?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Human resources is a department within a business that is responsible for the employees; job advertising, recruiting and managing. They are also responsible for keeping all staff information/records secure and confidential, deal with disciplinary and staff training.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1b) What is emotional intelligence? What is its role?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Emotional intelligence is not about knowledge but about empathy and the ability to identify emotions of others. The role is dealing with emotional matters confidentially and with emotions and feelings.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2) HR forecasting techniques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HR forecasting techniques are used to predict/plan for future staffing requirements to ensure a company can be efficient and profitable i.e. not under or over staffed.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There are different techniques that can be used; informal review of current situations, interviews with the hiring managers or using data analysis and demographics.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Extrapolation is used by estimating, based on past and current trends and with the presumption this will continue in the future.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Indexation is used to connect employee growth with sales or revenue.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e.g. 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 trainer can provide 10 courses in 1 week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Current 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2016</w:t>
              <w:tab/>
              <w:t xml:space="preserve">an average of 15 courses where provided each week</w:t>
              <w:tab/>
              <w:t xml:space="preserve">2 trainers required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2017</w:t>
              <w:tab/>
              <w:t xml:space="preserve">an average of 18 courses where provided each week </w:t>
              <w:tab/>
              <w:t xml:space="preserve">2 trainers required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2018 </w:t>
              <w:tab/>
              <w:t xml:space="preserve">an average of 22 courses where provided each week</w:t>
              <w:tab/>
              <w:t xml:space="preserve">3 trainers required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Prediction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2019</w:t>
              <w:tab/>
              <w:t xml:space="preserve">forecast 27 courses</w:t>
              <w:tab/>
              <w:tab/>
              <w:tab/>
              <w:tab/>
              <w:tab/>
              <w:t xml:space="preserve">3 trainers still required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2020 </w:t>
              <w:tab/>
              <w:t xml:space="preserve">forecast 33 courses</w:t>
              <w:tab/>
              <w:tab/>
              <w:tab/>
              <w:tab/>
              <w:tab/>
              <w:t xml:space="preserve">4 trainers would be required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The data above shows that each year the average amounts of courses were increasing.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In 2017 there was an increase of +3 from the previous year, 2018 and increase of +4 and therefore a prediction of +5 in 2109 and +6 in 2020.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3) What is a job analysis? How is it performed?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 job analysis is the process of identifying the skills, knowledge and duties required for a particular job within an organisation. It provides information to determine a person’s suitability for the job, which is particularly beneficial at interview, and also helpful for an applicant to determine the job requirements and their own suitability.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 job analysis is performed by obtaining the answers to 6 questions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What physical and mental tasks does the worker accomplish?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When is the job to be completed?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Where is the work to be accomplished?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How do the workers do the job?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Why is the job done?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What qualifications are needed to perform the job?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  <w:t xml:space="preserve">Student Statement: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1AE6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By submitting this assignment, I confirm that this is my own work.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tbl>
      <w:tblPr/>
      <w:tblGrid>
        <w:gridCol w:w="2310"/>
        <w:gridCol w:w="4035"/>
        <w:gridCol w:w="1276"/>
        <w:gridCol w:w="1621"/>
      </w:tblGrid>
      <w:tr>
        <w:trPr>
          <w:trHeight w:val="1" w:hRule="atLeast"/>
          <w:jc w:val="left"/>
        </w:trPr>
        <w:tc>
          <w:tcPr>
            <w:tcW w:w="23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Student Signature</w:t>
            </w:r>
          </w:p>
        </w:tc>
        <w:tc>
          <w:tcPr>
            <w:tcW w:w="40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 L Bailes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Date</w:t>
            </w:r>
          </w:p>
        </w:tc>
        <w:tc>
          <w:tcPr>
            <w:tcW w:w="1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30/10/18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D9D9D9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D9D9D9" w:val="clear"/>
        </w:rPr>
        <w:t xml:space="preserve">For Tutor / Assessor Use Only</w:t>
      </w:r>
    </w:p>
    <w:tbl>
      <w:tblPr/>
      <w:tblGrid>
        <w:gridCol w:w="4621"/>
        <w:gridCol w:w="4621"/>
      </w:tblGrid>
      <w:tr>
        <w:trPr>
          <w:trHeight w:val="249" w:hRule="auto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Total Marks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Marks Obtained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Percentage / Grade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