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de-DE"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632B9" w:rsidP="00A851DA">
      <w:pPr>
        <w:rPr>
          <w:lang w:val="en-US"/>
        </w:rPr>
      </w:pPr>
      <w:r w:rsidRPr="00E632B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ellengitternetz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0A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Bram </w:t>
            </w:r>
            <w:proofErr w:type="spellStart"/>
            <w:r>
              <w:rPr>
                <w:rFonts w:asciiTheme="minorHAnsi" w:hAnsiTheme="minorHAnsi"/>
              </w:rPr>
              <w:t>Wouters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80A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6109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0A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83DE2">
            <w:r>
              <w:t>1</w:t>
            </w:r>
            <w:r w:rsidR="003264CF"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ellengitternetz"/>
        <w:tblW w:w="0" w:type="auto"/>
        <w:tblLook w:val="04A0"/>
      </w:tblPr>
      <w:tblGrid>
        <w:gridCol w:w="9242"/>
      </w:tblGrid>
      <w:tr w:rsidR="00322383" w:rsidTr="00CC2FB3">
        <w:tc>
          <w:tcPr>
            <w:tcW w:w="9242" w:type="dxa"/>
          </w:tcPr>
          <w:p w:rsidR="00FC590A" w:rsidRPr="00C756E8" w:rsidRDefault="00A76800" w:rsidP="003264CF">
            <w:pPr>
              <w:pStyle w:val="Listenabsatz"/>
              <w:tabs>
                <w:tab w:val="left" w:pos="183"/>
              </w:tabs>
              <w:ind w:left="862" w:hanging="720"/>
              <w:rPr>
                <w:rFonts w:ascii="Arial" w:hAnsi="Arial" w:cs="Arial"/>
                <w:b/>
                <w:sz w:val="24"/>
                <w:szCs w:val="24"/>
              </w:rPr>
            </w:pPr>
            <w:r w:rsidRPr="00C756E8">
              <w:rPr>
                <w:rFonts w:ascii="Arial" w:hAnsi="Arial" w:cs="Arial"/>
                <w:b/>
                <w:sz w:val="24"/>
                <w:szCs w:val="24"/>
              </w:rPr>
              <w:t>Q1</w:t>
            </w:r>
          </w:p>
          <w:p w:rsidR="00FC590A" w:rsidRPr="00C756E8" w:rsidRDefault="00FC590A" w:rsidP="003264CF">
            <w:pPr>
              <w:pStyle w:val="Listenabsatz"/>
              <w:tabs>
                <w:tab w:val="left" w:pos="183"/>
              </w:tabs>
              <w:ind w:left="862" w:hanging="72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56E8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C756E8">
              <w:rPr>
                <w:rFonts w:ascii="Arial" w:hAnsi="Arial" w:cs="Arial"/>
                <w:sz w:val="24"/>
                <w:szCs w:val="24"/>
              </w:rPr>
              <w:t>.)</w:t>
            </w:r>
          </w:p>
          <w:p w:rsidR="00672290" w:rsidRPr="00C756E8" w:rsidRDefault="00FC590A" w:rsidP="00672290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There ar</w:t>
            </w:r>
            <w:r w:rsidR="00672290" w:rsidRPr="00C756E8">
              <w:rPr>
                <w:rFonts w:ascii="Arial" w:hAnsi="Arial" w:cs="Arial"/>
                <w:sz w:val="24"/>
                <w:szCs w:val="24"/>
              </w:rPr>
              <w:t>e many communications and tools with an organization. Some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are</w:t>
            </w:r>
            <w:r w:rsidR="00672290" w:rsidRPr="00C756E8">
              <w:rPr>
                <w:rFonts w:ascii="Arial" w:hAnsi="Arial" w:cs="Arial"/>
                <w:sz w:val="24"/>
                <w:szCs w:val="24"/>
              </w:rPr>
              <w:t xml:space="preserve"> more appropriate and effective than others</w:t>
            </w:r>
            <w:r w:rsidR="00C756E8" w:rsidRPr="00C756E8">
              <w:rPr>
                <w:rFonts w:ascii="Arial" w:hAnsi="Arial" w:cs="Arial"/>
                <w:sz w:val="24"/>
                <w:szCs w:val="24"/>
              </w:rPr>
              <w:t>, here are some examples</w:t>
            </w:r>
            <w:r w:rsidR="00672290" w:rsidRPr="00C756E8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960527" w:rsidRPr="00C756E8" w:rsidRDefault="00960527" w:rsidP="00672290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</w:p>
          <w:p w:rsidR="00960527" w:rsidRPr="00C756E8" w:rsidRDefault="00960527" w:rsidP="00960527">
            <w:pPr>
              <w:pStyle w:val="Listenabsatz"/>
              <w:numPr>
                <w:ilvl w:val="0"/>
                <w:numId w:val="24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Face to face</w:t>
            </w:r>
          </w:p>
          <w:p w:rsidR="00A2781A" w:rsidRPr="00C756E8" w:rsidRDefault="00A2781A" w:rsidP="00A2781A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Face to face communication is definitely a very effective way of communication, as it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is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more personal and body language can express things more. Although face to face is not appropriate at all times as it can be time consuming in terms of travelling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for meeting somebody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A2781A" w:rsidRPr="00C756E8" w:rsidRDefault="00A2781A" w:rsidP="00A2781A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960527" w:rsidRPr="00C756E8" w:rsidRDefault="00A2781A" w:rsidP="00960527">
            <w:pPr>
              <w:pStyle w:val="Listenabsatz"/>
              <w:numPr>
                <w:ilvl w:val="0"/>
                <w:numId w:val="24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B</w:t>
            </w:r>
            <w:r w:rsidR="00A57216" w:rsidRPr="00C756E8">
              <w:rPr>
                <w:rFonts w:ascii="Arial" w:hAnsi="Arial" w:cs="Arial"/>
                <w:sz w:val="24"/>
                <w:szCs w:val="24"/>
                <w:u w:val="single"/>
              </w:rPr>
              <w:t>roadcast media</w:t>
            </w:r>
            <w:r w:rsidR="009F0CAF">
              <w:rPr>
                <w:rFonts w:ascii="Arial" w:hAnsi="Arial" w:cs="Arial"/>
                <w:sz w:val="24"/>
                <w:szCs w:val="24"/>
                <w:u w:val="single"/>
              </w:rPr>
              <w:t>/</w:t>
            </w:r>
            <w:r w:rsidR="00A57216" w:rsidRPr="00C756E8">
              <w:rPr>
                <w:rFonts w:ascii="Arial" w:hAnsi="Arial" w:cs="Arial"/>
                <w:sz w:val="24"/>
                <w:szCs w:val="24"/>
                <w:u w:val="single"/>
              </w:rPr>
              <w:t xml:space="preserve"> TV</w:t>
            </w:r>
            <w:r w:rsidR="009F0CAF">
              <w:rPr>
                <w:rFonts w:ascii="Arial" w:hAnsi="Arial" w:cs="Arial"/>
                <w:sz w:val="24"/>
                <w:szCs w:val="24"/>
                <w:u w:val="single"/>
              </w:rPr>
              <w:t>/</w:t>
            </w:r>
            <w:r w:rsidR="00960527" w:rsidRPr="00C756E8">
              <w:rPr>
                <w:rFonts w:ascii="Arial" w:hAnsi="Arial" w:cs="Arial"/>
                <w:sz w:val="24"/>
                <w:szCs w:val="24"/>
                <w:u w:val="single"/>
              </w:rPr>
              <w:t xml:space="preserve"> radio loud speakers</w:t>
            </w:r>
          </w:p>
          <w:p w:rsidR="00A2781A" w:rsidRPr="00C756E8" w:rsidRDefault="00A2781A" w:rsidP="00A2781A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 xml:space="preserve">Broadcast media is 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a </w:t>
            </w:r>
            <w:r w:rsidRPr="00C756E8">
              <w:rPr>
                <w:rFonts w:ascii="Arial" w:hAnsi="Arial" w:cs="Arial"/>
                <w:sz w:val="24"/>
                <w:szCs w:val="24"/>
              </w:rPr>
              <w:t>very modern and effective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of communicating to reach a larger audience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. But such communication is not appropriate for delicate and personal items. </w:t>
            </w:r>
          </w:p>
          <w:p w:rsidR="00A2781A" w:rsidRPr="00C756E8" w:rsidRDefault="00A2781A" w:rsidP="00A2781A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960527" w:rsidRPr="00C756E8" w:rsidRDefault="00A2781A" w:rsidP="00960527">
            <w:pPr>
              <w:pStyle w:val="Listenabsatz"/>
              <w:numPr>
                <w:ilvl w:val="0"/>
                <w:numId w:val="24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M</w:t>
            </w:r>
            <w:r w:rsidR="00960527" w:rsidRPr="00C756E8">
              <w:rPr>
                <w:rFonts w:ascii="Arial" w:hAnsi="Arial" w:cs="Arial"/>
                <w:sz w:val="24"/>
                <w:szCs w:val="24"/>
                <w:u w:val="single"/>
              </w:rPr>
              <w:t>obile</w:t>
            </w: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 xml:space="preserve"> phone calls</w:t>
            </w:r>
          </w:p>
          <w:p w:rsidR="00A2781A" w:rsidRPr="00C756E8" w:rsidRDefault="00A2781A" w:rsidP="00A2781A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Mobile phone calls reduces significantly decision making time, as you can contact your partner any time and any place, therefore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it is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97712" w:rsidRPr="00C756E8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C756E8">
              <w:rPr>
                <w:rFonts w:ascii="Arial" w:hAnsi="Arial" w:cs="Arial"/>
                <w:sz w:val="24"/>
                <w:szCs w:val="24"/>
              </w:rPr>
              <w:t>very effective</w:t>
            </w:r>
            <w:r w:rsidR="00B97712" w:rsidRPr="00C756E8">
              <w:rPr>
                <w:rFonts w:ascii="Arial" w:hAnsi="Arial" w:cs="Arial"/>
                <w:sz w:val="24"/>
                <w:szCs w:val="24"/>
              </w:rPr>
              <w:t xml:space="preserve"> way of communication. For difficult issues it can be more appropriate to have a face to face interview or a written report.</w:t>
            </w:r>
          </w:p>
          <w:p w:rsidR="00B97712" w:rsidRPr="00C756E8" w:rsidRDefault="00B97712" w:rsidP="00A2781A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960527" w:rsidRPr="00C756E8" w:rsidRDefault="00B97712" w:rsidP="00960527">
            <w:pPr>
              <w:pStyle w:val="Listenabsatz"/>
              <w:numPr>
                <w:ilvl w:val="0"/>
                <w:numId w:val="24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E</w:t>
            </w:r>
            <w:r w:rsidR="00960527" w:rsidRPr="00C756E8">
              <w:rPr>
                <w:rFonts w:ascii="Arial" w:hAnsi="Arial" w:cs="Arial"/>
                <w:sz w:val="24"/>
                <w:szCs w:val="24"/>
                <w:u w:val="single"/>
              </w:rPr>
              <w:t>lectronic</w:t>
            </w: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 xml:space="preserve"> communication</w:t>
            </w:r>
          </w:p>
          <w:p w:rsidR="00B97712" w:rsidRPr="00C756E8" w:rsidRDefault="00B97712" w:rsidP="00B97712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Instead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of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sending a report via postal </w:t>
            </w:r>
            <w:r w:rsidR="009F0CAF">
              <w:rPr>
                <w:rFonts w:ascii="Arial" w:hAnsi="Arial" w:cs="Arial"/>
                <w:sz w:val="24"/>
                <w:szCs w:val="24"/>
              </w:rPr>
              <w:t>services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, an email is a very effective 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and fast </w:t>
            </w:r>
            <w:r w:rsidRPr="00C756E8">
              <w:rPr>
                <w:rFonts w:ascii="Arial" w:hAnsi="Arial" w:cs="Arial"/>
                <w:sz w:val="24"/>
                <w:szCs w:val="24"/>
              </w:rPr>
              <w:t>way for sending a report or information to your colleagues. The biggest problem is that unfortuna</w:t>
            </w:r>
            <w:r w:rsidR="009F0CAF">
              <w:rPr>
                <w:rFonts w:ascii="Arial" w:hAnsi="Arial" w:cs="Arial"/>
                <w:sz w:val="24"/>
                <w:szCs w:val="24"/>
              </w:rPr>
              <w:t>te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ly hack systems could intercept these information which can </w:t>
            </w:r>
            <w:r w:rsidR="009F0CAF">
              <w:rPr>
                <w:rFonts w:ascii="Arial" w:hAnsi="Arial" w:cs="Arial"/>
                <w:sz w:val="24"/>
                <w:szCs w:val="24"/>
              </w:rPr>
              <w:t>cause problems (remember US president elections)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, therefore it makes sense to use a more appropriate way like face to face for delicate issues. </w:t>
            </w:r>
          </w:p>
          <w:p w:rsidR="00B97712" w:rsidRPr="00C756E8" w:rsidRDefault="00B97712" w:rsidP="00B97712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960527" w:rsidRPr="009F0CAF" w:rsidRDefault="00B97712" w:rsidP="00960527">
            <w:pPr>
              <w:pStyle w:val="Listenabsatz"/>
              <w:numPr>
                <w:ilvl w:val="0"/>
                <w:numId w:val="24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F0CAF">
              <w:rPr>
                <w:rFonts w:ascii="Arial" w:hAnsi="Arial" w:cs="Arial"/>
                <w:sz w:val="24"/>
                <w:szCs w:val="24"/>
                <w:u w:val="single"/>
              </w:rPr>
              <w:t>W</w:t>
            </w:r>
            <w:r w:rsidR="00960527" w:rsidRPr="009F0CAF">
              <w:rPr>
                <w:rFonts w:ascii="Arial" w:hAnsi="Arial" w:cs="Arial"/>
                <w:sz w:val="24"/>
                <w:szCs w:val="24"/>
                <w:u w:val="single"/>
              </w:rPr>
              <w:t>ritten</w:t>
            </w:r>
            <w:r w:rsidRPr="009F0CAF">
              <w:rPr>
                <w:rFonts w:ascii="Arial" w:hAnsi="Arial" w:cs="Arial"/>
                <w:sz w:val="24"/>
                <w:szCs w:val="24"/>
                <w:u w:val="single"/>
              </w:rPr>
              <w:t xml:space="preserve"> communications</w:t>
            </w:r>
          </w:p>
          <w:p w:rsidR="00B97712" w:rsidRPr="00C756E8" w:rsidRDefault="00B97712" w:rsidP="00B97712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Written communications in combination with a statistic tool can be very effective and appropriate to show forecasts. It will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be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much easier to see a clear </w:t>
            </w:r>
            <w:r w:rsidR="00C756E8" w:rsidRPr="00C756E8">
              <w:rPr>
                <w:rFonts w:ascii="Arial" w:hAnsi="Arial" w:cs="Arial"/>
                <w:sz w:val="24"/>
                <w:szCs w:val="24"/>
              </w:rPr>
              <w:t>tendency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in the future without reading 100 pages.</w:t>
            </w:r>
          </w:p>
          <w:p w:rsidR="00C756E8" w:rsidRPr="00C756E8" w:rsidRDefault="00C756E8" w:rsidP="00B97712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C756E8" w:rsidRPr="00C756E8" w:rsidRDefault="00C756E8" w:rsidP="00C756E8">
            <w:pPr>
              <w:pStyle w:val="Listenabsatz"/>
              <w:tabs>
                <w:tab w:val="left" w:pos="183"/>
              </w:tabs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Finally we can see say that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it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is import for the sender of 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message to consider the communication channel </w:t>
            </w:r>
            <w:r w:rsidR="009F0CAF">
              <w:rPr>
                <w:rFonts w:ascii="Arial" w:hAnsi="Arial" w:cs="Arial"/>
                <w:sz w:val="24"/>
                <w:szCs w:val="24"/>
              </w:rPr>
              <w:t>accordingly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before sending a message, in o</w:t>
            </w:r>
            <w:r w:rsidR="009F0CAF">
              <w:rPr>
                <w:rFonts w:ascii="Arial" w:hAnsi="Arial" w:cs="Arial"/>
                <w:sz w:val="24"/>
                <w:szCs w:val="24"/>
              </w:rPr>
              <w:t>r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der to be assured that the receiver will clearly understand the message. </w:t>
            </w:r>
          </w:p>
          <w:p w:rsidR="00960527" w:rsidRPr="00C756E8" w:rsidRDefault="00960527" w:rsidP="00960527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1C3026" w:rsidRPr="00C756E8" w:rsidRDefault="00672290" w:rsidP="00672290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60527" w:rsidRPr="00C756E8">
              <w:rPr>
                <w:rFonts w:ascii="Arial" w:hAnsi="Arial" w:cs="Arial"/>
                <w:sz w:val="24"/>
                <w:szCs w:val="24"/>
              </w:rPr>
              <w:t>ii.)</w:t>
            </w:r>
          </w:p>
          <w:p w:rsidR="00960527" w:rsidRPr="00C756E8" w:rsidRDefault="00960527" w:rsidP="00672290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It is very important for an organization to select the communication channels and tools according to the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type of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conve</w:t>
            </w:r>
            <w:r w:rsidR="00A57216" w:rsidRPr="00C756E8">
              <w:rPr>
                <w:rFonts w:ascii="Arial" w:hAnsi="Arial" w:cs="Arial"/>
                <w:sz w:val="24"/>
                <w:szCs w:val="24"/>
              </w:rPr>
              <w:t>rsation required. For example for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a employee</w:t>
            </w:r>
            <w:r w:rsidR="00A57216" w:rsidRPr="00C756E8">
              <w:rPr>
                <w:rFonts w:ascii="Arial" w:hAnsi="Arial" w:cs="Arial"/>
                <w:sz w:val="24"/>
                <w:szCs w:val="24"/>
              </w:rPr>
              <w:t xml:space="preserve"> performance review</w:t>
            </w:r>
            <w:r w:rsidR="009F0CAF">
              <w:rPr>
                <w:rFonts w:ascii="Arial" w:hAnsi="Arial" w:cs="Arial"/>
                <w:sz w:val="24"/>
                <w:szCs w:val="24"/>
              </w:rPr>
              <w:t>:</w:t>
            </w:r>
            <w:r w:rsidR="00A57216" w:rsidRPr="00C756E8">
              <w:rPr>
                <w:rFonts w:ascii="Arial" w:hAnsi="Arial" w:cs="Arial"/>
                <w:sz w:val="24"/>
                <w:szCs w:val="24"/>
              </w:rPr>
              <w:t xml:space="preserve"> a face to face communication is more appropriate than an electronic email. On the other </w:t>
            </w:r>
            <w:r w:rsidR="009F0CAF" w:rsidRPr="00C756E8">
              <w:rPr>
                <w:rFonts w:ascii="Arial" w:hAnsi="Arial" w:cs="Arial"/>
                <w:sz w:val="24"/>
                <w:szCs w:val="24"/>
              </w:rPr>
              <w:t>hand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side</w:t>
            </w:r>
            <w:r w:rsidR="00A57216" w:rsidRPr="00C756E8">
              <w:rPr>
                <w:rFonts w:ascii="Arial" w:hAnsi="Arial" w:cs="Arial"/>
                <w:sz w:val="24"/>
                <w:szCs w:val="24"/>
              </w:rPr>
              <w:t xml:space="preserve"> for a financial report</w:t>
            </w:r>
            <w:r w:rsidR="009F0CAF">
              <w:rPr>
                <w:rFonts w:ascii="Arial" w:hAnsi="Arial" w:cs="Arial"/>
                <w:sz w:val="24"/>
                <w:szCs w:val="24"/>
              </w:rPr>
              <w:t>,</w:t>
            </w:r>
            <w:r w:rsidR="00A57216" w:rsidRPr="00C756E8">
              <w:rPr>
                <w:rFonts w:ascii="Arial" w:hAnsi="Arial" w:cs="Arial"/>
                <w:sz w:val="24"/>
                <w:szCs w:val="24"/>
              </w:rPr>
              <w:t xml:space="preserve"> written or electronic communication is better than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A57216" w:rsidRPr="00C756E8">
              <w:rPr>
                <w:rFonts w:ascii="Arial" w:hAnsi="Arial" w:cs="Arial"/>
                <w:sz w:val="24"/>
                <w:szCs w:val="24"/>
              </w:rPr>
              <w:t xml:space="preserve"> mobile phone call in order not</w:t>
            </w:r>
            <w:r w:rsidR="009F0CAF">
              <w:rPr>
                <w:rFonts w:ascii="Arial" w:hAnsi="Arial" w:cs="Arial"/>
                <w:sz w:val="24"/>
                <w:szCs w:val="24"/>
              </w:rPr>
              <w:t xml:space="preserve"> to get</w:t>
            </w:r>
            <w:r w:rsidR="00A57216" w:rsidRPr="00C756E8">
              <w:rPr>
                <w:rFonts w:ascii="Arial" w:hAnsi="Arial" w:cs="Arial"/>
                <w:sz w:val="24"/>
                <w:szCs w:val="24"/>
              </w:rPr>
              <w:t xml:space="preserve"> lost in the information of figures</w:t>
            </w:r>
            <w:r w:rsidR="009F0CAF">
              <w:rPr>
                <w:rFonts w:ascii="Arial" w:hAnsi="Arial" w:cs="Arial"/>
                <w:sz w:val="24"/>
                <w:szCs w:val="24"/>
              </w:rPr>
              <w:t>.</w:t>
            </w:r>
            <w:r w:rsidR="00A57216" w:rsidRPr="00C756E8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="00A57216" w:rsidRPr="00C756E8" w:rsidRDefault="00A57216" w:rsidP="00672290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</w:p>
          <w:p w:rsidR="00A57216" w:rsidRPr="00C756E8" w:rsidRDefault="00A57216" w:rsidP="00672290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iii.)</w:t>
            </w:r>
          </w:p>
          <w:p w:rsidR="00824695" w:rsidRPr="00C756E8" w:rsidRDefault="00824695" w:rsidP="00672290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 xml:space="preserve">Report writing is a medium which conveys </w:t>
            </w:r>
            <w:r w:rsidR="006100A4" w:rsidRPr="00C756E8">
              <w:rPr>
                <w:rFonts w:ascii="Arial" w:hAnsi="Arial" w:cs="Arial"/>
                <w:sz w:val="24"/>
                <w:szCs w:val="24"/>
              </w:rPr>
              <w:t>exact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information in light of decision making. Thes</w:t>
            </w:r>
            <w:r w:rsidR="009F0CAF">
              <w:rPr>
                <w:rFonts w:ascii="Arial" w:hAnsi="Arial" w:cs="Arial"/>
                <w:sz w:val="24"/>
                <w:szCs w:val="24"/>
              </w:rPr>
              <w:t>e are statements that outlines following issues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6100A4" w:rsidRPr="00C756E8" w:rsidRDefault="006100A4" w:rsidP="00672290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</w:p>
          <w:p w:rsidR="00824695" w:rsidRPr="00C756E8" w:rsidRDefault="00824695" w:rsidP="00824695">
            <w:pPr>
              <w:pStyle w:val="Listenabsatz"/>
              <w:numPr>
                <w:ilvl w:val="0"/>
                <w:numId w:val="25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 xml:space="preserve">Your objectives </w:t>
            </w:r>
          </w:p>
          <w:p w:rsidR="00824695" w:rsidRPr="00C756E8" w:rsidRDefault="00824695" w:rsidP="00824695">
            <w:pPr>
              <w:pStyle w:val="Listenabsatz"/>
              <w:numPr>
                <w:ilvl w:val="0"/>
                <w:numId w:val="25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 xml:space="preserve">Your achieved targets, </w:t>
            </w:r>
          </w:p>
          <w:p w:rsidR="00824695" w:rsidRPr="00C756E8" w:rsidRDefault="00824695" w:rsidP="00824695">
            <w:pPr>
              <w:pStyle w:val="Listenabsatz"/>
              <w:numPr>
                <w:ilvl w:val="0"/>
                <w:numId w:val="25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Your aims</w:t>
            </w:r>
          </w:p>
          <w:p w:rsidR="00824695" w:rsidRPr="00C756E8" w:rsidRDefault="00824695" w:rsidP="00824695">
            <w:pPr>
              <w:pStyle w:val="Listenabsatz"/>
              <w:numPr>
                <w:ilvl w:val="0"/>
                <w:numId w:val="25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Your strategies</w:t>
            </w:r>
          </w:p>
          <w:p w:rsidR="00A57216" w:rsidRPr="00C756E8" w:rsidRDefault="00824695" w:rsidP="00824695">
            <w:pPr>
              <w:pStyle w:val="Listenabsatz"/>
              <w:numPr>
                <w:ilvl w:val="0"/>
                <w:numId w:val="25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 xml:space="preserve">Your team involved </w:t>
            </w:r>
          </w:p>
          <w:p w:rsidR="006100A4" w:rsidRPr="00C756E8" w:rsidRDefault="006100A4" w:rsidP="006100A4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6100A4" w:rsidRPr="00C756E8" w:rsidRDefault="006100A4" w:rsidP="006100A4">
            <w:pPr>
              <w:pStyle w:val="Listenabsatz"/>
              <w:tabs>
                <w:tab w:val="left" w:pos="183"/>
              </w:tabs>
              <w:ind w:left="862" w:hanging="720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You will find the following kind of information in report writing:</w:t>
            </w:r>
          </w:p>
          <w:p w:rsidR="006100A4" w:rsidRPr="00C756E8" w:rsidRDefault="006100A4" w:rsidP="006100A4">
            <w:pPr>
              <w:pStyle w:val="Listenabsatz"/>
              <w:tabs>
                <w:tab w:val="left" w:pos="183"/>
              </w:tabs>
              <w:ind w:left="862" w:hanging="720"/>
              <w:rPr>
                <w:rFonts w:ascii="Arial" w:hAnsi="Arial" w:cs="Arial"/>
                <w:sz w:val="24"/>
                <w:szCs w:val="24"/>
              </w:rPr>
            </w:pPr>
          </w:p>
          <w:p w:rsidR="006100A4" w:rsidRPr="00C756E8" w:rsidRDefault="006100A4" w:rsidP="006100A4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Accurate information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6100A4" w:rsidRDefault="006100A4" w:rsidP="006100A4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That means correct data in order to have clear information to support decision making.</w:t>
            </w:r>
          </w:p>
          <w:p w:rsidR="00C756E8" w:rsidRPr="00C756E8" w:rsidRDefault="00C756E8" w:rsidP="006100A4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6100A4" w:rsidRPr="00C756E8" w:rsidRDefault="006100A4" w:rsidP="006100A4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Objective information</w:t>
            </w:r>
          </w:p>
          <w:p w:rsidR="006100A4" w:rsidRPr="00C756E8" w:rsidRDefault="006100A4" w:rsidP="006100A4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That means information that is free from any personal feelings or prejudice.</w:t>
            </w:r>
          </w:p>
          <w:p w:rsidR="006100A4" w:rsidRPr="00C756E8" w:rsidRDefault="006100A4" w:rsidP="006100A4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6100A4" w:rsidRPr="00C756E8" w:rsidRDefault="006100A4" w:rsidP="006100A4">
            <w:pPr>
              <w:pStyle w:val="Listenabsatz"/>
              <w:tabs>
                <w:tab w:val="left" w:pos="183"/>
              </w:tabs>
              <w:ind w:left="862" w:hanging="720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iv.)</w:t>
            </w:r>
          </w:p>
          <w:p w:rsidR="00764FED" w:rsidRPr="00C756E8" w:rsidRDefault="00764FED" w:rsidP="006100A4">
            <w:pPr>
              <w:pStyle w:val="Listenabsatz"/>
              <w:tabs>
                <w:tab w:val="left" w:pos="183"/>
              </w:tabs>
              <w:ind w:left="862" w:hanging="720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When writing reports you should consider following key points:</w:t>
            </w:r>
          </w:p>
          <w:p w:rsidR="00764FED" w:rsidRPr="00C756E8" w:rsidRDefault="00764FED" w:rsidP="006100A4">
            <w:pPr>
              <w:pStyle w:val="Listenabsatz"/>
              <w:tabs>
                <w:tab w:val="left" w:pos="183"/>
              </w:tabs>
              <w:ind w:left="862" w:hanging="720"/>
              <w:rPr>
                <w:rFonts w:ascii="Arial" w:hAnsi="Arial" w:cs="Arial"/>
                <w:sz w:val="24"/>
                <w:szCs w:val="24"/>
              </w:rPr>
            </w:pPr>
          </w:p>
          <w:p w:rsidR="00764FED" w:rsidRPr="00C756E8" w:rsidRDefault="00764FED" w:rsidP="00764FED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What is the purpose?</w:t>
            </w:r>
          </w:p>
          <w:p w:rsidR="00764FED" w:rsidRPr="00C756E8" w:rsidRDefault="00764FED" w:rsidP="00764FED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 xml:space="preserve">Is it financial plan, </w:t>
            </w:r>
            <w:r w:rsidR="006D4AB3">
              <w:rPr>
                <w:rFonts w:ascii="Arial" w:hAnsi="Arial" w:cs="Arial"/>
                <w:sz w:val="24"/>
                <w:szCs w:val="24"/>
              </w:rPr>
              <w:t>or is it future investment plan?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It should be clear what the aim of the report</w:t>
            </w:r>
            <w:r w:rsidR="006D4AB3">
              <w:rPr>
                <w:rFonts w:ascii="Arial" w:hAnsi="Arial" w:cs="Arial"/>
                <w:sz w:val="24"/>
                <w:szCs w:val="24"/>
              </w:rPr>
              <w:t xml:space="preserve"> will be</w:t>
            </w:r>
            <w:r w:rsidRPr="00C756E8">
              <w:rPr>
                <w:rFonts w:ascii="Arial" w:hAnsi="Arial" w:cs="Arial"/>
                <w:sz w:val="24"/>
                <w:szCs w:val="24"/>
              </w:rPr>
              <w:t>, as it make</w:t>
            </w:r>
            <w:r w:rsidR="006D4AB3">
              <w:rPr>
                <w:rFonts w:ascii="Arial" w:hAnsi="Arial" w:cs="Arial"/>
                <w:sz w:val="24"/>
                <w:szCs w:val="24"/>
              </w:rPr>
              <w:t>s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supporting fact</w:t>
            </w:r>
            <w:r w:rsidR="006D4AB3">
              <w:rPr>
                <w:rFonts w:ascii="Arial" w:hAnsi="Arial" w:cs="Arial"/>
                <w:sz w:val="24"/>
                <w:szCs w:val="24"/>
              </w:rPr>
              <w:t>s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more clear</w:t>
            </w:r>
            <w:r w:rsidR="006D4AB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64FED" w:rsidRPr="00C756E8" w:rsidRDefault="00764FED" w:rsidP="00764FED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764FED" w:rsidRPr="00C756E8" w:rsidRDefault="00764FED" w:rsidP="00764FED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Who are the readers?</w:t>
            </w:r>
          </w:p>
          <w:p w:rsidR="00764FED" w:rsidRPr="00C756E8" w:rsidRDefault="00764FED" w:rsidP="00764FED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According to the target audience, the language and style should be decided.</w:t>
            </w:r>
          </w:p>
          <w:p w:rsidR="00764FED" w:rsidRPr="00C756E8" w:rsidRDefault="00764FED" w:rsidP="00764FED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764FED" w:rsidRPr="00C756E8" w:rsidRDefault="00764FED" w:rsidP="00764FED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 xml:space="preserve">Research </w:t>
            </w:r>
            <w:r w:rsidR="00154AC2" w:rsidRPr="00C756E8">
              <w:rPr>
                <w:rFonts w:ascii="Arial" w:hAnsi="Arial" w:cs="Arial"/>
                <w:sz w:val="24"/>
                <w:szCs w:val="24"/>
                <w:u w:val="single"/>
              </w:rPr>
              <w:t xml:space="preserve">and </w:t>
            </w:r>
            <w:r w:rsidR="006D4AB3" w:rsidRPr="00C756E8">
              <w:rPr>
                <w:rFonts w:ascii="Arial" w:hAnsi="Arial" w:cs="Arial"/>
                <w:sz w:val="24"/>
                <w:szCs w:val="24"/>
                <w:u w:val="single"/>
              </w:rPr>
              <w:t>analyze</w:t>
            </w:r>
            <w:r w:rsidR="00154AC2" w:rsidRPr="00C756E8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all possible information</w:t>
            </w:r>
          </w:p>
          <w:p w:rsidR="00764FED" w:rsidRPr="00C756E8" w:rsidRDefault="00764FED" w:rsidP="00764FED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It is important to gather all essential information in order to support the facts.</w:t>
            </w:r>
          </w:p>
          <w:p w:rsidR="00824695" w:rsidRPr="00C756E8" w:rsidRDefault="00824695" w:rsidP="00824695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154AC2" w:rsidRPr="00C756E8" w:rsidRDefault="00154AC2" w:rsidP="00764FED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Determine solutions/findings/recommendations</w:t>
            </w:r>
          </w:p>
          <w:p w:rsidR="00764FED" w:rsidRPr="00C756E8" w:rsidRDefault="006D4AB3" w:rsidP="00154AC2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make sure that the</w:t>
            </w:r>
            <w:r w:rsidR="00154AC2" w:rsidRPr="00C756E8">
              <w:rPr>
                <w:rFonts w:ascii="Arial" w:hAnsi="Arial" w:cs="Arial"/>
                <w:sz w:val="24"/>
                <w:szCs w:val="24"/>
              </w:rPr>
              <w:t xml:space="preserve"> audience understands the information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well</w:t>
            </w:r>
            <w:r w:rsidR="00154AC2" w:rsidRPr="00C756E8">
              <w:rPr>
                <w:rFonts w:ascii="Arial" w:hAnsi="Arial" w:cs="Arial"/>
                <w:sz w:val="24"/>
                <w:szCs w:val="24"/>
              </w:rPr>
              <w:t>: solutions, findings and recommendations should be clearly written</w:t>
            </w:r>
            <w:r w:rsidR="00C87EB7" w:rsidRPr="00C756E8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756E8" w:rsidRDefault="00C756E8" w:rsidP="00C756E8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:rsidR="00154AC2" w:rsidRPr="00C756E8" w:rsidRDefault="00154AC2" w:rsidP="00154AC2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lastRenderedPageBreak/>
              <w:t>Determine the report format</w:t>
            </w:r>
          </w:p>
          <w:p w:rsidR="00154AC2" w:rsidRPr="00C756E8" w:rsidRDefault="00154AC2" w:rsidP="00154AC2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According to the audience and type of information, the correct format of the report should be chosen</w:t>
            </w:r>
            <w:r w:rsidR="00C87EB7" w:rsidRPr="00C756E8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264CF" w:rsidRPr="00C756E8" w:rsidRDefault="003264CF" w:rsidP="003264CF">
            <w:pPr>
              <w:pStyle w:val="Listenabsatz"/>
              <w:tabs>
                <w:tab w:val="left" w:pos="183"/>
              </w:tabs>
              <w:ind w:left="862" w:hanging="720"/>
              <w:rPr>
                <w:rFonts w:ascii="Arial" w:hAnsi="Arial" w:cs="Arial"/>
                <w:sz w:val="24"/>
                <w:szCs w:val="24"/>
              </w:rPr>
            </w:pPr>
          </w:p>
          <w:p w:rsidR="00824695" w:rsidRPr="00C756E8" w:rsidRDefault="00F20365" w:rsidP="003264CF">
            <w:pPr>
              <w:pStyle w:val="Listenabsatz"/>
              <w:tabs>
                <w:tab w:val="left" w:pos="183"/>
              </w:tabs>
              <w:ind w:left="862" w:hanging="720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v.)</w:t>
            </w:r>
          </w:p>
          <w:p w:rsidR="00F20365" w:rsidRPr="00C756E8" w:rsidRDefault="00F20365" w:rsidP="00F20365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Information communication technology has changed workplace communication, here are some examples:</w:t>
            </w:r>
          </w:p>
          <w:p w:rsidR="00F20365" w:rsidRPr="00C756E8" w:rsidRDefault="00F20365" w:rsidP="00F20365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</w:p>
          <w:p w:rsidR="00F20365" w:rsidRPr="00C756E8" w:rsidRDefault="00F20365" w:rsidP="00F20365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Conference calls</w:t>
            </w:r>
          </w:p>
          <w:p w:rsidR="00F20365" w:rsidRPr="00C756E8" w:rsidRDefault="00F20365" w:rsidP="00F20365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Modern technology makes digital conference calls possible, this has significantly reduced travelling</w:t>
            </w:r>
            <w:r w:rsidR="006D4AB3">
              <w:rPr>
                <w:rFonts w:ascii="Arial" w:hAnsi="Arial" w:cs="Arial"/>
                <w:sz w:val="24"/>
                <w:szCs w:val="24"/>
              </w:rPr>
              <w:t xml:space="preserve"> (time)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in modern organizations. It is possible to see and talk people in real life</w:t>
            </w:r>
            <w:r w:rsidR="006D4AB3">
              <w:rPr>
                <w:rFonts w:ascii="Arial" w:hAnsi="Arial" w:cs="Arial"/>
                <w:sz w:val="24"/>
                <w:szCs w:val="24"/>
              </w:rPr>
              <w:t xml:space="preserve"> via a online communication network</w:t>
            </w:r>
            <w:r w:rsidRPr="00C756E8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20365" w:rsidRPr="00C756E8" w:rsidRDefault="00F20365" w:rsidP="00F20365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F20365" w:rsidRPr="00C756E8" w:rsidRDefault="00F20365" w:rsidP="00F20365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 xml:space="preserve">Digital presentation </w:t>
            </w:r>
          </w:p>
          <w:p w:rsidR="00F20365" w:rsidRPr="00C756E8" w:rsidRDefault="00F20365" w:rsidP="00F20365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Statistics/prognoses/figures can be presented more clearly via modern compu</w:t>
            </w:r>
            <w:r w:rsidR="006D4AB3">
              <w:rPr>
                <w:rFonts w:ascii="Arial" w:hAnsi="Arial" w:cs="Arial"/>
                <w:sz w:val="24"/>
                <w:szCs w:val="24"/>
              </w:rPr>
              <w:t>ter technology, this contributes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to a much more effic</w:t>
            </w:r>
            <w:r w:rsidR="00D2353F" w:rsidRPr="00C756E8">
              <w:rPr>
                <w:rFonts w:ascii="Arial" w:hAnsi="Arial" w:cs="Arial"/>
                <w:sz w:val="24"/>
                <w:szCs w:val="24"/>
              </w:rPr>
              <w:t>ie</w:t>
            </w:r>
            <w:r w:rsidRPr="00C756E8">
              <w:rPr>
                <w:rFonts w:ascii="Arial" w:hAnsi="Arial" w:cs="Arial"/>
                <w:sz w:val="24"/>
                <w:szCs w:val="24"/>
              </w:rPr>
              <w:t>nt decision making.</w:t>
            </w:r>
          </w:p>
          <w:p w:rsidR="00F20365" w:rsidRPr="00C756E8" w:rsidRDefault="00F20365" w:rsidP="00F20365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F20365" w:rsidRPr="00C756E8" w:rsidRDefault="00F20365" w:rsidP="00F20365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Cell phone calls</w:t>
            </w:r>
          </w:p>
          <w:p w:rsidR="00D2353F" w:rsidRPr="00C756E8" w:rsidRDefault="00D2353F" w:rsidP="00D2353F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Cell phones ma</w:t>
            </w:r>
            <w:r w:rsidR="006D4AB3">
              <w:rPr>
                <w:rFonts w:ascii="Arial" w:hAnsi="Arial" w:cs="Arial"/>
                <w:sz w:val="24"/>
                <w:szCs w:val="24"/>
              </w:rPr>
              <w:t>kes it possible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to contact your partner without seeing him face to </w:t>
            </w:r>
            <w:r w:rsidR="006D4AB3">
              <w:rPr>
                <w:rFonts w:ascii="Arial" w:hAnsi="Arial" w:cs="Arial"/>
                <w:sz w:val="24"/>
                <w:szCs w:val="24"/>
              </w:rPr>
              <w:t xml:space="preserve">face. 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4AB3">
              <w:rPr>
                <w:rFonts w:ascii="Arial" w:hAnsi="Arial" w:cs="Arial"/>
                <w:sz w:val="24"/>
                <w:szCs w:val="24"/>
              </w:rPr>
              <w:t>These modern ICT solutions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made organizations more efficient and productivity has raised</w:t>
            </w:r>
            <w:r w:rsidR="006D4AB3">
              <w:rPr>
                <w:rFonts w:ascii="Arial" w:hAnsi="Arial" w:cs="Arial"/>
                <w:sz w:val="24"/>
                <w:szCs w:val="24"/>
              </w:rPr>
              <w:t xml:space="preserve"> significantly</w:t>
            </w:r>
            <w:r w:rsidRPr="00C756E8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20365" w:rsidRPr="00C756E8" w:rsidRDefault="00F20365" w:rsidP="00F20365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D2353F" w:rsidRPr="00C756E8" w:rsidRDefault="00D2353F" w:rsidP="00D2353F">
            <w:pPr>
              <w:pStyle w:val="Listenabsatz"/>
              <w:tabs>
                <w:tab w:val="left" w:pos="183"/>
              </w:tabs>
              <w:ind w:left="862" w:hanging="720"/>
              <w:rPr>
                <w:rFonts w:ascii="Arial" w:hAnsi="Arial" w:cs="Arial"/>
                <w:b/>
                <w:sz w:val="24"/>
                <w:szCs w:val="24"/>
              </w:rPr>
            </w:pPr>
            <w:r w:rsidRPr="00C756E8">
              <w:rPr>
                <w:rFonts w:ascii="Arial" w:hAnsi="Arial" w:cs="Arial"/>
                <w:b/>
                <w:sz w:val="24"/>
                <w:szCs w:val="24"/>
              </w:rPr>
              <w:t>Case study</w:t>
            </w:r>
          </w:p>
          <w:p w:rsidR="00D2353F" w:rsidRPr="00C756E8" w:rsidRDefault="00D2353F" w:rsidP="00D2353F">
            <w:pPr>
              <w:pStyle w:val="Listenabsatz"/>
              <w:tabs>
                <w:tab w:val="left" w:pos="183"/>
              </w:tabs>
              <w:ind w:left="862" w:hanging="72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756E8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C756E8">
              <w:rPr>
                <w:rFonts w:ascii="Arial" w:hAnsi="Arial" w:cs="Arial"/>
                <w:sz w:val="24"/>
                <w:szCs w:val="24"/>
              </w:rPr>
              <w:t>.)</w:t>
            </w:r>
          </w:p>
          <w:p w:rsidR="00D2353F" w:rsidRPr="00C756E8" w:rsidRDefault="00D2353F" w:rsidP="00D2353F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The biggest communication challenge is the language</w:t>
            </w:r>
            <w:r w:rsidR="006D4AB3">
              <w:rPr>
                <w:rFonts w:ascii="Arial" w:hAnsi="Arial" w:cs="Arial"/>
                <w:sz w:val="24"/>
                <w:szCs w:val="24"/>
              </w:rPr>
              <w:t xml:space="preserve"> used (English)</w:t>
            </w:r>
            <w:r w:rsidRPr="00C756E8">
              <w:rPr>
                <w:rFonts w:ascii="Arial" w:hAnsi="Arial" w:cs="Arial"/>
                <w:sz w:val="24"/>
                <w:szCs w:val="24"/>
              </w:rPr>
              <w:t>. Due to the fact that English is not the mother tongue of all workers a barrier was set up, not all of the work</w:t>
            </w:r>
            <w:r w:rsidR="006D4AB3">
              <w:rPr>
                <w:rFonts w:ascii="Arial" w:hAnsi="Arial" w:cs="Arial"/>
                <w:sz w:val="24"/>
                <w:szCs w:val="24"/>
              </w:rPr>
              <w:t>er</w:t>
            </w:r>
            <w:r w:rsidRPr="00C756E8">
              <w:rPr>
                <w:rFonts w:ascii="Arial" w:hAnsi="Arial" w:cs="Arial"/>
                <w:sz w:val="24"/>
                <w:szCs w:val="24"/>
              </w:rPr>
              <w:t>s understand</w:t>
            </w:r>
            <w:r w:rsidR="006D4AB3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phrases and guidelines used at the restaurant.</w:t>
            </w:r>
          </w:p>
          <w:p w:rsidR="00D2353F" w:rsidRPr="00C756E8" w:rsidRDefault="00D2353F" w:rsidP="00D2353F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</w:p>
          <w:p w:rsidR="00D2353F" w:rsidRPr="00C756E8" w:rsidRDefault="00D2353F" w:rsidP="00D2353F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ii.)</w:t>
            </w:r>
          </w:p>
          <w:p w:rsidR="00D2353F" w:rsidRPr="00C756E8" w:rsidRDefault="00D2353F" w:rsidP="00D2353F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David as</w:t>
            </w:r>
            <w:r w:rsidR="00210340" w:rsidRPr="00C756E8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manager should be</w:t>
            </w:r>
            <w:r w:rsidR="006D4AB3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role model for all workers. If his employees see that he doesn´t respect the rules himself, he will </w:t>
            </w:r>
            <w:r w:rsidR="006D4AB3" w:rsidRPr="00C756E8">
              <w:rPr>
                <w:rFonts w:ascii="Arial" w:hAnsi="Arial" w:cs="Arial"/>
                <w:sz w:val="24"/>
                <w:szCs w:val="24"/>
              </w:rPr>
              <w:t>lo</w:t>
            </w:r>
            <w:r w:rsidR="006D4AB3">
              <w:rPr>
                <w:rFonts w:ascii="Arial" w:hAnsi="Arial" w:cs="Arial"/>
                <w:sz w:val="24"/>
                <w:szCs w:val="24"/>
              </w:rPr>
              <w:t>s</w:t>
            </w:r>
            <w:r w:rsidR="006D4AB3" w:rsidRPr="00C756E8">
              <w:rPr>
                <w:rFonts w:ascii="Arial" w:hAnsi="Arial" w:cs="Arial"/>
                <w:sz w:val="24"/>
                <w:szCs w:val="24"/>
              </w:rPr>
              <w:t>e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his authority and people will not take him serious. Therefore it is important</w:t>
            </w:r>
            <w:r w:rsidR="006D4AB3">
              <w:rPr>
                <w:rFonts w:ascii="Arial" w:hAnsi="Arial" w:cs="Arial"/>
                <w:sz w:val="24"/>
                <w:szCs w:val="24"/>
              </w:rPr>
              <w:t xml:space="preserve"> that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he should improve being a role model, and show to the employees how the rules should be </w:t>
            </w:r>
            <w:r w:rsidR="006D4AB3">
              <w:rPr>
                <w:rFonts w:ascii="Arial" w:hAnsi="Arial" w:cs="Arial"/>
                <w:sz w:val="24"/>
                <w:szCs w:val="24"/>
              </w:rPr>
              <w:t>obeyed and respected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F20365" w:rsidRPr="00C756E8" w:rsidRDefault="00F20365" w:rsidP="00F20365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210340" w:rsidRPr="00C756E8" w:rsidRDefault="00210340" w:rsidP="00210340">
            <w:pPr>
              <w:pStyle w:val="Listenabsatz"/>
              <w:tabs>
                <w:tab w:val="left" w:pos="183"/>
              </w:tabs>
              <w:ind w:left="862" w:hanging="720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iii.)</w:t>
            </w:r>
          </w:p>
          <w:p w:rsidR="00210340" w:rsidRPr="00C756E8" w:rsidRDefault="00210340" w:rsidP="00210340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I suggest that he stops using English words to describe safety food handling practices. Here are some more effective ways:</w:t>
            </w:r>
          </w:p>
          <w:p w:rsidR="00210340" w:rsidRPr="00C756E8" w:rsidRDefault="00210340" w:rsidP="00210340">
            <w:pPr>
              <w:pStyle w:val="Listenabsatz"/>
              <w:tabs>
                <w:tab w:val="left" w:pos="183"/>
              </w:tabs>
              <w:ind w:left="142"/>
              <w:rPr>
                <w:rFonts w:ascii="Arial" w:hAnsi="Arial" w:cs="Arial"/>
                <w:sz w:val="24"/>
                <w:szCs w:val="24"/>
              </w:rPr>
            </w:pPr>
          </w:p>
          <w:p w:rsidR="00210340" w:rsidRPr="00C756E8" w:rsidRDefault="00210340" w:rsidP="00210340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>Make a guideline video for safety food handling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10340" w:rsidRPr="00C756E8" w:rsidRDefault="00210340" w:rsidP="00210340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Without using  any words or language you can demonstrate in a video how people should work with</w:t>
            </w:r>
            <w:r w:rsidR="006D4AB3">
              <w:rPr>
                <w:rFonts w:ascii="Arial" w:hAnsi="Arial" w:cs="Arial"/>
                <w:sz w:val="24"/>
                <w:szCs w:val="24"/>
              </w:rPr>
              <w:t xml:space="preserve"> food safely. When a new worker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attends his first working day, he should show the video to the new worker. Furthermore he could share the video in social media</w:t>
            </w:r>
            <w:r w:rsidR="006D4AB3">
              <w:rPr>
                <w:rFonts w:ascii="Arial" w:hAnsi="Arial" w:cs="Arial"/>
                <w:sz w:val="24"/>
                <w:szCs w:val="24"/>
              </w:rPr>
              <w:t xml:space="preserve">, or </w:t>
            </w:r>
            <w:r w:rsidR="00D943BE">
              <w:rPr>
                <w:rFonts w:ascii="Arial" w:hAnsi="Arial" w:cs="Arial"/>
                <w:sz w:val="24"/>
                <w:szCs w:val="24"/>
              </w:rPr>
              <w:t xml:space="preserve">he could </w:t>
            </w:r>
            <w:r w:rsidR="006D4AB3">
              <w:rPr>
                <w:rFonts w:ascii="Arial" w:hAnsi="Arial" w:cs="Arial"/>
                <w:sz w:val="24"/>
                <w:szCs w:val="24"/>
              </w:rPr>
              <w:t>broadcast the video</w:t>
            </w:r>
            <w:r w:rsidR="00D943BE">
              <w:rPr>
                <w:rFonts w:ascii="Arial" w:hAnsi="Arial" w:cs="Arial"/>
                <w:sz w:val="24"/>
                <w:szCs w:val="24"/>
              </w:rPr>
              <w:t xml:space="preserve"> at work on a monitor</w:t>
            </w:r>
            <w:r w:rsidRPr="00C756E8">
              <w:rPr>
                <w:rFonts w:ascii="Arial" w:hAnsi="Arial" w:cs="Arial"/>
                <w:sz w:val="24"/>
                <w:szCs w:val="24"/>
              </w:rPr>
              <w:t xml:space="preserve"> to make it even more accessible.</w:t>
            </w:r>
          </w:p>
          <w:p w:rsidR="00210340" w:rsidRPr="00C756E8" w:rsidRDefault="00210340" w:rsidP="00210340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210340" w:rsidRPr="00C756E8" w:rsidRDefault="00210340" w:rsidP="00210340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t xml:space="preserve">At the working place post a guideline with </w:t>
            </w:r>
            <w:r w:rsidRPr="00D943BE">
              <w:rPr>
                <w:rFonts w:ascii="Arial" w:hAnsi="Arial" w:cs="Arial"/>
                <w:sz w:val="24"/>
                <w:szCs w:val="24"/>
                <w:u w:val="single"/>
              </w:rPr>
              <w:t>pictures</w:t>
            </w:r>
            <w:r w:rsidR="00D943BE" w:rsidRPr="00D943BE">
              <w:rPr>
                <w:rFonts w:ascii="Arial" w:hAnsi="Arial" w:cs="Arial"/>
                <w:sz w:val="24"/>
                <w:szCs w:val="24"/>
                <w:u w:val="single"/>
              </w:rPr>
              <w:t xml:space="preserve"> i</w:t>
            </w:r>
            <w:r w:rsidR="00D943BE" w:rsidRPr="00C756E8">
              <w:rPr>
                <w:rFonts w:ascii="Arial" w:hAnsi="Arial" w:cs="Arial"/>
                <w:sz w:val="24"/>
                <w:szCs w:val="24"/>
                <w:u w:val="single"/>
              </w:rPr>
              <w:t>nstead words</w:t>
            </w:r>
          </w:p>
          <w:p w:rsidR="00210340" w:rsidRPr="00C756E8" w:rsidRDefault="00210340" w:rsidP="00210340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 w:rsidRPr="00C756E8">
              <w:rPr>
                <w:rFonts w:ascii="Arial" w:hAnsi="Arial" w:cs="Arial"/>
                <w:sz w:val="24"/>
                <w:szCs w:val="24"/>
              </w:rPr>
              <w:t>If language is a barrier use pictures, non verbal communication has much more effect in modern organizations.</w:t>
            </w:r>
          </w:p>
          <w:p w:rsidR="00C756E8" w:rsidRPr="00C756E8" w:rsidRDefault="00C756E8" w:rsidP="00210340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1B7B6B" w:rsidRPr="00C756E8" w:rsidRDefault="001B7B6B" w:rsidP="001B7B6B">
            <w:pPr>
              <w:pStyle w:val="Listenabsatz"/>
              <w:numPr>
                <w:ilvl w:val="0"/>
                <w:numId w:val="26"/>
              </w:numPr>
              <w:tabs>
                <w:tab w:val="left" w:pos="183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756E8">
              <w:rPr>
                <w:rFonts w:ascii="Arial" w:hAnsi="Arial" w:cs="Arial"/>
                <w:sz w:val="24"/>
                <w:szCs w:val="24"/>
                <w:u w:val="single"/>
              </w:rPr>
              <w:lastRenderedPageBreak/>
              <w:t>Translate the guideline in other languages</w:t>
            </w:r>
          </w:p>
          <w:p w:rsidR="001B7B6B" w:rsidRPr="00C756E8" w:rsidRDefault="00D943BE" w:rsidP="001B7B6B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</w:t>
            </w:r>
            <w:r w:rsidR="001B7B6B" w:rsidRPr="00C756E8">
              <w:rPr>
                <w:rFonts w:ascii="Arial" w:hAnsi="Arial" w:cs="Arial"/>
                <w:sz w:val="24"/>
                <w:szCs w:val="24"/>
              </w:rPr>
              <w:t xml:space="preserve"> other languages for the guideline to reach the bigger audience. You could ask one of the workers to translate the guideline in his own language</w:t>
            </w:r>
            <w:r>
              <w:rPr>
                <w:rFonts w:ascii="Arial" w:hAnsi="Arial" w:cs="Arial"/>
                <w:sz w:val="24"/>
                <w:szCs w:val="24"/>
              </w:rPr>
              <w:t xml:space="preserve">. For example if the majority speaks Spanish, ask a worker (who has Spanish as a mother tongue) to translate the guideline.   </w:t>
            </w:r>
            <w:r w:rsidR="001B7B6B" w:rsidRPr="00C756E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B7B6B" w:rsidRPr="00C756E8" w:rsidRDefault="001B7B6B" w:rsidP="001B7B6B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  <w:p w:rsidR="00F20365" w:rsidRPr="001B7B6B" w:rsidRDefault="00F20365" w:rsidP="001B7B6B">
            <w:pPr>
              <w:pStyle w:val="Listenabsatz"/>
              <w:tabs>
                <w:tab w:val="left" w:pos="183"/>
              </w:tabs>
              <w:ind w:left="86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7E63" w:rsidTr="003264CF">
        <w:trPr>
          <w:trHeight w:val="284"/>
        </w:trPr>
        <w:tc>
          <w:tcPr>
            <w:tcW w:w="9242" w:type="dxa"/>
          </w:tcPr>
          <w:p w:rsidR="00F07E63" w:rsidRPr="007F6C1F" w:rsidRDefault="00F07E63" w:rsidP="00A851D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</w:p>
    <w:p w:rsidR="00A851DA" w:rsidRPr="00B0415E" w:rsidRDefault="00144B8B" w:rsidP="00A851DA">
      <w:pPr>
        <w:autoSpaceDE w:val="0"/>
        <w:autoSpaceDN w:val="0"/>
        <w:adjustRightInd w:val="0"/>
        <w:rPr>
          <w:rFonts w:cs="Bliss-Regular"/>
          <w:color w:val="000000"/>
          <w:lang w:val="en-US"/>
        </w:rPr>
      </w:pPr>
      <w:r>
        <w:rPr>
          <w:rFonts w:cs="Bliss-Regular"/>
          <w:noProof/>
          <w:color w:val="000000"/>
          <w:lang w:val="de-D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1690370</wp:posOffset>
            </wp:positionH>
            <wp:positionV relativeFrom="paragraph">
              <wp:posOffset>-81915</wp:posOffset>
            </wp:positionV>
            <wp:extent cx="1400175" cy="681990"/>
            <wp:effectExtent l="19050" t="0" r="9525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68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Tabellengitternetz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756E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06</w:t>
            </w:r>
            <w:r w:rsidR="00682E26">
              <w:rPr>
                <w:rFonts w:cs="Bliss-Regular"/>
                <w:color w:val="000000"/>
              </w:rPr>
              <w:t>-08</w:t>
            </w:r>
            <w:r w:rsidR="00077B34">
              <w:rPr>
                <w:rFonts w:cs="Bliss-Regular"/>
                <w:color w:val="000000"/>
              </w:rPr>
              <w:t>-2017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Default="00A851DA" w:rsidP="00A851DA">
      <w:pPr>
        <w:rPr>
          <w:rFonts w:cs="Bliss-Regular"/>
          <w:color w:val="000000"/>
          <w:lang w:val="en-US"/>
        </w:rPr>
      </w:pPr>
    </w:p>
    <w:p w:rsidR="001846A1" w:rsidRPr="00B0415E" w:rsidRDefault="001846A1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ellengitternetz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szCs w:val="32"/>
              </w:rPr>
            </w:pPr>
          </w:p>
        </w:tc>
      </w:tr>
    </w:tbl>
    <w:p w:rsidR="00A851DA" w:rsidRDefault="00A851DA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607874" w:rsidRDefault="00607874" w:rsidP="00503D7E">
      <w:pPr>
        <w:rPr>
          <w:szCs w:val="32"/>
        </w:rPr>
      </w:pPr>
    </w:p>
    <w:p w:rsidR="00EA30AB" w:rsidRDefault="00EA30AB" w:rsidP="00503D7E">
      <w:pPr>
        <w:rPr>
          <w:szCs w:val="32"/>
        </w:rPr>
      </w:pPr>
    </w:p>
    <w:p w:rsidR="00EA30AB" w:rsidRDefault="00EA30AB" w:rsidP="00503D7E">
      <w:pPr>
        <w:rPr>
          <w:szCs w:val="32"/>
        </w:rPr>
      </w:pPr>
    </w:p>
    <w:p w:rsidR="00EA30AB" w:rsidRPr="00B0415E" w:rsidRDefault="00EA30AB" w:rsidP="00503D7E">
      <w:pPr>
        <w:rPr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147" w:rsidRDefault="00BA7147" w:rsidP="00CB4D0A">
      <w:r>
        <w:separator/>
      </w:r>
    </w:p>
  </w:endnote>
  <w:endnote w:type="continuationSeparator" w:id="0">
    <w:p w:rsidR="00BA7147" w:rsidRDefault="00BA7147" w:rsidP="00CB4D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147" w:rsidRDefault="00BA7147" w:rsidP="00CB4D0A">
      <w:r>
        <w:separator/>
      </w:r>
    </w:p>
  </w:footnote>
  <w:footnote w:type="continuationSeparator" w:id="0">
    <w:p w:rsidR="00BA7147" w:rsidRDefault="00BA7147" w:rsidP="00CB4D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96083"/>
    <w:multiLevelType w:val="hybridMultilevel"/>
    <w:tmpl w:val="B24802F8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41970C3"/>
    <w:multiLevelType w:val="hybridMultilevel"/>
    <w:tmpl w:val="B970A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579DA"/>
    <w:multiLevelType w:val="hybridMultilevel"/>
    <w:tmpl w:val="CD62A19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6E1079"/>
    <w:multiLevelType w:val="multilevel"/>
    <w:tmpl w:val="3806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88D7E3C"/>
    <w:multiLevelType w:val="hybridMultilevel"/>
    <w:tmpl w:val="338A9E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3A0871"/>
    <w:multiLevelType w:val="hybridMultilevel"/>
    <w:tmpl w:val="B290C38E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1D516E43"/>
    <w:multiLevelType w:val="hybridMultilevel"/>
    <w:tmpl w:val="379006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3629DA"/>
    <w:multiLevelType w:val="hybridMultilevel"/>
    <w:tmpl w:val="22AA49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194274"/>
    <w:multiLevelType w:val="hybridMultilevel"/>
    <w:tmpl w:val="3F9815FA"/>
    <w:lvl w:ilvl="0" w:tplc="0407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9">
    <w:nsid w:val="298051EA"/>
    <w:multiLevelType w:val="hybridMultilevel"/>
    <w:tmpl w:val="9A9E28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7D0FBE"/>
    <w:multiLevelType w:val="hybridMultilevel"/>
    <w:tmpl w:val="1F10F06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F130A67"/>
    <w:multiLevelType w:val="hybridMultilevel"/>
    <w:tmpl w:val="3108687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439E4836"/>
    <w:multiLevelType w:val="hybridMultilevel"/>
    <w:tmpl w:val="80B05AD8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4780479F"/>
    <w:multiLevelType w:val="hybridMultilevel"/>
    <w:tmpl w:val="DA36074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4B7747E6"/>
    <w:multiLevelType w:val="hybridMultilevel"/>
    <w:tmpl w:val="F91E9302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51B72E48"/>
    <w:multiLevelType w:val="hybridMultilevel"/>
    <w:tmpl w:val="F19A2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707A55"/>
    <w:multiLevelType w:val="hybridMultilevel"/>
    <w:tmpl w:val="E6C0D3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44266A"/>
    <w:multiLevelType w:val="hybridMultilevel"/>
    <w:tmpl w:val="B51A4082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5C7B333E"/>
    <w:multiLevelType w:val="hybridMultilevel"/>
    <w:tmpl w:val="28CA3730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5D4743AD"/>
    <w:multiLevelType w:val="hybridMultilevel"/>
    <w:tmpl w:val="30E4E08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2A17A1"/>
    <w:multiLevelType w:val="hybridMultilevel"/>
    <w:tmpl w:val="21F645AA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691F1747"/>
    <w:multiLevelType w:val="hybridMultilevel"/>
    <w:tmpl w:val="D0AAA7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4B01A1"/>
    <w:multiLevelType w:val="hybridMultilevel"/>
    <w:tmpl w:val="93E09322"/>
    <w:lvl w:ilvl="0" w:tplc="0407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3">
    <w:nsid w:val="74EB27CD"/>
    <w:multiLevelType w:val="hybridMultilevel"/>
    <w:tmpl w:val="3140AE1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AE20B5D"/>
    <w:multiLevelType w:val="hybridMultilevel"/>
    <w:tmpl w:val="A330FC2A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>
    <w:nsid w:val="7CAC32E2"/>
    <w:multiLevelType w:val="hybridMultilevel"/>
    <w:tmpl w:val="C840E9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2"/>
  </w:num>
  <w:num w:numId="4">
    <w:abstractNumId w:val="25"/>
  </w:num>
  <w:num w:numId="5">
    <w:abstractNumId w:val="4"/>
  </w:num>
  <w:num w:numId="6">
    <w:abstractNumId w:val="9"/>
  </w:num>
  <w:num w:numId="7">
    <w:abstractNumId w:val="6"/>
  </w:num>
  <w:num w:numId="8">
    <w:abstractNumId w:val="21"/>
  </w:num>
  <w:num w:numId="9">
    <w:abstractNumId w:val="1"/>
  </w:num>
  <w:num w:numId="10">
    <w:abstractNumId w:val="16"/>
  </w:num>
  <w:num w:numId="11">
    <w:abstractNumId w:val="19"/>
  </w:num>
  <w:num w:numId="12">
    <w:abstractNumId w:val="23"/>
  </w:num>
  <w:num w:numId="13">
    <w:abstractNumId w:val="10"/>
  </w:num>
  <w:num w:numId="14">
    <w:abstractNumId w:val="7"/>
  </w:num>
  <w:num w:numId="15">
    <w:abstractNumId w:val="20"/>
  </w:num>
  <w:num w:numId="16">
    <w:abstractNumId w:val="14"/>
  </w:num>
  <w:num w:numId="17">
    <w:abstractNumId w:val="13"/>
  </w:num>
  <w:num w:numId="18">
    <w:abstractNumId w:val="18"/>
  </w:num>
  <w:num w:numId="19">
    <w:abstractNumId w:val="5"/>
  </w:num>
  <w:num w:numId="20">
    <w:abstractNumId w:val="0"/>
  </w:num>
  <w:num w:numId="21">
    <w:abstractNumId w:val="8"/>
  </w:num>
  <w:num w:numId="22">
    <w:abstractNumId w:val="12"/>
  </w:num>
  <w:num w:numId="23">
    <w:abstractNumId w:val="15"/>
  </w:num>
  <w:num w:numId="24">
    <w:abstractNumId w:val="17"/>
  </w:num>
  <w:num w:numId="25">
    <w:abstractNumId w:val="24"/>
  </w:num>
  <w:num w:numId="26">
    <w:abstractNumId w:val="1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425"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0171C"/>
    <w:rsid w:val="000158F9"/>
    <w:rsid w:val="00026091"/>
    <w:rsid w:val="00035CDD"/>
    <w:rsid w:val="00040083"/>
    <w:rsid w:val="00043030"/>
    <w:rsid w:val="00047E49"/>
    <w:rsid w:val="00055992"/>
    <w:rsid w:val="00077B34"/>
    <w:rsid w:val="000820E8"/>
    <w:rsid w:val="00083152"/>
    <w:rsid w:val="000A74AD"/>
    <w:rsid w:val="000B2321"/>
    <w:rsid w:val="000B7BAA"/>
    <w:rsid w:val="000C53C6"/>
    <w:rsid w:val="000E21E3"/>
    <w:rsid w:val="000F2B13"/>
    <w:rsid w:val="001175EE"/>
    <w:rsid w:val="00130C5E"/>
    <w:rsid w:val="00144B8B"/>
    <w:rsid w:val="001458EF"/>
    <w:rsid w:val="001464B9"/>
    <w:rsid w:val="00147593"/>
    <w:rsid w:val="00154AC2"/>
    <w:rsid w:val="00157CF6"/>
    <w:rsid w:val="0017157B"/>
    <w:rsid w:val="00182416"/>
    <w:rsid w:val="0018443B"/>
    <w:rsid w:val="001846A1"/>
    <w:rsid w:val="00187EB4"/>
    <w:rsid w:val="001A6AC9"/>
    <w:rsid w:val="001B7B6B"/>
    <w:rsid w:val="001C0305"/>
    <w:rsid w:val="001C1975"/>
    <w:rsid w:val="001C3026"/>
    <w:rsid w:val="001C4FE2"/>
    <w:rsid w:val="001D45E2"/>
    <w:rsid w:val="001E3BC2"/>
    <w:rsid w:val="001E7120"/>
    <w:rsid w:val="001F0481"/>
    <w:rsid w:val="00200C92"/>
    <w:rsid w:val="002014BC"/>
    <w:rsid w:val="0020451E"/>
    <w:rsid w:val="00206B9D"/>
    <w:rsid w:val="00210340"/>
    <w:rsid w:val="0021266A"/>
    <w:rsid w:val="002146B8"/>
    <w:rsid w:val="0022792D"/>
    <w:rsid w:val="0023259C"/>
    <w:rsid w:val="00233130"/>
    <w:rsid w:val="0024538E"/>
    <w:rsid w:val="00265905"/>
    <w:rsid w:val="0028280A"/>
    <w:rsid w:val="0028504A"/>
    <w:rsid w:val="002A5838"/>
    <w:rsid w:val="002A6988"/>
    <w:rsid w:val="002B0BD7"/>
    <w:rsid w:val="002B46D9"/>
    <w:rsid w:val="002B573D"/>
    <w:rsid w:val="002B6CF4"/>
    <w:rsid w:val="002C5CB2"/>
    <w:rsid w:val="002D3E49"/>
    <w:rsid w:val="002E4E87"/>
    <w:rsid w:val="002F779F"/>
    <w:rsid w:val="00306AA5"/>
    <w:rsid w:val="00311037"/>
    <w:rsid w:val="00316B7F"/>
    <w:rsid w:val="00322383"/>
    <w:rsid w:val="0032268C"/>
    <w:rsid w:val="00322FE4"/>
    <w:rsid w:val="00323255"/>
    <w:rsid w:val="003264CF"/>
    <w:rsid w:val="00327055"/>
    <w:rsid w:val="003344A3"/>
    <w:rsid w:val="00335B62"/>
    <w:rsid w:val="00341EE2"/>
    <w:rsid w:val="0034284C"/>
    <w:rsid w:val="00353168"/>
    <w:rsid w:val="003546C6"/>
    <w:rsid w:val="00356468"/>
    <w:rsid w:val="00371885"/>
    <w:rsid w:val="0037493D"/>
    <w:rsid w:val="00376694"/>
    <w:rsid w:val="003812E9"/>
    <w:rsid w:val="003A5AE7"/>
    <w:rsid w:val="003A6237"/>
    <w:rsid w:val="003B5291"/>
    <w:rsid w:val="003D6A9A"/>
    <w:rsid w:val="003E1FD9"/>
    <w:rsid w:val="003E2B87"/>
    <w:rsid w:val="003E75A7"/>
    <w:rsid w:val="00402786"/>
    <w:rsid w:val="00405895"/>
    <w:rsid w:val="004058DF"/>
    <w:rsid w:val="00423CEB"/>
    <w:rsid w:val="00425427"/>
    <w:rsid w:val="00432A4D"/>
    <w:rsid w:val="00434C6B"/>
    <w:rsid w:val="0043603D"/>
    <w:rsid w:val="00443E6F"/>
    <w:rsid w:val="004613A6"/>
    <w:rsid w:val="004729CC"/>
    <w:rsid w:val="00486F1A"/>
    <w:rsid w:val="00490CB9"/>
    <w:rsid w:val="00494AD5"/>
    <w:rsid w:val="004A17DC"/>
    <w:rsid w:val="004A2CE2"/>
    <w:rsid w:val="004B286F"/>
    <w:rsid w:val="004B3278"/>
    <w:rsid w:val="004B4881"/>
    <w:rsid w:val="004B5631"/>
    <w:rsid w:val="004B7F7E"/>
    <w:rsid w:val="004D5A72"/>
    <w:rsid w:val="004D5B15"/>
    <w:rsid w:val="004E3BA4"/>
    <w:rsid w:val="004E3CDA"/>
    <w:rsid w:val="004F4B4D"/>
    <w:rsid w:val="004F7B86"/>
    <w:rsid w:val="0050216D"/>
    <w:rsid w:val="00503D7E"/>
    <w:rsid w:val="005067EE"/>
    <w:rsid w:val="00506C95"/>
    <w:rsid w:val="0050778F"/>
    <w:rsid w:val="005179B8"/>
    <w:rsid w:val="0052213D"/>
    <w:rsid w:val="0052493C"/>
    <w:rsid w:val="00527C11"/>
    <w:rsid w:val="00532175"/>
    <w:rsid w:val="00535F31"/>
    <w:rsid w:val="005600E0"/>
    <w:rsid w:val="00560805"/>
    <w:rsid w:val="00574D64"/>
    <w:rsid w:val="00580D39"/>
    <w:rsid w:val="00590E0A"/>
    <w:rsid w:val="00591365"/>
    <w:rsid w:val="0059435F"/>
    <w:rsid w:val="005B31E4"/>
    <w:rsid w:val="005B4844"/>
    <w:rsid w:val="005C760A"/>
    <w:rsid w:val="005D033E"/>
    <w:rsid w:val="005D0DAE"/>
    <w:rsid w:val="005F7985"/>
    <w:rsid w:val="006034F6"/>
    <w:rsid w:val="00607874"/>
    <w:rsid w:val="00607E77"/>
    <w:rsid w:val="006100A4"/>
    <w:rsid w:val="00610D38"/>
    <w:rsid w:val="00614E12"/>
    <w:rsid w:val="00616ADF"/>
    <w:rsid w:val="00617BB3"/>
    <w:rsid w:val="00630401"/>
    <w:rsid w:val="006313F1"/>
    <w:rsid w:val="00632F18"/>
    <w:rsid w:val="00633989"/>
    <w:rsid w:val="006360BE"/>
    <w:rsid w:val="00645CDD"/>
    <w:rsid w:val="00672290"/>
    <w:rsid w:val="006823A7"/>
    <w:rsid w:val="00682E26"/>
    <w:rsid w:val="00685A08"/>
    <w:rsid w:val="00687EE8"/>
    <w:rsid w:val="006B2BC6"/>
    <w:rsid w:val="006C45B4"/>
    <w:rsid w:val="006C58C6"/>
    <w:rsid w:val="006D4AB3"/>
    <w:rsid w:val="006E0A4A"/>
    <w:rsid w:val="006F2BAB"/>
    <w:rsid w:val="006F6701"/>
    <w:rsid w:val="0070347F"/>
    <w:rsid w:val="0070678E"/>
    <w:rsid w:val="00714E07"/>
    <w:rsid w:val="00723F29"/>
    <w:rsid w:val="00725638"/>
    <w:rsid w:val="007267C1"/>
    <w:rsid w:val="00736A94"/>
    <w:rsid w:val="0074149A"/>
    <w:rsid w:val="00756BC5"/>
    <w:rsid w:val="00757413"/>
    <w:rsid w:val="00764245"/>
    <w:rsid w:val="00764FED"/>
    <w:rsid w:val="00765074"/>
    <w:rsid w:val="00765B69"/>
    <w:rsid w:val="0077591F"/>
    <w:rsid w:val="007916C7"/>
    <w:rsid w:val="007D6493"/>
    <w:rsid w:val="007F1FE2"/>
    <w:rsid w:val="007F6C1F"/>
    <w:rsid w:val="00803726"/>
    <w:rsid w:val="00824695"/>
    <w:rsid w:val="00831C11"/>
    <w:rsid w:val="00846EDB"/>
    <w:rsid w:val="0085448B"/>
    <w:rsid w:val="0086613A"/>
    <w:rsid w:val="00880DDA"/>
    <w:rsid w:val="00893E72"/>
    <w:rsid w:val="008950A1"/>
    <w:rsid w:val="00897896"/>
    <w:rsid w:val="008A3BA4"/>
    <w:rsid w:val="008A60B4"/>
    <w:rsid w:val="008B3C31"/>
    <w:rsid w:val="008B3D30"/>
    <w:rsid w:val="008B64FE"/>
    <w:rsid w:val="008E402F"/>
    <w:rsid w:val="008E7530"/>
    <w:rsid w:val="008F047F"/>
    <w:rsid w:val="009013B5"/>
    <w:rsid w:val="00902DB4"/>
    <w:rsid w:val="00906A68"/>
    <w:rsid w:val="009110C6"/>
    <w:rsid w:val="009110F5"/>
    <w:rsid w:val="009130A8"/>
    <w:rsid w:val="0092479D"/>
    <w:rsid w:val="00927DF6"/>
    <w:rsid w:val="009348F7"/>
    <w:rsid w:val="00935BF7"/>
    <w:rsid w:val="009416D3"/>
    <w:rsid w:val="0095442C"/>
    <w:rsid w:val="0095721E"/>
    <w:rsid w:val="00960527"/>
    <w:rsid w:val="00983942"/>
    <w:rsid w:val="0098508E"/>
    <w:rsid w:val="00994FFD"/>
    <w:rsid w:val="009A46B4"/>
    <w:rsid w:val="009A532B"/>
    <w:rsid w:val="009B3D83"/>
    <w:rsid w:val="009B47D2"/>
    <w:rsid w:val="009C37E0"/>
    <w:rsid w:val="009C7A28"/>
    <w:rsid w:val="009D02C8"/>
    <w:rsid w:val="009D318B"/>
    <w:rsid w:val="009E0783"/>
    <w:rsid w:val="009E41F4"/>
    <w:rsid w:val="009E7737"/>
    <w:rsid w:val="009F0AA8"/>
    <w:rsid w:val="009F0CAF"/>
    <w:rsid w:val="009F45F0"/>
    <w:rsid w:val="00A033EF"/>
    <w:rsid w:val="00A05841"/>
    <w:rsid w:val="00A07A65"/>
    <w:rsid w:val="00A14B66"/>
    <w:rsid w:val="00A2781A"/>
    <w:rsid w:val="00A34652"/>
    <w:rsid w:val="00A34AA5"/>
    <w:rsid w:val="00A35A1C"/>
    <w:rsid w:val="00A41A9A"/>
    <w:rsid w:val="00A504F5"/>
    <w:rsid w:val="00A545B6"/>
    <w:rsid w:val="00A57216"/>
    <w:rsid w:val="00A62843"/>
    <w:rsid w:val="00A63649"/>
    <w:rsid w:val="00A63B11"/>
    <w:rsid w:val="00A65688"/>
    <w:rsid w:val="00A65CF7"/>
    <w:rsid w:val="00A75804"/>
    <w:rsid w:val="00A76800"/>
    <w:rsid w:val="00A81AB4"/>
    <w:rsid w:val="00A851DA"/>
    <w:rsid w:val="00A864A8"/>
    <w:rsid w:val="00A930C1"/>
    <w:rsid w:val="00A97546"/>
    <w:rsid w:val="00AA64F5"/>
    <w:rsid w:val="00AA7344"/>
    <w:rsid w:val="00AB20F4"/>
    <w:rsid w:val="00AC7D5B"/>
    <w:rsid w:val="00AD349A"/>
    <w:rsid w:val="00AE1481"/>
    <w:rsid w:val="00AE5F0B"/>
    <w:rsid w:val="00B027D2"/>
    <w:rsid w:val="00B0415E"/>
    <w:rsid w:val="00B04678"/>
    <w:rsid w:val="00B224FA"/>
    <w:rsid w:val="00B26811"/>
    <w:rsid w:val="00B35AD9"/>
    <w:rsid w:val="00B42CED"/>
    <w:rsid w:val="00B432C4"/>
    <w:rsid w:val="00B64CA8"/>
    <w:rsid w:val="00B65C09"/>
    <w:rsid w:val="00B6632B"/>
    <w:rsid w:val="00B67E08"/>
    <w:rsid w:val="00B80AEC"/>
    <w:rsid w:val="00B80EEA"/>
    <w:rsid w:val="00B82D02"/>
    <w:rsid w:val="00B87870"/>
    <w:rsid w:val="00B9158D"/>
    <w:rsid w:val="00B97712"/>
    <w:rsid w:val="00BA60B5"/>
    <w:rsid w:val="00BA7147"/>
    <w:rsid w:val="00BC46DF"/>
    <w:rsid w:val="00BC5FF8"/>
    <w:rsid w:val="00BC6FC1"/>
    <w:rsid w:val="00BD0C67"/>
    <w:rsid w:val="00C03577"/>
    <w:rsid w:val="00C1055D"/>
    <w:rsid w:val="00C14489"/>
    <w:rsid w:val="00C16621"/>
    <w:rsid w:val="00C232B0"/>
    <w:rsid w:val="00C2750D"/>
    <w:rsid w:val="00C31673"/>
    <w:rsid w:val="00C33C6F"/>
    <w:rsid w:val="00C34EBE"/>
    <w:rsid w:val="00C3767E"/>
    <w:rsid w:val="00C46F7B"/>
    <w:rsid w:val="00C53029"/>
    <w:rsid w:val="00C65FEA"/>
    <w:rsid w:val="00C75430"/>
    <w:rsid w:val="00C756E8"/>
    <w:rsid w:val="00C82F4C"/>
    <w:rsid w:val="00C85970"/>
    <w:rsid w:val="00C87EB7"/>
    <w:rsid w:val="00CA0AC2"/>
    <w:rsid w:val="00CB4D0A"/>
    <w:rsid w:val="00CC2FB3"/>
    <w:rsid w:val="00CC575A"/>
    <w:rsid w:val="00CD54C2"/>
    <w:rsid w:val="00CF123B"/>
    <w:rsid w:val="00CF573D"/>
    <w:rsid w:val="00CF66C2"/>
    <w:rsid w:val="00D03898"/>
    <w:rsid w:val="00D039AC"/>
    <w:rsid w:val="00D2353F"/>
    <w:rsid w:val="00D3021C"/>
    <w:rsid w:val="00D302DA"/>
    <w:rsid w:val="00D30B85"/>
    <w:rsid w:val="00D34F2A"/>
    <w:rsid w:val="00D370F7"/>
    <w:rsid w:val="00D425F9"/>
    <w:rsid w:val="00D427DE"/>
    <w:rsid w:val="00D44385"/>
    <w:rsid w:val="00D5154A"/>
    <w:rsid w:val="00D5587D"/>
    <w:rsid w:val="00D5799D"/>
    <w:rsid w:val="00D707CC"/>
    <w:rsid w:val="00D71E16"/>
    <w:rsid w:val="00D821FE"/>
    <w:rsid w:val="00D91DE2"/>
    <w:rsid w:val="00D943BE"/>
    <w:rsid w:val="00D961CF"/>
    <w:rsid w:val="00D96B69"/>
    <w:rsid w:val="00D97C19"/>
    <w:rsid w:val="00DA2192"/>
    <w:rsid w:val="00DA4E99"/>
    <w:rsid w:val="00DB0793"/>
    <w:rsid w:val="00DB5241"/>
    <w:rsid w:val="00DB6FBE"/>
    <w:rsid w:val="00DC637A"/>
    <w:rsid w:val="00DC7598"/>
    <w:rsid w:val="00DC7CA0"/>
    <w:rsid w:val="00DD207C"/>
    <w:rsid w:val="00DD7AA7"/>
    <w:rsid w:val="00DE037F"/>
    <w:rsid w:val="00DE4020"/>
    <w:rsid w:val="00DE73F8"/>
    <w:rsid w:val="00E00821"/>
    <w:rsid w:val="00E04DB4"/>
    <w:rsid w:val="00E07ACE"/>
    <w:rsid w:val="00E30679"/>
    <w:rsid w:val="00E40D18"/>
    <w:rsid w:val="00E4597D"/>
    <w:rsid w:val="00E54832"/>
    <w:rsid w:val="00E56A90"/>
    <w:rsid w:val="00E632B9"/>
    <w:rsid w:val="00E63E65"/>
    <w:rsid w:val="00E63F00"/>
    <w:rsid w:val="00E641CC"/>
    <w:rsid w:val="00E710AB"/>
    <w:rsid w:val="00E83DE2"/>
    <w:rsid w:val="00E852A8"/>
    <w:rsid w:val="00E97276"/>
    <w:rsid w:val="00E9734A"/>
    <w:rsid w:val="00E97A96"/>
    <w:rsid w:val="00EA1108"/>
    <w:rsid w:val="00EA30AB"/>
    <w:rsid w:val="00EB3925"/>
    <w:rsid w:val="00EB3993"/>
    <w:rsid w:val="00ED1ACF"/>
    <w:rsid w:val="00EE4A15"/>
    <w:rsid w:val="00EF592F"/>
    <w:rsid w:val="00F040E4"/>
    <w:rsid w:val="00F042AB"/>
    <w:rsid w:val="00F07E63"/>
    <w:rsid w:val="00F17304"/>
    <w:rsid w:val="00F20365"/>
    <w:rsid w:val="00F42A2B"/>
    <w:rsid w:val="00F55821"/>
    <w:rsid w:val="00F56320"/>
    <w:rsid w:val="00F65238"/>
    <w:rsid w:val="00F66991"/>
    <w:rsid w:val="00F96EB3"/>
    <w:rsid w:val="00FA25D6"/>
    <w:rsid w:val="00FA4AED"/>
    <w:rsid w:val="00FB133D"/>
    <w:rsid w:val="00FC4434"/>
    <w:rsid w:val="00FC590A"/>
    <w:rsid w:val="00FD70F7"/>
    <w:rsid w:val="00FE45E2"/>
    <w:rsid w:val="00FE5846"/>
    <w:rsid w:val="00FF0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A7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AA7344"/>
    <w:pPr>
      <w:spacing w:before="100" w:beforeAutospacing="1" w:after="100" w:afterAutospacing="1"/>
      <w:outlineLvl w:val="2"/>
    </w:pPr>
    <w:rPr>
      <w:b/>
      <w:bCs/>
      <w:sz w:val="27"/>
      <w:szCs w:val="27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CB4D0A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CB4D0A"/>
  </w:style>
  <w:style w:type="paragraph" w:styleId="Fuzeile">
    <w:name w:val="footer"/>
    <w:basedOn w:val="Standard"/>
    <w:link w:val="FuzeileZchn"/>
    <w:uiPriority w:val="99"/>
    <w:semiHidden/>
    <w:unhideWhenUsed/>
    <w:rsid w:val="00CB4D0A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CB4D0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45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57CF6"/>
    <w:pPr>
      <w:ind w:left="720"/>
      <w:contextualSpacing/>
    </w:pPr>
    <w:rPr>
      <w:rFonts w:ascii="Calibri" w:eastAsia="Calibri" w:hAnsi="Calibri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ellengitternetz">
    <w:name w:val="Table Grid"/>
    <w:basedOn w:val="NormaleTabelle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ett">
    <w:name w:val="Strong"/>
    <w:basedOn w:val="Absatz-Standardschriftart"/>
    <w:uiPriority w:val="22"/>
    <w:qFormat/>
    <w:rsid w:val="001C0305"/>
    <w:rPr>
      <w:b/>
      <w:bCs/>
    </w:rPr>
  </w:style>
  <w:style w:type="character" w:customStyle="1" w:styleId="apple-converted-space">
    <w:name w:val="apple-converted-space"/>
    <w:basedOn w:val="Absatz-Standardschriftart"/>
    <w:rsid w:val="00D302DA"/>
  </w:style>
  <w:style w:type="character" w:styleId="Hyperlink">
    <w:name w:val="Hyperlink"/>
    <w:basedOn w:val="Absatz-Standardschriftart"/>
    <w:uiPriority w:val="99"/>
    <w:semiHidden/>
    <w:unhideWhenUsed/>
    <w:rsid w:val="00D302DA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0A74AD"/>
    <w:pPr>
      <w:spacing w:before="100" w:beforeAutospacing="1" w:after="100" w:afterAutospacing="1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AA7344"/>
    <w:rPr>
      <w:rFonts w:ascii="Times New Roman" w:eastAsia="Times New Roman" w:hAnsi="Times New Roman" w:cs="Times New Roman"/>
      <w:b/>
      <w:bCs/>
      <w:sz w:val="27"/>
      <w:szCs w:val="27"/>
      <w:lang w:val="de-DE" w:eastAsia="de-DE"/>
    </w:rPr>
  </w:style>
  <w:style w:type="character" w:styleId="Hervorhebung">
    <w:name w:val="Emphasis"/>
    <w:basedOn w:val="Absatz-Standardschriftart"/>
    <w:uiPriority w:val="20"/>
    <w:qFormat/>
    <w:rsid w:val="00A75804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A75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6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033F7-62BB-4263-A171-7F0690E0C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903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G580</cp:lastModifiedBy>
  <cp:revision>7</cp:revision>
  <dcterms:created xsi:type="dcterms:W3CDTF">2017-08-04T18:35:00Z</dcterms:created>
  <dcterms:modified xsi:type="dcterms:W3CDTF">2017-08-06T16:39:00Z</dcterms:modified>
</cp:coreProperties>
</file>