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652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PqAgA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BNqPqAgAIA&#10;ABA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514C">
            <w:pPr>
              <w:pStyle w:val="Default"/>
              <w:rPr>
                <w:rFonts w:asciiTheme="minorHAnsi" w:hAnsiTheme="minorHAnsi"/>
              </w:rPr>
            </w:pPr>
            <w:r>
              <w:rPr>
                <w:rFonts w:asciiTheme="minorHAnsi" w:hAnsiTheme="minorHAnsi"/>
              </w:rPr>
              <w:t>Colin Sampson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514C">
            <w:pPr>
              <w:pStyle w:val="Default"/>
              <w:rPr>
                <w:rFonts w:asciiTheme="minorHAnsi" w:hAnsiTheme="minorHAnsi"/>
              </w:rPr>
            </w:pPr>
            <w:r>
              <w:rPr>
                <w:rFonts w:asciiTheme="minorHAnsi" w:hAnsiTheme="minorHAnsi"/>
              </w:rPr>
              <w:t>10683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514C">
            <w:pPr>
              <w:pStyle w:val="Default"/>
              <w:rPr>
                <w:rFonts w:asciiTheme="minorHAnsi" w:hAnsiTheme="minorHAnsi"/>
              </w:rPr>
            </w:pPr>
            <w:r>
              <w:rPr>
                <w:rFonts w:asciiTheme="minorHAnsi" w:hAnsiTheme="minorHAnsi"/>
              </w:rPr>
              <w:t>Environmental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514C">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6A514C">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rsidR="00CC2FB3" w:rsidRDefault="00CC2FB3" w:rsidP="00A851DA">
            <w:pPr>
              <w:rPr>
                <w:b/>
              </w:rPr>
            </w:pPr>
          </w:p>
          <w:p w:rsidR="00CC2FB3" w:rsidRPr="00102503" w:rsidRDefault="006A514C" w:rsidP="00A851DA">
            <w:pPr>
              <w:rPr>
                <w:rFonts w:ascii="Arial" w:hAnsi="Arial" w:cs="Arial"/>
                <w:b/>
                <w:sz w:val="24"/>
                <w:szCs w:val="24"/>
              </w:rPr>
            </w:pPr>
            <w:r w:rsidRPr="006A514C">
              <w:rPr>
                <w:rFonts w:ascii="Arial" w:hAnsi="Arial" w:cs="Arial"/>
                <w:b/>
                <w:color w:val="FF0000"/>
                <w:sz w:val="24"/>
                <w:szCs w:val="24"/>
              </w:rPr>
              <w:t xml:space="preserve">1. </w:t>
            </w:r>
            <w:r w:rsidRPr="00102503">
              <w:rPr>
                <w:rFonts w:ascii="Arial" w:hAnsi="Arial" w:cs="Arial"/>
                <w:b/>
                <w:sz w:val="24"/>
                <w:szCs w:val="24"/>
              </w:rPr>
              <w:t>What are various benefits of environmental policy?                         (8)</w:t>
            </w:r>
          </w:p>
          <w:p w:rsidR="00CC2FB3" w:rsidRPr="00102503" w:rsidRDefault="00CC2FB3" w:rsidP="00A851DA">
            <w:pPr>
              <w:rPr>
                <w:b/>
              </w:rPr>
            </w:pPr>
          </w:p>
          <w:p w:rsidR="006A514C" w:rsidRDefault="003F134F" w:rsidP="00A851DA">
            <w:pPr>
              <w:rPr>
                <w:rFonts w:ascii="Arial" w:hAnsi="Arial" w:cs="Arial"/>
                <w:sz w:val="24"/>
                <w:szCs w:val="24"/>
              </w:rPr>
            </w:pPr>
            <w:r>
              <w:rPr>
                <w:rFonts w:ascii="Arial" w:hAnsi="Arial" w:cs="Arial"/>
                <w:sz w:val="24"/>
                <w:szCs w:val="24"/>
              </w:rPr>
              <w:t>An environmental policy is very important for the company if it wants to proceed onto ISO 14001 accreditation.</w:t>
            </w:r>
          </w:p>
          <w:p w:rsidR="003F134F" w:rsidRDefault="003F134F" w:rsidP="00A851DA">
            <w:pPr>
              <w:rPr>
                <w:rFonts w:ascii="Arial" w:hAnsi="Arial" w:cs="Arial"/>
                <w:sz w:val="24"/>
                <w:szCs w:val="24"/>
              </w:rPr>
            </w:pPr>
            <w:r>
              <w:rPr>
                <w:rFonts w:ascii="Arial" w:hAnsi="Arial" w:cs="Arial"/>
                <w:sz w:val="24"/>
                <w:szCs w:val="24"/>
              </w:rPr>
              <w:t>The policy is a statement usually signed by the most senior person of the company, it generally outlines what the company will do to make it environmentally friendly</w:t>
            </w:r>
            <w:r w:rsidR="00102503">
              <w:rPr>
                <w:rFonts w:ascii="Arial" w:hAnsi="Arial" w:cs="Arial"/>
                <w:sz w:val="24"/>
                <w:szCs w:val="24"/>
              </w:rPr>
              <w:t>.</w:t>
            </w:r>
          </w:p>
          <w:p w:rsidR="00102503" w:rsidRDefault="00102503" w:rsidP="00A851DA">
            <w:pPr>
              <w:rPr>
                <w:rFonts w:ascii="Arial" w:hAnsi="Arial" w:cs="Arial"/>
                <w:sz w:val="24"/>
                <w:szCs w:val="24"/>
              </w:rPr>
            </w:pPr>
          </w:p>
          <w:p w:rsidR="00CC2FB3" w:rsidRDefault="00102503" w:rsidP="00A851DA">
            <w:pPr>
              <w:rPr>
                <w:rFonts w:ascii="Arial" w:hAnsi="Arial" w:cs="Arial"/>
                <w:sz w:val="24"/>
                <w:szCs w:val="24"/>
              </w:rPr>
            </w:pPr>
            <w:r>
              <w:rPr>
                <w:rFonts w:ascii="Arial" w:hAnsi="Arial" w:cs="Arial"/>
                <w:sz w:val="24"/>
                <w:szCs w:val="24"/>
              </w:rPr>
              <w:t>It’s important for companies to have the accreditation as it is seen by other external organisations to be a huge asset because it shows that the company care and are prepared to look for alternative products that safe guard the environment.</w:t>
            </w:r>
          </w:p>
          <w:p w:rsidR="00102503" w:rsidRDefault="00102503" w:rsidP="00A851DA">
            <w:pPr>
              <w:rPr>
                <w:rFonts w:ascii="Arial" w:hAnsi="Arial" w:cs="Arial"/>
                <w:sz w:val="24"/>
                <w:szCs w:val="24"/>
              </w:rPr>
            </w:pPr>
          </w:p>
          <w:p w:rsidR="003114B6" w:rsidRDefault="00102503" w:rsidP="00A851DA">
            <w:pPr>
              <w:rPr>
                <w:rFonts w:ascii="Arial" w:hAnsi="Arial" w:cs="Arial"/>
                <w:sz w:val="24"/>
                <w:szCs w:val="24"/>
              </w:rPr>
            </w:pPr>
            <w:r>
              <w:rPr>
                <w:rFonts w:ascii="Arial" w:hAnsi="Arial" w:cs="Arial"/>
                <w:sz w:val="24"/>
                <w:szCs w:val="24"/>
              </w:rPr>
              <w:t xml:space="preserve">Having an </w:t>
            </w:r>
            <w:r w:rsidRPr="00B8400B">
              <w:rPr>
                <w:rFonts w:ascii="Arial" w:hAnsi="Arial" w:cs="Arial"/>
                <w:sz w:val="24"/>
                <w:szCs w:val="24"/>
              </w:rPr>
              <w:t xml:space="preserve">environmental </w:t>
            </w:r>
            <w:r w:rsidR="00B8400B" w:rsidRPr="00B8400B">
              <w:rPr>
                <w:rFonts w:ascii="Arial" w:hAnsi="Arial" w:cs="Arial"/>
                <w:sz w:val="24"/>
                <w:szCs w:val="24"/>
              </w:rPr>
              <w:t xml:space="preserve">policy </w:t>
            </w:r>
            <w:r w:rsidR="003114B6" w:rsidRPr="00B8400B">
              <w:rPr>
                <w:rFonts w:ascii="Arial" w:hAnsi="Arial" w:cs="Arial"/>
                <w:sz w:val="24"/>
                <w:szCs w:val="24"/>
              </w:rPr>
              <w:t>can provide</w:t>
            </w:r>
            <w:r w:rsidR="003114B6">
              <w:rPr>
                <w:rFonts w:ascii="Arial" w:hAnsi="Arial" w:cs="Arial"/>
                <w:sz w:val="24"/>
                <w:szCs w:val="24"/>
              </w:rPr>
              <w:t xml:space="preserve"> significant benefits which would include the following.</w:t>
            </w:r>
          </w:p>
          <w:p w:rsidR="003114B6" w:rsidRDefault="003114B6" w:rsidP="00A851DA">
            <w:pPr>
              <w:rPr>
                <w:rFonts w:ascii="Arial" w:hAnsi="Arial" w:cs="Arial"/>
                <w:sz w:val="24"/>
                <w:szCs w:val="24"/>
              </w:rPr>
            </w:pPr>
          </w:p>
          <w:p w:rsidR="00102503" w:rsidRDefault="003114B6" w:rsidP="003114B6">
            <w:pPr>
              <w:pStyle w:val="ListParagraph"/>
              <w:numPr>
                <w:ilvl w:val="0"/>
                <w:numId w:val="2"/>
              </w:numPr>
              <w:rPr>
                <w:rFonts w:ascii="Arial" w:hAnsi="Arial" w:cs="Arial"/>
                <w:sz w:val="24"/>
                <w:szCs w:val="24"/>
              </w:rPr>
            </w:pPr>
            <w:r>
              <w:rPr>
                <w:rFonts w:ascii="Arial" w:hAnsi="Arial" w:cs="Arial"/>
                <w:sz w:val="24"/>
                <w:szCs w:val="24"/>
              </w:rPr>
              <w:t>Helping the organisation to stay within the law.</w:t>
            </w:r>
          </w:p>
          <w:p w:rsidR="003114B6" w:rsidRDefault="00B8400B" w:rsidP="003114B6">
            <w:pPr>
              <w:pStyle w:val="ListParagraph"/>
              <w:numPr>
                <w:ilvl w:val="0"/>
                <w:numId w:val="2"/>
              </w:numPr>
              <w:rPr>
                <w:rFonts w:ascii="Arial" w:hAnsi="Arial" w:cs="Arial"/>
                <w:sz w:val="24"/>
                <w:szCs w:val="24"/>
              </w:rPr>
            </w:pPr>
            <w:r>
              <w:rPr>
                <w:rFonts w:ascii="Arial" w:hAnsi="Arial" w:cs="Arial"/>
                <w:sz w:val="24"/>
                <w:szCs w:val="24"/>
              </w:rPr>
              <w:t>Improving information for</w:t>
            </w:r>
            <w:r w:rsidR="003114B6">
              <w:rPr>
                <w:rFonts w:ascii="Arial" w:hAnsi="Arial" w:cs="Arial"/>
                <w:sz w:val="24"/>
                <w:szCs w:val="24"/>
              </w:rPr>
              <w:t xml:space="preserve"> employees about their environment roles and responsibilities.</w:t>
            </w:r>
          </w:p>
          <w:p w:rsidR="003114B6" w:rsidRDefault="003114B6" w:rsidP="003114B6">
            <w:pPr>
              <w:pStyle w:val="ListParagraph"/>
              <w:numPr>
                <w:ilvl w:val="0"/>
                <w:numId w:val="2"/>
              </w:numPr>
              <w:rPr>
                <w:rFonts w:ascii="Arial" w:hAnsi="Arial" w:cs="Arial"/>
                <w:sz w:val="24"/>
                <w:szCs w:val="24"/>
              </w:rPr>
            </w:pPr>
            <w:r>
              <w:rPr>
                <w:rFonts w:ascii="Arial" w:hAnsi="Arial" w:cs="Arial"/>
                <w:sz w:val="24"/>
                <w:szCs w:val="24"/>
              </w:rPr>
              <w:t>Improving cost control.</w:t>
            </w:r>
          </w:p>
          <w:p w:rsidR="003114B6" w:rsidRDefault="003114B6" w:rsidP="003114B6">
            <w:pPr>
              <w:pStyle w:val="ListParagraph"/>
              <w:numPr>
                <w:ilvl w:val="0"/>
                <w:numId w:val="2"/>
              </w:numPr>
              <w:rPr>
                <w:rFonts w:ascii="Arial" w:hAnsi="Arial" w:cs="Arial"/>
                <w:sz w:val="24"/>
                <w:szCs w:val="24"/>
              </w:rPr>
            </w:pPr>
            <w:r>
              <w:rPr>
                <w:rFonts w:ascii="Arial" w:hAnsi="Arial" w:cs="Arial"/>
                <w:sz w:val="24"/>
                <w:szCs w:val="24"/>
              </w:rPr>
              <w:t>Reducing incidents that might result in liability.</w:t>
            </w:r>
          </w:p>
          <w:p w:rsidR="003114B6" w:rsidRDefault="003114B6" w:rsidP="003114B6">
            <w:pPr>
              <w:pStyle w:val="ListParagraph"/>
              <w:numPr>
                <w:ilvl w:val="0"/>
                <w:numId w:val="2"/>
              </w:numPr>
              <w:rPr>
                <w:rFonts w:ascii="Arial" w:hAnsi="Arial" w:cs="Arial"/>
                <w:sz w:val="24"/>
                <w:szCs w:val="24"/>
              </w:rPr>
            </w:pPr>
            <w:r>
              <w:rPr>
                <w:rFonts w:ascii="Arial" w:hAnsi="Arial" w:cs="Arial"/>
                <w:sz w:val="24"/>
                <w:szCs w:val="24"/>
              </w:rPr>
              <w:t>Conserving raw materials and energy.</w:t>
            </w:r>
          </w:p>
          <w:p w:rsidR="003114B6" w:rsidRDefault="003114B6" w:rsidP="003114B6">
            <w:pPr>
              <w:pStyle w:val="ListParagraph"/>
              <w:numPr>
                <w:ilvl w:val="0"/>
                <w:numId w:val="2"/>
              </w:numPr>
              <w:rPr>
                <w:rFonts w:ascii="Arial" w:hAnsi="Arial" w:cs="Arial"/>
                <w:sz w:val="24"/>
                <w:szCs w:val="24"/>
              </w:rPr>
            </w:pPr>
            <w:r>
              <w:rPr>
                <w:rFonts w:ascii="Arial" w:hAnsi="Arial" w:cs="Arial"/>
                <w:sz w:val="24"/>
                <w:szCs w:val="24"/>
              </w:rPr>
              <w:t>Improving the companies monitoring of environmental impacts.</w:t>
            </w:r>
          </w:p>
          <w:p w:rsidR="003114B6" w:rsidRDefault="003114B6" w:rsidP="003114B6">
            <w:pPr>
              <w:pStyle w:val="ListParagraph"/>
              <w:numPr>
                <w:ilvl w:val="0"/>
                <w:numId w:val="2"/>
              </w:numPr>
              <w:rPr>
                <w:rFonts w:ascii="Arial" w:hAnsi="Arial" w:cs="Arial"/>
                <w:sz w:val="24"/>
                <w:szCs w:val="24"/>
              </w:rPr>
            </w:pPr>
            <w:r>
              <w:rPr>
                <w:rFonts w:ascii="Arial" w:hAnsi="Arial" w:cs="Arial"/>
                <w:sz w:val="24"/>
                <w:szCs w:val="24"/>
              </w:rPr>
              <w:t>Improving efficiency of your processes.</w:t>
            </w:r>
          </w:p>
          <w:p w:rsidR="003114B6" w:rsidRDefault="003114B6" w:rsidP="003114B6">
            <w:pPr>
              <w:pStyle w:val="ListParagraph"/>
              <w:numPr>
                <w:ilvl w:val="0"/>
                <w:numId w:val="2"/>
              </w:numPr>
              <w:rPr>
                <w:rFonts w:ascii="Arial" w:hAnsi="Arial" w:cs="Arial"/>
                <w:sz w:val="24"/>
                <w:szCs w:val="24"/>
              </w:rPr>
            </w:pPr>
            <w:r>
              <w:rPr>
                <w:rFonts w:ascii="Arial" w:hAnsi="Arial" w:cs="Arial"/>
                <w:sz w:val="24"/>
                <w:szCs w:val="24"/>
              </w:rPr>
              <w:t xml:space="preserve">Showing the company is committed to a better future  </w:t>
            </w:r>
          </w:p>
          <w:p w:rsidR="003D036E" w:rsidRDefault="003D036E" w:rsidP="003D036E">
            <w:pPr>
              <w:rPr>
                <w:rFonts w:ascii="Arial" w:hAnsi="Arial" w:cs="Arial"/>
                <w:sz w:val="24"/>
                <w:szCs w:val="24"/>
              </w:rPr>
            </w:pPr>
          </w:p>
          <w:p w:rsidR="003D036E" w:rsidRDefault="003D036E" w:rsidP="003D036E">
            <w:pPr>
              <w:rPr>
                <w:rFonts w:ascii="Arial" w:hAnsi="Arial" w:cs="Arial"/>
                <w:sz w:val="24"/>
                <w:szCs w:val="24"/>
              </w:rPr>
            </w:pPr>
          </w:p>
          <w:p w:rsidR="003D036E" w:rsidRDefault="003D036E" w:rsidP="003D036E">
            <w:pPr>
              <w:rPr>
                <w:rFonts w:ascii="Arial" w:hAnsi="Arial" w:cs="Arial"/>
                <w:sz w:val="24"/>
                <w:szCs w:val="24"/>
              </w:rPr>
            </w:pPr>
          </w:p>
          <w:p w:rsidR="003D036E" w:rsidRDefault="003D036E" w:rsidP="003D036E">
            <w:pPr>
              <w:rPr>
                <w:rFonts w:ascii="Arial" w:hAnsi="Arial" w:cs="Arial"/>
                <w:sz w:val="24"/>
                <w:szCs w:val="24"/>
              </w:rPr>
            </w:pPr>
            <w:r>
              <w:rPr>
                <w:rFonts w:ascii="Arial" w:hAnsi="Arial" w:cs="Arial"/>
                <w:sz w:val="24"/>
                <w:szCs w:val="24"/>
              </w:rPr>
              <w:t>The benefits of holding a policy within the company are not restricted simply to internal operations, it demonstrates a commitment to environmental management, you can develop a positive relationship with external stakeholders, such as investors, insurers, customers, suppliers, regulators, and the local community.</w:t>
            </w:r>
          </w:p>
          <w:p w:rsidR="003D036E" w:rsidRDefault="003D036E" w:rsidP="003D036E">
            <w:pPr>
              <w:rPr>
                <w:rFonts w:ascii="Arial" w:hAnsi="Arial" w:cs="Arial"/>
                <w:sz w:val="24"/>
                <w:szCs w:val="24"/>
              </w:rPr>
            </w:pPr>
          </w:p>
          <w:p w:rsidR="003D036E" w:rsidRDefault="0078240B" w:rsidP="003D036E">
            <w:pPr>
              <w:rPr>
                <w:rFonts w:ascii="Arial" w:hAnsi="Arial" w:cs="Arial"/>
                <w:sz w:val="24"/>
                <w:szCs w:val="24"/>
              </w:rPr>
            </w:pPr>
            <w:r>
              <w:rPr>
                <w:rFonts w:ascii="Arial" w:hAnsi="Arial" w:cs="Arial"/>
                <w:sz w:val="24"/>
                <w:szCs w:val="24"/>
              </w:rPr>
              <w:t xml:space="preserve">Having a policy in place can </w:t>
            </w:r>
            <w:r w:rsidR="005A54B1">
              <w:rPr>
                <w:rFonts w:ascii="Arial" w:hAnsi="Arial" w:cs="Arial"/>
                <w:sz w:val="24"/>
                <w:szCs w:val="24"/>
              </w:rPr>
              <w:t>have a huge impact and financial benefits with increased investment, customer sales and market share.</w:t>
            </w:r>
          </w:p>
          <w:p w:rsidR="005A54B1" w:rsidRDefault="005A54B1" w:rsidP="003D036E">
            <w:pPr>
              <w:rPr>
                <w:rFonts w:ascii="Arial" w:hAnsi="Arial" w:cs="Arial"/>
                <w:sz w:val="24"/>
                <w:szCs w:val="24"/>
              </w:rPr>
            </w:pPr>
          </w:p>
          <w:p w:rsidR="005A54B1" w:rsidRDefault="00995776" w:rsidP="003D036E">
            <w:pPr>
              <w:rPr>
                <w:rFonts w:ascii="Arial" w:hAnsi="Arial" w:cs="Arial"/>
                <w:sz w:val="24"/>
                <w:szCs w:val="24"/>
              </w:rPr>
            </w:pPr>
            <w:r>
              <w:rPr>
                <w:rFonts w:ascii="Arial" w:hAnsi="Arial" w:cs="Arial"/>
                <w:sz w:val="24"/>
                <w:szCs w:val="24"/>
              </w:rPr>
              <w:t>Having a policy in place is a positive way forward but this should be back</w:t>
            </w:r>
            <w:r w:rsidR="000D4A9A">
              <w:rPr>
                <w:rFonts w:ascii="Arial" w:hAnsi="Arial" w:cs="Arial"/>
                <w:sz w:val="24"/>
                <w:szCs w:val="24"/>
              </w:rPr>
              <w:t>ed</w:t>
            </w:r>
            <w:r>
              <w:rPr>
                <w:rFonts w:ascii="Arial" w:hAnsi="Arial" w:cs="Arial"/>
                <w:sz w:val="24"/>
                <w:szCs w:val="24"/>
              </w:rPr>
              <w:t xml:space="preserve"> up with an accreditation to prove the company have been audited from an external verifier.</w:t>
            </w:r>
          </w:p>
          <w:p w:rsidR="00995776" w:rsidRDefault="00995776" w:rsidP="003D036E">
            <w:pPr>
              <w:rPr>
                <w:rFonts w:ascii="Arial" w:hAnsi="Arial" w:cs="Arial"/>
                <w:sz w:val="24"/>
                <w:szCs w:val="24"/>
              </w:rPr>
            </w:pPr>
          </w:p>
          <w:p w:rsidR="00995776" w:rsidRDefault="00995776" w:rsidP="003D036E">
            <w:pPr>
              <w:rPr>
                <w:rFonts w:ascii="Arial" w:hAnsi="Arial" w:cs="Arial"/>
                <w:sz w:val="24"/>
                <w:szCs w:val="24"/>
              </w:rPr>
            </w:pPr>
            <w:r>
              <w:rPr>
                <w:rFonts w:ascii="Arial" w:hAnsi="Arial" w:cs="Arial"/>
                <w:sz w:val="24"/>
                <w:szCs w:val="24"/>
              </w:rPr>
              <w:t xml:space="preserve">This will help demonstrate to customers, investors, </w:t>
            </w:r>
            <w:r w:rsidR="008449E6">
              <w:rPr>
                <w:rFonts w:ascii="Arial" w:hAnsi="Arial" w:cs="Arial"/>
                <w:sz w:val="24"/>
                <w:szCs w:val="24"/>
              </w:rPr>
              <w:t>regulators,</w:t>
            </w:r>
            <w:r>
              <w:rPr>
                <w:rFonts w:ascii="Arial" w:hAnsi="Arial" w:cs="Arial"/>
                <w:sz w:val="24"/>
                <w:szCs w:val="24"/>
              </w:rPr>
              <w:t xml:space="preserve"> and other shareholders that the environmental claims you make in the policy are backed up and independently checked by the verifier.</w:t>
            </w:r>
          </w:p>
          <w:p w:rsidR="00995776" w:rsidRDefault="00995776" w:rsidP="003D036E">
            <w:pPr>
              <w:rPr>
                <w:rFonts w:ascii="Arial" w:hAnsi="Arial" w:cs="Arial"/>
                <w:sz w:val="24"/>
                <w:szCs w:val="24"/>
              </w:rPr>
            </w:pPr>
          </w:p>
          <w:p w:rsidR="00995776" w:rsidRPr="00995776" w:rsidRDefault="00995776" w:rsidP="003D036E">
            <w:pPr>
              <w:rPr>
                <w:rFonts w:ascii="Arial" w:hAnsi="Arial" w:cs="Arial"/>
                <w:b/>
                <w:sz w:val="24"/>
                <w:szCs w:val="24"/>
              </w:rPr>
            </w:pPr>
            <w:r w:rsidRPr="00995776">
              <w:rPr>
                <w:rFonts w:ascii="Arial" w:hAnsi="Arial" w:cs="Arial"/>
                <w:color w:val="FF0000"/>
                <w:sz w:val="24"/>
                <w:szCs w:val="24"/>
              </w:rPr>
              <w:t>2</w:t>
            </w:r>
            <w:r>
              <w:rPr>
                <w:rFonts w:ascii="Arial" w:hAnsi="Arial" w:cs="Arial"/>
                <w:sz w:val="24"/>
                <w:szCs w:val="24"/>
              </w:rPr>
              <w:t xml:space="preserve">. </w:t>
            </w:r>
            <w:r w:rsidRPr="00995776">
              <w:rPr>
                <w:rFonts w:ascii="Arial" w:hAnsi="Arial" w:cs="Arial"/>
                <w:b/>
                <w:sz w:val="24"/>
                <w:szCs w:val="24"/>
              </w:rPr>
              <w:t>Explain how a range of internal and external interested parties may influence the content of an environmental policy?</w:t>
            </w:r>
            <w:r>
              <w:rPr>
                <w:rFonts w:ascii="Arial" w:hAnsi="Arial" w:cs="Arial"/>
                <w:b/>
                <w:sz w:val="24"/>
                <w:szCs w:val="24"/>
              </w:rPr>
              <w:t xml:space="preserve">                                   (7)</w:t>
            </w:r>
          </w:p>
          <w:p w:rsidR="00CC2FB3" w:rsidRDefault="00CC2FB3" w:rsidP="00A851DA">
            <w:pPr>
              <w:rPr>
                <w:b/>
              </w:rPr>
            </w:pPr>
          </w:p>
          <w:p w:rsidR="00995776" w:rsidRPr="00995776" w:rsidRDefault="00995776" w:rsidP="00A851DA"/>
          <w:p w:rsidR="00CC2FB3" w:rsidRDefault="008449E6" w:rsidP="00A851DA">
            <w:pPr>
              <w:rPr>
                <w:rFonts w:ascii="Arial" w:hAnsi="Arial" w:cs="Arial"/>
                <w:sz w:val="24"/>
                <w:szCs w:val="24"/>
              </w:rPr>
            </w:pPr>
            <w:r>
              <w:rPr>
                <w:rFonts w:ascii="Arial" w:hAnsi="Arial" w:cs="Arial"/>
                <w:sz w:val="24"/>
                <w:szCs w:val="24"/>
              </w:rPr>
              <w:t>It’s</w:t>
            </w:r>
            <w:r w:rsidR="000338EB">
              <w:rPr>
                <w:rFonts w:ascii="Arial" w:hAnsi="Arial" w:cs="Arial"/>
                <w:sz w:val="24"/>
                <w:szCs w:val="24"/>
              </w:rPr>
              <w:t xml:space="preserve"> important that all managers and senior representatives of the company adopt the policy as this acts as the driver for the organisation.</w:t>
            </w:r>
          </w:p>
          <w:p w:rsidR="000338EB" w:rsidRDefault="000338EB" w:rsidP="00A851DA">
            <w:pPr>
              <w:rPr>
                <w:rFonts w:ascii="Arial" w:hAnsi="Arial" w:cs="Arial"/>
                <w:sz w:val="24"/>
                <w:szCs w:val="24"/>
              </w:rPr>
            </w:pPr>
          </w:p>
          <w:p w:rsidR="000338EB" w:rsidRDefault="000338EB" w:rsidP="00A851DA">
            <w:pPr>
              <w:rPr>
                <w:rFonts w:ascii="Arial" w:hAnsi="Arial" w:cs="Arial"/>
                <w:sz w:val="24"/>
                <w:szCs w:val="24"/>
              </w:rPr>
            </w:pPr>
            <w:r>
              <w:rPr>
                <w:rFonts w:ascii="Arial" w:hAnsi="Arial" w:cs="Arial"/>
                <w:sz w:val="24"/>
                <w:szCs w:val="24"/>
              </w:rPr>
              <w:t xml:space="preserve">It provides the direction and formally establishes goals and commitment that </w:t>
            </w:r>
            <w:r w:rsidR="008934F6">
              <w:rPr>
                <w:rFonts w:ascii="Arial" w:hAnsi="Arial" w:cs="Arial"/>
                <w:sz w:val="24"/>
                <w:szCs w:val="24"/>
              </w:rPr>
              <w:t>the organisation should strive to meet.</w:t>
            </w:r>
          </w:p>
          <w:p w:rsidR="008934F6" w:rsidRDefault="008934F6" w:rsidP="00A851DA">
            <w:pPr>
              <w:rPr>
                <w:rFonts w:ascii="Arial" w:hAnsi="Arial" w:cs="Arial"/>
                <w:sz w:val="24"/>
                <w:szCs w:val="24"/>
              </w:rPr>
            </w:pPr>
          </w:p>
          <w:p w:rsidR="008934F6" w:rsidRDefault="00592605" w:rsidP="00A851DA">
            <w:pPr>
              <w:rPr>
                <w:rFonts w:ascii="Arial" w:hAnsi="Arial" w:cs="Arial"/>
                <w:sz w:val="24"/>
                <w:szCs w:val="24"/>
              </w:rPr>
            </w:pPr>
            <w:r>
              <w:rPr>
                <w:rFonts w:ascii="Arial" w:hAnsi="Arial" w:cs="Arial"/>
                <w:sz w:val="24"/>
                <w:szCs w:val="24"/>
              </w:rPr>
              <w:t>It should provide clear direction to allow meaningful objectives to be set that align with it, the new standard focuses on commitment to protection of the environment rather than solely addressing prevention of pollution in the 2004-edition.</w:t>
            </w:r>
          </w:p>
          <w:p w:rsidR="00592605" w:rsidRDefault="00592605" w:rsidP="00A851DA">
            <w:pPr>
              <w:rPr>
                <w:rFonts w:ascii="Arial" w:hAnsi="Arial" w:cs="Arial"/>
                <w:sz w:val="24"/>
                <w:szCs w:val="24"/>
              </w:rPr>
            </w:pPr>
          </w:p>
          <w:p w:rsidR="00592605" w:rsidRDefault="00592605" w:rsidP="00A851DA">
            <w:pPr>
              <w:rPr>
                <w:rFonts w:ascii="Arial" w:hAnsi="Arial" w:cs="Arial"/>
                <w:sz w:val="24"/>
                <w:szCs w:val="24"/>
              </w:rPr>
            </w:pPr>
            <w:r>
              <w:rPr>
                <w:rFonts w:ascii="Arial" w:hAnsi="Arial" w:cs="Arial"/>
                <w:sz w:val="24"/>
                <w:szCs w:val="24"/>
              </w:rPr>
              <w:t>This indicates a broader environmental view and more in line with the current and future environmental challenges.</w:t>
            </w:r>
          </w:p>
          <w:p w:rsidR="00592605" w:rsidRDefault="00592605" w:rsidP="00A851DA">
            <w:pPr>
              <w:rPr>
                <w:rFonts w:ascii="Arial" w:hAnsi="Arial" w:cs="Arial"/>
                <w:sz w:val="24"/>
                <w:szCs w:val="24"/>
              </w:rPr>
            </w:pPr>
          </w:p>
          <w:p w:rsidR="000338EB" w:rsidRDefault="00592605" w:rsidP="00A851DA">
            <w:pPr>
              <w:rPr>
                <w:rFonts w:ascii="Arial" w:hAnsi="Arial" w:cs="Arial"/>
                <w:sz w:val="24"/>
                <w:szCs w:val="24"/>
              </w:rPr>
            </w:pPr>
            <w:r>
              <w:rPr>
                <w:rFonts w:ascii="Arial" w:hAnsi="Arial" w:cs="Arial"/>
                <w:sz w:val="24"/>
                <w:szCs w:val="24"/>
              </w:rPr>
              <w:t xml:space="preserve">Commitments to protect the environment </w:t>
            </w:r>
            <w:r w:rsidR="0089094C">
              <w:rPr>
                <w:rFonts w:ascii="Arial" w:hAnsi="Arial" w:cs="Arial"/>
                <w:sz w:val="24"/>
                <w:szCs w:val="24"/>
              </w:rPr>
              <w:t>can, in addition to prevention of pollution, also include climate change mitigation and adaptation, sustainable resource use and protection of biodiversity and ecosystems.</w:t>
            </w:r>
          </w:p>
          <w:p w:rsidR="0089094C" w:rsidRDefault="0089094C" w:rsidP="00A851DA">
            <w:pPr>
              <w:rPr>
                <w:rFonts w:ascii="Arial" w:hAnsi="Arial" w:cs="Arial"/>
                <w:sz w:val="24"/>
                <w:szCs w:val="24"/>
              </w:rPr>
            </w:pPr>
          </w:p>
          <w:p w:rsidR="0089094C" w:rsidRDefault="008449E6" w:rsidP="00A851DA">
            <w:pPr>
              <w:rPr>
                <w:rFonts w:ascii="Arial" w:hAnsi="Arial" w:cs="Arial"/>
                <w:sz w:val="24"/>
                <w:szCs w:val="24"/>
              </w:rPr>
            </w:pPr>
            <w:r>
              <w:rPr>
                <w:rFonts w:ascii="Arial" w:hAnsi="Arial" w:cs="Arial"/>
                <w:sz w:val="24"/>
                <w:szCs w:val="24"/>
              </w:rPr>
              <w:t>It’s</w:t>
            </w:r>
            <w:r w:rsidR="0089094C">
              <w:rPr>
                <w:rFonts w:ascii="Arial" w:hAnsi="Arial" w:cs="Arial"/>
                <w:sz w:val="24"/>
                <w:szCs w:val="24"/>
              </w:rPr>
              <w:t xml:space="preserve"> important that the organisation involve</w:t>
            </w:r>
            <w:r>
              <w:rPr>
                <w:rFonts w:ascii="Arial" w:hAnsi="Arial" w:cs="Arial"/>
                <w:sz w:val="24"/>
                <w:szCs w:val="24"/>
              </w:rPr>
              <w:t>s</w:t>
            </w:r>
            <w:r w:rsidR="0089094C">
              <w:rPr>
                <w:rFonts w:ascii="Arial" w:hAnsi="Arial" w:cs="Arial"/>
                <w:sz w:val="24"/>
                <w:szCs w:val="24"/>
              </w:rPr>
              <w:t xml:space="preserve"> all the employees when demonstrating the policy so they fully understand what the company are trying to achieve so they can understand and contribute </w:t>
            </w:r>
            <w:r w:rsidR="00AE7477">
              <w:rPr>
                <w:rFonts w:ascii="Arial" w:hAnsi="Arial" w:cs="Arial"/>
                <w:sz w:val="24"/>
                <w:szCs w:val="24"/>
              </w:rPr>
              <w:t>in a positive way.</w:t>
            </w:r>
          </w:p>
          <w:p w:rsidR="00AE7477" w:rsidRDefault="00AE7477" w:rsidP="00A851DA">
            <w:pPr>
              <w:rPr>
                <w:rFonts w:ascii="Arial" w:hAnsi="Arial" w:cs="Arial"/>
                <w:sz w:val="24"/>
                <w:szCs w:val="24"/>
              </w:rPr>
            </w:pPr>
          </w:p>
          <w:p w:rsidR="00AE7477" w:rsidRDefault="00AE7477" w:rsidP="00A851DA">
            <w:pPr>
              <w:rPr>
                <w:rFonts w:ascii="Arial" w:hAnsi="Arial" w:cs="Arial"/>
                <w:sz w:val="24"/>
                <w:szCs w:val="24"/>
              </w:rPr>
            </w:pPr>
            <w:r>
              <w:rPr>
                <w:rFonts w:ascii="Arial" w:hAnsi="Arial" w:cs="Arial"/>
                <w:sz w:val="24"/>
                <w:szCs w:val="24"/>
              </w:rPr>
              <w:t xml:space="preserve">The policy/document should demonstrate how the organisation will reduce its environmental </w:t>
            </w:r>
            <w:r w:rsidR="000654B1">
              <w:rPr>
                <w:rFonts w:ascii="Arial" w:hAnsi="Arial" w:cs="Arial"/>
                <w:sz w:val="24"/>
                <w:szCs w:val="24"/>
              </w:rPr>
              <w:t xml:space="preserve">footprint </w:t>
            </w:r>
            <w:r w:rsidR="008449E6">
              <w:rPr>
                <w:rFonts w:ascii="Arial" w:hAnsi="Arial" w:cs="Arial"/>
                <w:sz w:val="24"/>
                <w:szCs w:val="24"/>
              </w:rPr>
              <w:t>using</w:t>
            </w:r>
            <w:r w:rsidR="000654B1">
              <w:rPr>
                <w:rFonts w:ascii="Arial" w:hAnsi="Arial" w:cs="Arial"/>
                <w:sz w:val="24"/>
                <w:szCs w:val="24"/>
              </w:rPr>
              <w:t xml:space="preserve"> natural resources and increasing the use of </w:t>
            </w:r>
            <w:r w:rsidR="008449E6">
              <w:rPr>
                <w:rFonts w:ascii="Arial" w:hAnsi="Arial" w:cs="Arial"/>
                <w:sz w:val="24"/>
                <w:szCs w:val="24"/>
              </w:rPr>
              <w:t>renewable energy, or initially just measuring its contribution to the emission of greenhouse gases.</w:t>
            </w:r>
          </w:p>
          <w:p w:rsidR="008449E6" w:rsidRDefault="008449E6" w:rsidP="00A851DA">
            <w:pPr>
              <w:rPr>
                <w:rFonts w:ascii="Arial" w:hAnsi="Arial" w:cs="Arial"/>
                <w:sz w:val="24"/>
                <w:szCs w:val="24"/>
              </w:rPr>
            </w:pPr>
          </w:p>
          <w:p w:rsidR="008449E6" w:rsidRDefault="008449E6" w:rsidP="00A851DA">
            <w:pPr>
              <w:rPr>
                <w:rFonts w:ascii="Arial" w:hAnsi="Arial" w:cs="Arial"/>
                <w:sz w:val="24"/>
                <w:szCs w:val="24"/>
              </w:rPr>
            </w:pPr>
          </w:p>
          <w:p w:rsidR="008449E6" w:rsidRDefault="008449E6" w:rsidP="00A851DA">
            <w:pPr>
              <w:rPr>
                <w:rFonts w:ascii="Arial" w:hAnsi="Arial" w:cs="Arial"/>
                <w:sz w:val="24"/>
                <w:szCs w:val="24"/>
              </w:rPr>
            </w:pPr>
          </w:p>
          <w:p w:rsidR="008449E6" w:rsidRDefault="008449E6" w:rsidP="00A851DA">
            <w:pPr>
              <w:rPr>
                <w:rFonts w:ascii="Arial" w:hAnsi="Arial" w:cs="Arial"/>
                <w:sz w:val="24"/>
                <w:szCs w:val="24"/>
              </w:rPr>
            </w:pPr>
          </w:p>
          <w:p w:rsidR="008449E6" w:rsidRDefault="008449E6" w:rsidP="00A851DA">
            <w:pPr>
              <w:rPr>
                <w:rFonts w:ascii="Arial" w:hAnsi="Arial" w:cs="Arial"/>
                <w:sz w:val="24"/>
                <w:szCs w:val="24"/>
              </w:rPr>
            </w:pPr>
          </w:p>
          <w:p w:rsidR="008449E6" w:rsidRDefault="008449E6" w:rsidP="00A851DA">
            <w:pPr>
              <w:rPr>
                <w:rFonts w:ascii="Arial" w:hAnsi="Arial" w:cs="Arial"/>
                <w:sz w:val="24"/>
                <w:szCs w:val="24"/>
              </w:rPr>
            </w:pPr>
          </w:p>
          <w:p w:rsidR="008449E6" w:rsidRDefault="008449E6" w:rsidP="00A851DA">
            <w:pPr>
              <w:rPr>
                <w:rFonts w:ascii="Arial" w:hAnsi="Arial" w:cs="Arial"/>
                <w:sz w:val="24"/>
                <w:szCs w:val="24"/>
              </w:rPr>
            </w:pPr>
            <w:r>
              <w:rPr>
                <w:rFonts w:ascii="Arial" w:hAnsi="Arial" w:cs="Arial"/>
                <w:sz w:val="24"/>
                <w:szCs w:val="24"/>
              </w:rPr>
              <w:t xml:space="preserve">The </w:t>
            </w:r>
            <w:r w:rsidR="00652AA6">
              <w:rPr>
                <w:rFonts w:ascii="Arial" w:hAnsi="Arial" w:cs="Arial"/>
                <w:sz w:val="24"/>
                <w:szCs w:val="24"/>
              </w:rPr>
              <w:t>standard also requires the policy to make three commitments.</w:t>
            </w:r>
          </w:p>
          <w:p w:rsidR="00652AA6" w:rsidRDefault="00652AA6" w:rsidP="00A851DA">
            <w:pPr>
              <w:rPr>
                <w:rFonts w:ascii="Arial" w:hAnsi="Arial" w:cs="Arial"/>
                <w:sz w:val="24"/>
                <w:szCs w:val="24"/>
              </w:rPr>
            </w:pPr>
          </w:p>
          <w:p w:rsidR="00652AA6" w:rsidRDefault="00652AA6" w:rsidP="00652AA6">
            <w:pPr>
              <w:pStyle w:val="ListParagraph"/>
              <w:numPr>
                <w:ilvl w:val="0"/>
                <w:numId w:val="3"/>
              </w:numPr>
              <w:rPr>
                <w:rFonts w:ascii="Arial" w:hAnsi="Arial" w:cs="Arial"/>
                <w:sz w:val="24"/>
                <w:szCs w:val="24"/>
              </w:rPr>
            </w:pPr>
            <w:r>
              <w:rPr>
                <w:rFonts w:ascii="Arial" w:hAnsi="Arial" w:cs="Arial"/>
                <w:sz w:val="24"/>
                <w:szCs w:val="24"/>
              </w:rPr>
              <w:t>Compliance with all applicable legal requirments and other requirments to which the organisation subscribes relating to its environmental aspects.</w:t>
            </w:r>
          </w:p>
          <w:p w:rsidR="00652AA6" w:rsidRDefault="00652AA6" w:rsidP="00652AA6">
            <w:pPr>
              <w:pStyle w:val="ListParagraph"/>
              <w:numPr>
                <w:ilvl w:val="0"/>
                <w:numId w:val="3"/>
              </w:numPr>
              <w:rPr>
                <w:rFonts w:ascii="Arial" w:hAnsi="Arial" w:cs="Arial"/>
                <w:sz w:val="24"/>
                <w:szCs w:val="24"/>
              </w:rPr>
            </w:pPr>
            <w:r>
              <w:rPr>
                <w:rFonts w:ascii="Arial" w:hAnsi="Arial" w:cs="Arial"/>
                <w:sz w:val="24"/>
                <w:szCs w:val="24"/>
              </w:rPr>
              <w:t>Prevention of pollution.</w:t>
            </w:r>
          </w:p>
          <w:p w:rsidR="00652AA6" w:rsidRDefault="00652AA6" w:rsidP="00652AA6">
            <w:pPr>
              <w:pStyle w:val="ListParagraph"/>
              <w:numPr>
                <w:ilvl w:val="0"/>
                <w:numId w:val="3"/>
              </w:numPr>
              <w:rPr>
                <w:rFonts w:ascii="Arial" w:hAnsi="Arial" w:cs="Arial"/>
                <w:sz w:val="24"/>
                <w:szCs w:val="24"/>
              </w:rPr>
            </w:pPr>
            <w:r>
              <w:rPr>
                <w:rFonts w:ascii="Arial" w:hAnsi="Arial" w:cs="Arial"/>
                <w:sz w:val="24"/>
                <w:szCs w:val="24"/>
              </w:rPr>
              <w:t>Continual improvement.</w:t>
            </w:r>
          </w:p>
          <w:p w:rsidR="00652AA6" w:rsidRDefault="00652AA6" w:rsidP="00652AA6">
            <w:pPr>
              <w:rPr>
                <w:rFonts w:ascii="Arial" w:hAnsi="Arial" w:cs="Arial"/>
                <w:sz w:val="24"/>
                <w:szCs w:val="24"/>
              </w:rPr>
            </w:pPr>
          </w:p>
          <w:p w:rsidR="00652AA6" w:rsidRDefault="00652AA6" w:rsidP="00652AA6">
            <w:pPr>
              <w:rPr>
                <w:rFonts w:ascii="Arial" w:hAnsi="Arial" w:cs="Arial"/>
                <w:sz w:val="24"/>
                <w:szCs w:val="24"/>
              </w:rPr>
            </w:pPr>
            <w:r>
              <w:rPr>
                <w:rFonts w:ascii="Arial" w:hAnsi="Arial" w:cs="Arial"/>
                <w:sz w:val="24"/>
                <w:szCs w:val="24"/>
              </w:rPr>
              <w:t xml:space="preserve">Requires the organisation to determine the </w:t>
            </w:r>
            <w:r w:rsidR="00B142A0">
              <w:rPr>
                <w:rFonts w:ascii="Arial" w:hAnsi="Arial" w:cs="Arial"/>
                <w:sz w:val="24"/>
                <w:szCs w:val="24"/>
              </w:rPr>
              <w:t>need</w:t>
            </w:r>
            <w:r>
              <w:rPr>
                <w:rFonts w:ascii="Arial" w:hAnsi="Arial" w:cs="Arial"/>
                <w:sz w:val="24"/>
                <w:szCs w:val="24"/>
              </w:rPr>
              <w:t xml:space="preserve"> and expectations of interested parties, both internal and external.</w:t>
            </w:r>
          </w:p>
          <w:p w:rsidR="00652AA6" w:rsidRDefault="00652AA6" w:rsidP="00652AA6">
            <w:pPr>
              <w:rPr>
                <w:rFonts w:ascii="Arial" w:hAnsi="Arial" w:cs="Arial"/>
                <w:sz w:val="24"/>
                <w:szCs w:val="24"/>
              </w:rPr>
            </w:pPr>
          </w:p>
          <w:p w:rsidR="00652AA6" w:rsidRDefault="00652AA6" w:rsidP="00652AA6">
            <w:pPr>
              <w:rPr>
                <w:rFonts w:ascii="Arial" w:hAnsi="Arial" w:cs="Arial"/>
                <w:sz w:val="24"/>
                <w:szCs w:val="24"/>
              </w:rPr>
            </w:pPr>
            <w:r>
              <w:rPr>
                <w:rFonts w:ascii="Arial" w:hAnsi="Arial" w:cs="Arial"/>
                <w:sz w:val="24"/>
                <w:szCs w:val="24"/>
              </w:rPr>
              <w:t xml:space="preserve">Previous versions of the draft standard also contained the term stakeholder which many organisations will be more familiar with – the terms are synonymous and there is no need to consider them to be </w:t>
            </w:r>
            <w:r w:rsidR="00B142A0">
              <w:rPr>
                <w:rFonts w:ascii="Arial" w:hAnsi="Arial" w:cs="Arial"/>
                <w:sz w:val="24"/>
                <w:szCs w:val="24"/>
              </w:rPr>
              <w:t>different</w:t>
            </w:r>
            <w:r>
              <w:rPr>
                <w:rFonts w:ascii="Arial" w:hAnsi="Arial" w:cs="Arial"/>
                <w:sz w:val="24"/>
                <w:szCs w:val="24"/>
              </w:rPr>
              <w:t>.</w:t>
            </w:r>
          </w:p>
          <w:p w:rsidR="00652AA6" w:rsidRDefault="00652AA6" w:rsidP="00652AA6">
            <w:pPr>
              <w:rPr>
                <w:rFonts w:ascii="Arial" w:hAnsi="Arial" w:cs="Arial"/>
                <w:sz w:val="24"/>
                <w:szCs w:val="24"/>
              </w:rPr>
            </w:pPr>
          </w:p>
          <w:p w:rsidR="00652AA6" w:rsidRDefault="00B142A0" w:rsidP="00652AA6">
            <w:pPr>
              <w:rPr>
                <w:rFonts w:ascii="Arial" w:hAnsi="Arial" w:cs="Arial"/>
                <w:sz w:val="24"/>
                <w:szCs w:val="24"/>
              </w:rPr>
            </w:pPr>
            <w:r>
              <w:rPr>
                <w:rFonts w:ascii="Arial" w:hAnsi="Arial" w:cs="Arial"/>
                <w:sz w:val="24"/>
                <w:szCs w:val="24"/>
              </w:rPr>
              <w:t>Interested parties could include.</w:t>
            </w:r>
          </w:p>
          <w:p w:rsidR="00B142A0" w:rsidRDefault="00B142A0" w:rsidP="00652AA6">
            <w:pPr>
              <w:rPr>
                <w:rFonts w:ascii="Arial" w:hAnsi="Arial" w:cs="Arial"/>
                <w:sz w:val="24"/>
                <w:szCs w:val="24"/>
              </w:rPr>
            </w:pPr>
          </w:p>
          <w:p w:rsidR="00B142A0" w:rsidRDefault="00B142A0" w:rsidP="00B142A0">
            <w:pPr>
              <w:pStyle w:val="ListParagraph"/>
              <w:numPr>
                <w:ilvl w:val="0"/>
                <w:numId w:val="4"/>
              </w:numPr>
              <w:rPr>
                <w:rFonts w:ascii="Arial" w:hAnsi="Arial" w:cs="Arial"/>
                <w:sz w:val="24"/>
                <w:szCs w:val="24"/>
              </w:rPr>
            </w:pPr>
            <w:r>
              <w:rPr>
                <w:rFonts w:ascii="Arial" w:hAnsi="Arial" w:cs="Arial"/>
                <w:sz w:val="24"/>
                <w:szCs w:val="24"/>
              </w:rPr>
              <w:t xml:space="preserve">Employees </w:t>
            </w:r>
          </w:p>
          <w:p w:rsidR="00B142A0" w:rsidRDefault="00B142A0" w:rsidP="00B142A0">
            <w:pPr>
              <w:pStyle w:val="ListParagraph"/>
              <w:numPr>
                <w:ilvl w:val="0"/>
                <w:numId w:val="4"/>
              </w:numPr>
              <w:rPr>
                <w:rFonts w:ascii="Arial" w:hAnsi="Arial" w:cs="Arial"/>
                <w:sz w:val="24"/>
                <w:szCs w:val="24"/>
              </w:rPr>
            </w:pPr>
            <w:r>
              <w:rPr>
                <w:rFonts w:ascii="Arial" w:hAnsi="Arial" w:cs="Arial"/>
                <w:sz w:val="24"/>
                <w:szCs w:val="24"/>
              </w:rPr>
              <w:t xml:space="preserve">Contractors </w:t>
            </w:r>
          </w:p>
          <w:p w:rsidR="00B142A0" w:rsidRDefault="00B142A0" w:rsidP="00B142A0">
            <w:pPr>
              <w:pStyle w:val="ListParagraph"/>
              <w:numPr>
                <w:ilvl w:val="0"/>
                <w:numId w:val="4"/>
              </w:numPr>
              <w:rPr>
                <w:rFonts w:ascii="Arial" w:hAnsi="Arial" w:cs="Arial"/>
                <w:sz w:val="24"/>
                <w:szCs w:val="24"/>
              </w:rPr>
            </w:pPr>
            <w:r>
              <w:rPr>
                <w:rFonts w:ascii="Arial" w:hAnsi="Arial" w:cs="Arial"/>
                <w:sz w:val="24"/>
                <w:szCs w:val="24"/>
              </w:rPr>
              <w:t>Clients/Customers</w:t>
            </w:r>
          </w:p>
          <w:p w:rsidR="00B142A0" w:rsidRDefault="00B142A0" w:rsidP="00B142A0">
            <w:pPr>
              <w:pStyle w:val="ListParagraph"/>
              <w:numPr>
                <w:ilvl w:val="0"/>
                <w:numId w:val="4"/>
              </w:numPr>
              <w:rPr>
                <w:rFonts w:ascii="Arial" w:hAnsi="Arial" w:cs="Arial"/>
                <w:sz w:val="24"/>
                <w:szCs w:val="24"/>
              </w:rPr>
            </w:pPr>
            <w:r>
              <w:rPr>
                <w:rFonts w:ascii="Arial" w:hAnsi="Arial" w:cs="Arial"/>
                <w:sz w:val="24"/>
                <w:szCs w:val="24"/>
              </w:rPr>
              <w:t>New Clients</w:t>
            </w:r>
          </w:p>
          <w:p w:rsidR="00B142A0" w:rsidRDefault="00B142A0" w:rsidP="00B142A0">
            <w:pPr>
              <w:pStyle w:val="ListParagraph"/>
              <w:numPr>
                <w:ilvl w:val="0"/>
                <w:numId w:val="4"/>
              </w:numPr>
              <w:rPr>
                <w:rFonts w:ascii="Arial" w:hAnsi="Arial" w:cs="Arial"/>
                <w:sz w:val="24"/>
                <w:szCs w:val="24"/>
              </w:rPr>
            </w:pPr>
            <w:r>
              <w:rPr>
                <w:rFonts w:ascii="Arial" w:hAnsi="Arial" w:cs="Arial"/>
                <w:sz w:val="24"/>
                <w:szCs w:val="24"/>
              </w:rPr>
              <w:t>Suppliers</w:t>
            </w:r>
          </w:p>
          <w:p w:rsidR="00B142A0" w:rsidRDefault="00B142A0" w:rsidP="00B142A0">
            <w:pPr>
              <w:pStyle w:val="ListParagraph"/>
              <w:numPr>
                <w:ilvl w:val="0"/>
                <w:numId w:val="4"/>
              </w:numPr>
              <w:rPr>
                <w:rFonts w:ascii="Arial" w:hAnsi="Arial" w:cs="Arial"/>
                <w:sz w:val="24"/>
                <w:szCs w:val="24"/>
              </w:rPr>
            </w:pPr>
            <w:r>
              <w:rPr>
                <w:rFonts w:ascii="Arial" w:hAnsi="Arial" w:cs="Arial"/>
                <w:sz w:val="24"/>
                <w:szCs w:val="24"/>
              </w:rPr>
              <w:t>Regulators</w:t>
            </w:r>
          </w:p>
          <w:p w:rsidR="00B142A0" w:rsidRDefault="00B142A0" w:rsidP="00B142A0">
            <w:pPr>
              <w:pStyle w:val="ListParagraph"/>
              <w:numPr>
                <w:ilvl w:val="0"/>
                <w:numId w:val="4"/>
              </w:numPr>
              <w:rPr>
                <w:rFonts w:ascii="Arial" w:hAnsi="Arial" w:cs="Arial"/>
                <w:sz w:val="24"/>
                <w:szCs w:val="24"/>
              </w:rPr>
            </w:pPr>
            <w:r>
              <w:rPr>
                <w:rFonts w:ascii="Arial" w:hAnsi="Arial" w:cs="Arial"/>
                <w:sz w:val="24"/>
                <w:szCs w:val="24"/>
              </w:rPr>
              <w:t>Shareholders</w:t>
            </w:r>
          </w:p>
          <w:p w:rsidR="00B142A0" w:rsidRDefault="00B142A0" w:rsidP="00B142A0">
            <w:pPr>
              <w:pStyle w:val="ListParagraph"/>
              <w:numPr>
                <w:ilvl w:val="0"/>
                <w:numId w:val="4"/>
              </w:numPr>
              <w:rPr>
                <w:rFonts w:ascii="Arial" w:hAnsi="Arial" w:cs="Arial"/>
                <w:sz w:val="24"/>
                <w:szCs w:val="24"/>
              </w:rPr>
            </w:pPr>
            <w:r>
              <w:rPr>
                <w:rFonts w:ascii="Arial" w:hAnsi="Arial" w:cs="Arial"/>
                <w:sz w:val="24"/>
                <w:szCs w:val="24"/>
              </w:rPr>
              <w:t>Neighbo</w:t>
            </w:r>
            <w:r w:rsidR="000D4A9A">
              <w:rPr>
                <w:rFonts w:ascii="Arial" w:hAnsi="Arial" w:cs="Arial"/>
                <w:sz w:val="24"/>
                <w:szCs w:val="24"/>
              </w:rPr>
              <w:t>u</w:t>
            </w:r>
            <w:r>
              <w:rPr>
                <w:rFonts w:ascii="Arial" w:hAnsi="Arial" w:cs="Arial"/>
                <w:sz w:val="24"/>
                <w:szCs w:val="24"/>
              </w:rPr>
              <w:t>rs</w:t>
            </w:r>
          </w:p>
          <w:p w:rsidR="00B142A0" w:rsidRDefault="00B142A0" w:rsidP="00B142A0">
            <w:pPr>
              <w:pStyle w:val="ListParagraph"/>
              <w:numPr>
                <w:ilvl w:val="0"/>
                <w:numId w:val="4"/>
              </w:numPr>
              <w:rPr>
                <w:rFonts w:ascii="Arial" w:hAnsi="Arial" w:cs="Arial"/>
                <w:sz w:val="24"/>
                <w:szCs w:val="24"/>
              </w:rPr>
            </w:pPr>
            <w:r>
              <w:rPr>
                <w:rFonts w:ascii="Arial" w:hAnsi="Arial" w:cs="Arial"/>
                <w:sz w:val="24"/>
                <w:szCs w:val="24"/>
              </w:rPr>
              <w:t>Non-Government Organisations (NGOs)</w:t>
            </w:r>
          </w:p>
          <w:p w:rsidR="00B142A0" w:rsidRPr="00B142A0" w:rsidRDefault="00B142A0" w:rsidP="00B142A0">
            <w:pPr>
              <w:pStyle w:val="ListParagraph"/>
              <w:numPr>
                <w:ilvl w:val="0"/>
                <w:numId w:val="4"/>
              </w:numPr>
              <w:rPr>
                <w:rFonts w:ascii="Arial" w:hAnsi="Arial" w:cs="Arial"/>
                <w:sz w:val="24"/>
                <w:szCs w:val="24"/>
              </w:rPr>
            </w:pPr>
            <w:r>
              <w:rPr>
                <w:rFonts w:ascii="Arial" w:hAnsi="Arial" w:cs="Arial"/>
                <w:sz w:val="24"/>
                <w:szCs w:val="24"/>
              </w:rPr>
              <w:t xml:space="preserve">Parent Organisations </w:t>
            </w:r>
          </w:p>
          <w:p w:rsidR="00652AA6" w:rsidRPr="00652AA6" w:rsidRDefault="00652AA6" w:rsidP="00652AA6">
            <w:pPr>
              <w:rPr>
                <w:rFonts w:ascii="Arial" w:hAnsi="Arial" w:cs="Arial"/>
                <w:sz w:val="24"/>
                <w:szCs w:val="24"/>
              </w:rPr>
            </w:pPr>
          </w:p>
          <w:p w:rsidR="00652AA6" w:rsidRPr="00995776" w:rsidRDefault="00652AA6" w:rsidP="00A851DA">
            <w:pPr>
              <w:rPr>
                <w:rFonts w:ascii="Arial" w:hAnsi="Arial" w:cs="Arial"/>
                <w:sz w:val="24"/>
                <w:szCs w:val="24"/>
              </w:rPr>
            </w:pPr>
          </w:p>
          <w:p w:rsidR="00CC2FB3" w:rsidRPr="000D4A9A" w:rsidRDefault="00B142A0" w:rsidP="00A851DA">
            <w:pPr>
              <w:rPr>
                <w:rFonts w:ascii="Arial" w:hAnsi="Arial" w:cs="Arial"/>
                <w:sz w:val="24"/>
                <w:szCs w:val="24"/>
              </w:rPr>
            </w:pPr>
            <w:r w:rsidRPr="000D4A9A">
              <w:rPr>
                <w:rFonts w:ascii="Arial" w:hAnsi="Arial" w:cs="Arial"/>
                <w:sz w:val="24"/>
                <w:szCs w:val="24"/>
              </w:rPr>
              <w:t xml:space="preserve">What appears to be clear is the </w:t>
            </w:r>
            <w:r w:rsidR="008416C4" w:rsidRPr="000D4A9A">
              <w:rPr>
                <w:rFonts w:ascii="Arial" w:hAnsi="Arial" w:cs="Arial"/>
                <w:sz w:val="24"/>
                <w:szCs w:val="24"/>
              </w:rPr>
              <w:t xml:space="preserve">consideration of </w:t>
            </w:r>
            <w:r w:rsidR="000D4A9A" w:rsidRPr="000D4A9A">
              <w:rPr>
                <w:rFonts w:ascii="Arial" w:hAnsi="Arial" w:cs="Arial"/>
                <w:sz w:val="24"/>
                <w:szCs w:val="24"/>
              </w:rPr>
              <w:t xml:space="preserve">the </w:t>
            </w:r>
            <w:r w:rsidR="008416C4" w:rsidRPr="000D4A9A">
              <w:rPr>
                <w:rFonts w:ascii="Arial" w:hAnsi="Arial" w:cs="Arial"/>
                <w:sz w:val="24"/>
                <w:szCs w:val="24"/>
              </w:rPr>
              <w:t xml:space="preserve">context and interested parties </w:t>
            </w:r>
            <w:r w:rsidR="000D4A9A" w:rsidRPr="000D4A9A">
              <w:rPr>
                <w:rFonts w:ascii="Arial" w:hAnsi="Arial" w:cs="Arial"/>
                <w:sz w:val="24"/>
                <w:szCs w:val="24"/>
              </w:rPr>
              <w:t xml:space="preserve">which </w:t>
            </w:r>
            <w:r w:rsidR="008416C4" w:rsidRPr="000D4A9A">
              <w:rPr>
                <w:rFonts w:ascii="Arial" w:hAnsi="Arial" w:cs="Arial"/>
                <w:sz w:val="24"/>
                <w:szCs w:val="24"/>
              </w:rPr>
              <w:t>needs to be relevant to scope and the standard, the assessment needs to be appropriate and proportionate.</w:t>
            </w:r>
          </w:p>
          <w:p w:rsidR="008416C4" w:rsidRPr="000D4A9A" w:rsidRDefault="008416C4" w:rsidP="00A851DA">
            <w:pPr>
              <w:rPr>
                <w:rFonts w:ascii="Arial" w:hAnsi="Arial" w:cs="Arial"/>
                <w:sz w:val="24"/>
                <w:szCs w:val="24"/>
              </w:rPr>
            </w:pPr>
          </w:p>
          <w:p w:rsidR="008416C4" w:rsidRDefault="008416C4" w:rsidP="00A851DA">
            <w:pPr>
              <w:rPr>
                <w:rFonts w:ascii="Arial" w:hAnsi="Arial" w:cs="Arial"/>
                <w:sz w:val="24"/>
                <w:szCs w:val="24"/>
              </w:rPr>
            </w:pPr>
            <w:r>
              <w:rPr>
                <w:rFonts w:ascii="Arial" w:hAnsi="Arial" w:cs="Arial"/>
                <w:sz w:val="24"/>
                <w:szCs w:val="24"/>
              </w:rPr>
              <w:t>It’s important that the organisation continues to monitor the system so that they keep up to speed with all related issues that might affect them in the longer term.</w:t>
            </w:r>
          </w:p>
          <w:p w:rsidR="008416C4" w:rsidRDefault="008416C4" w:rsidP="00A851DA">
            <w:pPr>
              <w:rPr>
                <w:rFonts w:ascii="Arial" w:hAnsi="Arial" w:cs="Arial"/>
                <w:sz w:val="24"/>
                <w:szCs w:val="24"/>
              </w:rPr>
            </w:pPr>
          </w:p>
          <w:p w:rsidR="008416C4" w:rsidRDefault="008416C4" w:rsidP="00A851DA">
            <w:pPr>
              <w:rPr>
                <w:rFonts w:ascii="Arial" w:hAnsi="Arial" w:cs="Arial"/>
                <w:sz w:val="24"/>
                <w:szCs w:val="24"/>
              </w:rPr>
            </w:pPr>
            <w:r>
              <w:rPr>
                <w:rFonts w:ascii="Arial" w:hAnsi="Arial" w:cs="Arial"/>
                <w:sz w:val="24"/>
                <w:szCs w:val="24"/>
              </w:rPr>
              <w:t xml:space="preserve">This can be addressed </w:t>
            </w:r>
            <w:r w:rsidR="000D4A9A">
              <w:rPr>
                <w:rFonts w:ascii="Arial" w:hAnsi="Arial" w:cs="Arial"/>
                <w:sz w:val="24"/>
                <w:szCs w:val="24"/>
              </w:rPr>
              <w:t xml:space="preserve">by </w:t>
            </w:r>
            <w:r>
              <w:rPr>
                <w:rFonts w:ascii="Arial" w:hAnsi="Arial" w:cs="Arial"/>
                <w:sz w:val="24"/>
                <w:szCs w:val="24"/>
              </w:rPr>
              <w:t>having regular meetings and progress reports which would normally be carried out by either the environmental manager or quality assurance operative.</w:t>
            </w:r>
          </w:p>
          <w:p w:rsidR="008416C4" w:rsidRDefault="008416C4" w:rsidP="00A851DA">
            <w:pPr>
              <w:rPr>
                <w:rFonts w:ascii="Arial" w:hAnsi="Arial" w:cs="Arial"/>
                <w:sz w:val="24"/>
                <w:szCs w:val="24"/>
              </w:rPr>
            </w:pPr>
          </w:p>
          <w:p w:rsidR="008416C4" w:rsidRPr="008416C4" w:rsidRDefault="008416C4" w:rsidP="00A851DA">
            <w:pPr>
              <w:rPr>
                <w:rFonts w:ascii="Arial" w:hAnsi="Arial" w:cs="Arial"/>
                <w:color w:val="FF0000"/>
                <w:sz w:val="24"/>
                <w:szCs w:val="24"/>
              </w:rPr>
            </w:pPr>
            <w:r w:rsidRPr="008416C4">
              <w:rPr>
                <w:rFonts w:ascii="Arial" w:hAnsi="Arial" w:cs="Arial"/>
                <w:color w:val="FF0000"/>
                <w:sz w:val="24"/>
                <w:szCs w:val="24"/>
              </w:rPr>
              <w:t xml:space="preserve">3. </w:t>
            </w:r>
            <w:r w:rsidRPr="008416C4">
              <w:rPr>
                <w:rFonts w:ascii="Arial" w:hAnsi="Arial" w:cs="Arial"/>
                <w:b/>
                <w:sz w:val="24"/>
                <w:szCs w:val="24"/>
              </w:rPr>
              <w:t>Outline the key requir</w:t>
            </w:r>
            <w:r w:rsidR="00232D23">
              <w:rPr>
                <w:rFonts w:ascii="Arial" w:hAnsi="Arial" w:cs="Arial"/>
                <w:b/>
                <w:sz w:val="24"/>
                <w:szCs w:val="24"/>
              </w:rPr>
              <w:t>e</w:t>
            </w:r>
            <w:r w:rsidRPr="008416C4">
              <w:rPr>
                <w:rFonts w:ascii="Arial" w:hAnsi="Arial" w:cs="Arial"/>
                <w:b/>
                <w:sz w:val="24"/>
                <w:szCs w:val="24"/>
              </w:rPr>
              <w:t>ments of an environmental policy.               (7)</w:t>
            </w:r>
          </w:p>
          <w:p w:rsidR="00CC2FB3" w:rsidRDefault="00CC2FB3" w:rsidP="00A851DA">
            <w:pPr>
              <w:rPr>
                <w:b/>
              </w:rPr>
            </w:pPr>
          </w:p>
          <w:p w:rsidR="008416C4" w:rsidRDefault="00256D03" w:rsidP="00A851DA">
            <w:pPr>
              <w:rPr>
                <w:rFonts w:ascii="Arial" w:hAnsi="Arial" w:cs="Arial"/>
                <w:sz w:val="24"/>
                <w:szCs w:val="24"/>
              </w:rPr>
            </w:pPr>
            <w:r>
              <w:rPr>
                <w:rFonts w:ascii="Arial" w:hAnsi="Arial" w:cs="Arial"/>
                <w:sz w:val="24"/>
                <w:szCs w:val="24"/>
              </w:rPr>
              <w:t xml:space="preserve">The environmental policy </w:t>
            </w:r>
            <w:r w:rsidR="004170CB">
              <w:rPr>
                <w:rFonts w:ascii="Arial" w:hAnsi="Arial" w:cs="Arial"/>
                <w:sz w:val="24"/>
                <w:szCs w:val="24"/>
              </w:rPr>
              <w:t>is what really drives the whole of the EMS, and when finalized, it becomes a publicly avai</w:t>
            </w:r>
            <w:r w:rsidR="00232D23">
              <w:rPr>
                <w:rFonts w:ascii="Arial" w:hAnsi="Arial" w:cs="Arial"/>
                <w:sz w:val="24"/>
                <w:szCs w:val="24"/>
              </w:rPr>
              <w:t>lable declaration of your intent</w:t>
            </w:r>
            <w:r w:rsidR="004170CB">
              <w:rPr>
                <w:rFonts w:ascii="Arial" w:hAnsi="Arial" w:cs="Arial"/>
                <w:sz w:val="24"/>
                <w:szCs w:val="24"/>
              </w:rPr>
              <w:t>ions and commitment so improving your environmental performance.</w:t>
            </w:r>
          </w:p>
          <w:p w:rsidR="004170CB" w:rsidRDefault="004170CB" w:rsidP="00A851DA">
            <w:pPr>
              <w:rPr>
                <w:rFonts w:ascii="Arial" w:hAnsi="Arial" w:cs="Arial"/>
                <w:sz w:val="24"/>
                <w:szCs w:val="24"/>
              </w:rPr>
            </w:pPr>
          </w:p>
          <w:p w:rsidR="004170CB" w:rsidRDefault="004170CB" w:rsidP="00A851DA">
            <w:pPr>
              <w:rPr>
                <w:rFonts w:ascii="Arial" w:hAnsi="Arial" w:cs="Arial"/>
                <w:sz w:val="24"/>
                <w:szCs w:val="24"/>
              </w:rPr>
            </w:pPr>
            <w:r>
              <w:rPr>
                <w:rFonts w:ascii="Arial" w:hAnsi="Arial" w:cs="Arial"/>
                <w:sz w:val="24"/>
                <w:szCs w:val="24"/>
              </w:rPr>
              <w:lastRenderedPageBreak/>
              <w:t>However, a draft policy simply helps to provide a focus for the further development of your EMS, and the document does not have to be seen by anyone outside the organisation.</w:t>
            </w:r>
          </w:p>
          <w:p w:rsidR="004170CB" w:rsidRDefault="004170CB" w:rsidP="00A851DA">
            <w:pPr>
              <w:rPr>
                <w:rFonts w:ascii="Arial" w:hAnsi="Arial" w:cs="Arial"/>
                <w:sz w:val="24"/>
                <w:szCs w:val="24"/>
              </w:rPr>
            </w:pPr>
          </w:p>
          <w:p w:rsidR="004170CB" w:rsidRDefault="00F5604F" w:rsidP="00A851DA">
            <w:pPr>
              <w:rPr>
                <w:rFonts w:ascii="Arial" w:hAnsi="Arial" w:cs="Arial"/>
                <w:sz w:val="24"/>
                <w:szCs w:val="24"/>
              </w:rPr>
            </w:pPr>
            <w:r>
              <w:rPr>
                <w:rFonts w:ascii="Arial" w:hAnsi="Arial" w:cs="Arial"/>
                <w:sz w:val="24"/>
                <w:szCs w:val="24"/>
              </w:rPr>
              <w:t>There is no standard format for writing an environmental policy, but to give it the best chance of success, it’s important to plan it carefully.</w:t>
            </w:r>
          </w:p>
          <w:p w:rsidR="00F5604F" w:rsidRDefault="00F5604F" w:rsidP="00A851DA">
            <w:pPr>
              <w:rPr>
                <w:rFonts w:ascii="Arial" w:hAnsi="Arial" w:cs="Arial"/>
                <w:sz w:val="24"/>
                <w:szCs w:val="24"/>
              </w:rPr>
            </w:pPr>
          </w:p>
          <w:p w:rsidR="00F5604F" w:rsidRDefault="00F5604F" w:rsidP="00A851DA">
            <w:pPr>
              <w:rPr>
                <w:rFonts w:ascii="Arial" w:hAnsi="Arial" w:cs="Arial"/>
                <w:sz w:val="24"/>
                <w:szCs w:val="24"/>
              </w:rPr>
            </w:pPr>
            <w:r>
              <w:rPr>
                <w:rFonts w:ascii="Arial" w:hAnsi="Arial" w:cs="Arial"/>
                <w:sz w:val="24"/>
                <w:szCs w:val="24"/>
              </w:rPr>
              <w:t>It important that senior manager</w:t>
            </w:r>
            <w:r w:rsidR="000D4A9A">
              <w:rPr>
                <w:rFonts w:ascii="Arial" w:hAnsi="Arial" w:cs="Arial"/>
                <w:sz w:val="24"/>
                <w:szCs w:val="24"/>
              </w:rPr>
              <w:t>s</w:t>
            </w:r>
            <w:r>
              <w:rPr>
                <w:rFonts w:ascii="Arial" w:hAnsi="Arial" w:cs="Arial"/>
                <w:sz w:val="24"/>
                <w:szCs w:val="24"/>
              </w:rPr>
              <w:t xml:space="preserve"> sit around the table and discuss a strategy that will help identify the cost benefits and saving that can be achieved to improve risk management and marketing.</w:t>
            </w:r>
          </w:p>
          <w:p w:rsidR="00F5604F" w:rsidRDefault="00F5604F" w:rsidP="00A851DA">
            <w:pPr>
              <w:rPr>
                <w:rFonts w:ascii="Arial" w:hAnsi="Arial" w:cs="Arial"/>
                <w:sz w:val="24"/>
                <w:szCs w:val="24"/>
              </w:rPr>
            </w:pPr>
          </w:p>
          <w:p w:rsidR="00F5604F" w:rsidRDefault="00F5604F" w:rsidP="00A851DA">
            <w:pPr>
              <w:rPr>
                <w:rFonts w:ascii="Arial" w:hAnsi="Arial" w:cs="Arial"/>
                <w:sz w:val="24"/>
                <w:szCs w:val="24"/>
              </w:rPr>
            </w:pPr>
            <w:r>
              <w:rPr>
                <w:rFonts w:ascii="Arial" w:hAnsi="Arial" w:cs="Arial"/>
                <w:sz w:val="24"/>
                <w:szCs w:val="24"/>
              </w:rPr>
              <w:t xml:space="preserve">Once you have secured this commitment, </w:t>
            </w:r>
            <w:r w:rsidR="002E0395">
              <w:rPr>
                <w:rFonts w:ascii="Arial" w:hAnsi="Arial" w:cs="Arial"/>
                <w:sz w:val="24"/>
                <w:szCs w:val="24"/>
              </w:rPr>
              <w:t>it’s</w:t>
            </w:r>
            <w:r>
              <w:rPr>
                <w:rFonts w:ascii="Arial" w:hAnsi="Arial" w:cs="Arial"/>
                <w:sz w:val="24"/>
                <w:szCs w:val="24"/>
              </w:rPr>
              <w:t xml:space="preserve"> important to assess where the business currently stands in terms of environmental management.</w:t>
            </w:r>
          </w:p>
          <w:p w:rsidR="00F5604F" w:rsidRDefault="00F5604F" w:rsidP="00A851DA">
            <w:pPr>
              <w:rPr>
                <w:rFonts w:ascii="Arial" w:hAnsi="Arial" w:cs="Arial"/>
                <w:sz w:val="24"/>
                <w:szCs w:val="24"/>
              </w:rPr>
            </w:pPr>
          </w:p>
          <w:p w:rsidR="00F5604F" w:rsidRDefault="00F5604F" w:rsidP="00A851DA">
            <w:pPr>
              <w:rPr>
                <w:rFonts w:ascii="Arial" w:hAnsi="Arial" w:cs="Arial"/>
                <w:sz w:val="24"/>
                <w:szCs w:val="24"/>
              </w:rPr>
            </w:pPr>
            <w:r>
              <w:rPr>
                <w:rFonts w:ascii="Arial" w:hAnsi="Arial" w:cs="Arial"/>
                <w:sz w:val="24"/>
                <w:szCs w:val="24"/>
              </w:rPr>
              <w:t>This might include drawing up an environmental history of the business, its impact and the risks faced by it.</w:t>
            </w:r>
          </w:p>
          <w:p w:rsidR="00F5604F" w:rsidRDefault="00F5604F" w:rsidP="00A851DA">
            <w:pPr>
              <w:rPr>
                <w:rFonts w:ascii="Arial" w:hAnsi="Arial" w:cs="Arial"/>
                <w:sz w:val="24"/>
                <w:szCs w:val="24"/>
              </w:rPr>
            </w:pPr>
          </w:p>
          <w:p w:rsidR="00F5604F" w:rsidRDefault="00E3533E" w:rsidP="00A851DA">
            <w:pPr>
              <w:rPr>
                <w:rFonts w:ascii="Arial" w:hAnsi="Arial" w:cs="Arial"/>
                <w:sz w:val="24"/>
                <w:szCs w:val="24"/>
              </w:rPr>
            </w:pPr>
            <w:r>
              <w:rPr>
                <w:rFonts w:ascii="Arial" w:hAnsi="Arial" w:cs="Arial"/>
                <w:sz w:val="24"/>
                <w:szCs w:val="24"/>
              </w:rPr>
              <w:t xml:space="preserve">It might also be a thought to read other company </w:t>
            </w:r>
            <w:r w:rsidR="002E0395">
              <w:rPr>
                <w:rFonts w:ascii="Arial" w:hAnsi="Arial" w:cs="Arial"/>
                <w:sz w:val="24"/>
                <w:szCs w:val="24"/>
              </w:rPr>
              <w:t>policies to see how the statement is broke</w:t>
            </w:r>
            <w:r w:rsidR="000D4A9A">
              <w:rPr>
                <w:rFonts w:ascii="Arial" w:hAnsi="Arial" w:cs="Arial"/>
                <w:sz w:val="24"/>
                <w:szCs w:val="24"/>
              </w:rPr>
              <w:t>n</w:t>
            </w:r>
            <w:r w:rsidR="002E0395">
              <w:rPr>
                <w:rFonts w:ascii="Arial" w:hAnsi="Arial" w:cs="Arial"/>
                <w:sz w:val="24"/>
                <w:szCs w:val="24"/>
              </w:rPr>
              <w:t xml:space="preserve"> down to give you an idea on how it should be set-out.</w:t>
            </w:r>
          </w:p>
          <w:p w:rsidR="002E0395" w:rsidRDefault="002E0395" w:rsidP="00A851DA">
            <w:pPr>
              <w:rPr>
                <w:rFonts w:ascii="Arial" w:hAnsi="Arial" w:cs="Arial"/>
                <w:sz w:val="24"/>
                <w:szCs w:val="24"/>
              </w:rPr>
            </w:pPr>
          </w:p>
          <w:p w:rsidR="002E0395" w:rsidRDefault="002E0395" w:rsidP="00A851DA">
            <w:pPr>
              <w:rPr>
                <w:rFonts w:ascii="Arial" w:hAnsi="Arial" w:cs="Arial"/>
                <w:sz w:val="24"/>
                <w:szCs w:val="24"/>
              </w:rPr>
            </w:pPr>
            <w:r>
              <w:rPr>
                <w:rFonts w:ascii="Arial" w:hAnsi="Arial" w:cs="Arial"/>
                <w:sz w:val="24"/>
                <w:szCs w:val="24"/>
              </w:rPr>
              <w:t>It important though no</w:t>
            </w:r>
            <w:r w:rsidR="000D4A9A">
              <w:rPr>
                <w:rFonts w:ascii="Arial" w:hAnsi="Arial" w:cs="Arial"/>
                <w:sz w:val="24"/>
                <w:szCs w:val="24"/>
              </w:rPr>
              <w:t>t</w:t>
            </w:r>
            <w:r>
              <w:rPr>
                <w:rFonts w:ascii="Arial" w:hAnsi="Arial" w:cs="Arial"/>
                <w:sz w:val="24"/>
                <w:szCs w:val="24"/>
              </w:rPr>
              <w:t xml:space="preserve"> to copy and paste the document but to use it for ideas only.</w:t>
            </w:r>
          </w:p>
          <w:p w:rsidR="002E0395" w:rsidRDefault="002E0395" w:rsidP="00A851DA">
            <w:pPr>
              <w:rPr>
                <w:rFonts w:ascii="Arial" w:hAnsi="Arial" w:cs="Arial"/>
                <w:sz w:val="24"/>
                <w:szCs w:val="24"/>
              </w:rPr>
            </w:pPr>
          </w:p>
          <w:p w:rsidR="002E0395" w:rsidRDefault="00A15C71" w:rsidP="00A851DA">
            <w:pPr>
              <w:rPr>
                <w:rFonts w:ascii="Arial" w:hAnsi="Arial" w:cs="Arial"/>
                <w:sz w:val="24"/>
                <w:szCs w:val="24"/>
              </w:rPr>
            </w:pPr>
            <w:r>
              <w:rPr>
                <w:rFonts w:ascii="Arial" w:hAnsi="Arial" w:cs="Arial"/>
                <w:sz w:val="24"/>
                <w:szCs w:val="24"/>
              </w:rPr>
              <w:t>It’s</w:t>
            </w:r>
            <w:r w:rsidR="002E0395">
              <w:rPr>
                <w:rFonts w:ascii="Arial" w:hAnsi="Arial" w:cs="Arial"/>
                <w:sz w:val="24"/>
                <w:szCs w:val="24"/>
              </w:rPr>
              <w:t xml:space="preserve"> important to tailor your environmental policy to reflect the business and its culture.</w:t>
            </w:r>
          </w:p>
          <w:p w:rsidR="002E0395" w:rsidRDefault="002E0395" w:rsidP="00A851DA">
            <w:pPr>
              <w:rPr>
                <w:rFonts w:ascii="Arial" w:hAnsi="Arial" w:cs="Arial"/>
                <w:sz w:val="24"/>
                <w:szCs w:val="24"/>
              </w:rPr>
            </w:pPr>
          </w:p>
          <w:p w:rsidR="002E0395" w:rsidRDefault="002E0395" w:rsidP="00A851DA">
            <w:pPr>
              <w:rPr>
                <w:rFonts w:ascii="Arial" w:hAnsi="Arial" w:cs="Arial"/>
                <w:sz w:val="24"/>
                <w:szCs w:val="24"/>
              </w:rPr>
            </w:pPr>
            <w:r>
              <w:rPr>
                <w:rFonts w:ascii="Arial" w:hAnsi="Arial" w:cs="Arial"/>
                <w:sz w:val="24"/>
                <w:szCs w:val="24"/>
              </w:rPr>
              <w:t>There are a few basic rules to follow.</w:t>
            </w:r>
          </w:p>
          <w:p w:rsidR="002E0395" w:rsidRDefault="002E0395" w:rsidP="00A851DA">
            <w:pPr>
              <w:rPr>
                <w:rFonts w:ascii="Arial" w:hAnsi="Arial" w:cs="Arial"/>
                <w:sz w:val="24"/>
                <w:szCs w:val="24"/>
              </w:rPr>
            </w:pPr>
          </w:p>
          <w:p w:rsidR="002E0395" w:rsidRDefault="002E0395" w:rsidP="002E0395">
            <w:pPr>
              <w:pStyle w:val="ListParagraph"/>
              <w:numPr>
                <w:ilvl w:val="0"/>
                <w:numId w:val="5"/>
              </w:numPr>
              <w:rPr>
                <w:rFonts w:ascii="Arial" w:hAnsi="Arial" w:cs="Arial"/>
                <w:sz w:val="24"/>
                <w:szCs w:val="24"/>
              </w:rPr>
            </w:pPr>
            <w:r>
              <w:rPr>
                <w:rFonts w:ascii="Arial" w:hAnsi="Arial" w:cs="Arial"/>
                <w:sz w:val="24"/>
                <w:szCs w:val="24"/>
              </w:rPr>
              <w:t>Keep the statement short around a A4 size of paper otherwise people will be less reluctant to read and understand its purpose.</w:t>
            </w:r>
          </w:p>
          <w:p w:rsidR="002E0395" w:rsidRDefault="002E0395" w:rsidP="002E0395">
            <w:pPr>
              <w:pStyle w:val="ListParagraph"/>
              <w:numPr>
                <w:ilvl w:val="0"/>
                <w:numId w:val="5"/>
              </w:numPr>
              <w:rPr>
                <w:rFonts w:ascii="Arial" w:hAnsi="Arial" w:cs="Arial"/>
                <w:sz w:val="24"/>
                <w:szCs w:val="24"/>
              </w:rPr>
            </w:pPr>
            <w:r>
              <w:rPr>
                <w:rFonts w:ascii="Arial" w:hAnsi="Arial" w:cs="Arial"/>
                <w:sz w:val="24"/>
                <w:szCs w:val="24"/>
              </w:rPr>
              <w:t>The statement is meant for all employees and staff so you need to make it clear and direct.</w:t>
            </w:r>
          </w:p>
          <w:p w:rsidR="002E0395" w:rsidRDefault="00A15C71" w:rsidP="002E0395">
            <w:pPr>
              <w:pStyle w:val="ListParagraph"/>
              <w:numPr>
                <w:ilvl w:val="0"/>
                <w:numId w:val="5"/>
              </w:numPr>
              <w:rPr>
                <w:rFonts w:ascii="Arial" w:hAnsi="Arial" w:cs="Arial"/>
                <w:sz w:val="24"/>
                <w:szCs w:val="24"/>
              </w:rPr>
            </w:pPr>
            <w:r>
              <w:rPr>
                <w:rFonts w:ascii="Arial" w:hAnsi="Arial" w:cs="Arial"/>
                <w:sz w:val="24"/>
                <w:szCs w:val="24"/>
              </w:rPr>
              <w:t>The statement must be realistic, achievable, and relevant to the company, activities, and practices.</w:t>
            </w:r>
          </w:p>
          <w:p w:rsidR="00A15C71" w:rsidRDefault="00A15C71" w:rsidP="002E0395">
            <w:pPr>
              <w:pStyle w:val="ListParagraph"/>
              <w:numPr>
                <w:ilvl w:val="0"/>
                <w:numId w:val="5"/>
              </w:numPr>
              <w:rPr>
                <w:rFonts w:ascii="Arial" w:hAnsi="Arial" w:cs="Arial"/>
                <w:sz w:val="24"/>
                <w:szCs w:val="24"/>
              </w:rPr>
            </w:pPr>
            <w:r>
              <w:rPr>
                <w:rFonts w:ascii="Arial" w:hAnsi="Arial" w:cs="Arial"/>
                <w:sz w:val="24"/>
                <w:szCs w:val="24"/>
              </w:rPr>
              <w:t>Demonstrate commitment to making the policy work and get the sta</w:t>
            </w:r>
            <w:r w:rsidR="001A164C">
              <w:rPr>
                <w:rFonts w:ascii="Arial" w:hAnsi="Arial" w:cs="Arial"/>
                <w:sz w:val="24"/>
                <w:szCs w:val="24"/>
              </w:rPr>
              <w:t>te</w:t>
            </w:r>
            <w:r>
              <w:rPr>
                <w:rFonts w:ascii="Arial" w:hAnsi="Arial" w:cs="Arial"/>
                <w:sz w:val="24"/>
                <w:szCs w:val="24"/>
              </w:rPr>
              <w:t>men</w:t>
            </w:r>
            <w:r w:rsidR="001A164C">
              <w:rPr>
                <w:rFonts w:ascii="Arial" w:hAnsi="Arial" w:cs="Arial"/>
                <w:sz w:val="24"/>
                <w:szCs w:val="24"/>
              </w:rPr>
              <w:t>t</w:t>
            </w:r>
            <w:r>
              <w:rPr>
                <w:rFonts w:ascii="Arial" w:hAnsi="Arial" w:cs="Arial"/>
                <w:sz w:val="24"/>
                <w:szCs w:val="24"/>
              </w:rPr>
              <w:t xml:space="preserve"> signed, dated, and endorsed by the owner, managing director or other senior member.</w:t>
            </w:r>
          </w:p>
          <w:p w:rsidR="00A15C71" w:rsidRPr="002E0395" w:rsidRDefault="00A15C71" w:rsidP="002E0395">
            <w:pPr>
              <w:pStyle w:val="ListParagraph"/>
              <w:numPr>
                <w:ilvl w:val="0"/>
                <w:numId w:val="5"/>
              </w:numPr>
              <w:rPr>
                <w:rFonts w:ascii="Arial" w:hAnsi="Arial" w:cs="Arial"/>
                <w:sz w:val="24"/>
                <w:szCs w:val="24"/>
              </w:rPr>
            </w:pPr>
            <w:r>
              <w:rPr>
                <w:rFonts w:ascii="Arial" w:hAnsi="Arial" w:cs="Arial"/>
                <w:sz w:val="24"/>
                <w:szCs w:val="24"/>
              </w:rPr>
              <w:t xml:space="preserve">The policy should be displayed so people entering </w:t>
            </w:r>
            <w:r w:rsidR="001A164C">
              <w:rPr>
                <w:rFonts w:ascii="Arial" w:hAnsi="Arial" w:cs="Arial"/>
                <w:sz w:val="24"/>
                <w:szCs w:val="24"/>
              </w:rPr>
              <w:t>reception can see the pledge</w:t>
            </w:r>
            <w:r>
              <w:rPr>
                <w:rFonts w:ascii="Arial" w:hAnsi="Arial" w:cs="Arial"/>
                <w:sz w:val="24"/>
                <w:szCs w:val="24"/>
              </w:rPr>
              <w:t xml:space="preserve"> the company have committed themselves to a better environment.</w:t>
            </w:r>
          </w:p>
          <w:p w:rsidR="00CC2FB3" w:rsidRDefault="00CC2FB3" w:rsidP="00A851DA">
            <w:pPr>
              <w:rPr>
                <w:b/>
              </w:rPr>
            </w:pPr>
          </w:p>
          <w:p w:rsidR="00CC2FB3" w:rsidRDefault="00A15C71" w:rsidP="00A851DA">
            <w:pPr>
              <w:rPr>
                <w:rFonts w:ascii="Arial" w:hAnsi="Arial" w:cs="Arial"/>
                <w:sz w:val="24"/>
                <w:szCs w:val="24"/>
              </w:rPr>
            </w:pPr>
            <w:r>
              <w:rPr>
                <w:b/>
              </w:rPr>
              <w:t xml:space="preserve"> </w:t>
            </w:r>
            <w:r w:rsidRPr="00A15C71">
              <w:rPr>
                <w:rFonts w:ascii="Arial" w:hAnsi="Arial" w:cs="Arial"/>
                <w:sz w:val="24"/>
                <w:szCs w:val="24"/>
              </w:rPr>
              <w:t xml:space="preserve">The policy </w:t>
            </w:r>
            <w:r>
              <w:rPr>
                <w:rFonts w:ascii="Arial" w:hAnsi="Arial" w:cs="Arial"/>
                <w:sz w:val="24"/>
                <w:szCs w:val="24"/>
              </w:rPr>
              <w:t>should be reviewed annually or if there is a change in legislation.</w:t>
            </w:r>
          </w:p>
          <w:p w:rsidR="00A15C71" w:rsidRDefault="00A15C71" w:rsidP="00A851DA">
            <w:pPr>
              <w:rPr>
                <w:rFonts w:ascii="Arial" w:hAnsi="Arial" w:cs="Arial"/>
                <w:sz w:val="24"/>
                <w:szCs w:val="24"/>
              </w:rPr>
            </w:pPr>
          </w:p>
          <w:p w:rsidR="00A15C71" w:rsidRDefault="00A15C71" w:rsidP="00A851DA">
            <w:pPr>
              <w:rPr>
                <w:rFonts w:ascii="Arial" w:hAnsi="Arial" w:cs="Arial"/>
                <w:sz w:val="24"/>
                <w:szCs w:val="24"/>
              </w:rPr>
            </w:pPr>
            <w:r>
              <w:rPr>
                <w:rFonts w:ascii="Arial" w:hAnsi="Arial" w:cs="Arial"/>
                <w:sz w:val="24"/>
                <w:szCs w:val="24"/>
              </w:rPr>
              <w:t xml:space="preserve">Constant monitoring will help the organisation to </w:t>
            </w:r>
            <w:r w:rsidR="00EB3DBF">
              <w:rPr>
                <w:rFonts w:ascii="Arial" w:hAnsi="Arial" w:cs="Arial"/>
                <w:sz w:val="24"/>
                <w:szCs w:val="24"/>
              </w:rPr>
              <w:t>update the</w:t>
            </w:r>
            <w:r>
              <w:rPr>
                <w:rFonts w:ascii="Arial" w:hAnsi="Arial" w:cs="Arial"/>
                <w:sz w:val="24"/>
                <w:szCs w:val="24"/>
              </w:rPr>
              <w:t xml:space="preserve"> system and keep an eye on future changes.</w:t>
            </w:r>
          </w:p>
          <w:p w:rsidR="00A15C71" w:rsidRDefault="00A15C71" w:rsidP="00A851DA">
            <w:pPr>
              <w:rPr>
                <w:rFonts w:ascii="Arial" w:hAnsi="Arial" w:cs="Arial"/>
                <w:sz w:val="24"/>
                <w:szCs w:val="24"/>
              </w:rPr>
            </w:pPr>
          </w:p>
          <w:p w:rsidR="00A15C71" w:rsidRDefault="00A15C71" w:rsidP="00A851DA">
            <w:pPr>
              <w:rPr>
                <w:rFonts w:ascii="Arial" w:hAnsi="Arial" w:cs="Arial"/>
                <w:sz w:val="24"/>
                <w:szCs w:val="24"/>
              </w:rPr>
            </w:pPr>
          </w:p>
          <w:p w:rsidR="00A15C71" w:rsidRDefault="00A15C71" w:rsidP="00A851DA">
            <w:pPr>
              <w:rPr>
                <w:rFonts w:ascii="Arial" w:hAnsi="Arial" w:cs="Arial"/>
                <w:sz w:val="24"/>
                <w:szCs w:val="24"/>
              </w:rPr>
            </w:pPr>
          </w:p>
          <w:p w:rsidR="00A15C71" w:rsidRDefault="00A15C71" w:rsidP="00A851DA">
            <w:pPr>
              <w:rPr>
                <w:rFonts w:ascii="Arial" w:hAnsi="Arial" w:cs="Arial"/>
                <w:sz w:val="24"/>
                <w:szCs w:val="24"/>
              </w:rPr>
            </w:pPr>
          </w:p>
          <w:p w:rsidR="00A15C71" w:rsidRDefault="00A15C71" w:rsidP="00A851DA">
            <w:pPr>
              <w:rPr>
                <w:rFonts w:ascii="Arial" w:hAnsi="Arial" w:cs="Arial"/>
                <w:sz w:val="24"/>
                <w:szCs w:val="24"/>
              </w:rPr>
            </w:pPr>
          </w:p>
          <w:p w:rsidR="00A15C71" w:rsidRDefault="00A15C71" w:rsidP="00A851DA">
            <w:pPr>
              <w:rPr>
                <w:rFonts w:ascii="Arial" w:hAnsi="Arial" w:cs="Arial"/>
                <w:sz w:val="24"/>
                <w:szCs w:val="24"/>
              </w:rPr>
            </w:pPr>
          </w:p>
          <w:p w:rsidR="00A15C71" w:rsidRDefault="00A15C71" w:rsidP="00A851DA">
            <w:pPr>
              <w:rPr>
                <w:rFonts w:ascii="Arial" w:hAnsi="Arial" w:cs="Arial"/>
                <w:sz w:val="24"/>
                <w:szCs w:val="24"/>
              </w:rPr>
            </w:pPr>
          </w:p>
          <w:p w:rsidR="00A15C71" w:rsidRDefault="00A15C71" w:rsidP="00A851DA">
            <w:pPr>
              <w:rPr>
                <w:rFonts w:ascii="Arial" w:hAnsi="Arial" w:cs="Arial"/>
                <w:sz w:val="24"/>
                <w:szCs w:val="24"/>
              </w:rPr>
            </w:pPr>
          </w:p>
          <w:p w:rsidR="00A15C71" w:rsidRDefault="00A15C71" w:rsidP="00A851DA">
            <w:pPr>
              <w:rPr>
                <w:rFonts w:ascii="Arial" w:hAnsi="Arial" w:cs="Arial"/>
                <w:sz w:val="24"/>
                <w:szCs w:val="24"/>
              </w:rPr>
            </w:pPr>
          </w:p>
          <w:p w:rsidR="00A15C71" w:rsidRDefault="00A15C71" w:rsidP="00A851DA">
            <w:pPr>
              <w:rPr>
                <w:rFonts w:ascii="Arial" w:hAnsi="Arial" w:cs="Arial"/>
                <w:sz w:val="24"/>
                <w:szCs w:val="24"/>
              </w:rPr>
            </w:pPr>
          </w:p>
          <w:p w:rsidR="008813C4" w:rsidRDefault="00A15C71" w:rsidP="00A851DA">
            <w:pPr>
              <w:rPr>
                <w:rFonts w:ascii="Arial" w:hAnsi="Arial" w:cs="Arial"/>
                <w:b/>
                <w:sz w:val="24"/>
                <w:szCs w:val="24"/>
              </w:rPr>
            </w:pPr>
            <w:r w:rsidRPr="00A15C71">
              <w:rPr>
                <w:rFonts w:ascii="Arial" w:hAnsi="Arial" w:cs="Arial"/>
                <w:color w:val="FF0000"/>
                <w:sz w:val="24"/>
                <w:szCs w:val="24"/>
              </w:rPr>
              <w:t>4.</w:t>
            </w:r>
            <w:r>
              <w:rPr>
                <w:rFonts w:ascii="Arial" w:hAnsi="Arial" w:cs="Arial"/>
                <w:sz w:val="24"/>
                <w:szCs w:val="24"/>
              </w:rPr>
              <w:t xml:space="preserve"> </w:t>
            </w:r>
            <w:r w:rsidRPr="00A15C71">
              <w:rPr>
                <w:rFonts w:ascii="Arial" w:hAnsi="Arial" w:cs="Arial"/>
                <w:b/>
                <w:sz w:val="24"/>
                <w:szCs w:val="24"/>
              </w:rPr>
              <w:t>Identify the key consideration that shou</w:t>
            </w:r>
            <w:r w:rsidR="001A164C">
              <w:rPr>
                <w:rFonts w:ascii="Arial" w:hAnsi="Arial" w:cs="Arial"/>
                <w:b/>
                <w:sz w:val="24"/>
                <w:szCs w:val="24"/>
              </w:rPr>
              <w:t>ld be taken into account when de</w:t>
            </w:r>
            <w:r w:rsidRPr="00A15C71">
              <w:rPr>
                <w:rFonts w:ascii="Arial" w:hAnsi="Arial" w:cs="Arial"/>
                <w:b/>
                <w:sz w:val="24"/>
                <w:szCs w:val="24"/>
              </w:rPr>
              <w:t>veloping an environmental policy.</w:t>
            </w:r>
            <w:r>
              <w:rPr>
                <w:rFonts w:ascii="Arial" w:hAnsi="Arial" w:cs="Arial"/>
                <w:b/>
                <w:sz w:val="24"/>
                <w:szCs w:val="24"/>
              </w:rPr>
              <w:t xml:space="preserve">         </w:t>
            </w:r>
            <w:r w:rsidR="008813C4">
              <w:rPr>
                <w:rFonts w:ascii="Arial" w:hAnsi="Arial" w:cs="Arial"/>
                <w:b/>
                <w:sz w:val="24"/>
                <w:szCs w:val="24"/>
              </w:rPr>
              <w:t xml:space="preserve">                                             (8)</w:t>
            </w:r>
            <w:r>
              <w:rPr>
                <w:rFonts w:ascii="Arial" w:hAnsi="Arial" w:cs="Arial"/>
                <w:b/>
                <w:sz w:val="24"/>
                <w:szCs w:val="24"/>
              </w:rPr>
              <w:t xml:space="preserve">   </w:t>
            </w:r>
          </w:p>
          <w:p w:rsidR="008813C4" w:rsidRDefault="008813C4" w:rsidP="00A851DA">
            <w:pPr>
              <w:rPr>
                <w:rFonts w:ascii="Arial" w:hAnsi="Arial" w:cs="Arial"/>
                <w:b/>
                <w:sz w:val="24"/>
                <w:szCs w:val="24"/>
              </w:rPr>
            </w:pPr>
          </w:p>
          <w:p w:rsidR="00CC2FB3" w:rsidRDefault="00CC2FB3" w:rsidP="00A851DA">
            <w:pPr>
              <w:rPr>
                <w:b/>
              </w:rPr>
            </w:pPr>
          </w:p>
          <w:p w:rsidR="00CC2FB3" w:rsidRDefault="00107AC3" w:rsidP="00A851DA">
            <w:pPr>
              <w:rPr>
                <w:rFonts w:ascii="Arial" w:hAnsi="Arial" w:cs="Arial"/>
                <w:sz w:val="24"/>
                <w:szCs w:val="24"/>
              </w:rPr>
            </w:pPr>
            <w:r>
              <w:rPr>
                <w:rFonts w:ascii="Arial" w:hAnsi="Arial" w:cs="Arial"/>
                <w:sz w:val="24"/>
                <w:szCs w:val="24"/>
              </w:rPr>
              <w:t xml:space="preserve">The company needs to be mindful of the political, economic, </w:t>
            </w:r>
            <w:r w:rsidR="00B60805">
              <w:rPr>
                <w:rFonts w:ascii="Arial" w:hAnsi="Arial" w:cs="Arial"/>
                <w:sz w:val="24"/>
                <w:szCs w:val="24"/>
              </w:rPr>
              <w:t>social,</w:t>
            </w:r>
            <w:r>
              <w:rPr>
                <w:rFonts w:ascii="Arial" w:hAnsi="Arial" w:cs="Arial"/>
                <w:sz w:val="24"/>
                <w:szCs w:val="24"/>
              </w:rPr>
              <w:t xml:space="preserve"> and technological factors that could influence policy, this might be trade negotiations, competitiveness of the environment, a policy is likely to fail, the context is important.</w:t>
            </w:r>
          </w:p>
          <w:p w:rsidR="00107AC3" w:rsidRDefault="00107AC3" w:rsidP="00A851DA">
            <w:pPr>
              <w:rPr>
                <w:rFonts w:ascii="Arial" w:hAnsi="Arial" w:cs="Arial"/>
                <w:sz w:val="24"/>
                <w:szCs w:val="24"/>
              </w:rPr>
            </w:pPr>
          </w:p>
          <w:p w:rsidR="00107AC3" w:rsidRDefault="00B60805" w:rsidP="00A851DA">
            <w:pPr>
              <w:rPr>
                <w:rFonts w:ascii="Arial" w:hAnsi="Arial" w:cs="Arial"/>
                <w:sz w:val="24"/>
                <w:szCs w:val="24"/>
              </w:rPr>
            </w:pPr>
            <w:r>
              <w:rPr>
                <w:rFonts w:ascii="Arial" w:hAnsi="Arial" w:cs="Arial"/>
                <w:sz w:val="24"/>
                <w:szCs w:val="24"/>
              </w:rPr>
              <w:t>Key consideration for the function of the policy should be.</w:t>
            </w:r>
          </w:p>
          <w:p w:rsidR="00B60805" w:rsidRDefault="00B60805" w:rsidP="00A851DA">
            <w:pPr>
              <w:rPr>
                <w:rFonts w:ascii="Arial" w:hAnsi="Arial" w:cs="Arial"/>
                <w:sz w:val="24"/>
                <w:szCs w:val="24"/>
              </w:rPr>
            </w:pPr>
          </w:p>
          <w:p w:rsidR="00B60805" w:rsidRDefault="00B60805" w:rsidP="00B60805">
            <w:pPr>
              <w:pStyle w:val="ListParagraph"/>
              <w:numPr>
                <w:ilvl w:val="0"/>
                <w:numId w:val="6"/>
              </w:numPr>
              <w:rPr>
                <w:rFonts w:ascii="Arial" w:hAnsi="Arial" w:cs="Arial"/>
                <w:b/>
                <w:sz w:val="24"/>
                <w:szCs w:val="24"/>
              </w:rPr>
            </w:pPr>
            <w:r w:rsidRPr="00B60805">
              <w:rPr>
                <w:rFonts w:ascii="Arial" w:hAnsi="Arial" w:cs="Arial"/>
                <w:b/>
                <w:sz w:val="24"/>
                <w:szCs w:val="24"/>
              </w:rPr>
              <w:t>Communication</w:t>
            </w:r>
            <w:r>
              <w:rPr>
                <w:rFonts w:ascii="Arial" w:hAnsi="Arial" w:cs="Arial"/>
                <w:b/>
                <w:sz w:val="24"/>
                <w:szCs w:val="24"/>
              </w:rPr>
              <w:t>:</w:t>
            </w:r>
          </w:p>
          <w:p w:rsidR="008813C4" w:rsidRDefault="008813C4" w:rsidP="008813C4">
            <w:pPr>
              <w:rPr>
                <w:rFonts w:ascii="Arial" w:hAnsi="Arial" w:cs="Arial"/>
                <w:b/>
                <w:sz w:val="24"/>
                <w:szCs w:val="24"/>
              </w:rPr>
            </w:pPr>
          </w:p>
          <w:p w:rsidR="008813C4" w:rsidRPr="008813C4" w:rsidRDefault="008813C4" w:rsidP="008813C4">
            <w:pPr>
              <w:rPr>
                <w:rFonts w:ascii="Arial" w:hAnsi="Arial" w:cs="Arial"/>
                <w:b/>
                <w:sz w:val="24"/>
                <w:szCs w:val="24"/>
              </w:rPr>
            </w:pPr>
          </w:p>
          <w:p w:rsidR="00B60805" w:rsidRDefault="00B60805" w:rsidP="00B60805">
            <w:pPr>
              <w:pStyle w:val="ListParagraph"/>
              <w:rPr>
                <w:rFonts w:ascii="Arial" w:hAnsi="Arial" w:cs="Arial"/>
                <w:sz w:val="24"/>
                <w:szCs w:val="24"/>
              </w:rPr>
            </w:pPr>
            <w:r>
              <w:rPr>
                <w:rFonts w:ascii="Arial" w:hAnsi="Arial" w:cs="Arial"/>
                <w:sz w:val="24"/>
                <w:szCs w:val="24"/>
              </w:rPr>
              <w:t>Inform all parties of the issue, evidence, goals, and status of the activity. Get information to decision</w:t>
            </w:r>
            <w:r w:rsidR="001A164C">
              <w:rPr>
                <w:rFonts w:ascii="Arial" w:hAnsi="Arial" w:cs="Arial"/>
                <w:sz w:val="24"/>
                <w:szCs w:val="24"/>
              </w:rPr>
              <w:t>-</w:t>
            </w:r>
            <w:r>
              <w:rPr>
                <w:rFonts w:ascii="Arial" w:hAnsi="Arial" w:cs="Arial"/>
                <w:sz w:val="24"/>
                <w:szCs w:val="24"/>
              </w:rPr>
              <w:t xml:space="preserve">makers when they need it and in the </w:t>
            </w:r>
            <w:r w:rsidR="00D85F65">
              <w:rPr>
                <w:rFonts w:ascii="Arial" w:hAnsi="Arial" w:cs="Arial"/>
                <w:sz w:val="24"/>
                <w:szCs w:val="24"/>
              </w:rPr>
              <w:t>form,</w:t>
            </w:r>
            <w:r>
              <w:rPr>
                <w:rFonts w:ascii="Arial" w:hAnsi="Arial" w:cs="Arial"/>
                <w:sz w:val="24"/>
                <w:szCs w:val="24"/>
              </w:rPr>
              <w:t xml:space="preserve"> they need it.</w:t>
            </w:r>
          </w:p>
          <w:p w:rsidR="00B60805" w:rsidRDefault="00B60805" w:rsidP="00B60805">
            <w:pPr>
              <w:pStyle w:val="ListParagraph"/>
              <w:rPr>
                <w:rFonts w:ascii="Arial" w:hAnsi="Arial" w:cs="Arial"/>
                <w:sz w:val="24"/>
                <w:szCs w:val="24"/>
              </w:rPr>
            </w:pPr>
          </w:p>
          <w:p w:rsidR="00B60805" w:rsidRDefault="00B60805" w:rsidP="00B60805">
            <w:pPr>
              <w:rPr>
                <w:rFonts w:ascii="Arial" w:hAnsi="Arial" w:cs="Arial"/>
                <w:b/>
                <w:sz w:val="24"/>
                <w:szCs w:val="24"/>
              </w:rPr>
            </w:pPr>
            <w:r>
              <w:rPr>
                <w:rFonts w:ascii="Arial" w:hAnsi="Arial" w:cs="Arial"/>
                <w:sz w:val="24"/>
                <w:szCs w:val="24"/>
              </w:rPr>
              <w:t xml:space="preserve">      </w:t>
            </w:r>
            <w:r w:rsidRPr="00B60805">
              <w:rPr>
                <w:rFonts w:ascii="Arial" w:hAnsi="Arial" w:cs="Arial"/>
                <w:b/>
                <w:sz w:val="24"/>
                <w:szCs w:val="24"/>
              </w:rPr>
              <w:t xml:space="preserve">2. Consensus Building: </w:t>
            </w:r>
          </w:p>
          <w:p w:rsidR="008813C4" w:rsidRDefault="008813C4" w:rsidP="00B60805">
            <w:pPr>
              <w:rPr>
                <w:rFonts w:ascii="Arial" w:hAnsi="Arial" w:cs="Arial"/>
                <w:b/>
                <w:sz w:val="24"/>
                <w:szCs w:val="24"/>
              </w:rPr>
            </w:pPr>
          </w:p>
          <w:p w:rsidR="008813C4" w:rsidRPr="00B60805" w:rsidRDefault="008813C4" w:rsidP="00B60805">
            <w:pPr>
              <w:rPr>
                <w:rFonts w:ascii="Arial" w:hAnsi="Arial" w:cs="Arial"/>
                <w:b/>
                <w:sz w:val="24"/>
                <w:szCs w:val="24"/>
              </w:rPr>
            </w:pPr>
          </w:p>
          <w:p w:rsidR="00B60805" w:rsidRDefault="00D85F65" w:rsidP="00B60805">
            <w:pPr>
              <w:pStyle w:val="ListParagraph"/>
              <w:rPr>
                <w:rFonts w:ascii="Arial" w:hAnsi="Arial" w:cs="Arial"/>
                <w:sz w:val="24"/>
                <w:szCs w:val="24"/>
              </w:rPr>
            </w:pPr>
            <w:r>
              <w:rPr>
                <w:rFonts w:ascii="Arial" w:hAnsi="Arial" w:cs="Arial"/>
                <w:sz w:val="24"/>
                <w:szCs w:val="24"/>
              </w:rPr>
              <w:t>Get key stakeholders to agree on objective, process, and evaluation. Consensus is a powerful tool that can help ensure buy-in later.</w:t>
            </w:r>
          </w:p>
          <w:p w:rsidR="00D85F65" w:rsidRDefault="00D85F65" w:rsidP="00B60805">
            <w:pPr>
              <w:pStyle w:val="ListParagraph"/>
              <w:rPr>
                <w:rFonts w:ascii="Arial" w:hAnsi="Arial" w:cs="Arial"/>
                <w:sz w:val="24"/>
                <w:szCs w:val="24"/>
              </w:rPr>
            </w:pPr>
          </w:p>
          <w:p w:rsidR="00D85F65" w:rsidRDefault="00D85F65" w:rsidP="00D85F65">
            <w:pPr>
              <w:rPr>
                <w:rFonts w:ascii="Arial" w:hAnsi="Arial" w:cs="Arial"/>
                <w:b/>
                <w:sz w:val="24"/>
                <w:szCs w:val="24"/>
              </w:rPr>
            </w:pPr>
            <w:r>
              <w:rPr>
                <w:rFonts w:ascii="Arial" w:hAnsi="Arial" w:cs="Arial"/>
                <w:sz w:val="24"/>
                <w:szCs w:val="24"/>
              </w:rPr>
              <w:t xml:space="preserve">      </w:t>
            </w:r>
            <w:r w:rsidRPr="00D85F65">
              <w:rPr>
                <w:rFonts w:ascii="Arial" w:hAnsi="Arial" w:cs="Arial"/>
                <w:b/>
                <w:sz w:val="24"/>
                <w:szCs w:val="24"/>
              </w:rPr>
              <w:t>3. Governance:</w:t>
            </w:r>
          </w:p>
          <w:p w:rsidR="008813C4" w:rsidRDefault="008813C4" w:rsidP="00D85F65">
            <w:pPr>
              <w:rPr>
                <w:rFonts w:ascii="Arial" w:hAnsi="Arial" w:cs="Arial"/>
                <w:b/>
                <w:sz w:val="24"/>
                <w:szCs w:val="24"/>
              </w:rPr>
            </w:pPr>
          </w:p>
          <w:p w:rsidR="008813C4" w:rsidRPr="00D85F65" w:rsidRDefault="008813C4" w:rsidP="00D85F65">
            <w:pPr>
              <w:rPr>
                <w:rFonts w:ascii="Arial" w:hAnsi="Arial" w:cs="Arial"/>
                <w:b/>
                <w:sz w:val="24"/>
                <w:szCs w:val="24"/>
              </w:rPr>
            </w:pPr>
          </w:p>
          <w:p w:rsidR="00D85F65" w:rsidRDefault="00D85F65" w:rsidP="00B60805">
            <w:pPr>
              <w:pStyle w:val="ListParagraph"/>
              <w:rPr>
                <w:rFonts w:ascii="Arial" w:hAnsi="Arial" w:cs="Arial"/>
                <w:sz w:val="24"/>
                <w:szCs w:val="24"/>
              </w:rPr>
            </w:pPr>
            <w:r>
              <w:rPr>
                <w:rFonts w:ascii="Arial" w:hAnsi="Arial" w:cs="Arial"/>
                <w:sz w:val="24"/>
                <w:szCs w:val="24"/>
              </w:rPr>
              <w:t>Establish the organisation and authority between governments, business and civil society organisations to achieve the agreed-upon results.</w:t>
            </w:r>
          </w:p>
          <w:p w:rsidR="00D85F65" w:rsidRDefault="00D85F65" w:rsidP="00D85F65">
            <w:pPr>
              <w:rPr>
                <w:rFonts w:ascii="Arial" w:eastAsia="Calibri" w:hAnsi="Arial" w:cs="Arial"/>
                <w:sz w:val="24"/>
                <w:szCs w:val="24"/>
              </w:rPr>
            </w:pPr>
            <w:r>
              <w:rPr>
                <w:rFonts w:ascii="Arial" w:eastAsia="Calibri" w:hAnsi="Arial" w:cs="Arial"/>
                <w:sz w:val="24"/>
                <w:szCs w:val="24"/>
              </w:rPr>
              <w:t xml:space="preserve">  </w:t>
            </w:r>
          </w:p>
          <w:p w:rsidR="00D85F65" w:rsidRDefault="00D85F65" w:rsidP="00D85F65">
            <w:pPr>
              <w:rPr>
                <w:rFonts w:ascii="Arial" w:eastAsia="Calibri" w:hAnsi="Arial" w:cs="Arial"/>
                <w:b/>
                <w:sz w:val="24"/>
                <w:szCs w:val="24"/>
              </w:rPr>
            </w:pPr>
            <w:r w:rsidRPr="00D85F65">
              <w:rPr>
                <w:rFonts w:ascii="Arial" w:eastAsia="Calibri" w:hAnsi="Arial" w:cs="Arial"/>
                <w:b/>
                <w:sz w:val="24"/>
                <w:szCs w:val="24"/>
              </w:rPr>
              <w:t xml:space="preserve">       4. Management:</w:t>
            </w:r>
          </w:p>
          <w:p w:rsidR="008813C4" w:rsidRDefault="008813C4" w:rsidP="00D85F65">
            <w:pPr>
              <w:rPr>
                <w:rFonts w:ascii="Arial" w:eastAsia="Calibri" w:hAnsi="Arial" w:cs="Arial"/>
                <w:b/>
                <w:sz w:val="24"/>
                <w:szCs w:val="24"/>
              </w:rPr>
            </w:pPr>
          </w:p>
          <w:p w:rsidR="008813C4" w:rsidRPr="00D85F65" w:rsidRDefault="008813C4" w:rsidP="00D85F65">
            <w:pPr>
              <w:rPr>
                <w:rFonts w:ascii="Arial" w:hAnsi="Arial" w:cs="Arial"/>
                <w:b/>
                <w:sz w:val="24"/>
                <w:szCs w:val="24"/>
              </w:rPr>
            </w:pPr>
          </w:p>
          <w:p w:rsidR="00D85F65" w:rsidRDefault="00D85F65" w:rsidP="00B60805">
            <w:pPr>
              <w:pStyle w:val="ListParagraph"/>
              <w:rPr>
                <w:rFonts w:ascii="Arial" w:hAnsi="Arial" w:cs="Arial"/>
                <w:sz w:val="24"/>
                <w:szCs w:val="24"/>
              </w:rPr>
            </w:pPr>
            <w:r>
              <w:rPr>
                <w:rFonts w:ascii="Arial" w:hAnsi="Arial" w:cs="Arial"/>
                <w:sz w:val="24"/>
                <w:szCs w:val="24"/>
              </w:rPr>
              <w:t xml:space="preserve"> Organize work, set priorities, </w:t>
            </w:r>
            <w:r w:rsidR="008813C4">
              <w:rPr>
                <w:rFonts w:ascii="Arial" w:hAnsi="Arial" w:cs="Arial"/>
                <w:sz w:val="24"/>
                <w:szCs w:val="24"/>
              </w:rPr>
              <w:t>obtain,</w:t>
            </w:r>
            <w:r>
              <w:rPr>
                <w:rFonts w:ascii="Arial" w:hAnsi="Arial" w:cs="Arial"/>
                <w:sz w:val="24"/>
                <w:szCs w:val="24"/>
              </w:rPr>
              <w:t xml:space="preserve"> and allocate resources, and account for performance. Adaptive management is key given the pioneering nature of environmental issues.</w:t>
            </w:r>
          </w:p>
          <w:p w:rsidR="008813C4" w:rsidRDefault="008813C4" w:rsidP="00B60805">
            <w:pPr>
              <w:pStyle w:val="ListParagraph"/>
              <w:rPr>
                <w:rFonts w:ascii="Arial" w:hAnsi="Arial" w:cs="Arial"/>
                <w:sz w:val="24"/>
                <w:szCs w:val="24"/>
              </w:rPr>
            </w:pPr>
          </w:p>
          <w:p w:rsidR="008813C4" w:rsidRDefault="008813C4" w:rsidP="00B60805">
            <w:pPr>
              <w:pStyle w:val="ListParagraph"/>
              <w:rPr>
                <w:rFonts w:ascii="Arial" w:hAnsi="Arial" w:cs="Arial"/>
                <w:sz w:val="24"/>
                <w:szCs w:val="24"/>
              </w:rPr>
            </w:pPr>
          </w:p>
          <w:p w:rsidR="00D85F65" w:rsidRDefault="00D85F65" w:rsidP="00B60805">
            <w:pPr>
              <w:pStyle w:val="ListParagraph"/>
              <w:rPr>
                <w:rFonts w:ascii="Arial" w:hAnsi="Arial" w:cs="Arial"/>
                <w:sz w:val="24"/>
                <w:szCs w:val="24"/>
              </w:rPr>
            </w:pPr>
          </w:p>
          <w:p w:rsidR="00D85F65" w:rsidRPr="00D85F65" w:rsidRDefault="00D85F65" w:rsidP="00D85F65">
            <w:pPr>
              <w:rPr>
                <w:rFonts w:ascii="Arial" w:hAnsi="Arial" w:cs="Arial"/>
                <w:b/>
                <w:sz w:val="24"/>
                <w:szCs w:val="24"/>
              </w:rPr>
            </w:pPr>
            <w:r>
              <w:rPr>
                <w:rFonts w:ascii="Arial" w:hAnsi="Arial" w:cs="Arial"/>
                <w:sz w:val="24"/>
                <w:szCs w:val="24"/>
              </w:rPr>
              <w:t xml:space="preserve">        </w:t>
            </w:r>
            <w:r w:rsidRPr="00D85F65">
              <w:rPr>
                <w:rFonts w:ascii="Arial" w:hAnsi="Arial" w:cs="Arial"/>
                <w:b/>
                <w:sz w:val="24"/>
                <w:szCs w:val="24"/>
              </w:rPr>
              <w:t>5. People:</w:t>
            </w:r>
          </w:p>
          <w:p w:rsidR="00D85F65" w:rsidRDefault="00D85F65" w:rsidP="00B60805">
            <w:pPr>
              <w:pStyle w:val="ListParagraph"/>
              <w:rPr>
                <w:rFonts w:ascii="Arial" w:hAnsi="Arial" w:cs="Arial"/>
                <w:sz w:val="24"/>
                <w:szCs w:val="24"/>
              </w:rPr>
            </w:pPr>
            <w:r>
              <w:rPr>
                <w:rFonts w:ascii="Arial" w:hAnsi="Arial" w:cs="Arial"/>
                <w:sz w:val="24"/>
                <w:szCs w:val="24"/>
              </w:rPr>
              <w:t xml:space="preserve"> Ensure people are skilled in core technical capacities, integrated thinking, adaptive </w:t>
            </w:r>
            <w:r w:rsidR="008813C4">
              <w:rPr>
                <w:rFonts w:ascii="Arial" w:hAnsi="Arial" w:cs="Arial"/>
                <w:sz w:val="24"/>
                <w:szCs w:val="24"/>
              </w:rPr>
              <w:t>management,</w:t>
            </w:r>
            <w:r>
              <w:rPr>
                <w:rFonts w:ascii="Arial" w:hAnsi="Arial" w:cs="Arial"/>
                <w:sz w:val="24"/>
                <w:szCs w:val="24"/>
              </w:rPr>
              <w:t xml:space="preserve"> and </w:t>
            </w:r>
            <w:r w:rsidR="008813C4">
              <w:rPr>
                <w:rFonts w:ascii="Arial" w:hAnsi="Arial" w:cs="Arial"/>
                <w:sz w:val="24"/>
                <w:szCs w:val="24"/>
              </w:rPr>
              <w:t>strategic planning. They must pay attention to a wide range of details, work well under pressure, and have a high tolerance for ambiguity.</w:t>
            </w:r>
          </w:p>
          <w:p w:rsidR="008813C4" w:rsidRDefault="008813C4" w:rsidP="00B60805">
            <w:pPr>
              <w:pStyle w:val="ListParagraph"/>
              <w:rPr>
                <w:rFonts w:ascii="Arial" w:hAnsi="Arial" w:cs="Arial"/>
                <w:sz w:val="24"/>
                <w:szCs w:val="24"/>
              </w:rPr>
            </w:pPr>
          </w:p>
          <w:p w:rsidR="008813C4" w:rsidRDefault="008813C4" w:rsidP="00B60805">
            <w:pPr>
              <w:pStyle w:val="ListParagraph"/>
              <w:rPr>
                <w:rFonts w:ascii="Arial" w:hAnsi="Arial" w:cs="Arial"/>
                <w:sz w:val="24"/>
                <w:szCs w:val="24"/>
              </w:rPr>
            </w:pPr>
          </w:p>
          <w:p w:rsidR="008813C4" w:rsidRDefault="008813C4" w:rsidP="00B60805">
            <w:pPr>
              <w:pStyle w:val="ListParagraph"/>
              <w:rPr>
                <w:rFonts w:ascii="Arial" w:hAnsi="Arial" w:cs="Arial"/>
                <w:sz w:val="24"/>
                <w:szCs w:val="24"/>
              </w:rPr>
            </w:pPr>
          </w:p>
          <w:p w:rsidR="008813C4" w:rsidRDefault="008813C4" w:rsidP="00B60805">
            <w:pPr>
              <w:pStyle w:val="ListParagraph"/>
              <w:rPr>
                <w:rFonts w:ascii="Arial" w:hAnsi="Arial" w:cs="Arial"/>
                <w:sz w:val="24"/>
                <w:szCs w:val="24"/>
              </w:rPr>
            </w:pPr>
          </w:p>
          <w:p w:rsidR="008813C4" w:rsidRDefault="008813C4" w:rsidP="00B60805">
            <w:pPr>
              <w:pStyle w:val="ListParagraph"/>
              <w:rPr>
                <w:rFonts w:ascii="Arial" w:hAnsi="Arial" w:cs="Arial"/>
                <w:sz w:val="24"/>
                <w:szCs w:val="24"/>
              </w:rPr>
            </w:pPr>
          </w:p>
          <w:p w:rsidR="008813C4" w:rsidRDefault="008813C4" w:rsidP="00B60805">
            <w:pPr>
              <w:pStyle w:val="ListParagraph"/>
              <w:rPr>
                <w:rFonts w:ascii="Arial" w:hAnsi="Arial" w:cs="Arial"/>
                <w:sz w:val="24"/>
                <w:szCs w:val="24"/>
              </w:rPr>
            </w:pPr>
          </w:p>
          <w:p w:rsidR="008813C4" w:rsidRDefault="008813C4" w:rsidP="008813C4">
            <w:pPr>
              <w:rPr>
                <w:rFonts w:ascii="Arial" w:eastAsia="Calibri" w:hAnsi="Arial" w:cs="Arial"/>
                <w:sz w:val="24"/>
                <w:szCs w:val="24"/>
              </w:rPr>
            </w:pPr>
          </w:p>
          <w:p w:rsidR="008813C4" w:rsidRDefault="008813C4" w:rsidP="008813C4">
            <w:pPr>
              <w:rPr>
                <w:rFonts w:ascii="Arial" w:eastAsia="Calibri" w:hAnsi="Arial" w:cs="Arial"/>
                <w:sz w:val="24"/>
                <w:szCs w:val="24"/>
              </w:rPr>
            </w:pPr>
          </w:p>
          <w:p w:rsidR="008813C4" w:rsidRDefault="008813C4" w:rsidP="008813C4">
            <w:pPr>
              <w:rPr>
                <w:rFonts w:ascii="Arial" w:eastAsia="Calibri" w:hAnsi="Arial" w:cs="Arial"/>
                <w:sz w:val="24"/>
                <w:szCs w:val="24"/>
              </w:rPr>
            </w:pPr>
          </w:p>
          <w:p w:rsidR="008813C4" w:rsidRPr="008813C4" w:rsidRDefault="008813C4" w:rsidP="008813C4">
            <w:pPr>
              <w:rPr>
                <w:rFonts w:ascii="Arial" w:eastAsia="Calibri" w:hAnsi="Arial" w:cs="Arial"/>
                <w:b/>
                <w:sz w:val="24"/>
                <w:szCs w:val="24"/>
              </w:rPr>
            </w:pPr>
            <w:r w:rsidRPr="008813C4">
              <w:rPr>
                <w:rFonts w:ascii="Arial" w:eastAsia="Calibri" w:hAnsi="Arial" w:cs="Arial"/>
                <w:b/>
                <w:sz w:val="24"/>
                <w:szCs w:val="24"/>
              </w:rPr>
              <w:t xml:space="preserve">Below are some basic steps to develop </w:t>
            </w:r>
            <w:r w:rsidR="00075328" w:rsidRPr="008813C4">
              <w:rPr>
                <w:rFonts w:ascii="Arial" w:eastAsia="Calibri" w:hAnsi="Arial" w:cs="Arial"/>
                <w:b/>
                <w:sz w:val="24"/>
                <w:szCs w:val="24"/>
              </w:rPr>
              <w:t>an</w:t>
            </w:r>
            <w:r w:rsidRPr="008813C4">
              <w:rPr>
                <w:rFonts w:ascii="Arial" w:eastAsia="Calibri" w:hAnsi="Arial" w:cs="Arial"/>
                <w:b/>
                <w:sz w:val="24"/>
                <w:szCs w:val="24"/>
              </w:rPr>
              <w:t xml:space="preserve"> Environmental policy:</w:t>
            </w:r>
          </w:p>
          <w:p w:rsidR="008813C4" w:rsidRDefault="008813C4" w:rsidP="008813C4">
            <w:pPr>
              <w:rPr>
                <w:rFonts w:ascii="Arial" w:eastAsia="Calibri" w:hAnsi="Arial" w:cs="Arial"/>
                <w:sz w:val="24"/>
                <w:szCs w:val="24"/>
              </w:rPr>
            </w:pPr>
          </w:p>
          <w:p w:rsidR="008813C4" w:rsidRDefault="008813C4" w:rsidP="008813C4">
            <w:pPr>
              <w:rPr>
                <w:rFonts w:ascii="Arial" w:eastAsia="Calibri" w:hAnsi="Arial" w:cs="Arial"/>
                <w:sz w:val="24"/>
                <w:szCs w:val="24"/>
              </w:rPr>
            </w:pPr>
          </w:p>
          <w:p w:rsidR="008813C4" w:rsidRDefault="008813C4" w:rsidP="008813C4">
            <w:pPr>
              <w:rPr>
                <w:rFonts w:ascii="Arial" w:eastAsia="Calibri" w:hAnsi="Arial" w:cs="Arial"/>
                <w:sz w:val="24"/>
                <w:szCs w:val="24"/>
              </w:rPr>
            </w:pPr>
          </w:p>
          <w:p w:rsidR="00232D23" w:rsidRDefault="00232D23" w:rsidP="008813C4">
            <w:pPr>
              <w:rPr>
                <w:rFonts w:ascii="Arial" w:eastAsia="Calibri" w:hAnsi="Arial" w:cs="Arial"/>
                <w:sz w:val="24"/>
                <w:szCs w:val="24"/>
              </w:rPr>
            </w:pPr>
            <w:r>
              <w:rPr>
                <w:rFonts w:ascii="Arial" w:eastAsia="Calibri" w:hAnsi="Arial" w:cs="Arial"/>
                <w:noProof/>
                <w:sz w:val="24"/>
                <w:szCs w:val="24"/>
              </w:rPr>
              <mc:AlternateContent>
                <mc:Choice Requires="wps">
                  <w:drawing>
                    <wp:anchor distT="0" distB="0" distL="114300" distR="114300" simplePos="0" relativeHeight="251683840" behindDoc="0" locked="0" layoutInCell="1" allowOverlap="1">
                      <wp:simplePos x="0" y="0"/>
                      <wp:positionH relativeFrom="column">
                        <wp:posOffset>1785620</wp:posOffset>
                      </wp:positionH>
                      <wp:positionV relativeFrom="paragraph">
                        <wp:posOffset>56515</wp:posOffset>
                      </wp:positionV>
                      <wp:extent cx="476250" cy="409575"/>
                      <wp:effectExtent l="0" t="0" r="19050" b="28575"/>
                      <wp:wrapNone/>
                      <wp:docPr id="22" name="Oval 22"/>
                      <wp:cNvGraphicFramePr/>
                      <a:graphic xmlns:a="http://schemas.openxmlformats.org/drawingml/2006/main">
                        <a:graphicData uri="http://schemas.microsoft.com/office/word/2010/wordprocessingShape">
                          <wps:wsp>
                            <wps:cNvSpPr/>
                            <wps:spPr>
                              <a:xfrm>
                                <a:off x="0" y="0"/>
                                <a:ext cx="476250" cy="40957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8CE4BBA" id="Oval 22" o:spid="_x0000_s1026" style="position:absolute;margin-left:140.6pt;margin-top:4.45pt;width:37.5pt;height:32.25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" filled="f" strokecolor="black [3213]" strokeweight="2pt"/>
                  </w:pict>
                </mc:Fallback>
              </mc:AlternateContent>
            </w:r>
            <w:r w:rsidR="00B8400B">
              <w:rPr>
                <w:rFonts w:ascii="Arial" w:eastAsia="Calibri" w:hAnsi="Arial" w:cs="Arial"/>
                <w:noProof/>
                <w:sz w:val="24"/>
                <w:szCs w:val="24"/>
              </w:rPr>
              <mc:AlternateContent>
                <mc:Choice Requires="wps">
                  <w:drawing>
                    <wp:anchor distT="0" distB="0" distL="114300" distR="114300" simplePos="0" relativeHeight="251661312" behindDoc="0" locked="0" layoutInCell="1" allowOverlap="1">
                      <wp:simplePos x="0" y="0"/>
                      <wp:positionH relativeFrom="column">
                        <wp:posOffset>252095</wp:posOffset>
                      </wp:positionH>
                      <wp:positionV relativeFrom="paragraph">
                        <wp:posOffset>56515</wp:posOffset>
                      </wp:positionV>
                      <wp:extent cx="1097280" cy="1143000"/>
                      <wp:effectExtent l="0" t="0" r="26670" b="19050"/>
                      <wp:wrapNone/>
                      <wp:docPr id="14"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1143000"/>
                              </a:xfrm>
                              <a:prstGeom prst="ellipse">
                                <a:avLst/>
                              </a:prstGeom>
                              <a:solidFill>
                                <a:srgbClr val="FFFFFF"/>
                              </a:solidFill>
                              <a:ln w="9525">
                                <a:solidFill>
                                  <a:srgbClr val="000000"/>
                                </a:solidFill>
                                <a:round/>
                                <a:headEnd/>
                                <a:tailEnd/>
                              </a:ln>
                            </wps:spPr>
                            <wps:txbx>
                              <w:txbxContent>
                                <w:p w:rsidR="0091436F" w:rsidRDefault="0091436F" w:rsidP="0091436F">
                                  <w:pPr>
                                    <w:spacing w:after="0" w:line="240" w:lineRule="auto"/>
                                    <w:rPr>
                                      <w:sz w:val="18"/>
                                      <w:szCs w:val="18"/>
                                    </w:rPr>
                                  </w:pPr>
                                  <w:r>
                                    <w:rPr>
                                      <w:sz w:val="18"/>
                                      <w:szCs w:val="18"/>
                                    </w:rPr>
                                    <w:t>STEP 1</w:t>
                                  </w:r>
                                </w:p>
                                <w:p w:rsidR="0091436F" w:rsidRDefault="0091436F" w:rsidP="0091436F">
                                  <w:pPr>
                                    <w:spacing w:after="0" w:line="240" w:lineRule="auto"/>
                                    <w:rPr>
                                      <w:sz w:val="18"/>
                                      <w:szCs w:val="18"/>
                                    </w:rPr>
                                  </w:pPr>
                                  <w:r>
                                    <w:rPr>
                                      <w:sz w:val="18"/>
                                      <w:szCs w:val="18"/>
                                    </w:rPr>
                                    <w:t xml:space="preserve">Has a diagnostic been </w:t>
                                  </w:r>
                                  <w:r w:rsidR="00075328">
                                    <w:rPr>
                                      <w:sz w:val="18"/>
                                      <w:szCs w:val="18"/>
                                    </w:rPr>
                                    <w:t>completed?</w:t>
                                  </w:r>
                                </w:p>
                                <w:p w:rsidR="0091436F" w:rsidRPr="00710495" w:rsidRDefault="0091436F" w:rsidP="0091436F">
                                  <w:pPr>
                                    <w:spacing w:after="0"/>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6" o:spid="_x0000_s1027" style="position:absolute;margin-left:19.85pt;margin-top:4.45pt;width:86.4pt;height:9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">
                      <v:textbox>
                        <w:txbxContent>
                          <w:p w:rsidR="0091436F" w:rsidRDefault="0091436F" w:rsidP="0091436F">
                            <w:pPr>
                              <w:spacing w:after="0" w:line="240" w:lineRule="auto"/>
                              <w:rPr>
                                <w:sz w:val="18"/>
                                <w:szCs w:val="18"/>
                              </w:rPr>
                            </w:pPr>
                            <w:r>
                              <w:rPr>
                                <w:sz w:val="18"/>
                                <w:szCs w:val="18"/>
                              </w:rPr>
                              <w:t>STEP 1</w:t>
                            </w:r>
                          </w:p>
                          <w:p w:rsidR="0091436F" w:rsidRDefault="0091436F" w:rsidP="0091436F">
                            <w:pPr>
                              <w:spacing w:after="0" w:line="240" w:lineRule="auto"/>
                              <w:rPr>
                                <w:sz w:val="18"/>
                                <w:szCs w:val="18"/>
                              </w:rPr>
                            </w:pPr>
                            <w:r>
                              <w:rPr>
                                <w:sz w:val="18"/>
                                <w:szCs w:val="18"/>
                              </w:rPr>
                              <w:t xml:space="preserve">Has a diagnostic been </w:t>
                            </w:r>
                            <w:r w:rsidR="00075328">
                              <w:rPr>
                                <w:sz w:val="18"/>
                                <w:szCs w:val="18"/>
                              </w:rPr>
                              <w:t>completed?</w:t>
                            </w:r>
                          </w:p>
                          <w:p w:rsidR="0091436F" w:rsidRPr="00710495" w:rsidRDefault="0091436F" w:rsidP="0091436F">
                            <w:pPr>
                              <w:spacing w:after="0"/>
                              <w:rPr>
                                <w:sz w:val="18"/>
                                <w:szCs w:val="18"/>
                              </w:rPr>
                            </w:pPr>
                          </w:p>
                        </w:txbxContent>
                      </v:textbox>
                    </v:oval>
                  </w:pict>
                </mc:Fallback>
              </mc:AlternateContent>
            </w:r>
            <w:r w:rsidR="00B8400B">
              <w:rPr>
                <w:rFonts w:ascii="Arial" w:eastAsia="Calibri" w:hAnsi="Arial" w:cs="Arial"/>
                <w:noProof/>
                <w:sz w:val="24"/>
                <w:szCs w:val="24"/>
              </w:rPr>
              <mc:AlternateContent>
                <mc:Choice Requires="wps">
                  <w:drawing>
                    <wp:anchor distT="0" distB="0" distL="114300" distR="114300" simplePos="0" relativeHeight="251662336" behindDoc="0" locked="0" layoutInCell="1" allowOverlap="1">
                      <wp:simplePos x="0" y="0"/>
                      <wp:positionH relativeFrom="column">
                        <wp:posOffset>2687955</wp:posOffset>
                      </wp:positionH>
                      <wp:positionV relativeFrom="paragraph">
                        <wp:posOffset>128905</wp:posOffset>
                      </wp:positionV>
                      <wp:extent cx="914400" cy="914400"/>
                      <wp:effectExtent l="7620" t="5715" r="11430" b="13335"/>
                      <wp:wrapNone/>
                      <wp:docPr id="1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solidFill>
                                <a:srgbClr val="FFFFFF"/>
                              </a:solidFill>
                              <a:ln w="9525">
                                <a:solidFill>
                                  <a:srgbClr val="000000"/>
                                </a:solidFill>
                                <a:miter lim="800000"/>
                                <a:headEnd/>
                                <a:tailEnd/>
                              </a:ln>
                            </wps:spPr>
                            <wps:txbx>
                              <w:txbxContent>
                                <w:p w:rsidR="00B8400B" w:rsidRDefault="00B8400B">
                                  <w:pPr>
                                    <w:rPr>
                                      <w:sz w:val="18"/>
                                      <w:szCs w:val="18"/>
                                    </w:rPr>
                                  </w:pPr>
                                </w:p>
                                <w:p w:rsidR="0091436F" w:rsidRPr="0091436F" w:rsidRDefault="0091436F">
                                  <w:pPr>
                                    <w:rPr>
                                      <w:sz w:val="18"/>
                                      <w:szCs w:val="18"/>
                                    </w:rPr>
                                  </w:pPr>
                                  <w:r>
                                    <w:rPr>
                                      <w:sz w:val="18"/>
                                      <w:szCs w:val="18"/>
                                    </w:rPr>
                                    <w:t>New Diagnostic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8" style="position:absolute;margin-left:211.65pt;margin-top:10.15pt;width:1in;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">
                      <v:textbox>
                        <w:txbxContent>
                          <w:p w:rsidR="00B8400B" w:rsidRDefault="00B8400B">
                            <w:pPr>
                              <w:rPr>
                                <w:sz w:val="18"/>
                                <w:szCs w:val="18"/>
                              </w:rPr>
                            </w:pPr>
                          </w:p>
                          <w:p w:rsidR="0091436F" w:rsidRPr="0091436F" w:rsidRDefault="0091436F">
                            <w:pPr>
                              <w:rPr>
                                <w:sz w:val="18"/>
                                <w:szCs w:val="18"/>
                              </w:rPr>
                            </w:pPr>
                            <w:r>
                              <w:rPr>
                                <w:sz w:val="18"/>
                                <w:szCs w:val="18"/>
                              </w:rPr>
                              <w:t>New Diagnostic</w:t>
                            </w:r>
                          </w:p>
                        </w:txbxContent>
                      </v:textbox>
                    </v:rect>
                  </w:pict>
                </mc:Fallback>
              </mc:AlternateContent>
            </w:r>
            <w:r>
              <w:rPr>
                <w:rFonts w:ascii="Arial" w:eastAsia="Calibri" w:hAnsi="Arial" w:cs="Arial"/>
                <w:sz w:val="24"/>
                <w:szCs w:val="24"/>
              </w:rPr>
              <w:t xml:space="preserve">                                            </w:t>
            </w:r>
          </w:p>
          <w:p w:rsidR="008813C4" w:rsidRDefault="00232D23" w:rsidP="008813C4">
            <w:pPr>
              <w:rPr>
                <w:rFonts w:ascii="Arial" w:eastAsia="Calibri" w:hAnsi="Arial" w:cs="Arial"/>
                <w:sz w:val="24"/>
                <w:szCs w:val="24"/>
              </w:rPr>
            </w:pPr>
            <w:r>
              <w:rPr>
                <w:rFonts w:ascii="Arial" w:eastAsia="Calibri" w:hAnsi="Arial" w:cs="Arial"/>
                <w:sz w:val="24"/>
                <w:szCs w:val="24"/>
              </w:rPr>
              <w:t xml:space="preserve">                                             NO</w:t>
            </w:r>
          </w:p>
          <w:p w:rsidR="008813C4" w:rsidRDefault="008813C4" w:rsidP="008813C4">
            <w:pPr>
              <w:rPr>
                <w:rFonts w:ascii="Arial" w:eastAsia="Calibri" w:hAnsi="Arial" w:cs="Arial"/>
                <w:sz w:val="24"/>
                <w:szCs w:val="24"/>
              </w:rPr>
            </w:pPr>
          </w:p>
          <w:p w:rsidR="008813C4" w:rsidRDefault="00B8400B" w:rsidP="008813C4">
            <w:pPr>
              <w:rPr>
                <w:rFonts w:ascii="Arial" w:eastAsia="Calibri" w:hAnsi="Arial" w:cs="Arial"/>
                <w:sz w:val="24"/>
                <w:szCs w:val="24"/>
              </w:rPr>
            </w:pPr>
            <w:r>
              <w:rPr>
                <w:rFonts w:ascii="Arial" w:eastAsia="Calibri" w:hAnsi="Arial" w:cs="Arial"/>
                <w:noProof/>
                <w:sz w:val="24"/>
                <w:szCs w:val="24"/>
              </w:rPr>
              <mc:AlternateContent>
                <mc:Choice Requires="wps">
                  <w:drawing>
                    <wp:anchor distT="0" distB="0" distL="114300" distR="114300" simplePos="0" relativeHeight="251670528" behindDoc="0" locked="0" layoutInCell="1" allowOverlap="1">
                      <wp:simplePos x="0" y="0"/>
                      <wp:positionH relativeFrom="column">
                        <wp:posOffset>1452245</wp:posOffset>
                      </wp:positionH>
                      <wp:positionV relativeFrom="paragraph">
                        <wp:posOffset>163195</wp:posOffset>
                      </wp:positionV>
                      <wp:extent cx="1127760" cy="200025"/>
                      <wp:effectExtent l="0" t="19050" r="34290" b="47625"/>
                      <wp:wrapNone/>
                      <wp:docPr id="13"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7760" cy="200025"/>
                              </a:xfrm>
                              <a:prstGeom prst="rightArrow">
                                <a:avLst>
                                  <a:gd name="adj1" fmla="val 50000"/>
                                  <a:gd name="adj2" fmla="val 310490"/>
                                </a:avLst>
                              </a:prstGeom>
                              <a:ln>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9506B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9" o:spid="_x0000_s1026" type="#_x0000_t13" style="position:absolute;margin-left:114.35pt;margin-top:12.85pt;width:88.8pt;height:15.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" adj="9705" fillcolor="white [3201]" strokecolor="black [3200]" strokeweight="2pt"/>
                  </w:pict>
                </mc:Fallback>
              </mc:AlternateContent>
            </w:r>
          </w:p>
          <w:p w:rsidR="008813C4" w:rsidRDefault="008813C4" w:rsidP="008813C4">
            <w:pPr>
              <w:rPr>
                <w:rFonts w:ascii="Arial" w:eastAsia="Calibri" w:hAnsi="Arial" w:cs="Arial"/>
                <w:sz w:val="24"/>
                <w:szCs w:val="24"/>
              </w:rPr>
            </w:pPr>
          </w:p>
          <w:p w:rsidR="008813C4" w:rsidRDefault="008813C4" w:rsidP="008813C4">
            <w:pPr>
              <w:rPr>
                <w:rFonts w:ascii="Arial" w:eastAsia="Calibri" w:hAnsi="Arial" w:cs="Arial"/>
                <w:sz w:val="24"/>
                <w:szCs w:val="24"/>
              </w:rPr>
            </w:pPr>
          </w:p>
          <w:p w:rsidR="008813C4" w:rsidRDefault="00A86525" w:rsidP="008813C4">
            <w:pPr>
              <w:rPr>
                <w:rFonts w:ascii="Arial" w:eastAsia="Calibri" w:hAnsi="Arial" w:cs="Arial"/>
                <w:sz w:val="24"/>
                <w:szCs w:val="24"/>
              </w:rPr>
            </w:pPr>
            <w:r>
              <w:rPr>
                <w:rFonts w:ascii="Arial" w:hAnsi="Arial" w:cs="Arial"/>
                <w:noProof/>
                <w:sz w:val="24"/>
                <w:szCs w:val="24"/>
              </w:rPr>
              <mc:AlternateContent>
                <mc:Choice Requires="wps">
                  <w:drawing>
                    <wp:anchor distT="0" distB="0" distL="114300" distR="114300" simplePos="0" relativeHeight="251668480" behindDoc="0" locked="0" layoutInCell="1" allowOverlap="1">
                      <wp:simplePos x="0" y="0"/>
                      <wp:positionH relativeFrom="column">
                        <wp:posOffset>4062095</wp:posOffset>
                      </wp:positionH>
                      <wp:positionV relativeFrom="paragraph">
                        <wp:posOffset>94615</wp:posOffset>
                      </wp:positionV>
                      <wp:extent cx="1295400" cy="563880"/>
                      <wp:effectExtent l="0" t="0" r="19050" b="26670"/>
                      <wp:wrapNone/>
                      <wp:docPr id="1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563880"/>
                              </a:xfrm>
                              <a:prstGeom prst="rect">
                                <a:avLst/>
                              </a:prstGeom>
                              <a:solidFill>
                                <a:srgbClr val="FFFFFF"/>
                              </a:solidFill>
                              <a:ln w="9525">
                                <a:solidFill>
                                  <a:srgbClr val="000000"/>
                                </a:solidFill>
                                <a:miter lim="800000"/>
                                <a:headEnd/>
                                <a:tailEnd/>
                              </a:ln>
                            </wps:spPr>
                            <wps:txbx>
                              <w:txbxContent>
                                <w:p w:rsidR="007156FB" w:rsidRDefault="007156FB" w:rsidP="007156FB">
                                  <w:pPr>
                                    <w:spacing w:after="0" w:line="240" w:lineRule="auto"/>
                                    <w:jc w:val="center"/>
                                  </w:pPr>
                                </w:p>
                                <w:p w:rsidR="007156FB" w:rsidRDefault="007156FB" w:rsidP="007156FB">
                                  <w:pPr>
                                    <w:spacing w:after="0" w:line="240" w:lineRule="auto"/>
                                    <w:jc w:val="center"/>
                                  </w:pPr>
                                  <w:r>
                                    <w:t>Implementation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9" style="position:absolute;margin-left:319.85pt;margin-top:7.45pt;width:102pt;height:44.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">
                      <v:textbox>
                        <w:txbxContent>
                          <w:p w:rsidR="007156FB" w:rsidRDefault="007156FB" w:rsidP="007156FB">
                            <w:pPr>
                              <w:spacing w:after="0" w:line="240" w:lineRule="auto"/>
                              <w:jc w:val="center"/>
                            </w:pPr>
                          </w:p>
                          <w:p w:rsidR="007156FB" w:rsidRDefault="007156FB" w:rsidP="007156FB">
                            <w:pPr>
                              <w:spacing w:after="0" w:line="240" w:lineRule="auto"/>
                              <w:jc w:val="center"/>
                            </w:pPr>
                            <w:r>
                              <w:t>Implementation</w:t>
                            </w:r>
                          </w:p>
                        </w:txbxContent>
                      </v:textbox>
                    </v:rect>
                  </w:pict>
                </mc:Fallback>
              </mc:AlternateContent>
            </w:r>
          </w:p>
          <w:p w:rsidR="008813C4" w:rsidRDefault="008813C4" w:rsidP="008813C4">
            <w:pPr>
              <w:rPr>
                <w:rFonts w:ascii="Arial" w:eastAsia="Calibri" w:hAnsi="Arial" w:cs="Arial"/>
                <w:sz w:val="24"/>
                <w:szCs w:val="24"/>
              </w:rPr>
            </w:pPr>
          </w:p>
          <w:p w:rsidR="00232D23" w:rsidRDefault="00232D23" w:rsidP="008813C4">
            <w:pPr>
              <w:rPr>
                <w:rFonts w:ascii="Arial" w:eastAsia="Calibri" w:hAnsi="Arial" w:cs="Arial"/>
                <w:sz w:val="24"/>
                <w:szCs w:val="24"/>
              </w:rPr>
            </w:pPr>
            <w:r>
              <w:rPr>
                <w:rFonts w:ascii="Arial" w:eastAsia="Calibri" w:hAnsi="Arial" w:cs="Arial"/>
                <w:noProof/>
                <w:sz w:val="24"/>
                <w:szCs w:val="24"/>
              </w:rPr>
              <mc:AlternateContent>
                <mc:Choice Requires="wps">
                  <w:drawing>
                    <wp:anchor distT="0" distB="0" distL="114300" distR="114300" simplePos="0" relativeHeight="251682816" behindDoc="0" locked="0" layoutInCell="1" allowOverlap="1" wp14:anchorId="05DD293C" wp14:editId="1083935B">
                      <wp:simplePos x="0" y="0"/>
                      <wp:positionH relativeFrom="column">
                        <wp:posOffset>2957195</wp:posOffset>
                      </wp:positionH>
                      <wp:positionV relativeFrom="paragraph">
                        <wp:posOffset>130810</wp:posOffset>
                      </wp:positionV>
                      <wp:extent cx="276225" cy="923925"/>
                      <wp:effectExtent l="19050" t="0" r="28575" b="47625"/>
                      <wp:wrapNone/>
                      <wp:docPr id="21" name="Arrow: Down 21"/>
                      <wp:cNvGraphicFramePr/>
                      <a:graphic xmlns:a="http://schemas.openxmlformats.org/drawingml/2006/main">
                        <a:graphicData uri="http://schemas.microsoft.com/office/word/2010/wordprocessingShape">
                          <wps:wsp>
                            <wps:cNvSpPr/>
                            <wps:spPr>
                              <a:xfrm>
                                <a:off x="0" y="0"/>
                                <a:ext cx="276225" cy="923925"/>
                              </a:xfrm>
                              <a:prstGeom prst="downArrow">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C0A66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1" o:spid="_x0000_s1026" type="#_x0000_t67" style="position:absolute;margin-left:232.85pt;margin-top:10.3pt;width:21.75pt;height:72.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" adj="18371" filled="f" strokecolor="windowText" strokeweight="2pt"/>
                  </w:pict>
                </mc:Fallback>
              </mc:AlternateContent>
            </w:r>
            <w:r>
              <w:rPr>
                <w:rFonts w:ascii="Arial" w:eastAsia="Calibri" w:hAnsi="Arial" w:cs="Arial"/>
                <w:noProof/>
                <w:sz w:val="24"/>
                <w:szCs w:val="24"/>
              </w:rPr>
              <mc:AlternateContent>
                <mc:Choice Requires="wps">
                  <w:drawing>
                    <wp:anchor distT="0" distB="0" distL="114300" distR="114300" simplePos="0" relativeHeight="251680768" behindDoc="0" locked="0" layoutInCell="1" allowOverlap="1" wp14:anchorId="35AE053D" wp14:editId="700BCCAC">
                      <wp:simplePos x="0" y="0"/>
                      <wp:positionH relativeFrom="column">
                        <wp:posOffset>671195</wp:posOffset>
                      </wp:positionH>
                      <wp:positionV relativeFrom="paragraph">
                        <wp:posOffset>130810</wp:posOffset>
                      </wp:positionV>
                      <wp:extent cx="276225" cy="971550"/>
                      <wp:effectExtent l="19050" t="0" r="28575" b="38100"/>
                      <wp:wrapNone/>
                      <wp:docPr id="20" name="Arrow: Down 20"/>
                      <wp:cNvGraphicFramePr/>
                      <a:graphic xmlns:a="http://schemas.openxmlformats.org/drawingml/2006/main">
                        <a:graphicData uri="http://schemas.microsoft.com/office/word/2010/wordprocessingShape">
                          <wps:wsp>
                            <wps:cNvSpPr/>
                            <wps:spPr>
                              <a:xfrm>
                                <a:off x="0" y="0"/>
                                <a:ext cx="276225" cy="971550"/>
                              </a:xfrm>
                              <a:prstGeom prst="downArrow">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2141F4" id="Arrow: Down 20" o:spid="_x0000_s1026" type="#_x0000_t67" style="position:absolute;margin-left:52.85pt;margin-top:10.3pt;width:21.75pt;height:7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" adj="18529" filled="f" strokecolor="windowText" strokeweight="2pt"/>
                  </w:pict>
                </mc:Fallback>
              </mc:AlternateContent>
            </w:r>
          </w:p>
          <w:p w:rsidR="008813C4" w:rsidRDefault="00A86525" w:rsidP="008813C4">
            <w:pPr>
              <w:rPr>
                <w:rFonts w:ascii="Arial" w:eastAsia="Calibri" w:hAnsi="Arial" w:cs="Arial"/>
                <w:sz w:val="24"/>
                <w:szCs w:val="24"/>
              </w:rPr>
            </w:pPr>
            <w:r>
              <w:rPr>
                <w:rFonts w:ascii="Arial" w:eastAsia="Calibri" w:hAnsi="Arial" w:cs="Arial"/>
                <w:noProof/>
                <w:sz w:val="24"/>
                <w:szCs w:val="24"/>
              </w:rPr>
              <mc:AlternateContent>
                <mc:Choice Requires="wps">
                  <w:drawing>
                    <wp:anchor distT="0" distB="0" distL="114300" distR="114300" simplePos="0" relativeHeight="251674624" behindDoc="0" locked="0" layoutInCell="1" allowOverlap="1">
                      <wp:simplePos x="0" y="0"/>
                      <wp:positionH relativeFrom="column">
                        <wp:posOffset>3528695</wp:posOffset>
                      </wp:positionH>
                      <wp:positionV relativeFrom="paragraph">
                        <wp:posOffset>48894</wp:posOffset>
                      </wp:positionV>
                      <wp:extent cx="476250" cy="1362075"/>
                      <wp:effectExtent l="0" t="38100" r="57150" b="28575"/>
                      <wp:wrapNone/>
                      <wp:docPr id="1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6250" cy="1362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935A86" id="_x0000_t32" coordsize="21600,21600" o:spt="32" o:oned="t" path="m,l21600,21600e" filled="f">
                      <v:path arrowok="t" fillok="f" o:connecttype="none"/>
                      <o:lock v:ext="edit" shapetype="t"/>
                    </v:shapetype>
                    <v:shape id="AutoShape 24" o:spid="_x0000_s1026" type="#_x0000_t32" style="position:absolute;margin-left:277.85pt;margin-top:3.85pt;width:37.5pt;height:107.2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">
                      <v:stroke endarrow="block"/>
                    </v:shape>
                  </w:pict>
                </mc:Fallback>
              </mc:AlternateContent>
            </w:r>
          </w:p>
          <w:p w:rsidR="008813C4" w:rsidRDefault="00232D23" w:rsidP="008813C4">
            <w:pPr>
              <w:rPr>
                <w:rFonts w:ascii="Arial" w:eastAsia="Calibri" w:hAnsi="Arial" w:cs="Arial"/>
                <w:sz w:val="24"/>
                <w:szCs w:val="24"/>
              </w:rPr>
            </w:pPr>
            <w:r>
              <w:rPr>
                <w:rFonts w:ascii="Arial" w:eastAsia="Calibri" w:hAnsi="Arial" w:cs="Arial"/>
                <w:noProof/>
                <w:sz w:val="24"/>
                <w:szCs w:val="24"/>
              </w:rPr>
              <mc:AlternateContent>
                <mc:Choice Requires="wps">
                  <w:drawing>
                    <wp:anchor distT="0" distB="0" distL="114300" distR="114300" simplePos="0" relativeHeight="251676672" behindDoc="0" locked="0" layoutInCell="1" allowOverlap="1">
                      <wp:simplePos x="0" y="0"/>
                      <wp:positionH relativeFrom="column">
                        <wp:posOffset>4624070</wp:posOffset>
                      </wp:positionH>
                      <wp:positionV relativeFrom="paragraph">
                        <wp:posOffset>6985</wp:posOffset>
                      </wp:positionV>
                      <wp:extent cx="145415" cy="255270"/>
                      <wp:effectExtent l="19050" t="0" r="26035" b="30480"/>
                      <wp:wrapNone/>
                      <wp:docPr id="18" name="Arrow: Down 18"/>
                      <wp:cNvGraphicFramePr/>
                      <a:graphic xmlns:a="http://schemas.openxmlformats.org/drawingml/2006/main">
                        <a:graphicData uri="http://schemas.microsoft.com/office/word/2010/wordprocessingShape">
                          <wps:wsp>
                            <wps:cNvSpPr/>
                            <wps:spPr>
                              <a:xfrm flipH="1">
                                <a:off x="0" y="0"/>
                                <a:ext cx="145415" cy="255270"/>
                              </a:xfrm>
                              <a:prstGeom prst="down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8D35581" id="Arrow: Down 18" o:spid="_x0000_s1026" type="#_x0000_t67" style="position:absolute;margin-left:364.1pt;margin-top:.55pt;width:11.45pt;height:20.1pt;flip:x;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" adj="15448" filled="f" strokecolor="black [3213]" strokeweight="2pt"/>
                  </w:pict>
                </mc:Fallback>
              </mc:AlternateContent>
            </w:r>
            <w:r>
              <w:rPr>
                <w:rFonts w:ascii="Arial" w:eastAsia="Calibri" w:hAnsi="Arial" w:cs="Arial"/>
                <w:noProof/>
                <w:sz w:val="24"/>
                <w:szCs w:val="24"/>
              </w:rPr>
              <mc:AlternateContent>
                <mc:Choice Requires="wps">
                  <w:drawing>
                    <wp:anchor distT="0" distB="0" distL="114300" distR="114300" simplePos="0" relativeHeight="251684864" behindDoc="0" locked="0" layoutInCell="1" allowOverlap="1">
                      <wp:simplePos x="0" y="0"/>
                      <wp:positionH relativeFrom="column">
                        <wp:posOffset>156845</wp:posOffset>
                      </wp:positionH>
                      <wp:positionV relativeFrom="paragraph">
                        <wp:posOffset>85090</wp:posOffset>
                      </wp:positionV>
                      <wp:extent cx="466725" cy="361950"/>
                      <wp:effectExtent l="0" t="0" r="28575" b="19050"/>
                      <wp:wrapNone/>
                      <wp:docPr id="24" name="Oval 24"/>
                      <wp:cNvGraphicFramePr/>
                      <a:graphic xmlns:a="http://schemas.openxmlformats.org/drawingml/2006/main">
                        <a:graphicData uri="http://schemas.microsoft.com/office/word/2010/wordprocessingShape">
                          <wps:wsp>
                            <wps:cNvSpPr/>
                            <wps:spPr>
                              <a:xfrm>
                                <a:off x="0" y="0"/>
                                <a:ext cx="466725" cy="3619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8407D74" id="Oval 24" o:spid="_x0000_s1026" style="position:absolute;margin-left:12.35pt;margin-top:6.7pt;width:36.75pt;height:28.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" filled="f" strokecolor="black [3213]" strokeweight="2pt"/>
                  </w:pict>
                </mc:Fallback>
              </mc:AlternateContent>
            </w:r>
            <w:r>
              <w:rPr>
                <w:rFonts w:ascii="Arial" w:eastAsia="Calibri" w:hAnsi="Arial" w:cs="Arial"/>
                <w:sz w:val="24"/>
                <w:szCs w:val="24"/>
              </w:rPr>
              <w:t xml:space="preserve"> </w:t>
            </w:r>
          </w:p>
          <w:p w:rsidR="008813C4" w:rsidRDefault="00232D23" w:rsidP="008813C4">
            <w:pPr>
              <w:rPr>
                <w:rFonts w:ascii="Arial" w:eastAsia="Calibri" w:hAnsi="Arial" w:cs="Arial"/>
                <w:sz w:val="24"/>
                <w:szCs w:val="24"/>
              </w:rPr>
            </w:pPr>
            <w:r>
              <w:rPr>
                <w:rFonts w:ascii="Arial" w:eastAsia="Calibri" w:hAnsi="Arial" w:cs="Arial"/>
                <w:sz w:val="24"/>
                <w:szCs w:val="24"/>
              </w:rPr>
              <w:t xml:space="preserve">     YES</w:t>
            </w:r>
          </w:p>
          <w:p w:rsidR="008813C4" w:rsidRDefault="00A86525" w:rsidP="008813C4">
            <w:pPr>
              <w:rPr>
                <w:rFonts w:ascii="Arial" w:eastAsia="Calibri" w:hAnsi="Arial" w:cs="Arial"/>
                <w:sz w:val="24"/>
                <w:szCs w:val="24"/>
              </w:rPr>
            </w:pPr>
            <w:r>
              <w:rPr>
                <w:rFonts w:ascii="Arial" w:hAnsi="Arial" w:cs="Arial"/>
                <w:noProof/>
                <w:sz w:val="24"/>
                <w:szCs w:val="24"/>
              </w:rPr>
              <mc:AlternateContent>
                <mc:Choice Requires="wps">
                  <w:drawing>
                    <wp:anchor distT="0" distB="0" distL="114300" distR="114300" simplePos="0" relativeHeight="251667456" behindDoc="0" locked="0" layoutInCell="1" allowOverlap="1">
                      <wp:simplePos x="0" y="0"/>
                      <wp:positionH relativeFrom="column">
                        <wp:posOffset>4100195</wp:posOffset>
                      </wp:positionH>
                      <wp:positionV relativeFrom="paragraph">
                        <wp:posOffset>37465</wp:posOffset>
                      </wp:positionV>
                      <wp:extent cx="1333500" cy="628650"/>
                      <wp:effectExtent l="0" t="0" r="19050" b="19050"/>
                      <wp:wrapNone/>
                      <wp:docPr id="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628650"/>
                              </a:xfrm>
                              <a:prstGeom prst="rect">
                                <a:avLst/>
                              </a:prstGeom>
                              <a:solidFill>
                                <a:srgbClr val="FFFFFF"/>
                              </a:solidFill>
                              <a:ln w="9525">
                                <a:solidFill>
                                  <a:srgbClr val="000000"/>
                                </a:solidFill>
                                <a:miter lim="800000"/>
                                <a:headEnd/>
                                <a:tailEnd/>
                              </a:ln>
                            </wps:spPr>
                            <wps:txbx>
                              <w:txbxContent>
                                <w:p w:rsidR="007156FB" w:rsidRDefault="007156FB" w:rsidP="007156FB">
                                  <w:pPr>
                                    <w:spacing w:after="0" w:line="240" w:lineRule="auto"/>
                                    <w:jc w:val="center"/>
                                  </w:pPr>
                                </w:p>
                                <w:p w:rsidR="007156FB" w:rsidRDefault="007156FB" w:rsidP="007156FB">
                                  <w:pPr>
                                    <w:spacing w:after="0" w:line="240" w:lineRule="auto"/>
                                    <w:jc w:val="center"/>
                                  </w:pPr>
                                  <w:r>
                                    <w:t>Performance Measurement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30" style="position:absolute;margin-left:322.85pt;margin-top:2.95pt;width:105pt;height: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">
                      <v:textbox>
                        <w:txbxContent>
                          <w:p w:rsidR="007156FB" w:rsidRDefault="007156FB" w:rsidP="007156FB">
                            <w:pPr>
                              <w:spacing w:after="0" w:line="240" w:lineRule="auto"/>
                              <w:jc w:val="center"/>
                            </w:pPr>
                          </w:p>
                          <w:p w:rsidR="007156FB" w:rsidRDefault="007156FB" w:rsidP="007156FB">
                            <w:pPr>
                              <w:spacing w:after="0" w:line="240" w:lineRule="auto"/>
                              <w:jc w:val="center"/>
                            </w:pPr>
                            <w:r>
                              <w:t>Performance Measurement</w:t>
                            </w:r>
                          </w:p>
                        </w:txbxContent>
                      </v:textbox>
                    </v:rect>
                  </w:pict>
                </mc:Fallback>
              </mc:AlternateContent>
            </w:r>
            <w:r w:rsidR="00232D23">
              <w:rPr>
                <w:rFonts w:ascii="Arial" w:eastAsia="Calibri" w:hAnsi="Arial" w:cs="Arial"/>
                <w:sz w:val="24"/>
                <w:szCs w:val="24"/>
              </w:rPr>
              <w:t xml:space="preserve">         </w:t>
            </w:r>
          </w:p>
          <w:p w:rsidR="008813C4" w:rsidRDefault="007156FB" w:rsidP="008813C4">
            <w:pPr>
              <w:rPr>
                <w:rFonts w:ascii="Arial" w:eastAsia="Calibri" w:hAnsi="Arial" w:cs="Arial"/>
                <w:sz w:val="24"/>
                <w:szCs w:val="24"/>
              </w:rPr>
            </w:pPr>
            <w:r>
              <w:rPr>
                <w:rFonts w:ascii="Arial" w:eastAsia="Calibri" w:hAnsi="Arial" w:cs="Arial"/>
                <w:noProof/>
                <w:sz w:val="24"/>
                <w:szCs w:val="24"/>
              </w:rPr>
              <mc:AlternateContent>
                <mc:Choice Requires="wps">
                  <w:drawing>
                    <wp:anchor distT="0" distB="0" distL="114300" distR="114300" simplePos="0" relativeHeight="251675648" behindDoc="0" locked="0" layoutInCell="1" allowOverlap="1">
                      <wp:simplePos x="0" y="0"/>
                      <wp:positionH relativeFrom="column">
                        <wp:posOffset>3528695</wp:posOffset>
                      </wp:positionH>
                      <wp:positionV relativeFrom="paragraph">
                        <wp:posOffset>177164</wp:posOffset>
                      </wp:positionV>
                      <wp:extent cx="548005" cy="914400"/>
                      <wp:effectExtent l="0" t="38100" r="61595" b="19050"/>
                      <wp:wrapNone/>
                      <wp:docPr id="7"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8005" cy="914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F842A5" id="AutoShape 25" o:spid="_x0000_s1026" type="#_x0000_t32" style="position:absolute;margin-left:277.85pt;margin-top:13.95pt;width:43.15pt;height:1in;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">
                      <v:stroke endarrow="block"/>
                    </v:shape>
                  </w:pict>
                </mc:Fallback>
              </mc:AlternateContent>
            </w:r>
          </w:p>
          <w:p w:rsidR="008813C4" w:rsidRDefault="008813C4" w:rsidP="008813C4">
            <w:pPr>
              <w:rPr>
                <w:rFonts w:ascii="Arial" w:eastAsia="Calibri" w:hAnsi="Arial" w:cs="Arial"/>
                <w:sz w:val="24"/>
                <w:szCs w:val="24"/>
              </w:rPr>
            </w:pPr>
          </w:p>
          <w:p w:rsidR="008813C4" w:rsidRDefault="007156FB" w:rsidP="008813C4">
            <w:pPr>
              <w:rPr>
                <w:rFonts w:ascii="Arial" w:eastAsia="Calibri" w:hAnsi="Arial" w:cs="Arial"/>
                <w:sz w:val="24"/>
                <w:szCs w:val="24"/>
              </w:rPr>
            </w:pPr>
            <w:r>
              <w:rPr>
                <w:rFonts w:ascii="Arial" w:hAnsi="Arial" w:cs="Arial"/>
                <w:noProof/>
                <w:sz w:val="24"/>
                <w:szCs w:val="24"/>
              </w:rPr>
              <mc:AlternateContent>
                <mc:Choice Requires="wps">
                  <w:drawing>
                    <wp:anchor distT="0" distB="0" distL="114300" distR="114300" simplePos="0" relativeHeight="251665408" behindDoc="0" locked="0" layoutInCell="1" allowOverlap="1">
                      <wp:simplePos x="0" y="0"/>
                      <wp:positionH relativeFrom="column">
                        <wp:posOffset>2509519</wp:posOffset>
                      </wp:positionH>
                      <wp:positionV relativeFrom="paragraph">
                        <wp:posOffset>112395</wp:posOffset>
                      </wp:positionV>
                      <wp:extent cx="1019175" cy="1485900"/>
                      <wp:effectExtent l="0" t="0" r="28575" b="1905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1485900"/>
                              </a:xfrm>
                              <a:prstGeom prst="rect">
                                <a:avLst/>
                              </a:prstGeom>
                              <a:solidFill>
                                <a:srgbClr val="FFFFFF"/>
                              </a:solidFill>
                              <a:ln w="9525">
                                <a:solidFill>
                                  <a:srgbClr val="000000"/>
                                </a:solidFill>
                                <a:miter lim="800000"/>
                                <a:headEnd/>
                                <a:tailEnd/>
                              </a:ln>
                            </wps:spPr>
                            <wps:txbx>
                              <w:txbxContent>
                                <w:p w:rsidR="007156FB" w:rsidRDefault="007156FB" w:rsidP="007156FB">
                                  <w:pPr>
                                    <w:spacing w:after="0" w:line="240" w:lineRule="auto"/>
                                    <w:jc w:val="center"/>
                                  </w:pPr>
                                  <w:r>
                                    <w:t>STEP 4</w:t>
                                  </w:r>
                                </w:p>
                                <w:p w:rsidR="007156FB" w:rsidRDefault="00510980" w:rsidP="007156FB">
                                  <w:pPr>
                                    <w:spacing w:after="0" w:line="240" w:lineRule="auto"/>
                                    <w:rPr>
                                      <w:sz w:val="18"/>
                                      <w:szCs w:val="18"/>
                                    </w:rPr>
                                  </w:pPr>
                                  <w:r>
                                    <w:rPr>
                                      <w:sz w:val="18"/>
                                      <w:szCs w:val="18"/>
                                    </w:rPr>
                                    <w:t xml:space="preserve">                             </w:t>
                                  </w:r>
                                </w:p>
                                <w:p w:rsidR="007156FB" w:rsidRDefault="007156FB" w:rsidP="007156FB">
                                  <w:pPr>
                                    <w:spacing w:after="0" w:line="240" w:lineRule="auto"/>
                                    <w:rPr>
                                      <w:sz w:val="18"/>
                                      <w:szCs w:val="18"/>
                                    </w:rPr>
                                  </w:pPr>
                                  <w:r>
                                    <w:rPr>
                                      <w:sz w:val="18"/>
                                      <w:szCs w:val="18"/>
                                    </w:rPr>
                                    <w:t>Implementation considerations.</w:t>
                                  </w:r>
                                </w:p>
                                <w:p w:rsidR="007156FB" w:rsidRPr="007156FB" w:rsidRDefault="007156FB" w:rsidP="007156FB">
                                  <w:pPr>
                                    <w:spacing w:after="0" w:line="240" w:lineRule="auto"/>
                                    <w:rPr>
                                      <w:sz w:val="18"/>
                                      <w:szCs w:val="18"/>
                                    </w:rPr>
                                  </w:pPr>
                                  <w:r>
                                    <w:rPr>
                                      <w:sz w:val="18"/>
                                      <w:szCs w:val="18"/>
                                    </w:rPr>
                                    <w:t xml:space="preserve">What policies are easiest to </w:t>
                                  </w:r>
                                  <w:r w:rsidR="00075328">
                                    <w:rPr>
                                      <w:sz w:val="18"/>
                                      <w:szCs w:val="18"/>
                                    </w:rPr>
                                    <w:t>implement?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1" style="position:absolute;margin-left:197.6pt;margin-top:8.85pt;width:80.25pt;height:11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">
                      <v:textbox>
                        <w:txbxContent>
                          <w:p w:rsidR="007156FB" w:rsidRDefault="007156FB" w:rsidP="007156FB">
                            <w:pPr>
                              <w:spacing w:after="0" w:line="240" w:lineRule="auto"/>
                              <w:jc w:val="center"/>
                            </w:pPr>
                            <w:r>
                              <w:t>STEP 4</w:t>
                            </w:r>
                          </w:p>
                          <w:p w:rsidR="007156FB" w:rsidRDefault="00510980" w:rsidP="007156FB">
                            <w:pPr>
                              <w:spacing w:after="0" w:line="240" w:lineRule="auto"/>
                              <w:rPr>
                                <w:sz w:val="18"/>
                                <w:szCs w:val="18"/>
                              </w:rPr>
                            </w:pPr>
                            <w:r>
                              <w:rPr>
                                <w:sz w:val="18"/>
                                <w:szCs w:val="18"/>
                              </w:rPr>
                              <w:t xml:space="preserve">                             </w:t>
                            </w:r>
                          </w:p>
                          <w:p w:rsidR="007156FB" w:rsidRDefault="007156FB" w:rsidP="007156FB">
                            <w:pPr>
                              <w:spacing w:after="0" w:line="240" w:lineRule="auto"/>
                              <w:rPr>
                                <w:sz w:val="18"/>
                                <w:szCs w:val="18"/>
                              </w:rPr>
                            </w:pPr>
                            <w:r>
                              <w:rPr>
                                <w:sz w:val="18"/>
                                <w:szCs w:val="18"/>
                              </w:rPr>
                              <w:t>Implementation considerations.</w:t>
                            </w:r>
                          </w:p>
                          <w:p w:rsidR="007156FB" w:rsidRPr="007156FB" w:rsidRDefault="007156FB" w:rsidP="007156FB">
                            <w:pPr>
                              <w:spacing w:after="0" w:line="240" w:lineRule="auto"/>
                              <w:rPr>
                                <w:sz w:val="18"/>
                                <w:szCs w:val="18"/>
                              </w:rPr>
                            </w:pPr>
                            <w:r>
                              <w:rPr>
                                <w:sz w:val="18"/>
                                <w:szCs w:val="18"/>
                              </w:rPr>
                              <w:t xml:space="preserve">What policies are easiest to </w:t>
                            </w:r>
                            <w:r w:rsidR="00075328">
                              <w:rPr>
                                <w:sz w:val="18"/>
                                <w:szCs w:val="18"/>
                              </w:rPr>
                              <w:t>implement?</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64384" behindDoc="0" locked="0" layoutInCell="1" allowOverlap="1">
                      <wp:simplePos x="0" y="0"/>
                      <wp:positionH relativeFrom="column">
                        <wp:posOffset>1347470</wp:posOffset>
                      </wp:positionH>
                      <wp:positionV relativeFrom="paragraph">
                        <wp:posOffset>93344</wp:posOffset>
                      </wp:positionV>
                      <wp:extent cx="1009650" cy="1533525"/>
                      <wp:effectExtent l="0" t="0" r="19050" b="28575"/>
                      <wp:wrapNone/>
                      <wp:docPr id="3"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1533525"/>
                              </a:xfrm>
                              <a:prstGeom prst="rect">
                                <a:avLst/>
                              </a:prstGeom>
                              <a:solidFill>
                                <a:srgbClr val="FFFFFF"/>
                              </a:solidFill>
                              <a:ln w="9525">
                                <a:solidFill>
                                  <a:srgbClr val="000000"/>
                                </a:solidFill>
                                <a:miter lim="800000"/>
                                <a:headEnd/>
                                <a:tailEnd/>
                              </a:ln>
                            </wps:spPr>
                            <wps:txbx>
                              <w:txbxContent>
                                <w:p w:rsidR="00B8400B" w:rsidRDefault="00B8400B" w:rsidP="00B8400B">
                                  <w:pPr>
                                    <w:jc w:val="center"/>
                                  </w:pPr>
                                  <w:r>
                                    <w:t>STEP 3</w:t>
                                  </w:r>
                                </w:p>
                                <w:p w:rsidR="00B8400B" w:rsidRPr="007156FB" w:rsidRDefault="00B8400B" w:rsidP="007156FB">
                                  <w:pPr>
                                    <w:spacing w:after="0" w:line="240" w:lineRule="auto"/>
                                    <w:rPr>
                                      <w:sz w:val="18"/>
                                      <w:szCs w:val="18"/>
                                    </w:rPr>
                                  </w:pPr>
                                  <w:r w:rsidRPr="007156FB">
                                    <w:rPr>
                                      <w:sz w:val="18"/>
                                      <w:szCs w:val="18"/>
                                    </w:rPr>
                                    <w:t>Design considerations.</w:t>
                                  </w:r>
                                </w:p>
                                <w:p w:rsidR="00B8400B" w:rsidRPr="007156FB" w:rsidRDefault="00B8400B" w:rsidP="00B8400B">
                                  <w:pPr>
                                    <w:rPr>
                                      <w:sz w:val="18"/>
                                      <w:szCs w:val="18"/>
                                    </w:rPr>
                                  </w:pPr>
                                  <w:r w:rsidRPr="007156FB">
                                    <w:rPr>
                                      <w:sz w:val="18"/>
                                      <w:szCs w:val="18"/>
                                    </w:rPr>
                                    <w:t>What are the best</w:t>
                                  </w:r>
                                  <w:r w:rsidR="007156FB">
                                    <w:rPr>
                                      <w:sz w:val="18"/>
                                      <w:szCs w:val="18"/>
                                    </w:rPr>
                                    <w:t xml:space="preserve"> policies from a design </w:t>
                                  </w:r>
                                  <w:r w:rsidR="00075328">
                                    <w:rPr>
                                      <w:sz w:val="18"/>
                                      <w:szCs w:val="18"/>
                                    </w:rPr>
                                    <w:t>perspective?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2" style="position:absolute;margin-left:106.1pt;margin-top:7.35pt;width:79.5pt;height:12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">
                      <v:textbox>
                        <w:txbxContent>
                          <w:p w:rsidR="00B8400B" w:rsidRDefault="00B8400B" w:rsidP="00B8400B">
                            <w:pPr>
                              <w:jc w:val="center"/>
                            </w:pPr>
                            <w:r>
                              <w:t>STEP 3</w:t>
                            </w:r>
                          </w:p>
                          <w:p w:rsidR="00B8400B" w:rsidRPr="007156FB" w:rsidRDefault="00B8400B" w:rsidP="007156FB">
                            <w:pPr>
                              <w:spacing w:after="0" w:line="240" w:lineRule="auto"/>
                              <w:rPr>
                                <w:sz w:val="18"/>
                                <w:szCs w:val="18"/>
                              </w:rPr>
                            </w:pPr>
                            <w:r w:rsidRPr="007156FB">
                              <w:rPr>
                                <w:sz w:val="18"/>
                                <w:szCs w:val="18"/>
                              </w:rPr>
                              <w:t>Design considerations.</w:t>
                            </w:r>
                          </w:p>
                          <w:p w:rsidR="00B8400B" w:rsidRPr="007156FB" w:rsidRDefault="00B8400B" w:rsidP="00B8400B">
                            <w:pPr>
                              <w:rPr>
                                <w:sz w:val="18"/>
                                <w:szCs w:val="18"/>
                              </w:rPr>
                            </w:pPr>
                            <w:r w:rsidRPr="007156FB">
                              <w:rPr>
                                <w:sz w:val="18"/>
                                <w:szCs w:val="18"/>
                              </w:rPr>
                              <w:t>What are the best</w:t>
                            </w:r>
                            <w:r w:rsidR="007156FB">
                              <w:rPr>
                                <w:sz w:val="18"/>
                                <w:szCs w:val="18"/>
                              </w:rPr>
                              <w:t xml:space="preserve"> policies from a design </w:t>
                            </w:r>
                            <w:r w:rsidR="00075328">
                              <w:rPr>
                                <w:sz w:val="18"/>
                                <w:szCs w:val="18"/>
                              </w:rPr>
                              <w:t>perspective?</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63360" behindDoc="0" locked="0" layoutInCell="1" allowOverlap="1">
                      <wp:simplePos x="0" y="0"/>
                      <wp:positionH relativeFrom="column">
                        <wp:posOffset>299720</wp:posOffset>
                      </wp:positionH>
                      <wp:positionV relativeFrom="paragraph">
                        <wp:posOffset>93345</wp:posOffset>
                      </wp:positionV>
                      <wp:extent cx="914400" cy="1533525"/>
                      <wp:effectExtent l="0" t="0" r="19050" b="28575"/>
                      <wp:wrapNone/>
                      <wp:docPr id="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1533525"/>
                              </a:xfrm>
                              <a:prstGeom prst="rect">
                                <a:avLst/>
                              </a:prstGeom>
                              <a:solidFill>
                                <a:srgbClr val="FFFFFF"/>
                              </a:solidFill>
                              <a:ln w="9525">
                                <a:solidFill>
                                  <a:srgbClr val="000000"/>
                                </a:solidFill>
                                <a:miter lim="800000"/>
                                <a:headEnd/>
                                <a:tailEnd/>
                              </a:ln>
                            </wps:spPr>
                            <wps:txbx>
                              <w:txbxContent>
                                <w:p w:rsidR="0091436F" w:rsidRDefault="00B8400B" w:rsidP="00B8400B">
                                  <w:pPr>
                                    <w:jc w:val="center"/>
                                    <w:rPr>
                                      <w:sz w:val="18"/>
                                      <w:szCs w:val="18"/>
                                    </w:rPr>
                                  </w:pPr>
                                  <w:r>
                                    <w:rPr>
                                      <w:sz w:val="18"/>
                                      <w:szCs w:val="18"/>
                                    </w:rPr>
                                    <w:t>STEP 2</w:t>
                                  </w:r>
                                </w:p>
                                <w:p w:rsidR="00B8400B" w:rsidRDefault="00B8400B">
                                  <w:pPr>
                                    <w:rPr>
                                      <w:sz w:val="18"/>
                                      <w:szCs w:val="18"/>
                                    </w:rPr>
                                  </w:pPr>
                                  <w:r>
                                    <w:rPr>
                                      <w:sz w:val="18"/>
                                      <w:szCs w:val="18"/>
                                    </w:rPr>
                                    <w:t xml:space="preserve">Evaluation considerations.  How should we evaluate the </w:t>
                                  </w:r>
                                  <w:r w:rsidR="00075328">
                                    <w:rPr>
                                      <w:sz w:val="18"/>
                                      <w:szCs w:val="18"/>
                                    </w:rPr>
                                    <w:t>policy?</w:t>
                                  </w:r>
                                </w:p>
                                <w:p w:rsidR="00B8400B" w:rsidRDefault="00B8400B">
                                  <w:pPr>
                                    <w:rPr>
                                      <w:sz w:val="18"/>
                                      <w:szCs w:val="18"/>
                                    </w:rPr>
                                  </w:pPr>
                                </w:p>
                                <w:p w:rsidR="0091436F" w:rsidRDefault="0091436F">
                                  <w:pPr>
                                    <w:rPr>
                                      <w:sz w:val="18"/>
                                      <w:szCs w:val="18"/>
                                    </w:rPr>
                                  </w:pPr>
                                </w:p>
                                <w:p w:rsidR="0091436F" w:rsidRDefault="0091436F">
                                  <w:pPr>
                                    <w:rPr>
                                      <w:sz w:val="18"/>
                                      <w:szCs w:val="18"/>
                                    </w:rPr>
                                  </w:pPr>
                                </w:p>
                                <w:p w:rsidR="0091436F" w:rsidRPr="0091436F" w:rsidRDefault="0091436F" w:rsidP="0091436F">
                                  <w:pPr>
                                    <w:spacing w:after="0"/>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3" style="position:absolute;margin-left:23.6pt;margin-top:7.35pt;width:1in;height:12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">
                      <v:textbox>
                        <w:txbxContent>
                          <w:p w:rsidR="0091436F" w:rsidRDefault="00B8400B" w:rsidP="00B8400B">
                            <w:pPr>
                              <w:jc w:val="center"/>
                              <w:rPr>
                                <w:sz w:val="18"/>
                                <w:szCs w:val="18"/>
                              </w:rPr>
                            </w:pPr>
                            <w:r>
                              <w:rPr>
                                <w:sz w:val="18"/>
                                <w:szCs w:val="18"/>
                              </w:rPr>
                              <w:t>STEP 2</w:t>
                            </w:r>
                          </w:p>
                          <w:p w:rsidR="00B8400B" w:rsidRDefault="00B8400B">
                            <w:pPr>
                              <w:rPr>
                                <w:sz w:val="18"/>
                                <w:szCs w:val="18"/>
                              </w:rPr>
                            </w:pPr>
                            <w:r>
                              <w:rPr>
                                <w:sz w:val="18"/>
                                <w:szCs w:val="18"/>
                              </w:rPr>
                              <w:t xml:space="preserve">Evaluation considerations.  How should we evaluate the </w:t>
                            </w:r>
                            <w:r w:rsidR="00075328">
                              <w:rPr>
                                <w:sz w:val="18"/>
                                <w:szCs w:val="18"/>
                              </w:rPr>
                              <w:t>policy?</w:t>
                            </w:r>
                          </w:p>
                          <w:p w:rsidR="00B8400B" w:rsidRDefault="00B8400B">
                            <w:pPr>
                              <w:rPr>
                                <w:sz w:val="18"/>
                                <w:szCs w:val="18"/>
                              </w:rPr>
                            </w:pPr>
                          </w:p>
                          <w:p w:rsidR="0091436F" w:rsidRDefault="0091436F">
                            <w:pPr>
                              <w:rPr>
                                <w:sz w:val="18"/>
                                <w:szCs w:val="18"/>
                              </w:rPr>
                            </w:pPr>
                          </w:p>
                          <w:p w:rsidR="0091436F" w:rsidRDefault="0091436F">
                            <w:pPr>
                              <w:rPr>
                                <w:sz w:val="18"/>
                                <w:szCs w:val="18"/>
                              </w:rPr>
                            </w:pPr>
                          </w:p>
                          <w:p w:rsidR="0091436F" w:rsidRPr="0091436F" w:rsidRDefault="0091436F" w:rsidP="0091436F">
                            <w:pPr>
                              <w:spacing w:after="0"/>
                              <w:rPr>
                                <w:sz w:val="18"/>
                                <w:szCs w:val="18"/>
                              </w:rPr>
                            </w:pPr>
                          </w:p>
                        </w:txbxContent>
                      </v:textbox>
                    </v:rect>
                  </w:pict>
                </mc:Fallback>
              </mc:AlternateContent>
            </w:r>
          </w:p>
          <w:p w:rsidR="008813C4" w:rsidRDefault="00232D23" w:rsidP="008813C4">
            <w:pPr>
              <w:rPr>
                <w:rFonts w:ascii="Arial" w:eastAsia="Calibri" w:hAnsi="Arial" w:cs="Arial"/>
                <w:sz w:val="24"/>
                <w:szCs w:val="24"/>
              </w:rPr>
            </w:pPr>
            <w:r>
              <w:rPr>
                <w:rFonts w:ascii="Arial" w:eastAsia="Calibri" w:hAnsi="Arial" w:cs="Arial"/>
                <w:noProof/>
                <w:sz w:val="24"/>
                <w:szCs w:val="24"/>
              </w:rPr>
              <mc:AlternateContent>
                <mc:Choice Requires="wps">
                  <w:drawing>
                    <wp:anchor distT="0" distB="0" distL="114300" distR="114300" simplePos="0" relativeHeight="251678720" behindDoc="0" locked="0" layoutInCell="1" allowOverlap="1" wp14:anchorId="60B50551" wp14:editId="1B99DE74">
                      <wp:simplePos x="0" y="0"/>
                      <wp:positionH relativeFrom="column">
                        <wp:posOffset>4670425</wp:posOffset>
                      </wp:positionH>
                      <wp:positionV relativeFrom="paragraph">
                        <wp:posOffset>29845</wp:posOffset>
                      </wp:positionV>
                      <wp:extent cx="145415" cy="255270"/>
                      <wp:effectExtent l="19050" t="0" r="26035" b="30480"/>
                      <wp:wrapNone/>
                      <wp:docPr id="19" name="Arrow: Down 19"/>
                      <wp:cNvGraphicFramePr/>
                      <a:graphic xmlns:a="http://schemas.openxmlformats.org/drawingml/2006/main">
                        <a:graphicData uri="http://schemas.microsoft.com/office/word/2010/wordprocessingShape">
                          <wps:wsp>
                            <wps:cNvSpPr/>
                            <wps:spPr>
                              <a:xfrm flipH="1">
                                <a:off x="0" y="0"/>
                                <a:ext cx="145415" cy="255270"/>
                              </a:xfrm>
                              <a:prstGeom prst="downArrow">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B82B69D" id="Arrow: Down 19" o:spid="_x0000_s1026" type="#_x0000_t67" style="position:absolute;margin-left:367.75pt;margin-top:2.35pt;width:11.45pt;height:20.1pt;flip:x;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" adj="15448" filled="f" strokecolor="windowText" strokeweight="2pt"/>
                  </w:pict>
                </mc:Fallback>
              </mc:AlternateContent>
            </w:r>
          </w:p>
          <w:p w:rsidR="008813C4" w:rsidRDefault="00A86525" w:rsidP="008813C4">
            <w:pPr>
              <w:rPr>
                <w:rFonts w:ascii="Arial" w:eastAsia="Calibri" w:hAnsi="Arial" w:cs="Arial"/>
                <w:sz w:val="24"/>
                <w:szCs w:val="24"/>
              </w:rPr>
            </w:pPr>
            <w:r>
              <w:rPr>
                <w:rFonts w:ascii="Arial" w:eastAsia="Calibri" w:hAnsi="Arial" w:cs="Arial"/>
                <w:noProof/>
                <w:sz w:val="24"/>
                <w:szCs w:val="24"/>
              </w:rPr>
              <mc:AlternateContent>
                <mc:Choice Requires="wps">
                  <w:drawing>
                    <wp:anchor distT="0" distB="0" distL="114300" distR="114300" simplePos="0" relativeHeight="251673600" behindDoc="0" locked="0" layoutInCell="1" allowOverlap="1">
                      <wp:simplePos x="0" y="0"/>
                      <wp:positionH relativeFrom="column">
                        <wp:posOffset>3429000</wp:posOffset>
                      </wp:positionH>
                      <wp:positionV relativeFrom="paragraph">
                        <wp:posOffset>100330</wp:posOffset>
                      </wp:positionV>
                      <wp:extent cx="635" cy="635"/>
                      <wp:effectExtent l="38100" t="34290" r="46990" b="50800"/>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D05762" id="AutoShape 23" o:spid="_x0000_s1026" type="#_x0000_t32" style="position:absolute;margin-left:270pt;margin-top:7.9pt;width:.05pt;height:.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">
                      <v:stroke endarrow="block"/>
                    </v:shape>
                  </w:pict>
                </mc:Fallback>
              </mc:AlternateContent>
            </w:r>
          </w:p>
          <w:p w:rsidR="008813C4" w:rsidRDefault="00232D23" w:rsidP="008813C4">
            <w:pPr>
              <w:rPr>
                <w:rFonts w:ascii="Arial" w:eastAsia="Calibri" w:hAnsi="Arial" w:cs="Arial"/>
                <w:sz w:val="24"/>
                <w:szCs w:val="24"/>
              </w:rPr>
            </w:pPr>
            <w:r>
              <w:rPr>
                <w:rFonts w:ascii="Arial" w:hAnsi="Arial" w:cs="Arial"/>
                <w:noProof/>
                <w:sz w:val="24"/>
                <w:szCs w:val="24"/>
              </w:rPr>
              <mc:AlternateContent>
                <mc:Choice Requires="wps">
                  <w:drawing>
                    <wp:anchor distT="0" distB="0" distL="114300" distR="114300" simplePos="0" relativeHeight="251669504" behindDoc="0" locked="0" layoutInCell="1" allowOverlap="1">
                      <wp:simplePos x="0" y="0"/>
                      <wp:positionH relativeFrom="column">
                        <wp:posOffset>4119245</wp:posOffset>
                      </wp:positionH>
                      <wp:positionV relativeFrom="paragraph">
                        <wp:posOffset>100965</wp:posOffset>
                      </wp:positionV>
                      <wp:extent cx="1333500" cy="464820"/>
                      <wp:effectExtent l="0" t="0" r="19050" b="11430"/>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464820"/>
                              </a:xfrm>
                              <a:prstGeom prst="rect">
                                <a:avLst/>
                              </a:prstGeom>
                              <a:solidFill>
                                <a:srgbClr val="FFFFFF"/>
                              </a:solidFill>
                              <a:ln w="9525">
                                <a:solidFill>
                                  <a:srgbClr val="000000"/>
                                </a:solidFill>
                                <a:miter lim="800000"/>
                                <a:headEnd/>
                                <a:tailEnd/>
                              </a:ln>
                            </wps:spPr>
                            <wps:txbx>
                              <w:txbxContent>
                                <w:p w:rsidR="007156FB" w:rsidRDefault="007156FB" w:rsidP="007156FB">
                                  <w:pPr>
                                    <w:spacing w:after="0" w:line="240" w:lineRule="auto"/>
                                    <w:jc w:val="center"/>
                                  </w:pPr>
                                  <w:r>
                                    <w:t>Result Evaluation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4" style="position:absolute;margin-left:324.35pt;margin-top:7.95pt;width:105pt;height:36.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">
                      <v:textbox>
                        <w:txbxContent>
                          <w:p w:rsidR="007156FB" w:rsidRDefault="007156FB" w:rsidP="007156FB">
                            <w:pPr>
                              <w:spacing w:after="0" w:line="240" w:lineRule="auto"/>
                              <w:jc w:val="center"/>
                            </w:pPr>
                            <w:r>
                              <w:t>Result Evaluation</w:t>
                            </w:r>
                          </w:p>
                        </w:txbxContent>
                      </v:textbox>
                    </v:rect>
                  </w:pict>
                </mc:Fallback>
              </mc:AlternateContent>
            </w:r>
          </w:p>
          <w:p w:rsidR="008813C4" w:rsidRDefault="008813C4" w:rsidP="008813C4">
            <w:pPr>
              <w:rPr>
                <w:rFonts w:ascii="Arial" w:eastAsia="Calibri" w:hAnsi="Arial" w:cs="Arial"/>
                <w:sz w:val="24"/>
                <w:szCs w:val="24"/>
              </w:rPr>
            </w:pPr>
          </w:p>
          <w:p w:rsidR="008813C4" w:rsidRDefault="008813C4" w:rsidP="008813C4">
            <w:pPr>
              <w:rPr>
                <w:rFonts w:ascii="Arial" w:eastAsia="Calibri" w:hAnsi="Arial" w:cs="Arial"/>
                <w:sz w:val="24"/>
                <w:szCs w:val="24"/>
              </w:rPr>
            </w:pPr>
          </w:p>
          <w:p w:rsidR="008813C4" w:rsidRDefault="008813C4" w:rsidP="008813C4">
            <w:pPr>
              <w:rPr>
                <w:rFonts w:ascii="Arial" w:eastAsia="Calibri" w:hAnsi="Arial" w:cs="Arial"/>
                <w:sz w:val="24"/>
                <w:szCs w:val="24"/>
              </w:rPr>
            </w:pPr>
          </w:p>
          <w:p w:rsidR="008813C4" w:rsidRPr="008813C4" w:rsidRDefault="008813C4" w:rsidP="008813C4">
            <w:pPr>
              <w:rPr>
                <w:rFonts w:ascii="Arial" w:hAnsi="Arial" w:cs="Arial"/>
                <w:sz w:val="24"/>
                <w:szCs w:val="24"/>
              </w:rPr>
            </w:pPr>
          </w:p>
          <w:p w:rsidR="008813C4" w:rsidRDefault="008813C4" w:rsidP="00B60805">
            <w:pPr>
              <w:pStyle w:val="ListParagraph"/>
              <w:rPr>
                <w:rFonts w:ascii="Arial" w:hAnsi="Arial" w:cs="Arial"/>
                <w:sz w:val="24"/>
                <w:szCs w:val="24"/>
              </w:rPr>
            </w:pPr>
          </w:p>
          <w:p w:rsidR="00D85F65" w:rsidRDefault="00D85F65" w:rsidP="00B60805">
            <w:pPr>
              <w:pStyle w:val="ListParagraph"/>
              <w:rPr>
                <w:rFonts w:ascii="Arial" w:hAnsi="Arial" w:cs="Arial"/>
                <w:sz w:val="24"/>
                <w:szCs w:val="24"/>
              </w:rPr>
            </w:pPr>
          </w:p>
          <w:p w:rsidR="00D85F65" w:rsidRDefault="00D85F65" w:rsidP="00B60805">
            <w:pPr>
              <w:pStyle w:val="ListParagraph"/>
              <w:rPr>
                <w:rFonts w:ascii="Arial" w:hAnsi="Arial" w:cs="Arial"/>
                <w:sz w:val="24"/>
                <w:szCs w:val="24"/>
              </w:rPr>
            </w:pPr>
          </w:p>
          <w:p w:rsidR="00075328" w:rsidRDefault="008203FB" w:rsidP="002D0D8E">
            <w:pPr>
              <w:rPr>
                <w:rFonts w:ascii="Arial" w:hAnsi="Arial" w:cs="Arial"/>
                <w:sz w:val="24"/>
                <w:szCs w:val="24"/>
              </w:rPr>
            </w:pPr>
            <w:r>
              <w:rPr>
                <w:rFonts w:ascii="Arial" w:hAnsi="Arial" w:cs="Arial"/>
                <w:sz w:val="24"/>
                <w:szCs w:val="24"/>
              </w:rPr>
              <w:t xml:space="preserve">Having a diagnostic diagram </w:t>
            </w:r>
            <w:r w:rsidR="00D03D19">
              <w:rPr>
                <w:rFonts w:ascii="Arial" w:hAnsi="Arial" w:cs="Arial"/>
                <w:sz w:val="24"/>
                <w:szCs w:val="24"/>
              </w:rPr>
              <w:t>will help but it must be updated with the policy functions clearly identified, also make sure that you appoint the right people within the organisation to keep it updated.</w:t>
            </w:r>
          </w:p>
          <w:p w:rsidR="00D03D19" w:rsidRDefault="00D03D19" w:rsidP="002D0D8E">
            <w:pPr>
              <w:rPr>
                <w:rFonts w:ascii="Arial" w:hAnsi="Arial" w:cs="Arial"/>
                <w:sz w:val="24"/>
                <w:szCs w:val="24"/>
              </w:rPr>
            </w:pPr>
          </w:p>
          <w:p w:rsidR="00D03D19" w:rsidRDefault="00D03D19" w:rsidP="002D0D8E">
            <w:pPr>
              <w:rPr>
                <w:rFonts w:ascii="Arial" w:hAnsi="Arial" w:cs="Arial"/>
                <w:sz w:val="24"/>
                <w:szCs w:val="24"/>
              </w:rPr>
            </w:pPr>
            <w:bookmarkStart w:id="0" w:name="_GoBack"/>
            <w:bookmarkEnd w:id="0"/>
          </w:p>
          <w:p w:rsidR="00D03D19" w:rsidRDefault="00D03D19" w:rsidP="002D0D8E">
            <w:pPr>
              <w:rPr>
                <w:rFonts w:ascii="Arial" w:hAnsi="Arial" w:cs="Arial"/>
                <w:sz w:val="24"/>
                <w:szCs w:val="24"/>
              </w:rPr>
            </w:pPr>
          </w:p>
          <w:p w:rsidR="00075328" w:rsidRDefault="00075328" w:rsidP="002D0D8E">
            <w:pPr>
              <w:rPr>
                <w:rFonts w:ascii="Arial" w:hAnsi="Arial" w:cs="Arial"/>
                <w:sz w:val="24"/>
                <w:szCs w:val="24"/>
              </w:rPr>
            </w:pPr>
          </w:p>
          <w:p w:rsidR="00075328" w:rsidRDefault="00075328" w:rsidP="002D0D8E">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893F76" w:rsidTr="00CC2FB3">
        <w:tc>
          <w:tcPr>
            <w:tcW w:w="9242" w:type="dxa"/>
          </w:tcPr>
          <w:p w:rsidR="00893F76" w:rsidRPr="00CC2FB3" w:rsidRDefault="00893F76"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8"/>
        <w:gridCol w:w="1249"/>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A514C" w:rsidP="00A851DA">
            <w:pPr>
              <w:rPr>
                <w:rFonts w:cs="Bliss-Regular"/>
                <w:color w:val="000000"/>
              </w:rPr>
            </w:pPr>
            <w:r>
              <w:rPr>
                <w:rFonts w:cs="Bliss-Regular"/>
                <w:color w:val="000000"/>
              </w:rPr>
              <w:t>Colin Sampson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75328" w:rsidP="00A851DA">
            <w:pPr>
              <w:rPr>
                <w:rFonts w:cs="Bliss-Regular"/>
                <w:color w:val="000000"/>
              </w:rPr>
            </w:pPr>
            <w:r>
              <w:rPr>
                <w:rFonts w:cs="Bliss-Regular"/>
                <w:color w:val="000000"/>
              </w:rPr>
              <w:t>3/10/2017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4C7E" w:rsidRDefault="000B4C7E" w:rsidP="00CB4D0A">
      <w:pPr>
        <w:spacing w:after="0" w:line="240" w:lineRule="auto"/>
      </w:pPr>
      <w:r>
        <w:separator/>
      </w:r>
    </w:p>
  </w:endnote>
  <w:endnote w:type="continuationSeparator" w:id="0">
    <w:p w:rsidR="000B4C7E" w:rsidRDefault="000B4C7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4C7E" w:rsidRDefault="000B4C7E" w:rsidP="00CB4D0A">
      <w:pPr>
        <w:spacing w:after="0" w:line="240" w:lineRule="auto"/>
      </w:pPr>
      <w:r>
        <w:separator/>
      </w:r>
    </w:p>
  </w:footnote>
  <w:footnote w:type="continuationSeparator" w:id="0">
    <w:p w:rsidR="000B4C7E" w:rsidRDefault="000B4C7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D1CD1"/>
    <w:multiLevelType w:val="hybridMultilevel"/>
    <w:tmpl w:val="85C41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1A7BA0"/>
    <w:multiLevelType w:val="hybridMultilevel"/>
    <w:tmpl w:val="E1DC7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2725F5"/>
    <w:multiLevelType w:val="hybridMultilevel"/>
    <w:tmpl w:val="AACA7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3C437A"/>
    <w:multiLevelType w:val="hybridMultilevel"/>
    <w:tmpl w:val="E8B89556"/>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5" w15:restartNumberingAfterBreak="0">
    <w:nsid w:val="56930FD8"/>
    <w:multiLevelType w:val="hybridMultilevel"/>
    <w:tmpl w:val="22A2F8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DF23536"/>
    <w:multiLevelType w:val="hybridMultilevel"/>
    <w:tmpl w:val="43846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2"/>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38EB"/>
    <w:rsid w:val="00035CDD"/>
    <w:rsid w:val="00040083"/>
    <w:rsid w:val="00055992"/>
    <w:rsid w:val="000654B1"/>
    <w:rsid w:val="00075328"/>
    <w:rsid w:val="000820E8"/>
    <w:rsid w:val="000B4C7E"/>
    <w:rsid w:val="000D4A9A"/>
    <w:rsid w:val="000E2CE5"/>
    <w:rsid w:val="000F47C6"/>
    <w:rsid w:val="00102503"/>
    <w:rsid w:val="00107AC3"/>
    <w:rsid w:val="001175EE"/>
    <w:rsid w:val="00157CF6"/>
    <w:rsid w:val="00182416"/>
    <w:rsid w:val="00183B5D"/>
    <w:rsid w:val="00187EB4"/>
    <w:rsid w:val="001A164C"/>
    <w:rsid w:val="001F0481"/>
    <w:rsid w:val="00200C92"/>
    <w:rsid w:val="0020451E"/>
    <w:rsid w:val="00206B9D"/>
    <w:rsid w:val="0023259C"/>
    <w:rsid w:val="00232D23"/>
    <w:rsid w:val="00256D03"/>
    <w:rsid w:val="002B0BD7"/>
    <w:rsid w:val="002B573D"/>
    <w:rsid w:val="002C5CB2"/>
    <w:rsid w:val="002D0D8E"/>
    <w:rsid w:val="002E0395"/>
    <w:rsid w:val="002F5FCC"/>
    <w:rsid w:val="002F779F"/>
    <w:rsid w:val="003114B6"/>
    <w:rsid w:val="00371885"/>
    <w:rsid w:val="003B79DD"/>
    <w:rsid w:val="003D036E"/>
    <w:rsid w:val="003E2B87"/>
    <w:rsid w:val="003F134F"/>
    <w:rsid w:val="00402786"/>
    <w:rsid w:val="00405895"/>
    <w:rsid w:val="004058DF"/>
    <w:rsid w:val="004170CB"/>
    <w:rsid w:val="00443E6F"/>
    <w:rsid w:val="00486F1A"/>
    <w:rsid w:val="00490CB9"/>
    <w:rsid w:val="004A2CE2"/>
    <w:rsid w:val="004E3CDA"/>
    <w:rsid w:val="004F4B4D"/>
    <w:rsid w:val="0050216D"/>
    <w:rsid w:val="00503D7E"/>
    <w:rsid w:val="0050778F"/>
    <w:rsid w:val="00510980"/>
    <w:rsid w:val="00526930"/>
    <w:rsid w:val="00527C11"/>
    <w:rsid w:val="00535F31"/>
    <w:rsid w:val="00574D64"/>
    <w:rsid w:val="00591365"/>
    <w:rsid w:val="00592605"/>
    <w:rsid w:val="005A54B1"/>
    <w:rsid w:val="005B31E4"/>
    <w:rsid w:val="006034F6"/>
    <w:rsid w:val="00607874"/>
    <w:rsid w:val="00607E77"/>
    <w:rsid w:val="00617BB3"/>
    <w:rsid w:val="00645CDD"/>
    <w:rsid w:val="00652AA6"/>
    <w:rsid w:val="006823A7"/>
    <w:rsid w:val="00687EE8"/>
    <w:rsid w:val="006A514C"/>
    <w:rsid w:val="0070347F"/>
    <w:rsid w:val="0070678E"/>
    <w:rsid w:val="00710495"/>
    <w:rsid w:val="007156FB"/>
    <w:rsid w:val="00777DEC"/>
    <w:rsid w:val="0078240B"/>
    <w:rsid w:val="0079246E"/>
    <w:rsid w:val="008203FB"/>
    <w:rsid w:val="00831C11"/>
    <w:rsid w:val="008416C4"/>
    <w:rsid w:val="008449E6"/>
    <w:rsid w:val="008813C4"/>
    <w:rsid w:val="0089094C"/>
    <w:rsid w:val="008934F6"/>
    <w:rsid w:val="00893F76"/>
    <w:rsid w:val="008A60B4"/>
    <w:rsid w:val="008B3C31"/>
    <w:rsid w:val="008B64FE"/>
    <w:rsid w:val="0091436F"/>
    <w:rsid w:val="00935BF7"/>
    <w:rsid w:val="0095442C"/>
    <w:rsid w:val="00983942"/>
    <w:rsid w:val="00995776"/>
    <w:rsid w:val="009C37E0"/>
    <w:rsid w:val="009E41F4"/>
    <w:rsid w:val="00A14B66"/>
    <w:rsid w:val="00A15C71"/>
    <w:rsid w:val="00A65CF7"/>
    <w:rsid w:val="00A81AB4"/>
    <w:rsid w:val="00A851DA"/>
    <w:rsid w:val="00A86525"/>
    <w:rsid w:val="00AC7D5B"/>
    <w:rsid w:val="00AE1481"/>
    <w:rsid w:val="00AE7477"/>
    <w:rsid w:val="00B0415E"/>
    <w:rsid w:val="00B04678"/>
    <w:rsid w:val="00B142A0"/>
    <w:rsid w:val="00B21040"/>
    <w:rsid w:val="00B26BA7"/>
    <w:rsid w:val="00B60805"/>
    <w:rsid w:val="00B8400B"/>
    <w:rsid w:val="00BC46DF"/>
    <w:rsid w:val="00C03577"/>
    <w:rsid w:val="00C53029"/>
    <w:rsid w:val="00C65FEA"/>
    <w:rsid w:val="00C931AE"/>
    <w:rsid w:val="00CA0AC2"/>
    <w:rsid w:val="00CB4D0A"/>
    <w:rsid w:val="00CC2FB3"/>
    <w:rsid w:val="00CC575A"/>
    <w:rsid w:val="00CF123B"/>
    <w:rsid w:val="00D039AC"/>
    <w:rsid w:val="00D03D19"/>
    <w:rsid w:val="00D427DE"/>
    <w:rsid w:val="00D5587D"/>
    <w:rsid w:val="00D707CC"/>
    <w:rsid w:val="00D76387"/>
    <w:rsid w:val="00D821FE"/>
    <w:rsid w:val="00D82D17"/>
    <w:rsid w:val="00D85F65"/>
    <w:rsid w:val="00DB0793"/>
    <w:rsid w:val="00E00821"/>
    <w:rsid w:val="00E04DB4"/>
    <w:rsid w:val="00E30679"/>
    <w:rsid w:val="00E3533E"/>
    <w:rsid w:val="00E4597D"/>
    <w:rsid w:val="00E54832"/>
    <w:rsid w:val="00E56A90"/>
    <w:rsid w:val="00E641CC"/>
    <w:rsid w:val="00EA30AB"/>
    <w:rsid w:val="00EB3925"/>
    <w:rsid w:val="00EB3DBF"/>
    <w:rsid w:val="00ED5405"/>
    <w:rsid w:val="00F5604F"/>
    <w:rsid w:val="00F9299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62C33F"/>
  <w15:docId w15:val="{86A11B09-D137-487A-8A25-5949D4977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1D0D9-A6C1-448F-A55A-74BA0F38B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1439</Words>
  <Characters>8204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Colin Sampson</cp:lastModifiedBy>
  <cp:revision>9</cp:revision>
  <dcterms:created xsi:type="dcterms:W3CDTF">2017-10-03T10:48:00Z</dcterms:created>
  <dcterms:modified xsi:type="dcterms:W3CDTF">2017-10-03T13:35:00Z</dcterms:modified>
</cp:coreProperties>
</file>