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lang w:val="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4D0367" w:rsidP="00A851DA">
      <w:pPr>
        <w:rPr>
          <w:lang w:val="en-US"/>
        </w:rPr>
      </w:pPr>
      <w:r>
        <w:rPr>
          <w:noProof/>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4D0367">
            <w:pPr>
              <w:pStyle w:val="Default"/>
              <w:rPr>
                <w:rFonts w:asciiTheme="minorHAnsi" w:hAnsiTheme="minorHAnsi"/>
              </w:rPr>
            </w:pPr>
            <w:r>
              <w:rPr>
                <w:rFonts w:asciiTheme="minorHAnsi" w:hAnsiTheme="minorHAnsi"/>
              </w:rPr>
              <w:t>Suzanne Richards</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4D0367">
            <w:pPr>
              <w:pStyle w:val="Default"/>
              <w:rPr>
                <w:rFonts w:asciiTheme="minorHAnsi" w:hAnsiTheme="minorHAnsi"/>
              </w:rPr>
            </w:pPr>
            <w:r>
              <w:rPr>
                <w:rFonts w:ascii="Helvetica" w:hAnsi="Helvetica"/>
                <w:color w:val="666666"/>
                <w:sz w:val="18"/>
                <w:szCs w:val="18"/>
                <w:shd w:val="clear" w:color="auto" w:fill="FFFFFF"/>
              </w:rPr>
              <w:t>24831</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4D0367">
            <w:pPr>
              <w:pStyle w:val="Default"/>
              <w:rPr>
                <w:rFonts w:asciiTheme="minorHAnsi" w:hAnsiTheme="minorHAnsi"/>
              </w:rPr>
            </w:pPr>
            <w:r>
              <w:rPr>
                <w:rFonts w:asciiTheme="minorHAnsi" w:hAnsiTheme="minorHAnsi"/>
              </w:rPr>
              <w:t>Diploma in Diet and Nutrition</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4D0367">
            <w:r>
              <w:t>1</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4D0367" w:rsidRPr="00B32ACF" w:rsidRDefault="004D0367" w:rsidP="000161FF">
            <w:pPr>
              <w:spacing w:line="360" w:lineRule="auto"/>
              <w:jc w:val="both"/>
              <w:rPr>
                <w:rFonts w:ascii="Arial" w:hAnsi="Arial" w:cs="Arial"/>
                <w:sz w:val="24"/>
                <w:szCs w:val="24"/>
              </w:rPr>
            </w:pPr>
            <w:r w:rsidRPr="00B32ACF">
              <w:rPr>
                <w:rFonts w:ascii="Arial" w:hAnsi="Arial" w:cs="Arial"/>
                <w:b/>
                <w:sz w:val="24"/>
                <w:szCs w:val="24"/>
                <w:u w:val="single"/>
              </w:rPr>
              <w:t>Assessment 1 – Suzanne Richards</w:t>
            </w:r>
          </w:p>
          <w:p w:rsidR="004D0367" w:rsidRPr="00B32ACF" w:rsidRDefault="004D0367" w:rsidP="000161FF">
            <w:pPr>
              <w:spacing w:line="360" w:lineRule="auto"/>
              <w:jc w:val="both"/>
              <w:rPr>
                <w:rFonts w:ascii="Arial" w:hAnsi="Arial" w:cs="Arial"/>
                <w:sz w:val="24"/>
                <w:szCs w:val="24"/>
              </w:rPr>
            </w:pPr>
            <w:r w:rsidRPr="00B32ACF">
              <w:rPr>
                <w:rFonts w:ascii="Arial" w:hAnsi="Arial" w:cs="Arial"/>
                <w:b/>
                <w:sz w:val="24"/>
                <w:szCs w:val="24"/>
              </w:rPr>
              <w:t>Question 1</w:t>
            </w:r>
          </w:p>
          <w:p w:rsidR="004D0367" w:rsidRPr="00B32ACF" w:rsidRDefault="004D0367" w:rsidP="000161FF">
            <w:pPr>
              <w:pStyle w:val="ListParagraph"/>
              <w:numPr>
                <w:ilvl w:val="0"/>
                <w:numId w:val="2"/>
              </w:numPr>
              <w:spacing w:line="360" w:lineRule="auto"/>
              <w:jc w:val="both"/>
              <w:rPr>
                <w:rFonts w:ascii="Arial" w:hAnsi="Arial" w:cs="Arial"/>
                <w:sz w:val="24"/>
                <w:szCs w:val="24"/>
              </w:rPr>
            </w:pPr>
            <w:r w:rsidRPr="00B32ACF">
              <w:rPr>
                <w:rFonts w:ascii="Arial" w:hAnsi="Arial" w:cs="Arial"/>
                <w:sz w:val="24"/>
                <w:szCs w:val="24"/>
              </w:rPr>
              <w:t>B</w:t>
            </w:r>
          </w:p>
          <w:p w:rsidR="004D0367" w:rsidRPr="00B32ACF" w:rsidRDefault="004D0367" w:rsidP="000161FF">
            <w:pPr>
              <w:pStyle w:val="ListParagraph"/>
              <w:numPr>
                <w:ilvl w:val="0"/>
                <w:numId w:val="2"/>
              </w:numPr>
              <w:spacing w:line="360" w:lineRule="auto"/>
              <w:jc w:val="both"/>
              <w:rPr>
                <w:rFonts w:ascii="Arial" w:hAnsi="Arial" w:cs="Arial"/>
                <w:sz w:val="24"/>
                <w:szCs w:val="24"/>
              </w:rPr>
            </w:pPr>
            <w:r w:rsidRPr="00B32ACF">
              <w:rPr>
                <w:rFonts w:ascii="Arial" w:hAnsi="Arial" w:cs="Arial"/>
                <w:sz w:val="24"/>
                <w:szCs w:val="24"/>
              </w:rPr>
              <w:t>C</w:t>
            </w:r>
          </w:p>
          <w:p w:rsidR="004D0367" w:rsidRPr="00B32ACF" w:rsidRDefault="004D0367" w:rsidP="000161FF">
            <w:pPr>
              <w:pStyle w:val="ListParagraph"/>
              <w:numPr>
                <w:ilvl w:val="0"/>
                <w:numId w:val="2"/>
              </w:numPr>
              <w:spacing w:line="360" w:lineRule="auto"/>
              <w:jc w:val="both"/>
              <w:rPr>
                <w:rFonts w:ascii="Arial" w:hAnsi="Arial" w:cs="Arial"/>
                <w:sz w:val="24"/>
                <w:szCs w:val="24"/>
              </w:rPr>
            </w:pPr>
            <w:r w:rsidRPr="00B32ACF">
              <w:rPr>
                <w:rFonts w:ascii="Arial" w:hAnsi="Arial" w:cs="Arial"/>
                <w:sz w:val="24"/>
                <w:szCs w:val="24"/>
              </w:rPr>
              <w:t>A</w:t>
            </w:r>
          </w:p>
          <w:p w:rsidR="004D0367" w:rsidRPr="00B32ACF" w:rsidRDefault="004D0367" w:rsidP="000161FF">
            <w:pPr>
              <w:pStyle w:val="ListParagraph"/>
              <w:numPr>
                <w:ilvl w:val="0"/>
                <w:numId w:val="2"/>
              </w:numPr>
              <w:spacing w:line="360" w:lineRule="auto"/>
              <w:jc w:val="both"/>
              <w:rPr>
                <w:rFonts w:ascii="Arial" w:hAnsi="Arial" w:cs="Arial"/>
                <w:sz w:val="24"/>
                <w:szCs w:val="24"/>
              </w:rPr>
            </w:pPr>
            <w:r w:rsidRPr="00B32ACF">
              <w:rPr>
                <w:rFonts w:ascii="Arial" w:hAnsi="Arial" w:cs="Arial"/>
                <w:sz w:val="24"/>
                <w:szCs w:val="24"/>
              </w:rPr>
              <w:t>A</w:t>
            </w:r>
            <w:bookmarkStart w:id="0" w:name="_GoBack"/>
            <w:bookmarkEnd w:id="0"/>
          </w:p>
          <w:p w:rsidR="004D0367" w:rsidRPr="00B32ACF" w:rsidRDefault="004D0367" w:rsidP="000161FF">
            <w:pPr>
              <w:pStyle w:val="ListParagraph"/>
              <w:numPr>
                <w:ilvl w:val="0"/>
                <w:numId w:val="2"/>
              </w:numPr>
              <w:spacing w:line="360" w:lineRule="auto"/>
              <w:jc w:val="both"/>
              <w:rPr>
                <w:rFonts w:ascii="Arial" w:hAnsi="Arial" w:cs="Arial"/>
                <w:sz w:val="24"/>
                <w:szCs w:val="24"/>
              </w:rPr>
            </w:pPr>
            <w:r w:rsidRPr="00B32ACF">
              <w:rPr>
                <w:rFonts w:ascii="Arial" w:hAnsi="Arial" w:cs="Arial"/>
                <w:sz w:val="24"/>
                <w:szCs w:val="24"/>
              </w:rPr>
              <w:t>B</w:t>
            </w:r>
          </w:p>
          <w:p w:rsidR="004D0367" w:rsidRPr="00B32ACF" w:rsidRDefault="004D0367" w:rsidP="000161FF">
            <w:pPr>
              <w:pStyle w:val="ListParagraph"/>
              <w:numPr>
                <w:ilvl w:val="0"/>
                <w:numId w:val="2"/>
              </w:numPr>
              <w:spacing w:line="360" w:lineRule="auto"/>
              <w:jc w:val="both"/>
              <w:rPr>
                <w:rFonts w:ascii="Arial" w:hAnsi="Arial" w:cs="Arial"/>
                <w:sz w:val="24"/>
                <w:szCs w:val="24"/>
              </w:rPr>
            </w:pPr>
            <w:r w:rsidRPr="00B32ACF">
              <w:rPr>
                <w:rFonts w:ascii="Arial" w:hAnsi="Arial" w:cs="Arial"/>
                <w:sz w:val="24"/>
                <w:szCs w:val="24"/>
              </w:rPr>
              <w:t>A</w:t>
            </w:r>
          </w:p>
          <w:p w:rsidR="004D0367" w:rsidRPr="00B32ACF" w:rsidRDefault="004D0367" w:rsidP="000161FF">
            <w:pPr>
              <w:pStyle w:val="ListParagraph"/>
              <w:numPr>
                <w:ilvl w:val="0"/>
                <w:numId w:val="2"/>
              </w:numPr>
              <w:spacing w:line="360" w:lineRule="auto"/>
              <w:jc w:val="both"/>
              <w:rPr>
                <w:rFonts w:ascii="Arial" w:hAnsi="Arial" w:cs="Arial"/>
                <w:sz w:val="24"/>
                <w:szCs w:val="24"/>
              </w:rPr>
            </w:pPr>
            <w:r w:rsidRPr="00B32ACF">
              <w:rPr>
                <w:rFonts w:ascii="Arial" w:hAnsi="Arial" w:cs="Arial"/>
                <w:sz w:val="24"/>
                <w:szCs w:val="24"/>
              </w:rPr>
              <w:t>C</w:t>
            </w:r>
          </w:p>
          <w:p w:rsidR="004D0367" w:rsidRPr="00B32ACF" w:rsidRDefault="004D0367" w:rsidP="000161FF">
            <w:pPr>
              <w:pStyle w:val="ListParagraph"/>
              <w:numPr>
                <w:ilvl w:val="0"/>
                <w:numId w:val="2"/>
              </w:numPr>
              <w:spacing w:line="360" w:lineRule="auto"/>
              <w:jc w:val="both"/>
              <w:rPr>
                <w:rFonts w:ascii="Arial" w:hAnsi="Arial" w:cs="Arial"/>
                <w:sz w:val="24"/>
                <w:szCs w:val="24"/>
              </w:rPr>
            </w:pPr>
            <w:r w:rsidRPr="00B32ACF">
              <w:rPr>
                <w:rFonts w:ascii="Arial" w:hAnsi="Arial" w:cs="Arial"/>
                <w:sz w:val="24"/>
                <w:szCs w:val="24"/>
              </w:rPr>
              <w:t>C</w:t>
            </w:r>
          </w:p>
          <w:p w:rsidR="004D0367" w:rsidRPr="00B32ACF" w:rsidRDefault="004D0367" w:rsidP="000161FF">
            <w:pPr>
              <w:pStyle w:val="ListParagraph"/>
              <w:numPr>
                <w:ilvl w:val="0"/>
                <w:numId w:val="2"/>
              </w:numPr>
              <w:spacing w:line="360" w:lineRule="auto"/>
              <w:jc w:val="both"/>
              <w:rPr>
                <w:rFonts w:ascii="Arial" w:hAnsi="Arial" w:cs="Arial"/>
                <w:sz w:val="24"/>
                <w:szCs w:val="24"/>
              </w:rPr>
            </w:pPr>
            <w:r w:rsidRPr="00B32ACF">
              <w:rPr>
                <w:rFonts w:ascii="Arial" w:hAnsi="Arial" w:cs="Arial"/>
                <w:sz w:val="24"/>
                <w:szCs w:val="24"/>
              </w:rPr>
              <w:t>C</w:t>
            </w:r>
          </w:p>
          <w:p w:rsidR="004D0367" w:rsidRPr="00B32ACF" w:rsidRDefault="004D0367" w:rsidP="000161FF">
            <w:pPr>
              <w:pStyle w:val="ListParagraph"/>
              <w:numPr>
                <w:ilvl w:val="0"/>
                <w:numId w:val="2"/>
              </w:numPr>
              <w:spacing w:line="360" w:lineRule="auto"/>
              <w:jc w:val="both"/>
              <w:rPr>
                <w:rFonts w:ascii="Arial" w:hAnsi="Arial" w:cs="Arial"/>
                <w:sz w:val="24"/>
                <w:szCs w:val="24"/>
              </w:rPr>
            </w:pPr>
            <w:r w:rsidRPr="00B32ACF">
              <w:rPr>
                <w:rFonts w:ascii="Arial" w:hAnsi="Arial" w:cs="Arial"/>
                <w:sz w:val="24"/>
                <w:szCs w:val="24"/>
              </w:rPr>
              <w:t>D&amp;E (BMI = weight (kg)/height (m)</w:t>
            </w:r>
            <w:r w:rsidRPr="00B32ACF">
              <w:rPr>
                <w:rFonts w:ascii="Arial" w:hAnsi="Arial" w:cs="Arial"/>
                <w:sz w:val="24"/>
                <w:szCs w:val="24"/>
                <w:vertAlign w:val="superscript"/>
              </w:rPr>
              <w:t>2</w:t>
            </w:r>
          </w:p>
          <w:p w:rsidR="004D0367" w:rsidRPr="00B32ACF" w:rsidRDefault="004D0367" w:rsidP="004D0367">
            <w:pPr>
              <w:rPr>
                <w:rFonts w:ascii="Arial" w:hAnsi="Arial" w:cs="Arial"/>
                <w:sz w:val="24"/>
                <w:szCs w:val="24"/>
              </w:rPr>
            </w:pPr>
          </w:p>
          <w:p w:rsidR="004D0367" w:rsidRPr="00B32ACF" w:rsidRDefault="004D0367" w:rsidP="004D0367">
            <w:pPr>
              <w:rPr>
                <w:rFonts w:ascii="Arial" w:hAnsi="Arial" w:cs="Arial"/>
                <w:sz w:val="24"/>
                <w:szCs w:val="24"/>
              </w:rPr>
            </w:pPr>
            <w:r w:rsidRPr="00B32ACF">
              <w:rPr>
                <w:rFonts w:ascii="Arial" w:hAnsi="Arial" w:cs="Arial"/>
                <w:b/>
                <w:sz w:val="24"/>
                <w:szCs w:val="24"/>
              </w:rPr>
              <w:t>Question 2</w:t>
            </w:r>
          </w:p>
          <w:p w:rsidR="004D0367" w:rsidRPr="00B32ACF" w:rsidRDefault="004D0367" w:rsidP="000161FF">
            <w:pPr>
              <w:pStyle w:val="ListParagraph"/>
              <w:numPr>
                <w:ilvl w:val="0"/>
                <w:numId w:val="3"/>
              </w:numPr>
              <w:spacing w:line="360" w:lineRule="auto"/>
              <w:jc w:val="both"/>
              <w:rPr>
                <w:rFonts w:ascii="Arial" w:hAnsi="Arial" w:cs="Arial"/>
                <w:sz w:val="24"/>
                <w:szCs w:val="24"/>
              </w:rPr>
            </w:pPr>
            <w:r w:rsidRPr="00B32ACF">
              <w:rPr>
                <w:rFonts w:ascii="Arial" w:hAnsi="Arial" w:cs="Arial"/>
                <w:sz w:val="24"/>
                <w:szCs w:val="24"/>
              </w:rPr>
              <w:t xml:space="preserve">Energy is needed for growth; therefore the energy requirements of an adult will be different for those of a baby, child or adolescent who is still growing.  An elderly person will require less energy than a younger person as they are generally less active.  Muscle requires more energy than fat so the more muscle mass a person has the more energy they will need to fuel their bodily </w:t>
            </w:r>
            <w:r w:rsidRPr="00B32ACF">
              <w:rPr>
                <w:rFonts w:ascii="Arial" w:hAnsi="Arial" w:cs="Arial"/>
                <w:sz w:val="24"/>
                <w:szCs w:val="24"/>
              </w:rPr>
              <w:lastRenderedPageBreak/>
              <w:t>functions. More active people will need more energy to fuel their active lifestyle.  A pregnant woman will need extra energy to help ensure the foetus/baby grows at a suitable rate, and a lactating woman will need extra energy to allow her body to produce milk for her young child.</w:t>
            </w:r>
          </w:p>
          <w:p w:rsidR="004D0367" w:rsidRPr="00B32ACF" w:rsidRDefault="004D0367" w:rsidP="000161FF">
            <w:pPr>
              <w:pStyle w:val="ListParagraph"/>
              <w:numPr>
                <w:ilvl w:val="0"/>
                <w:numId w:val="3"/>
              </w:numPr>
              <w:spacing w:line="360" w:lineRule="auto"/>
              <w:jc w:val="both"/>
              <w:rPr>
                <w:rFonts w:ascii="Arial" w:hAnsi="Arial" w:cs="Arial"/>
                <w:sz w:val="24"/>
                <w:szCs w:val="24"/>
              </w:rPr>
            </w:pPr>
            <w:r w:rsidRPr="00B32ACF">
              <w:rPr>
                <w:rFonts w:ascii="Arial" w:hAnsi="Arial" w:cs="Arial"/>
                <w:sz w:val="24"/>
                <w:szCs w:val="24"/>
              </w:rPr>
              <w:t>BMI is short for Basal Metabolic Index.  It is a simple calculation performed by dividing the weight of the person (in kg) with their height (in m) squared.  BMIs within certain ranges help to indicate whether a person is underweight (BMI of less than 18.5), a normal weight (BMI of 18.5-25), overweight (BMI of 25-29.9) or obese (BMI of 30 or more).  BMI can only be used as an initial guide as there are many other factors that will determine if someone has too much fat on their body; another useful measure is weight to hip ratio as this is a good indicator of high levels of visceral fat in the torso area.</w:t>
            </w:r>
          </w:p>
          <w:p w:rsidR="004D0367" w:rsidRPr="00B32ACF" w:rsidRDefault="004D0367" w:rsidP="000161FF">
            <w:pPr>
              <w:pStyle w:val="ListParagraph"/>
              <w:numPr>
                <w:ilvl w:val="0"/>
                <w:numId w:val="3"/>
              </w:numPr>
              <w:spacing w:line="360" w:lineRule="auto"/>
              <w:jc w:val="both"/>
              <w:rPr>
                <w:rFonts w:ascii="Arial" w:hAnsi="Arial" w:cs="Arial"/>
                <w:sz w:val="24"/>
                <w:szCs w:val="24"/>
              </w:rPr>
            </w:pPr>
            <w:r w:rsidRPr="00B32ACF">
              <w:rPr>
                <w:rFonts w:ascii="Arial" w:hAnsi="Arial" w:cs="Arial"/>
                <w:sz w:val="24"/>
                <w:szCs w:val="24"/>
              </w:rPr>
              <w:t xml:space="preserve">Whole foods are foods that have not been processed.  They include meat, poultry, eggs, fruit, nuts, seeds and vegetables.  They are foods that are being eaten in a state that is very close to their natural state.  Whole foods are far more nutritious for the body than refined r processed foods as they will still contain most of the nutrients that would have been present in their completely natural state.  For example, an orange is a whole food maintaining high levels of fibre as well as vitamins, but as soon as it becomes processed into orange juice the fibre is lost and </w:t>
            </w:r>
            <w:proofErr w:type="gramStart"/>
            <w:r w:rsidR="001D682E" w:rsidRPr="00B32ACF">
              <w:rPr>
                <w:rFonts w:ascii="Arial" w:hAnsi="Arial" w:cs="Arial"/>
                <w:sz w:val="24"/>
                <w:szCs w:val="24"/>
              </w:rPr>
              <w:t>a high</w:t>
            </w:r>
            <w:proofErr w:type="gramEnd"/>
            <w:r w:rsidRPr="00B32ACF">
              <w:rPr>
                <w:rFonts w:ascii="Arial" w:hAnsi="Arial" w:cs="Arial"/>
                <w:sz w:val="24"/>
                <w:szCs w:val="24"/>
              </w:rPr>
              <w:t xml:space="preserve"> sugar content prevails instead. </w:t>
            </w:r>
          </w:p>
          <w:p w:rsidR="004D0367" w:rsidRPr="00B32ACF" w:rsidRDefault="004D0367" w:rsidP="000161FF">
            <w:pPr>
              <w:pStyle w:val="ListParagraph"/>
              <w:numPr>
                <w:ilvl w:val="0"/>
                <w:numId w:val="3"/>
              </w:numPr>
              <w:spacing w:line="360" w:lineRule="auto"/>
              <w:jc w:val="both"/>
              <w:rPr>
                <w:rFonts w:ascii="Arial" w:hAnsi="Arial" w:cs="Arial"/>
                <w:sz w:val="24"/>
                <w:szCs w:val="24"/>
              </w:rPr>
            </w:pPr>
            <w:r w:rsidRPr="00B32ACF">
              <w:rPr>
                <w:rFonts w:ascii="Arial" w:hAnsi="Arial" w:cs="Arial"/>
                <w:sz w:val="24"/>
                <w:szCs w:val="24"/>
              </w:rPr>
              <w:t>Refined foods are foods that have been processed, resulting in some</w:t>
            </w:r>
            <w:r w:rsidR="001D682E" w:rsidRPr="00B32ACF">
              <w:rPr>
                <w:rFonts w:ascii="Arial" w:hAnsi="Arial" w:cs="Arial"/>
                <w:sz w:val="24"/>
                <w:szCs w:val="24"/>
              </w:rPr>
              <w:t xml:space="preserve"> </w:t>
            </w:r>
            <w:r w:rsidRPr="00B32ACF">
              <w:rPr>
                <w:rFonts w:ascii="Arial" w:hAnsi="Arial" w:cs="Arial"/>
                <w:sz w:val="24"/>
                <w:szCs w:val="24"/>
              </w:rPr>
              <w:t>of their nutrients being stripped out during the refining process.  The</w:t>
            </w:r>
            <w:r w:rsidR="001D682E" w:rsidRPr="00B32ACF">
              <w:rPr>
                <w:rFonts w:ascii="Arial" w:hAnsi="Arial" w:cs="Arial"/>
                <w:sz w:val="24"/>
                <w:szCs w:val="24"/>
              </w:rPr>
              <w:t>se types of food include</w:t>
            </w:r>
            <w:r w:rsidRPr="00B32ACF">
              <w:rPr>
                <w:rFonts w:ascii="Arial" w:hAnsi="Arial" w:cs="Arial"/>
                <w:sz w:val="24"/>
                <w:szCs w:val="24"/>
              </w:rPr>
              <w:t xml:space="preserve"> white rice, white bread, fruit juices, white sugar etc.  These foods should be eaten in moderation as they offer little nutritional value to the consumer (i.e. they are not nutritious).</w:t>
            </w:r>
          </w:p>
          <w:p w:rsidR="004D0367" w:rsidRPr="00B32ACF" w:rsidRDefault="004D0367" w:rsidP="000161FF">
            <w:pPr>
              <w:pStyle w:val="ListParagraph"/>
              <w:numPr>
                <w:ilvl w:val="0"/>
                <w:numId w:val="3"/>
              </w:numPr>
              <w:spacing w:line="360" w:lineRule="auto"/>
              <w:jc w:val="both"/>
              <w:rPr>
                <w:rFonts w:ascii="Arial" w:hAnsi="Arial" w:cs="Arial"/>
                <w:sz w:val="24"/>
                <w:szCs w:val="24"/>
              </w:rPr>
            </w:pPr>
            <w:r w:rsidRPr="00B32ACF">
              <w:rPr>
                <w:rFonts w:ascii="Arial" w:hAnsi="Arial" w:cs="Arial"/>
                <w:sz w:val="24"/>
                <w:szCs w:val="24"/>
              </w:rPr>
              <w:t xml:space="preserve">The basal metabolic  rate (BMR) is the amount of calories that we burn by just being alive; it describes the energy requirements we need for cell renewal and growth, normal hormonal function, transportation of proteins and other molecules around the body, maintaining body temperature etc.  Total energy expenditure (TEE) is the total amount of energy a person needs to allow them to go about their daily activities, such as walking, cleaning, exercising </w:t>
            </w:r>
            <w:r w:rsidR="001D682E" w:rsidRPr="00B32ACF">
              <w:rPr>
                <w:rFonts w:ascii="Arial" w:hAnsi="Arial" w:cs="Arial"/>
                <w:sz w:val="24"/>
                <w:szCs w:val="24"/>
              </w:rPr>
              <w:t>etc.</w:t>
            </w:r>
            <w:r w:rsidRPr="00B32ACF">
              <w:rPr>
                <w:rFonts w:ascii="Arial" w:hAnsi="Arial" w:cs="Arial"/>
                <w:sz w:val="24"/>
                <w:szCs w:val="24"/>
              </w:rPr>
              <w:t xml:space="preserve">as well as allowing their inherent bodily functions of cell renewal, hormonal balance etc. to continue uninhibited.  In summary, TEE = BMR + </w:t>
            </w:r>
            <w:r w:rsidRPr="00B32ACF">
              <w:rPr>
                <w:rFonts w:ascii="Arial" w:hAnsi="Arial" w:cs="Arial"/>
                <w:sz w:val="24"/>
                <w:szCs w:val="24"/>
              </w:rPr>
              <w:lastRenderedPageBreak/>
              <w:t>calories/energy needed for daily movement and activity.</w:t>
            </w:r>
          </w:p>
          <w:p w:rsidR="004D0367" w:rsidRPr="00B32ACF" w:rsidRDefault="004D0367" w:rsidP="000161FF">
            <w:pPr>
              <w:pStyle w:val="ListParagraph"/>
              <w:numPr>
                <w:ilvl w:val="0"/>
                <w:numId w:val="3"/>
              </w:numPr>
              <w:spacing w:line="360" w:lineRule="auto"/>
              <w:jc w:val="both"/>
              <w:rPr>
                <w:rFonts w:ascii="Arial" w:hAnsi="Arial" w:cs="Arial"/>
                <w:sz w:val="24"/>
                <w:szCs w:val="24"/>
              </w:rPr>
            </w:pPr>
            <w:r w:rsidRPr="00B32ACF">
              <w:rPr>
                <w:rFonts w:ascii="Arial" w:hAnsi="Arial" w:cs="Arial"/>
                <w:sz w:val="24"/>
                <w:szCs w:val="24"/>
              </w:rPr>
              <w:t xml:space="preserve">Micro-nutrients are the vitamins and minerals found in foods.  They are important for healthy skin, hair, nails, bones, eyes etc. and to ensure that our hormones can be produced in the correct quantities.  They also help to ensure that our body is able to process the macronutrients (protein, carbohydrates and fats) we have consumed </w:t>
            </w:r>
          </w:p>
          <w:p w:rsidR="004D0367" w:rsidRPr="00B32ACF" w:rsidRDefault="004D0367" w:rsidP="000161FF">
            <w:pPr>
              <w:spacing w:line="360" w:lineRule="auto"/>
              <w:jc w:val="both"/>
              <w:rPr>
                <w:rFonts w:ascii="Arial" w:hAnsi="Arial" w:cs="Arial"/>
                <w:sz w:val="24"/>
                <w:szCs w:val="24"/>
              </w:rPr>
            </w:pPr>
          </w:p>
          <w:p w:rsidR="004D0367" w:rsidRPr="00B32ACF" w:rsidRDefault="004D0367" w:rsidP="000161FF">
            <w:pPr>
              <w:spacing w:line="360" w:lineRule="auto"/>
              <w:jc w:val="both"/>
              <w:rPr>
                <w:rFonts w:ascii="Arial" w:hAnsi="Arial" w:cs="Arial"/>
                <w:sz w:val="24"/>
                <w:szCs w:val="24"/>
              </w:rPr>
            </w:pPr>
            <w:r w:rsidRPr="00B32ACF">
              <w:rPr>
                <w:rFonts w:ascii="Arial" w:hAnsi="Arial" w:cs="Arial"/>
                <w:b/>
                <w:sz w:val="24"/>
                <w:szCs w:val="24"/>
              </w:rPr>
              <w:t>Question 3</w:t>
            </w:r>
          </w:p>
          <w:p w:rsidR="004D0367" w:rsidRPr="00B32ACF" w:rsidRDefault="004D0367" w:rsidP="000161FF">
            <w:pPr>
              <w:pStyle w:val="ListParagraph"/>
              <w:numPr>
                <w:ilvl w:val="0"/>
                <w:numId w:val="4"/>
              </w:numPr>
              <w:spacing w:line="360" w:lineRule="auto"/>
              <w:jc w:val="both"/>
              <w:rPr>
                <w:rFonts w:ascii="Arial" w:hAnsi="Arial" w:cs="Arial"/>
                <w:sz w:val="24"/>
                <w:szCs w:val="24"/>
              </w:rPr>
            </w:pPr>
            <w:r w:rsidRPr="00B32ACF">
              <w:rPr>
                <w:rFonts w:ascii="Arial" w:hAnsi="Arial" w:cs="Arial"/>
                <w:sz w:val="24"/>
                <w:szCs w:val="24"/>
              </w:rPr>
              <w:t>C</w:t>
            </w:r>
          </w:p>
          <w:p w:rsidR="004D0367" w:rsidRPr="00B32ACF" w:rsidRDefault="004D0367" w:rsidP="000161FF">
            <w:pPr>
              <w:pStyle w:val="ListParagraph"/>
              <w:numPr>
                <w:ilvl w:val="0"/>
                <w:numId w:val="4"/>
              </w:numPr>
              <w:spacing w:line="360" w:lineRule="auto"/>
              <w:jc w:val="both"/>
              <w:rPr>
                <w:rFonts w:ascii="Arial" w:hAnsi="Arial" w:cs="Arial"/>
                <w:sz w:val="24"/>
                <w:szCs w:val="24"/>
              </w:rPr>
            </w:pPr>
            <w:r w:rsidRPr="00B32ACF">
              <w:rPr>
                <w:rFonts w:ascii="Arial" w:hAnsi="Arial" w:cs="Arial"/>
                <w:sz w:val="24"/>
                <w:szCs w:val="24"/>
              </w:rPr>
              <w:t>C</w:t>
            </w:r>
          </w:p>
          <w:p w:rsidR="004D0367" w:rsidRPr="00B32ACF" w:rsidRDefault="004D0367" w:rsidP="000161FF">
            <w:pPr>
              <w:pStyle w:val="ListParagraph"/>
              <w:numPr>
                <w:ilvl w:val="0"/>
                <w:numId w:val="4"/>
              </w:numPr>
              <w:spacing w:line="360" w:lineRule="auto"/>
              <w:jc w:val="both"/>
              <w:rPr>
                <w:rFonts w:ascii="Arial" w:hAnsi="Arial" w:cs="Arial"/>
                <w:sz w:val="24"/>
                <w:szCs w:val="24"/>
              </w:rPr>
            </w:pPr>
            <w:r w:rsidRPr="00B32ACF">
              <w:rPr>
                <w:rFonts w:ascii="Arial" w:hAnsi="Arial" w:cs="Arial"/>
                <w:sz w:val="24"/>
                <w:szCs w:val="24"/>
              </w:rPr>
              <w:t>C</w:t>
            </w: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4D0367" w:rsidP="00A851DA">
            <w:pPr>
              <w:rPr>
                <w:rFonts w:cs="Bliss-Regular"/>
                <w:color w:val="000000"/>
              </w:rPr>
            </w:pPr>
            <w:r>
              <w:rPr>
                <w:rFonts w:cs="Bliss-Regular"/>
                <w:color w:val="000000"/>
              </w:rPr>
              <w:t>Suzanne Richards</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4D0367" w:rsidP="00A851DA">
            <w:pPr>
              <w:rPr>
                <w:rFonts w:cs="Bliss-Regular"/>
                <w:color w:val="000000"/>
              </w:rPr>
            </w:pPr>
            <w:r>
              <w:rPr>
                <w:rFonts w:cs="Bliss-Regular"/>
                <w:color w:val="000000"/>
              </w:rPr>
              <w:t>18/09/18</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114A1" w:rsidRDefault="00E114A1" w:rsidP="00CB4D0A">
      <w:pPr>
        <w:spacing w:after="0" w:line="240" w:lineRule="auto"/>
      </w:pPr>
      <w:r>
        <w:separator/>
      </w:r>
    </w:p>
  </w:endnote>
  <w:endnote w:type="continuationSeparator" w:id="0">
    <w:p w:rsidR="00E114A1" w:rsidRDefault="00E114A1"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2A87" w:usb1="00000000" w:usb2="00000000"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20002A87" w:usb1="00000000" w:usb2="00000000" w:usb3="00000000" w:csb0="000001FF" w:csb1="00000000"/>
  </w:font>
  <w:font w:name="Arial">
    <w:panose1 w:val="020B0604020202020204"/>
    <w:charset w:val="00"/>
    <w:family w:val="swiss"/>
    <w:pitch w:val="variable"/>
    <w:sig w:usb0="20002A87" w:usb1="00000000" w:usb2="00000000"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114A1" w:rsidRDefault="00E114A1" w:rsidP="00CB4D0A">
      <w:pPr>
        <w:spacing w:after="0" w:line="240" w:lineRule="auto"/>
      </w:pPr>
      <w:r>
        <w:separator/>
      </w:r>
    </w:p>
  </w:footnote>
  <w:footnote w:type="continuationSeparator" w:id="0">
    <w:p w:rsidR="00E114A1" w:rsidRDefault="00E114A1"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71F1363"/>
    <w:multiLevelType w:val="hybridMultilevel"/>
    <w:tmpl w:val="DA1E717A"/>
    <w:lvl w:ilvl="0" w:tplc="0809001B">
      <w:start w:val="1"/>
      <w:numFmt w:val="lowerRoman"/>
      <w:lvlText w:val="%1."/>
      <w:lvlJc w:val="righ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3741071D"/>
    <w:multiLevelType w:val="hybridMultilevel"/>
    <w:tmpl w:val="DAA480C8"/>
    <w:lvl w:ilvl="0" w:tplc="7F380610">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581F64D9"/>
    <w:multiLevelType w:val="hybridMultilevel"/>
    <w:tmpl w:val="3B8235EA"/>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2"/>
  </w:num>
  <w:num w:numId="2">
    <w:abstractNumId w:val="0"/>
  </w:num>
  <w:num w:numId="3">
    <w:abstractNumId w:val="3"/>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58F9"/>
    <w:rsid w:val="000161FF"/>
    <w:rsid w:val="00035CDD"/>
    <w:rsid w:val="00040083"/>
    <w:rsid w:val="00055992"/>
    <w:rsid w:val="000820E8"/>
    <w:rsid w:val="001175EE"/>
    <w:rsid w:val="00157CF6"/>
    <w:rsid w:val="00182416"/>
    <w:rsid w:val="00187EB4"/>
    <w:rsid w:val="001D682E"/>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43E6F"/>
    <w:rsid w:val="00486F1A"/>
    <w:rsid w:val="00490CB9"/>
    <w:rsid w:val="004A2CE2"/>
    <w:rsid w:val="004D0367"/>
    <w:rsid w:val="004E3CDA"/>
    <w:rsid w:val="004F4B4D"/>
    <w:rsid w:val="0050216D"/>
    <w:rsid w:val="00503D7E"/>
    <w:rsid w:val="0050778F"/>
    <w:rsid w:val="00527C11"/>
    <w:rsid w:val="00535F31"/>
    <w:rsid w:val="0057335F"/>
    <w:rsid w:val="00574D64"/>
    <w:rsid w:val="00591365"/>
    <w:rsid w:val="005B31E4"/>
    <w:rsid w:val="006034F6"/>
    <w:rsid w:val="00607874"/>
    <w:rsid w:val="00607E77"/>
    <w:rsid w:val="00617BB3"/>
    <w:rsid w:val="00645CDD"/>
    <w:rsid w:val="006823A7"/>
    <w:rsid w:val="00687EE8"/>
    <w:rsid w:val="0070347F"/>
    <w:rsid w:val="0070678E"/>
    <w:rsid w:val="00831C11"/>
    <w:rsid w:val="008A60B4"/>
    <w:rsid w:val="008B3C31"/>
    <w:rsid w:val="008B64FE"/>
    <w:rsid w:val="00935BF7"/>
    <w:rsid w:val="0095442C"/>
    <w:rsid w:val="00983942"/>
    <w:rsid w:val="009C37E0"/>
    <w:rsid w:val="009E41F4"/>
    <w:rsid w:val="00A14B66"/>
    <w:rsid w:val="00A65CF7"/>
    <w:rsid w:val="00A81AB4"/>
    <w:rsid w:val="00A851DA"/>
    <w:rsid w:val="00AC7D5B"/>
    <w:rsid w:val="00AE1481"/>
    <w:rsid w:val="00B0415E"/>
    <w:rsid w:val="00B04678"/>
    <w:rsid w:val="00B32ACF"/>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114A1"/>
    <w:rsid w:val="00E30679"/>
    <w:rsid w:val="00E4597D"/>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91715B5-52B0-4115-A17C-09EEF502961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TotalTime>
  <Pages>3</Pages>
  <Words>610</Words>
  <Characters>3479</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Kaplan</Company>
  <LinksUpToDate>false</LinksUpToDate>
  <CharactersWithSpaces>4081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Suzanne Richards</cp:lastModifiedBy>
  <cp:revision>4</cp:revision>
  <dcterms:created xsi:type="dcterms:W3CDTF">2015-01-26T12:24:00Z</dcterms:created>
  <dcterms:modified xsi:type="dcterms:W3CDTF">2018-09-18T17:52:00Z</dcterms:modified>
</cp:coreProperties>
</file>