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2837B2" w14:textId="77777777" w:rsidR="00A37ECF" w:rsidRPr="00B0415E" w:rsidRDefault="002A0CD2" w:rsidP="00A37ECF">
      <w:pPr>
        <w:pStyle w:val="Default"/>
        <w:rPr>
          <w:rFonts w:asciiTheme="minorHAnsi" w:hAnsiTheme="minorHAnsi"/>
        </w:rPr>
      </w:pPr>
      <w:bookmarkStart w:id="0" w:name="_Hlk35193096"/>
      <w:r>
        <w:t xml:space="preserve">   </w:t>
      </w:r>
      <w:r w:rsidR="00A37ECF">
        <w:rPr>
          <w:rFonts w:asciiTheme="minorHAnsi" w:hAnsiTheme="minorHAnsi"/>
          <w:noProof/>
          <w:lang w:val="en-GB" w:eastAsia="en-GB"/>
        </w:rPr>
        <w:drawing>
          <wp:anchor distT="0" distB="0" distL="114300" distR="114300" simplePos="0" relativeHeight="251659264" behindDoc="0" locked="0" layoutInCell="1" allowOverlap="1" wp14:anchorId="7D7088C1" wp14:editId="613B5477">
            <wp:simplePos x="0" y="0"/>
            <wp:positionH relativeFrom="column">
              <wp:posOffset>0</wp:posOffset>
            </wp:positionH>
            <wp:positionV relativeFrom="paragraph">
              <wp:posOffset>-390525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37ECF" w:rsidRPr="00B0415E">
        <w:rPr>
          <w:rFonts w:asciiTheme="minorHAnsi" w:hAnsiTheme="minorHAnsi"/>
        </w:rPr>
        <w:t xml:space="preserve">                                                                  </w:t>
      </w:r>
    </w:p>
    <w:p w14:paraId="45EDA0F9" w14:textId="77C4D75E" w:rsidR="00A37ECF" w:rsidRDefault="00A37ECF" w:rsidP="00A37ECF">
      <w:pPr>
        <w:rPr>
          <w:lang w:val="en-US"/>
        </w:rPr>
      </w:pPr>
      <w:r>
        <w:rPr>
          <w:noProof/>
          <w:lang w:val="en-US" w:eastAsia="zh-TW"/>
        </w:rPr>
        <mc:AlternateContent>
          <mc:Choice Requires="wps">
            <w:drawing>
              <wp:anchor distT="0" distB="0" distL="114300" distR="114300" simplePos="0" relativeHeight="251658240" behindDoc="0" locked="0" layoutInCell="1" allowOverlap="1" wp14:anchorId="3DF7B33F" wp14:editId="6AAFDD2C">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458EB" w14:textId="77777777" w:rsidR="00A37ECF" w:rsidRDefault="00A37ECF" w:rsidP="00A37ECF">
                            <w:pPr>
                              <w:jc w:val="center"/>
                              <w:rPr>
                                <w:b/>
                                <w:bCs/>
                                <w:color w:val="002060"/>
                                <w:sz w:val="44"/>
                                <w:szCs w:val="40"/>
                              </w:rPr>
                            </w:pPr>
                            <w:r>
                              <w:rPr>
                                <w:sz w:val="24"/>
                              </w:rPr>
                              <w:t xml:space="preserve">   </w:t>
                            </w:r>
                            <w:r>
                              <w:rPr>
                                <w:b/>
                                <w:bCs/>
                                <w:color w:val="002060"/>
                                <w:sz w:val="44"/>
                                <w:szCs w:val="40"/>
                              </w:rPr>
                              <w:t>Assignment Cover Sheet</w:t>
                            </w:r>
                          </w:p>
                          <w:p w14:paraId="55F411D3" w14:textId="77777777" w:rsidR="00A37ECF" w:rsidRDefault="00A37ECF" w:rsidP="00A37E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F7B33F"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6eAw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" stroked="f">
                <v:textbox>
                  <w:txbxContent>
                    <w:p w14:paraId="62A458EB" w14:textId="77777777" w:rsidR="00A37ECF" w:rsidRDefault="00A37ECF" w:rsidP="00A37ECF">
                      <w:pPr>
                        <w:jc w:val="center"/>
                        <w:rPr>
                          <w:b/>
                          <w:bCs/>
                          <w:color w:val="002060"/>
                          <w:sz w:val="44"/>
                          <w:szCs w:val="40"/>
                        </w:rPr>
                      </w:pPr>
                      <w:r>
                        <w:rPr>
                          <w:sz w:val="24"/>
                        </w:rPr>
                        <w:t xml:space="preserve">   </w:t>
                      </w:r>
                      <w:r>
                        <w:rPr>
                          <w:b/>
                          <w:bCs/>
                          <w:color w:val="002060"/>
                          <w:sz w:val="44"/>
                          <w:szCs w:val="40"/>
                        </w:rPr>
                        <w:t>Assignment Cover Sheet</w:t>
                      </w:r>
                    </w:p>
                    <w:p w14:paraId="55F411D3" w14:textId="77777777" w:rsidR="00A37ECF" w:rsidRDefault="00A37ECF" w:rsidP="00A37ECF"/>
                  </w:txbxContent>
                </v:textbox>
              </v:shape>
            </w:pict>
          </mc:Fallback>
        </mc:AlternateContent>
      </w:r>
    </w:p>
    <w:p w14:paraId="48454D4B" w14:textId="77777777" w:rsidR="00A37ECF" w:rsidRDefault="00A37ECF" w:rsidP="00A37ECF">
      <w:pPr>
        <w:rPr>
          <w:lang w:val="en-US"/>
        </w:rPr>
      </w:pPr>
    </w:p>
    <w:p w14:paraId="25B3121C" w14:textId="77777777" w:rsidR="00A37ECF" w:rsidRDefault="00A37ECF" w:rsidP="00A37ECF">
      <w:pPr>
        <w:rPr>
          <w:lang w:val="en-US"/>
        </w:rPr>
      </w:pPr>
    </w:p>
    <w:p w14:paraId="61CA8A2C" w14:textId="77777777" w:rsidR="00A37ECF" w:rsidRDefault="00A37ECF" w:rsidP="00A37ECF">
      <w:pPr>
        <w:rPr>
          <w:lang w:val="en-US"/>
        </w:rPr>
      </w:pPr>
    </w:p>
    <w:tbl>
      <w:tblPr>
        <w:tblStyle w:val="TableGrid"/>
        <w:tblW w:w="0" w:type="auto"/>
        <w:tblLook w:val="04A0" w:firstRow="1" w:lastRow="0" w:firstColumn="1" w:lastColumn="0" w:noHBand="0" w:noVBand="1"/>
      </w:tblPr>
      <w:tblGrid>
        <w:gridCol w:w="2523"/>
        <w:gridCol w:w="6493"/>
      </w:tblGrid>
      <w:tr w:rsidR="00A37ECF" w:rsidRPr="00B0415E" w14:paraId="43B4019F" w14:textId="77777777" w:rsidTr="002B3B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239732" w14:textId="77777777" w:rsidR="00A37ECF" w:rsidRPr="00B0415E" w:rsidRDefault="00A37ECF" w:rsidP="002B3B7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A6C3182" w14:textId="4B5B27BF" w:rsidR="00A37ECF" w:rsidRPr="00B0415E" w:rsidRDefault="00A37ECF" w:rsidP="002B3B71">
            <w:pPr>
              <w:pStyle w:val="Default"/>
              <w:rPr>
                <w:rFonts w:asciiTheme="minorHAnsi" w:hAnsiTheme="minorHAnsi"/>
              </w:rPr>
            </w:pPr>
            <w:r>
              <w:rPr>
                <w:rFonts w:asciiTheme="minorHAnsi" w:hAnsiTheme="minorHAnsi"/>
              </w:rPr>
              <w:t>Tina Baker</w:t>
            </w:r>
          </w:p>
        </w:tc>
      </w:tr>
      <w:tr w:rsidR="00A37ECF" w:rsidRPr="00B0415E" w14:paraId="2F3E8623" w14:textId="77777777" w:rsidTr="002B3B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AF0FD8" w14:textId="77777777" w:rsidR="00A37ECF" w:rsidRPr="00B0415E" w:rsidRDefault="00A37ECF" w:rsidP="002B3B7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FFBE91" w14:textId="0D4FAEC5" w:rsidR="00A37ECF" w:rsidRPr="00B0415E" w:rsidRDefault="002613A3" w:rsidP="002B3B71">
            <w:pPr>
              <w:pStyle w:val="Default"/>
              <w:rPr>
                <w:rFonts w:asciiTheme="minorHAnsi" w:hAnsiTheme="minorHAnsi"/>
              </w:rPr>
            </w:pPr>
            <w:r>
              <w:rPr>
                <w:rFonts w:asciiTheme="minorHAnsi" w:hAnsiTheme="minorHAnsi"/>
              </w:rPr>
              <w:t>373</w:t>
            </w:r>
            <w:r w:rsidR="007C1BDF">
              <w:rPr>
                <w:rFonts w:asciiTheme="minorHAnsi" w:hAnsiTheme="minorHAnsi"/>
              </w:rPr>
              <w:t>74</w:t>
            </w:r>
          </w:p>
        </w:tc>
      </w:tr>
      <w:tr w:rsidR="00A37ECF" w:rsidRPr="00B0415E" w14:paraId="34D42907" w14:textId="77777777" w:rsidTr="002B3B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ACAECE" w14:textId="77777777" w:rsidR="00A37ECF" w:rsidRPr="00B0415E" w:rsidRDefault="00A37ECF" w:rsidP="002B3B7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7BAD041" w14:textId="1289C21F" w:rsidR="00A37ECF" w:rsidRPr="00B0415E" w:rsidRDefault="007C1BDF" w:rsidP="002B3B71">
            <w:pPr>
              <w:pStyle w:val="Default"/>
              <w:rPr>
                <w:rFonts w:asciiTheme="minorHAnsi" w:hAnsiTheme="minorHAnsi"/>
              </w:rPr>
            </w:pPr>
            <w:r>
              <w:rPr>
                <w:rFonts w:asciiTheme="minorHAnsi" w:hAnsiTheme="minorHAnsi"/>
              </w:rPr>
              <w:t>Advanced Dip</w:t>
            </w:r>
            <w:r w:rsidR="007B1F59">
              <w:rPr>
                <w:rFonts w:asciiTheme="minorHAnsi" w:hAnsiTheme="minorHAnsi"/>
              </w:rPr>
              <w:t>loma in Teaching Assistant Level 5</w:t>
            </w:r>
          </w:p>
        </w:tc>
      </w:tr>
      <w:tr w:rsidR="00A37ECF" w:rsidRPr="00B0415E" w14:paraId="5703351F" w14:textId="77777777" w:rsidTr="002B3B7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36BC19" w14:textId="77777777" w:rsidR="00A37ECF" w:rsidRPr="00B0415E" w:rsidRDefault="00A37ECF" w:rsidP="002B3B7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DADAA8" w14:textId="4F304B98" w:rsidR="00A37ECF" w:rsidRPr="00B0415E" w:rsidRDefault="00C23FFA" w:rsidP="002B3B71">
            <w:r>
              <w:t>05</w:t>
            </w:r>
          </w:p>
        </w:tc>
      </w:tr>
    </w:tbl>
    <w:p w14:paraId="3119DB27" w14:textId="77777777" w:rsidR="00A37ECF" w:rsidRDefault="00A37ECF" w:rsidP="00A37ECF">
      <w:pPr>
        <w:rPr>
          <w:b/>
          <w:lang w:val="en-US"/>
        </w:rPr>
      </w:pPr>
    </w:p>
    <w:p w14:paraId="47F9286E" w14:textId="77777777" w:rsidR="00A37ECF" w:rsidRDefault="00A37ECF" w:rsidP="00A37ECF">
      <w:pPr>
        <w:rPr>
          <w:b/>
          <w:sz w:val="28"/>
          <w:lang w:val="en-US"/>
        </w:rPr>
      </w:pPr>
      <w:r w:rsidRPr="00443E6F">
        <w:rPr>
          <w:b/>
          <w:sz w:val="28"/>
          <w:lang w:val="en-US"/>
        </w:rPr>
        <w:t>Marking Criteria:</w:t>
      </w:r>
    </w:p>
    <w:p w14:paraId="3C90E5D1" w14:textId="77777777" w:rsidR="00A37ECF" w:rsidRDefault="00A37ECF" w:rsidP="00A37EC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1DCD654F" w14:textId="77777777" w:rsidR="00A37ECF" w:rsidRPr="00443E6F" w:rsidRDefault="00A37ECF" w:rsidP="00A37EC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A37ECF" w14:paraId="78C3F34D" w14:textId="77777777" w:rsidTr="002B3B71">
        <w:tc>
          <w:tcPr>
            <w:tcW w:w="9242" w:type="dxa"/>
          </w:tcPr>
          <w:p w14:paraId="6BB44E21" w14:textId="77777777" w:rsidR="00A37ECF" w:rsidRPr="00CC2FB3" w:rsidRDefault="00A37ECF" w:rsidP="002B3B7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14:paraId="7F263E4C" w14:textId="77777777" w:rsidR="00A37ECF" w:rsidRDefault="00A37ECF" w:rsidP="002B3B71">
            <w:pPr>
              <w:rPr>
                <w:b/>
              </w:rPr>
            </w:pPr>
          </w:p>
          <w:p w14:paraId="7930E29E" w14:textId="77777777" w:rsidR="00A37ECF" w:rsidRDefault="00A37ECF" w:rsidP="002B3B71">
            <w:pPr>
              <w:rPr>
                <w:b/>
              </w:rPr>
            </w:pPr>
          </w:p>
          <w:p w14:paraId="6372AEB9" w14:textId="77777777" w:rsidR="00A37ECF" w:rsidRDefault="00A37ECF" w:rsidP="002B3B71">
            <w:pPr>
              <w:rPr>
                <w:b/>
              </w:rPr>
            </w:pPr>
          </w:p>
          <w:p w14:paraId="41A5DBA1" w14:textId="77777777" w:rsidR="00A37ECF" w:rsidRDefault="00A37ECF" w:rsidP="002B3B71">
            <w:pPr>
              <w:rPr>
                <w:b/>
              </w:rPr>
            </w:pPr>
          </w:p>
          <w:p w14:paraId="12E782F6" w14:textId="77777777" w:rsidR="00A37ECF" w:rsidRDefault="00A37ECF" w:rsidP="002B3B71">
            <w:pPr>
              <w:rPr>
                <w:b/>
              </w:rPr>
            </w:pPr>
          </w:p>
          <w:p w14:paraId="5697D82E" w14:textId="77777777" w:rsidR="00A37ECF" w:rsidRDefault="00A37ECF" w:rsidP="002B3B71">
            <w:pPr>
              <w:rPr>
                <w:b/>
              </w:rPr>
            </w:pPr>
          </w:p>
          <w:p w14:paraId="1A4D3B20" w14:textId="77777777" w:rsidR="00A37ECF" w:rsidRDefault="00A37ECF" w:rsidP="002B3B71">
            <w:pPr>
              <w:rPr>
                <w:b/>
              </w:rPr>
            </w:pPr>
          </w:p>
          <w:p w14:paraId="1FE1E902" w14:textId="77777777" w:rsidR="00A37ECF" w:rsidRDefault="00A37ECF" w:rsidP="002B3B71">
            <w:pPr>
              <w:rPr>
                <w:b/>
              </w:rPr>
            </w:pPr>
          </w:p>
          <w:p w14:paraId="38B4B5E9" w14:textId="77777777" w:rsidR="00A37ECF" w:rsidRDefault="00A37ECF" w:rsidP="002B3B71">
            <w:pPr>
              <w:rPr>
                <w:b/>
              </w:rPr>
            </w:pPr>
          </w:p>
          <w:p w14:paraId="07B390BA" w14:textId="77777777" w:rsidR="00A37ECF" w:rsidRDefault="00A37ECF" w:rsidP="002B3B71">
            <w:pPr>
              <w:rPr>
                <w:b/>
              </w:rPr>
            </w:pPr>
          </w:p>
          <w:p w14:paraId="0EC3E453" w14:textId="77777777" w:rsidR="00A37ECF" w:rsidRDefault="00A37ECF" w:rsidP="002B3B71">
            <w:pPr>
              <w:rPr>
                <w:b/>
              </w:rPr>
            </w:pPr>
          </w:p>
          <w:p w14:paraId="0C1AF2D6" w14:textId="77777777" w:rsidR="00A37ECF" w:rsidRDefault="00A37ECF" w:rsidP="002B3B71">
            <w:pPr>
              <w:rPr>
                <w:b/>
              </w:rPr>
            </w:pPr>
          </w:p>
          <w:p w14:paraId="00E2B571" w14:textId="77777777" w:rsidR="00A37ECF" w:rsidRDefault="00A37ECF" w:rsidP="002B3B71">
            <w:pPr>
              <w:rPr>
                <w:b/>
              </w:rPr>
            </w:pPr>
          </w:p>
          <w:p w14:paraId="14575E49" w14:textId="77777777" w:rsidR="00A37ECF" w:rsidRDefault="00A37ECF" w:rsidP="002B3B71">
            <w:pPr>
              <w:rPr>
                <w:b/>
              </w:rPr>
            </w:pPr>
          </w:p>
          <w:p w14:paraId="76C8CCC4" w14:textId="77777777" w:rsidR="00A37ECF" w:rsidRDefault="00A37ECF" w:rsidP="002B3B71">
            <w:pPr>
              <w:rPr>
                <w:b/>
              </w:rPr>
            </w:pPr>
          </w:p>
          <w:p w14:paraId="10647407" w14:textId="77777777" w:rsidR="00A37ECF" w:rsidRDefault="00A37ECF" w:rsidP="002B3B71">
            <w:pPr>
              <w:rPr>
                <w:b/>
              </w:rPr>
            </w:pPr>
          </w:p>
        </w:tc>
      </w:tr>
    </w:tbl>
    <w:p w14:paraId="1059CB1C" w14:textId="77777777" w:rsidR="00A37ECF" w:rsidRPr="00B0415E" w:rsidRDefault="00A37ECF" w:rsidP="00A37ECF">
      <w:pPr>
        <w:autoSpaceDE w:val="0"/>
        <w:autoSpaceDN w:val="0"/>
        <w:adjustRightInd w:val="0"/>
        <w:spacing w:after="0" w:line="240" w:lineRule="auto"/>
        <w:rPr>
          <w:rFonts w:cs="CalvertMT-Bold"/>
          <w:b/>
          <w:bCs/>
          <w:color w:val="002060"/>
          <w:sz w:val="28"/>
          <w:lang w:val="en-US"/>
        </w:rPr>
      </w:pPr>
    </w:p>
    <w:p w14:paraId="5FD1A7A5" w14:textId="77777777" w:rsidR="00A37ECF" w:rsidRPr="00B0415E" w:rsidRDefault="00A37ECF" w:rsidP="00A37EC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091940CF" w14:textId="77777777" w:rsidR="00A37ECF" w:rsidRPr="00B0415E" w:rsidRDefault="00A37ECF" w:rsidP="00A37ECF">
      <w:pPr>
        <w:autoSpaceDE w:val="0"/>
        <w:autoSpaceDN w:val="0"/>
        <w:adjustRightInd w:val="0"/>
        <w:spacing w:after="0" w:line="240" w:lineRule="auto"/>
        <w:rPr>
          <w:rFonts w:cs="CalvertMT-Bold"/>
          <w:b/>
          <w:bCs/>
          <w:color w:val="001AE6"/>
          <w:lang w:val="en-US"/>
        </w:rPr>
      </w:pPr>
    </w:p>
    <w:p w14:paraId="28D7ECD7" w14:textId="77777777" w:rsidR="00A37ECF" w:rsidRPr="00B0415E" w:rsidRDefault="00A37ECF" w:rsidP="00A37EC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A5AAF3" w14:textId="77777777" w:rsidR="00A37ECF" w:rsidRPr="00B0415E" w:rsidRDefault="00A37ECF" w:rsidP="00A37ECF">
      <w:pPr>
        <w:autoSpaceDE w:val="0"/>
        <w:autoSpaceDN w:val="0"/>
        <w:adjustRightInd w:val="0"/>
        <w:spacing w:after="0" w:line="240" w:lineRule="auto"/>
        <w:rPr>
          <w:rFonts w:cs="Bliss-Regular"/>
          <w:color w:val="000000"/>
          <w:lang w:val="en-US"/>
        </w:rPr>
      </w:pPr>
    </w:p>
    <w:p w14:paraId="349C2AFB" w14:textId="77777777" w:rsidR="00A37ECF" w:rsidRPr="00B0415E" w:rsidRDefault="00A37ECF" w:rsidP="00A37ECF">
      <w:pPr>
        <w:autoSpaceDE w:val="0"/>
        <w:autoSpaceDN w:val="0"/>
        <w:adjustRightInd w:val="0"/>
        <w:spacing w:after="0" w:line="240" w:lineRule="auto"/>
        <w:rPr>
          <w:rFonts w:cs="Bliss-Regular"/>
          <w:color w:val="000000"/>
          <w:lang w:val="en-US"/>
        </w:rPr>
      </w:pPr>
    </w:p>
    <w:p w14:paraId="6629BF04" w14:textId="77777777" w:rsidR="00A37ECF" w:rsidRPr="00B0415E" w:rsidRDefault="00A37ECF" w:rsidP="00A37EC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A37ECF" w:rsidRPr="00B0415E" w14:paraId="7DE59012" w14:textId="77777777" w:rsidTr="002B3B71">
        <w:tc>
          <w:tcPr>
            <w:tcW w:w="2310" w:type="dxa"/>
            <w:shd w:val="clear" w:color="auto" w:fill="D9D9D9" w:themeFill="background1" w:themeFillShade="D9"/>
          </w:tcPr>
          <w:p w14:paraId="6A91E281" w14:textId="77777777" w:rsidR="00A37ECF" w:rsidRPr="00B0415E" w:rsidRDefault="00A37ECF" w:rsidP="002B3B71">
            <w:pPr>
              <w:rPr>
                <w:rFonts w:cs="Bliss-Regular"/>
                <w:color w:val="000000"/>
              </w:rPr>
            </w:pPr>
            <w:r w:rsidRPr="00B0415E">
              <w:rPr>
                <w:rFonts w:cs="Bliss-Regular"/>
                <w:color w:val="000000"/>
              </w:rPr>
              <w:t>Student Signature</w:t>
            </w:r>
          </w:p>
        </w:tc>
        <w:tc>
          <w:tcPr>
            <w:tcW w:w="4035" w:type="dxa"/>
          </w:tcPr>
          <w:p w14:paraId="79AB57D6" w14:textId="1D5EFFB1" w:rsidR="00A37ECF" w:rsidRPr="00B0415E" w:rsidRDefault="00C23FFA" w:rsidP="002B3B71">
            <w:pPr>
              <w:rPr>
                <w:rFonts w:cs="Bliss-Regular"/>
                <w:color w:val="000000"/>
              </w:rPr>
            </w:pPr>
            <w:r>
              <w:rPr>
                <w:rFonts w:cs="Bliss-Regular"/>
                <w:color w:val="000000"/>
              </w:rPr>
              <w:t>Tina Baker</w:t>
            </w:r>
          </w:p>
        </w:tc>
        <w:tc>
          <w:tcPr>
            <w:tcW w:w="1276" w:type="dxa"/>
            <w:shd w:val="clear" w:color="auto" w:fill="D9D9D9" w:themeFill="background1" w:themeFillShade="D9"/>
          </w:tcPr>
          <w:p w14:paraId="3D5598F0" w14:textId="77777777" w:rsidR="00A37ECF" w:rsidRPr="00B0415E" w:rsidRDefault="00A37ECF" w:rsidP="002B3B71">
            <w:pPr>
              <w:rPr>
                <w:rFonts w:cs="Bliss-Regular"/>
                <w:color w:val="000000"/>
              </w:rPr>
            </w:pPr>
            <w:r w:rsidRPr="00B0415E">
              <w:rPr>
                <w:rFonts w:cs="Bliss-Regular"/>
                <w:color w:val="000000"/>
              </w:rPr>
              <w:t>Date</w:t>
            </w:r>
          </w:p>
        </w:tc>
        <w:tc>
          <w:tcPr>
            <w:tcW w:w="1621" w:type="dxa"/>
          </w:tcPr>
          <w:p w14:paraId="17D9141E" w14:textId="7D31E751" w:rsidR="00A37ECF" w:rsidRPr="00B0415E" w:rsidRDefault="00C23FFA" w:rsidP="002B3B71">
            <w:pPr>
              <w:rPr>
                <w:rFonts w:cs="Bliss-Regular"/>
                <w:color w:val="000000"/>
              </w:rPr>
            </w:pPr>
            <w:r>
              <w:rPr>
                <w:rFonts w:cs="Bliss-Regular"/>
                <w:color w:val="000000"/>
              </w:rPr>
              <w:t>15/03/20</w:t>
            </w:r>
            <w:bookmarkStart w:id="1" w:name="_GoBack"/>
            <w:bookmarkEnd w:id="1"/>
          </w:p>
        </w:tc>
      </w:tr>
    </w:tbl>
    <w:p w14:paraId="6AD50630" w14:textId="77777777" w:rsidR="00A37ECF" w:rsidRPr="00B0415E" w:rsidRDefault="00A37ECF" w:rsidP="00A37ECF">
      <w:pPr>
        <w:rPr>
          <w:rFonts w:cs="Bliss-Regular"/>
          <w:color w:val="000000"/>
          <w:lang w:val="en-US"/>
        </w:rPr>
      </w:pPr>
    </w:p>
    <w:p w14:paraId="095B3ED3" w14:textId="77777777" w:rsidR="00A37ECF" w:rsidRPr="00B0415E" w:rsidRDefault="00A37ECF" w:rsidP="00A37ECF">
      <w:pPr>
        <w:rPr>
          <w:rFonts w:cs="Bliss-Regular"/>
          <w:color w:val="000000"/>
          <w:lang w:val="en-US"/>
        </w:rPr>
      </w:pPr>
    </w:p>
    <w:p w14:paraId="0C85E0F9" w14:textId="77777777" w:rsidR="00A37ECF" w:rsidRPr="00B0415E" w:rsidRDefault="00A37ECF" w:rsidP="00A37EC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A37ECF" w:rsidRPr="00B0415E" w14:paraId="5A04342B" w14:textId="77777777" w:rsidTr="002B3B71">
        <w:trPr>
          <w:trHeight w:val="249"/>
        </w:trPr>
        <w:tc>
          <w:tcPr>
            <w:tcW w:w="4621" w:type="dxa"/>
            <w:shd w:val="clear" w:color="auto" w:fill="D9D9D9" w:themeFill="background1" w:themeFillShade="D9"/>
          </w:tcPr>
          <w:p w14:paraId="07146C67" w14:textId="77777777" w:rsidR="00A37ECF" w:rsidRPr="00B0415E" w:rsidRDefault="00A37ECF" w:rsidP="002B3B71">
            <w:pPr>
              <w:rPr>
                <w:b/>
                <w:color w:val="002060"/>
              </w:rPr>
            </w:pPr>
            <w:r w:rsidRPr="00B0415E">
              <w:rPr>
                <w:b/>
                <w:color w:val="002060"/>
              </w:rPr>
              <w:lastRenderedPageBreak/>
              <w:t>Total Marks</w:t>
            </w:r>
          </w:p>
        </w:tc>
        <w:tc>
          <w:tcPr>
            <w:tcW w:w="4621" w:type="dxa"/>
          </w:tcPr>
          <w:p w14:paraId="358F6AE2" w14:textId="77777777" w:rsidR="00A37ECF" w:rsidRPr="00B0415E" w:rsidRDefault="00A37ECF" w:rsidP="002B3B71">
            <w:pPr>
              <w:rPr>
                <w:rFonts w:cs="Times New Roman"/>
                <w:szCs w:val="32"/>
              </w:rPr>
            </w:pPr>
          </w:p>
        </w:tc>
      </w:tr>
      <w:tr w:rsidR="00A37ECF" w:rsidRPr="00B0415E" w14:paraId="753585B1" w14:textId="77777777" w:rsidTr="002B3B71">
        <w:tc>
          <w:tcPr>
            <w:tcW w:w="4621" w:type="dxa"/>
            <w:shd w:val="clear" w:color="auto" w:fill="D9D9D9" w:themeFill="background1" w:themeFillShade="D9"/>
          </w:tcPr>
          <w:p w14:paraId="6E524E2E" w14:textId="77777777" w:rsidR="00A37ECF" w:rsidRPr="00B0415E" w:rsidRDefault="00A37ECF" w:rsidP="002B3B71">
            <w:pPr>
              <w:rPr>
                <w:b/>
                <w:color w:val="002060"/>
              </w:rPr>
            </w:pPr>
            <w:r w:rsidRPr="00B0415E">
              <w:rPr>
                <w:b/>
                <w:color w:val="002060"/>
              </w:rPr>
              <w:t>Marks Obtained</w:t>
            </w:r>
          </w:p>
        </w:tc>
        <w:tc>
          <w:tcPr>
            <w:tcW w:w="4621" w:type="dxa"/>
          </w:tcPr>
          <w:p w14:paraId="668E1E83" w14:textId="77777777" w:rsidR="00A37ECF" w:rsidRPr="00B0415E" w:rsidRDefault="00A37ECF" w:rsidP="002B3B71">
            <w:pPr>
              <w:rPr>
                <w:rFonts w:cs="Times New Roman"/>
                <w:szCs w:val="32"/>
              </w:rPr>
            </w:pPr>
          </w:p>
        </w:tc>
      </w:tr>
      <w:tr w:rsidR="00A37ECF" w:rsidRPr="00B0415E" w14:paraId="064D74A2" w14:textId="77777777" w:rsidTr="002B3B71">
        <w:tc>
          <w:tcPr>
            <w:tcW w:w="4621" w:type="dxa"/>
            <w:shd w:val="clear" w:color="auto" w:fill="D9D9D9" w:themeFill="background1" w:themeFillShade="D9"/>
          </w:tcPr>
          <w:p w14:paraId="2156CC0B" w14:textId="77777777" w:rsidR="00A37ECF" w:rsidRPr="00B0415E" w:rsidRDefault="00A37ECF" w:rsidP="002B3B71">
            <w:pPr>
              <w:rPr>
                <w:b/>
                <w:color w:val="002060"/>
              </w:rPr>
            </w:pPr>
            <w:r w:rsidRPr="00B0415E">
              <w:rPr>
                <w:b/>
                <w:color w:val="002060"/>
              </w:rPr>
              <w:t>Percentage / Grade</w:t>
            </w:r>
          </w:p>
        </w:tc>
        <w:tc>
          <w:tcPr>
            <w:tcW w:w="4621" w:type="dxa"/>
          </w:tcPr>
          <w:p w14:paraId="19DE7579" w14:textId="77777777" w:rsidR="00A37ECF" w:rsidRPr="00B0415E" w:rsidRDefault="00A37ECF" w:rsidP="002B3B71">
            <w:pPr>
              <w:rPr>
                <w:rFonts w:cs="Times New Roman"/>
                <w:szCs w:val="32"/>
              </w:rPr>
            </w:pPr>
          </w:p>
        </w:tc>
      </w:tr>
    </w:tbl>
    <w:p w14:paraId="64801DE0" w14:textId="77777777" w:rsidR="00A37ECF" w:rsidRDefault="00A37ECF" w:rsidP="00A37ECF">
      <w:pPr>
        <w:rPr>
          <w:rFonts w:cs="Times New Roman"/>
          <w:sz w:val="24"/>
          <w:szCs w:val="32"/>
        </w:rPr>
      </w:pPr>
    </w:p>
    <w:p w14:paraId="22070EF7" w14:textId="77777777" w:rsidR="00A37ECF" w:rsidRDefault="00A37ECF" w:rsidP="00A37ECF">
      <w:pPr>
        <w:rPr>
          <w:rFonts w:cs="Times New Roman"/>
          <w:sz w:val="24"/>
          <w:szCs w:val="32"/>
        </w:rPr>
      </w:pPr>
    </w:p>
    <w:p w14:paraId="03D5E57D" w14:textId="77777777" w:rsidR="00A37ECF" w:rsidRDefault="00A37ECF" w:rsidP="00A37ECF">
      <w:pPr>
        <w:rPr>
          <w:rFonts w:cs="Times New Roman"/>
          <w:sz w:val="24"/>
          <w:szCs w:val="32"/>
        </w:rPr>
      </w:pPr>
    </w:p>
    <w:p w14:paraId="3FD19206" w14:textId="77777777" w:rsidR="00A37ECF" w:rsidRDefault="00A37ECF" w:rsidP="00A37ECF">
      <w:pPr>
        <w:rPr>
          <w:rFonts w:cs="Times New Roman"/>
          <w:sz w:val="24"/>
          <w:szCs w:val="32"/>
        </w:rPr>
      </w:pPr>
    </w:p>
    <w:p w14:paraId="65DBD10F" w14:textId="77777777" w:rsidR="00A37ECF" w:rsidRDefault="00A37ECF" w:rsidP="00A37ECF">
      <w:pPr>
        <w:rPr>
          <w:rFonts w:cs="Times New Roman"/>
          <w:sz w:val="24"/>
          <w:szCs w:val="32"/>
        </w:rPr>
      </w:pPr>
    </w:p>
    <w:p w14:paraId="3CF02755" w14:textId="77777777" w:rsidR="00A37ECF" w:rsidRDefault="00A37ECF" w:rsidP="00A37ECF">
      <w:pPr>
        <w:rPr>
          <w:rFonts w:cs="Times New Roman"/>
          <w:sz w:val="24"/>
          <w:szCs w:val="32"/>
        </w:rPr>
      </w:pPr>
    </w:p>
    <w:p w14:paraId="1DF68912" w14:textId="77777777" w:rsidR="00A37ECF" w:rsidRDefault="00A37ECF" w:rsidP="002A0CD2">
      <w:pPr>
        <w:spacing w:line="360" w:lineRule="auto"/>
      </w:pPr>
    </w:p>
    <w:p w14:paraId="7C180C3F" w14:textId="77777777" w:rsidR="00A37ECF" w:rsidRDefault="00A37ECF" w:rsidP="002A0CD2">
      <w:pPr>
        <w:spacing w:line="360" w:lineRule="auto"/>
      </w:pPr>
    </w:p>
    <w:p w14:paraId="6BBA9184" w14:textId="77777777" w:rsidR="00A37ECF" w:rsidRDefault="00A37ECF" w:rsidP="002A0CD2">
      <w:pPr>
        <w:spacing w:line="360" w:lineRule="auto"/>
      </w:pPr>
    </w:p>
    <w:p w14:paraId="51EA173F" w14:textId="77777777" w:rsidR="00A37ECF" w:rsidRDefault="00A37ECF" w:rsidP="002A0CD2">
      <w:pPr>
        <w:spacing w:line="360" w:lineRule="auto"/>
      </w:pPr>
    </w:p>
    <w:p w14:paraId="0D07ADA0" w14:textId="77777777" w:rsidR="00A37ECF" w:rsidRDefault="00A37ECF" w:rsidP="002A0CD2">
      <w:pPr>
        <w:spacing w:line="360" w:lineRule="auto"/>
      </w:pPr>
    </w:p>
    <w:p w14:paraId="646E3663" w14:textId="77777777" w:rsidR="00A37ECF" w:rsidRDefault="00A37ECF" w:rsidP="002A0CD2">
      <w:pPr>
        <w:spacing w:line="360" w:lineRule="auto"/>
      </w:pPr>
    </w:p>
    <w:p w14:paraId="16B0FA70" w14:textId="77777777" w:rsidR="00A37ECF" w:rsidRDefault="00A37ECF" w:rsidP="002A0CD2">
      <w:pPr>
        <w:spacing w:line="360" w:lineRule="auto"/>
      </w:pPr>
    </w:p>
    <w:p w14:paraId="54167A2C" w14:textId="77777777" w:rsidR="00A37ECF" w:rsidRDefault="00A37ECF" w:rsidP="002A0CD2">
      <w:pPr>
        <w:spacing w:line="360" w:lineRule="auto"/>
      </w:pPr>
    </w:p>
    <w:p w14:paraId="77C00710" w14:textId="77777777" w:rsidR="00A37ECF" w:rsidRDefault="00A37ECF" w:rsidP="002A0CD2">
      <w:pPr>
        <w:spacing w:line="360" w:lineRule="auto"/>
      </w:pPr>
    </w:p>
    <w:p w14:paraId="3B6C8734" w14:textId="77777777" w:rsidR="00A37ECF" w:rsidRDefault="00A37ECF" w:rsidP="002A0CD2">
      <w:pPr>
        <w:spacing w:line="360" w:lineRule="auto"/>
      </w:pPr>
    </w:p>
    <w:p w14:paraId="00C2230D" w14:textId="77777777" w:rsidR="00A37ECF" w:rsidRDefault="00A37ECF" w:rsidP="002A0CD2">
      <w:pPr>
        <w:spacing w:line="360" w:lineRule="auto"/>
      </w:pPr>
    </w:p>
    <w:p w14:paraId="26FB8BEF" w14:textId="77777777" w:rsidR="00A37ECF" w:rsidRDefault="00A37ECF" w:rsidP="002A0CD2">
      <w:pPr>
        <w:spacing w:line="360" w:lineRule="auto"/>
      </w:pPr>
    </w:p>
    <w:p w14:paraId="370ECFF5" w14:textId="77777777" w:rsidR="00A37ECF" w:rsidRDefault="00A37ECF" w:rsidP="002A0CD2">
      <w:pPr>
        <w:spacing w:line="360" w:lineRule="auto"/>
      </w:pPr>
    </w:p>
    <w:p w14:paraId="71CFB95D" w14:textId="77777777" w:rsidR="00A37ECF" w:rsidRDefault="00A37ECF" w:rsidP="002A0CD2">
      <w:pPr>
        <w:spacing w:line="360" w:lineRule="auto"/>
      </w:pPr>
    </w:p>
    <w:p w14:paraId="30DB1E67" w14:textId="77777777" w:rsidR="00A37ECF" w:rsidRDefault="00A37ECF" w:rsidP="002A0CD2">
      <w:pPr>
        <w:spacing w:line="360" w:lineRule="auto"/>
      </w:pPr>
    </w:p>
    <w:p w14:paraId="27084F52" w14:textId="77777777" w:rsidR="00A37ECF" w:rsidRDefault="00A37ECF" w:rsidP="002A0CD2">
      <w:pPr>
        <w:spacing w:line="360" w:lineRule="auto"/>
      </w:pPr>
    </w:p>
    <w:p w14:paraId="62300B43" w14:textId="77777777" w:rsidR="00A37ECF" w:rsidRDefault="00A37ECF" w:rsidP="002A0CD2">
      <w:pPr>
        <w:spacing w:line="360" w:lineRule="auto"/>
      </w:pPr>
    </w:p>
    <w:p w14:paraId="1D8A0815" w14:textId="77777777" w:rsidR="00A37ECF" w:rsidRDefault="00A37ECF" w:rsidP="002A0CD2">
      <w:pPr>
        <w:spacing w:line="360" w:lineRule="auto"/>
      </w:pPr>
    </w:p>
    <w:p w14:paraId="22C34323" w14:textId="682CE640" w:rsidR="00FE1E6C" w:rsidRPr="00FE1E6C" w:rsidRDefault="002A0CD2" w:rsidP="002A0CD2">
      <w:pPr>
        <w:spacing w:line="360" w:lineRule="auto"/>
        <w:rPr>
          <w:rFonts w:ascii="Arial" w:hAnsi="Arial" w:cs="Arial"/>
          <w:sz w:val="24"/>
          <w:szCs w:val="24"/>
        </w:rPr>
      </w:pPr>
      <w:r>
        <w:lastRenderedPageBreak/>
        <w:t xml:space="preserve">                                                                                                                                    </w:t>
      </w:r>
      <w:r w:rsidR="00FE1E6C" w:rsidRPr="00FE1E6C">
        <w:rPr>
          <w:rFonts w:ascii="Arial" w:hAnsi="Arial" w:cs="Arial"/>
          <w:sz w:val="24"/>
          <w:szCs w:val="24"/>
        </w:rPr>
        <w:t>1</w:t>
      </w:r>
    </w:p>
    <w:p w14:paraId="515077EB" w14:textId="07CD6879" w:rsidR="00B25B3A" w:rsidRDefault="00FE1E6C" w:rsidP="002A0CD2">
      <w:pPr>
        <w:spacing w:line="360" w:lineRule="auto"/>
        <w:rPr>
          <w:rFonts w:ascii="Arial" w:hAnsi="Arial" w:cs="Arial"/>
          <w:sz w:val="24"/>
          <w:szCs w:val="24"/>
        </w:rPr>
      </w:pPr>
      <w:r>
        <w:t xml:space="preserve">                                                                                                                                  </w:t>
      </w:r>
      <w:r w:rsidR="002A0CD2">
        <w:t xml:space="preserve"> </w:t>
      </w:r>
      <w:r>
        <w:rPr>
          <w:rFonts w:ascii="Arial" w:hAnsi="Arial" w:cs="Arial"/>
          <w:sz w:val="24"/>
          <w:szCs w:val="24"/>
        </w:rPr>
        <w:t>Tina Baker</w:t>
      </w:r>
    </w:p>
    <w:p w14:paraId="0C2FE818" w14:textId="03A15268" w:rsidR="00FE1E6C" w:rsidRDefault="00FE1E6C" w:rsidP="002A0CD2">
      <w:pPr>
        <w:spacing w:line="360" w:lineRule="auto"/>
        <w:rPr>
          <w:rFonts w:ascii="Arial" w:hAnsi="Arial" w:cs="Arial"/>
          <w:sz w:val="24"/>
          <w:szCs w:val="24"/>
        </w:rPr>
      </w:pPr>
      <w:r>
        <w:rPr>
          <w:rFonts w:ascii="Arial" w:hAnsi="Arial" w:cs="Arial"/>
          <w:sz w:val="24"/>
          <w:szCs w:val="24"/>
        </w:rPr>
        <w:t xml:space="preserve">                                                                                               Student Number 37374</w:t>
      </w:r>
    </w:p>
    <w:p w14:paraId="59F77FE1" w14:textId="5EE3162D" w:rsidR="00FE1E6C" w:rsidRDefault="00FE1E6C" w:rsidP="002A0CD2">
      <w:pPr>
        <w:spacing w:line="360" w:lineRule="auto"/>
        <w:rPr>
          <w:rFonts w:ascii="Arial" w:hAnsi="Arial" w:cs="Arial"/>
          <w:sz w:val="24"/>
          <w:szCs w:val="24"/>
        </w:rPr>
      </w:pPr>
      <w:r>
        <w:rPr>
          <w:rFonts w:ascii="Arial" w:hAnsi="Arial" w:cs="Arial"/>
          <w:sz w:val="24"/>
          <w:szCs w:val="24"/>
        </w:rPr>
        <w:t xml:space="preserve">                                                                                                     Assignment 5</w:t>
      </w:r>
    </w:p>
    <w:bookmarkEnd w:id="0"/>
    <w:p w14:paraId="48D6B79B" w14:textId="704E876D" w:rsidR="00FE1E6C" w:rsidRDefault="00FE1E6C" w:rsidP="002A0CD2">
      <w:pPr>
        <w:spacing w:line="360" w:lineRule="auto"/>
        <w:rPr>
          <w:rFonts w:ascii="Arial" w:hAnsi="Arial" w:cs="Arial"/>
          <w:sz w:val="24"/>
          <w:szCs w:val="24"/>
        </w:rPr>
      </w:pPr>
    </w:p>
    <w:p w14:paraId="0FAE63CD" w14:textId="5A756D4E" w:rsidR="00FE1E6C" w:rsidRDefault="00FE1E6C" w:rsidP="00FE1E6C">
      <w:pPr>
        <w:pStyle w:val="ListParagraph"/>
        <w:numPr>
          <w:ilvl w:val="0"/>
          <w:numId w:val="1"/>
        </w:numPr>
        <w:spacing w:line="360" w:lineRule="auto"/>
        <w:rPr>
          <w:rFonts w:ascii="Arial" w:hAnsi="Arial" w:cs="Arial"/>
          <w:sz w:val="24"/>
          <w:szCs w:val="24"/>
        </w:rPr>
      </w:pPr>
      <w:r>
        <w:rPr>
          <w:rFonts w:ascii="Arial" w:hAnsi="Arial" w:cs="Arial"/>
          <w:sz w:val="24"/>
          <w:szCs w:val="24"/>
        </w:rPr>
        <w:t>Provide short answers for the following questions:</w:t>
      </w:r>
    </w:p>
    <w:p w14:paraId="65EF42A5" w14:textId="5B883136" w:rsidR="00FE1E6C" w:rsidRPr="00FE1E6C" w:rsidRDefault="00FE1E6C" w:rsidP="00FE1E6C">
      <w:pPr>
        <w:pStyle w:val="ListParagraph"/>
        <w:numPr>
          <w:ilvl w:val="1"/>
          <w:numId w:val="1"/>
        </w:numPr>
        <w:spacing w:line="360" w:lineRule="auto"/>
        <w:rPr>
          <w:rFonts w:ascii="Arial" w:hAnsi="Arial" w:cs="Arial"/>
          <w:sz w:val="24"/>
          <w:szCs w:val="24"/>
        </w:rPr>
      </w:pPr>
      <w:r w:rsidRPr="00FE1E6C">
        <w:rPr>
          <w:rFonts w:ascii="Arial" w:hAnsi="Arial" w:cs="Arial"/>
          <w:sz w:val="24"/>
          <w:szCs w:val="24"/>
        </w:rPr>
        <w:t>What is meant by ‘Special Educational Needs’?</w:t>
      </w:r>
    </w:p>
    <w:p w14:paraId="2368DD5F" w14:textId="075B9F08" w:rsidR="00FE1E6C" w:rsidRDefault="00FE1E6C" w:rsidP="00FE1E6C">
      <w:pPr>
        <w:spacing w:line="360" w:lineRule="auto"/>
        <w:rPr>
          <w:rFonts w:ascii="Arial" w:hAnsi="Arial" w:cs="Arial"/>
          <w:sz w:val="24"/>
          <w:szCs w:val="24"/>
        </w:rPr>
      </w:pPr>
      <w:r>
        <w:rPr>
          <w:rFonts w:ascii="Arial" w:hAnsi="Arial" w:cs="Arial"/>
          <w:sz w:val="24"/>
          <w:szCs w:val="24"/>
        </w:rPr>
        <w:t>Special Educational Needs are students that have difficulties with their learning</w:t>
      </w:r>
      <w:r w:rsidR="005B7BFF">
        <w:rPr>
          <w:rFonts w:ascii="Arial" w:hAnsi="Arial" w:cs="Arial"/>
          <w:sz w:val="24"/>
          <w:szCs w:val="24"/>
        </w:rPr>
        <w:t xml:space="preserve">. This varies from behavioural, physical, memory processing and lots more. Students require additional support from either resources or TA support. For example a student with dyslexia find reading very difficult on resource material on white backgrounds however, by changing it to buff can make a difference to enable them to access their learning material as it keeps the letters on the page still rather than they keep moving about. </w:t>
      </w:r>
    </w:p>
    <w:p w14:paraId="60F0B405" w14:textId="034BA205" w:rsidR="005B7BFF" w:rsidRPr="00567DC6" w:rsidRDefault="005B7BFF" w:rsidP="00567DC6">
      <w:pPr>
        <w:pStyle w:val="ListParagraph"/>
        <w:numPr>
          <w:ilvl w:val="1"/>
          <w:numId w:val="1"/>
        </w:numPr>
        <w:spacing w:line="360" w:lineRule="auto"/>
        <w:rPr>
          <w:rFonts w:ascii="Arial" w:hAnsi="Arial" w:cs="Arial"/>
          <w:sz w:val="24"/>
          <w:szCs w:val="24"/>
        </w:rPr>
      </w:pPr>
      <w:r w:rsidRPr="00567DC6">
        <w:rPr>
          <w:rFonts w:ascii="Arial" w:hAnsi="Arial" w:cs="Arial"/>
          <w:sz w:val="24"/>
          <w:szCs w:val="24"/>
        </w:rPr>
        <w:t>What is the purpose of the ‘SEN Code of Practice’?</w:t>
      </w:r>
    </w:p>
    <w:p w14:paraId="05C21FD3" w14:textId="717F7B37" w:rsidR="00567DC6" w:rsidRDefault="00567DC6" w:rsidP="00567DC6">
      <w:pPr>
        <w:spacing w:line="360" w:lineRule="auto"/>
        <w:rPr>
          <w:rFonts w:ascii="Arial" w:hAnsi="Arial" w:cs="Arial"/>
          <w:sz w:val="24"/>
          <w:szCs w:val="24"/>
        </w:rPr>
      </w:pPr>
      <w:r>
        <w:rPr>
          <w:rFonts w:ascii="Arial" w:hAnsi="Arial" w:cs="Arial"/>
          <w:sz w:val="24"/>
          <w:szCs w:val="24"/>
        </w:rPr>
        <w:t xml:space="preserve">SEN Code of Practice is to provide help and structure in schools. This will give consistency within the education on making sure the students with Special Educational Needs are met.  This will involve strategies within the classroom and following guidelines </w:t>
      </w:r>
      <w:r w:rsidR="00D2155E">
        <w:rPr>
          <w:rFonts w:ascii="Arial" w:hAnsi="Arial" w:cs="Arial"/>
          <w:sz w:val="24"/>
          <w:szCs w:val="24"/>
        </w:rPr>
        <w:t>before involving outside agencies. Its important that schools, parents work closely together to support the student and be apart of decisions and their needs are identified as soon as possible.</w:t>
      </w:r>
    </w:p>
    <w:p w14:paraId="42A6ED7C" w14:textId="331242BA" w:rsidR="00D2155E" w:rsidRPr="007F4B7C" w:rsidRDefault="00D2155E" w:rsidP="007F4B7C">
      <w:pPr>
        <w:pStyle w:val="ListParagraph"/>
        <w:numPr>
          <w:ilvl w:val="1"/>
          <w:numId w:val="1"/>
        </w:numPr>
        <w:spacing w:line="360" w:lineRule="auto"/>
        <w:rPr>
          <w:rFonts w:ascii="Arial" w:hAnsi="Arial" w:cs="Arial"/>
          <w:sz w:val="24"/>
          <w:szCs w:val="24"/>
        </w:rPr>
      </w:pPr>
      <w:r w:rsidRPr="007F4B7C">
        <w:rPr>
          <w:rFonts w:ascii="Arial" w:hAnsi="Arial" w:cs="Arial"/>
          <w:sz w:val="24"/>
          <w:szCs w:val="24"/>
        </w:rPr>
        <w:t>What is dyslexia and how does it affect the learning process?</w:t>
      </w:r>
    </w:p>
    <w:p w14:paraId="5D878550" w14:textId="5B3E31B8" w:rsidR="007F4B7C" w:rsidRPr="007F4B7C" w:rsidRDefault="00563D2D" w:rsidP="007F4B7C">
      <w:pPr>
        <w:spacing w:line="360" w:lineRule="auto"/>
        <w:rPr>
          <w:rFonts w:ascii="Arial" w:hAnsi="Arial" w:cs="Arial"/>
          <w:sz w:val="24"/>
          <w:szCs w:val="24"/>
        </w:rPr>
      </w:pPr>
      <w:r>
        <w:rPr>
          <w:rFonts w:ascii="Arial" w:hAnsi="Arial" w:cs="Arial"/>
          <w:sz w:val="24"/>
          <w:szCs w:val="24"/>
        </w:rPr>
        <w:t xml:space="preserve">Dyslexia is </w:t>
      </w:r>
      <w:r w:rsidR="00516AFB">
        <w:rPr>
          <w:rFonts w:ascii="Arial" w:hAnsi="Arial" w:cs="Arial"/>
          <w:sz w:val="24"/>
          <w:szCs w:val="24"/>
        </w:rPr>
        <w:t>when a student has difficulties with reading</w:t>
      </w:r>
      <w:r w:rsidR="00017F4E">
        <w:rPr>
          <w:rFonts w:ascii="Arial" w:hAnsi="Arial" w:cs="Arial"/>
          <w:sz w:val="24"/>
          <w:szCs w:val="24"/>
        </w:rPr>
        <w:t>, writing and spelling. This is be</w:t>
      </w:r>
      <w:r w:rsidR="00F27471">
        <w:rPr>
          <w:rFonts w:ascii="Arial" w:hAnsi="Arial" w:cs="Arial"/>
          <w:sz w:val="24"/>
          <w:szCs w:val="24"/>
        </w:rPr>
        <w:t xml:space="preserve">cause the </w:t>
      </w:r>
      <w:r w:rsidR="00B209E3">
        <w:rPr>
          <w:rFonts w:ascii="Arial" w:hAnsi="Arial" w:cs="Arial"/>
          <w:sz w:val="24"/>
          <w:szCs w:val="24"/>
        </w:rPr>
        <w:t>letters on the page move and keep jumbling up</w:t>
      </w:r>
      <w:r w:rsidR="00185021">
        <w:rPr>
          <w:rFonts w:ascii="Arial" w:hAnsi="Arial" w:cs="Arial"/>
          <w:sz w:val="24"/>
          <w:szCs w:val="24"/>
        </w:rPr>
        <w:t xml:space="preserve"> so, it </w:t>
      </w:r>
      <w:r w:rsidR="00AE5982">
        <w:rPr>
          <w:rFonts w:ascii="Arial" w:hAnsi="Arial" w:cs="Arial"/>
          <w:sz w:val="24"/>
          <w:szCs w:val="24"/>
        </w:rPr>
        <w:t xml:space="preserve">makes </w:t>
      </w:r>
      <w:r w:rsidR="00157962">
        <w:rPr>
          <w:rFonts w:ascii="Arial" w:hAnsi="Arial" w:cs="Arial"/>
          <w:sz w:val="24"/>
          <w:szCs w:val="24"/>
        </w:rPr>
        <w:t xml:space="preserve">aspects of learning very difficult. </w:t>
      </w:r>
      <w:r w:rsidR="00CB3284">
        <w:rPr>
          <w:rFonts w:ascii="Arial" w:hAnsi="Arial" w:cs="Arial"/>
          <w:sz w:val="24"/>
          <w:szCs w:val="24"/>
        </w:rPr>
        <w:t xml:space="preserve">Due to </w:t>
      </w:r>
      <w:r w:rsidR="0032588C">
        <w:rPr>
          <w:rFonts w:ascii="Arial" w:hAnsi="Arial" w:cs="Arial"/>
          <w:sz w:val="24"/>
          <w:szCs w:val="24"/>
        </w:rPr>
        <w:t xml:space="preserve">the movements of </w:t>
      </w:r>
      <w:r w:rsidR="00E43B0A">
        <w:rPr>
          <w:rFonts w:ascii="Arial" w:hAnsi="Arial" w:cs="Arial"/>
          <w:sz w:val="24"/>
          <w:szCs w:val="24"/>
        </w:rPr>
        <w:t xml:space="preserve">letters on the pages it makes it extremely difficult for the student to concentrate </w:t>
      </w:r>
      <w:r w:rsidR="007B4361">
        <w:rPr>
          <w:rFonts w:ascii="Arial" w:hAnsi="Arial" w:cs="Arial"/>
          <w:sz w:val="24"/>
          <w:szCs w:val="24"/>
        </w:rPr>
        <w:t>and remember</w:t>
      </w:r>
      <w:r w:rsidR="00B65ED8">
        <w:rPr>
          <w:rFonts w:ascii="Arial" w:hAnsi="Arial" w:cs="Arial"/>
          <w:sz w:val="24"/>
          <w:szCs w:val="24"/>
        </w:rPr>
        <w:t xml:space="preserve">. </w:t>
      </w:r>
      <w:r w:rsidR="00AA2700">
        <w:rPr>
          <w:rFonts w:ascii="Arial" w:hAnsi="Arial" w:cs="Arial"/>
          <w:sz w:val="24"/>
          <w:szCs w:val="24"/>
        </w:rPr>
        <w:t xml:space="preserve">Dyslexia has a huge affect on learning as </w:t>
      </w:r>
      <w:r w:rsidR="00192218">
        <w:rPr>
          <w:rFonts w:ascii="Arial" w:hAnsi="Arial" w:cs="Arial"/>
          <w:sz w:val="24"/>
          <w:szCs w:val="24"/>
        </w:rPr>
        <w:t xml:space="preserve">they find it hard to remember </w:t>
      </w:r>
      <w:r w:rsidR="00DB1582">
        <w:rPr>
          <w:rFonts w:ascii="Arial" w:hAnsi="Arial" w:cs="Arial"/>
          <w:sz w:val="24"/>
          <w:szCs w:val="24"/>
        </w:rPr>
        <w:t xml:space="preserve">what they have read and are likely to </w:t>
      </w:r>
      <w:r w:rsidR="004354F2">
        <w:rPr>
          <w:rFonts w:ascii="Arial" w:hAnsi="Arial" w:cs="Arial"/>
          <w:sz w:val="24"/>
          <w:szCs w:val="24"/>
        </w:rPr>
        <w:t xml:space="preserve">write words back to front. </w:t>
      </w:r>
      <w:r w:rsidR="0067479C">
        <w:rPr>
          <w:rFonts w:ascii="Arial" w:hAnsi="Arial" w:cs="Arial"/>
          <w:sz w:val="24"/>
          <w:szCs w:val="24"/>
        </w:rPr>
        <w:t xml:space="preserve">In our school </w:t>
      </w:r>
      <w:r w:rsidR="00580F32">
        <w:rPr>
          <w:rFonts w:ascii="Arial" w:hAnsi="Arial" w:cs="Arial"/>
          <w:sz w:val="24"/>
          <w:szCs w:val="24"/>
        </w:rPr>
        <w:t>we make sure learning is placed on buff or coloured</w:t>
      </w:r>
      <w:r w:rsidR="00F074B3">
        <w:rPr>
          <w:rFonts w:ascii="Arial" w:hAnsi="Arial" w:cs="Arial"/>
          <w:sz w:val="24"/>
          <w:szCs w:val="24"/>
        </w:rPr>
        <w:t xml:space="preserve"> paper</w:t>
      </w:r>
      <w:r w:rsidR="00580F32">
        <w:rPr>
          <w:rFonts w:ascii="Arial" w:hAnsi="Arial" w:cs="Arial"/>
          <w:sz w:val="24"/>
          <w:szCs w:val="24"/>
        </w:rPr>
        <w:t xml:space="preserve"> </w:t>
      </w:r>
      <w:r w:rsidR="008A6976">
        <w:rPr>
          <w:rFonts w:ascii="Arial" w:hAnsi="Arial" w:cs="Arial"/>
          <w:sz w:val="24"/>
          <w:szCs w:val="24"/>
        </w:rPr>
        <w:t>as it helps</w:t>
      </w:r>
      <w:r w:rsidR="0064066D">
        <w:rPr>
          <w:rFonts w:ascii="Arial" w:hAnsi="Arial" w:cs="Arial"/>
          <w:sz w:val="24"/>
          <w:szCs w:val="24"/>
        </w:rPr>
        <w:t xml:space="preserve"> students with dyslexia </w:t>
      </w:r>
      <w:r w:rsidR="0077648A">
        <w:rPr>
          <w:rFonts w:ascii="Arial" w:hAnsi="Arial" w:cs="Arial"/>
          <w:sz w:val="24"/>
          <w:szCs w:val="24"/>
        </w:rPr>
        <w:t xml:space="preserve">as it takes away the </w:t>
      </w:r>
      <w:r w:rsidR="00E93280">
        <w:rPr>
          <w:rFonts w:ascii="Arial" w:hAnsi="Arial" w:cs="Arial"/>
          <w:sz w:val="24"/>
          <w:szCs w:val="24"/>
        </w:rPr>
        <w:t>glare of white paper</w:t>
      </w:r>
      <w:r w:rsidR="005E1F91">
        <w:rPr>
          <w:rFonts w:ascii="Arial" w:hAnsi="Arial" w:cs="Arial"/>
          <w:sz w:val="24"/>
          <w:szCs w:val="24"/>
        </w:rPr>
        <w:t xml:space="preserve"> and it is found that the letters don’t move about</w:t>
      </w:r>
      <w:r w:rsidR="007262A2">
        <w:rPr>
          <w:rFonts w:ascii="Arial" w:hAnsi="Arial" w:cs="Arial"/>
          <w:sz w:val="24"/>
          <w:szCs w:val="24"/>
        </w:rPr>
        <w:t>.</w:t>
      </w:r>
      <w:r w:rsidR="005E1F91">
        <w:rPr>
          <w:rFonts w:ascii="Arial" w:hAnsi="Arial" w:cs="Arial"/>
          <w:sz w:val="24"/>
          <w:szCs w:val="24"/>
        </w:rPr>
        <w:t xml:space="preserve"> </w:t>
      </w:r>
    </w:p>
    <w:p w14:paraId="74605428" w14:textId="1A174B6A" w:rsidR="00EB4108" w:rsidRPr="00FE1E6C" w:rsidRDefault="00EB4108" w:rsidP="00EB4108">
      <w:pPr>
        <w:spacing w:line="360" w:lineRule="auto"/>
        <w:rPr>
          <w:rFonts w:ascii="Arial" w:hAnsi="Arial" w:cs="Arial"/>
          <w:sz w:val="24"/>
          <w:szCs w:val="24"/>
        </w:rPr>
      </w:pPr>
      <w:r>
        <w:lastRenderedPageBreak/>
        <w:t xml:space="preserve">                                                                                                                                       </w:t>
      </w:r>
      <w:r>
        <w:rPr>
          <w:rFonts w:ascii="Arial" w:hAnsi="Arial" w:cs="Arial"/>
          <w:sz w:val="24"/>
          <w:szCs w:val="24"/>
        </w:rPr>
        <w:t>2</w:t>
      </w:r>
    </w:p>
    <w:p w14:paraId="2E897F4A" w14:textId="77777777" w:rsidR="00EB4108" w:rsidRDefault="00EB4108" w:rsidP="00EB4108">
      <w:pPr>
        <w:spacing w:line="360" w:lineRule="auto"/>
        <w:rPr>
          <w:rFonts w:ascii="Arial" w:hAnsi="Arial" w:cs="Arial"/>
          <w:sz w:val="24"/>
          <w:szCs w:val="24"/>
        </w:rPr>
      </w:pPr>
      <w:r>
        <w:t xml:space="preserve">                                                                                                                                   </w:t>
      </w:r>
      <w:r>
        <w:rPr>
          <w:rFonts w:ascii="Arial" w:hAnsi="Arial" w:cs="Arial"/>
          <w:sz w:val="24"/>
          <w:szCs w:val="24"/>
        </w:rPr>
        <w:t>Tina Baker</w:t>
      </w:r>
    </w:p>
    <w:p w14:paraId="6BE4FDFE" w14:textId="77777777" w:rsidR="00EB4108" w:rsidRDefault="00EB4108" w:rsidP="00EB4108">
      <w:pPr>
        <w:spacing w:line="360" w:lineRule="auto"/>
        <w:rPr>
          <w:rFonts w:ascii="Arial" w:hAnsi="Arial" w:cs="Arial"/>
          <w:sz w:val="24"/>
          <w:szCs w:val="24"/>
        </w:rPr>
      </w:pPr>
      <w:r>
        <w:rPr>
          <w:rFonts w:ascii="Arial" w:hAnsi="Arial" w:cs="Arial"/>
          <w:sz w:val="24"/>
          <w:szCs w:val="24"/>
        </w:rPr>
        <w:t xml:space="preserve">                                                                                               Student Number 37374</w:t>
      </w:r>
    </w:p>
    <w:p w14:paraId="4AF0D762" w14:textId="7C064A9D" w:rsidR="00EB4108" w:rsidRDefault="00EB4108" w:rsidP="00EB4108">
      <w:pPr>
        <w:spacing w:line="360" w:lineRule="auto"/>
        <w:rPr>
          <w:rFonts w:ascii="Arial" w:hAnsi="Arial" w:cs="Arial"/>
          <w:sz w:val="24"/>
          <w:szCs w:val="24"/>
        </w:rPr>
      </w:pPr>
      <w:r>
        <w:rPr>
          <w:rFonts w:ascii="Arial" w:hAnsi="Arial" w:cs="Arial"/>
          <w:sz w:val="24"/>
          <w:szCs w:val="24"/>
        </w:rPr>
        <w:t xml:space="preserve">                                                                                                     Assignment 5</w:t>
      </w:r>
    </w:p>
    <w:p w14:paraId="18696305" w14:textId="1C750349" w:rsidR="007262A2" w:rsidRDefault="00DD58D5" w:rsidP="00FC4FB4">
      <w:pPr>
        <w:pStyle w:val="ListParagraph"/>
        <w:numPr>
          <w:ilvl w:val="0"/>
          <w:numId w:val="1"/>
        </w:numPr>
        <w:spacing w:line="360" w:lineRule="auto"/>
        <w:rPr>
          <w:rFonts w:ascii="Arial" w:hAnsi="Arial" w:cs="Arial"/>
          <w:sz w:val="24"/>
          <w:szCs w:val="24"/>
        </w:rPr>
      </w:pPr>
      <w:r>
        <w:rPr>
          <w:rFonts w:ascii="Arial" w:hAnsi="Arial" w:cs="Arial"/>
          <w:sz w:val="24"/>
          <w:szCs w:val="24"/>
        </w:rPr>
        <w:t>How can a teaching assistant</w:t>
      </w:r>
      <w:r w:rsidR="004458DE">
        <w:rPr>
          <w:rFonts w:ascii="Arial" w:hAnsi="Arial" w:cs="Arial"/>
          <w:sz w:val="24"/>
          <w:szCs w:val="24"/>
        </w:rPr>
        <w:t xml:space="preserve"> help students with special educational needs?</w:t>
      </w:r>
    </w:p>
    <w:p w14:paraId="500BD4B2" w14:textId="3B41F9A3" w:rsidR="00425411" w:rsidRDefault="000E2C50" w:rsidP="00425411">
      <w:pPr>
        <w:spacing w:line="360" w:lineRule="auto"/>
        <w:rPr>
          <w:rFonts w:ascii="Arial" w:hAnsi="Arial" w:cs="Arial"/>
          <w:sz w:val="24"/>
          <w:szCs w:val="24"/>
        </w:rPr>
      </w:pPr>
      <w:r>
        <w:rPr>
          <w:rFonts w:ascii="Arial" w:hAnsi="Arial" w:cs="Arial"/>
          <w:sz w:val="24"/>
          <w:szCs w:val="24"/>
        </w:rPr>
        <w:t>First</w:t>
      </w:r>
      <w:r w:rsidR="003C279E">
        <w:rPr>
          <w:rFonts w:ascii="Arial" w:hAnsi="Arial" w:cs="Arial"/>
          <w:sz w:val="24"/>
          <w:szCs w:val="24"/>
        </w:rPr>
        <w:t>,</w:t>
      </w:r>
      <w:r w:rsidR="00515593">
        <w:rPr>
          <w:rFonts w:ascii="Arial" w:hAnsi="Arial" w:cs="Arial"/>
          <w:sz w:val="24"/>
          <w:szCs w:val="24"/>
        </w:rPr>
        <w:t xml:space="preserve"> it is important </w:t>
      </w:r>
      <w:r w:rsidR="001651EB">
        <w:rPr>
          <w:rFonts w:ascii="Arial" w:hAnsi="Arial" w:cs="Arial"/>
          <w:sz w:val="24"/>
          <w:szCs w:val="24"/>
        </w:rPr>
        <w:t>to understand the needs of the student you are working with</w:t>
      </w:r>
      <w:r w:rsidR="001D107A">
        <w:rPr>
          <w:rFonts w:ascii="Arial" w:hAnsi="Arial" w:cs="Arial"/>
          <w:sz w:val="24"/>
          <w:szCs w:val="24"/>
        </w:rPr>
        <w:t xml:space="preserve"> and </w:t>
      </w:r>
      <w:r w:rsidR="00A2740F">
        <w:rPr>
          <w:rFonts w:ascii="Arial" w:hAnsi="Arial" w:cs="Arial"/>
          <w:sz w:val="24"/>
          <w:szCs w:val="24"/>
        </w:rPr>
        <w:t xml:space="preserve">gain as much information as you can. This helps you to </w:t>
      </w:r>
      <w:r w:rsidR="00251106">
        <w:rPr>
          <w:rFonts w:ascii="Arial" w:hAnsi="Arial" w:cs="Arial"/>
          <w:sz w:val="24"/>
          <w:szCs w:val="24"/>
        </w:rPr>
        <w:t xml:space="preserve">understand the student and </w:t>
      </w:r>
      <w:r w:rsidR="00ED2767">
        <w:rPr>
          <w:rFonts w:ascii="Arial" w:hAnsi="Arial" w:cs="Arial"/>
          <w:sz w:val="24"/>
          <w:szCs w:val="24"/>
        </w:rPr>
        <w:t xml:space="preserve">how you can support the student. </w:t>
      </w:r>
      <w:r w:rsidR="007C0FC9">
        <w:rPr>
          <w:rFonts w:ascii="Arial" w:hAnsi="Arial" w:cs="Arial"/>
          <w:sz w:val="24"/>
          <w:szCs w:val="24"/>
        </w:rPr>
        <w:t xml:space="preserve">I have experience working with </w:t>
      </w:r>
      <w:r w:rsidR="009B4284">
        <w:rPr>
          <w:rFonts w:ascii="Arial" w:hAnsi="Arial" w:cs="Arial"/>
          <w:sz w:val="24"/>
          <w:szCs w:val="24"/>
        </w:rPr>
        <w:t>students with special educational needs</w:t>
      </w:r>
      <w:r w:rsidR="00185812">
        <w:rPr>
          <w:rFonts w:ascii="Arial" w:hAnsi="Arial" w:cs="Arial"/>
          <w:sz w:val="24"/>
          <w:szCs w:val="24"/>
        </w:rPr>
        <w:t xml:space="preserve"> </w:t>
      </w:r>
      <w:r w:rsidR="00C7679B">
        <w:rPr>
          <w:rFonts w:ascii="Arial" w:hAnsi="Arial" w:cs="Arial"/>
          <w:sz w:val="24"/>
          <w:szCs w:val="24"/>
        </w:rPr>
        <w:t>now</w:t>
      </w:r>
      <w:r w:rsidR="00185812">
        <w:rPr>
          <w:rFonts w:ascii="Arial" w:hAnsi="Arial" w:cs="Arial"/>
          <w:sz w:val="24"/>
          <w:szCs w:val="24"/>
        </w:rPr>
        <w:t xml:space="preserve"> I am currently working with a student that has speech and language</w:t>
      </w:r>
      <w:r w:rsidR="00F45C00">
        <w:rPr>
          <w:rFonts w:ascii="Arial" w:hAnsi="Arial" w:cs="Arial"/>
          <w:sz w:val="24"/>
          <w:szCs w:val="24"/>
        </w:rPr>
        <w:t xml:space="preserve"> needs. </w:t>
      </w:r>
      <w:r w:rsidR="00C7679B">
        <w:rPr>
          <w:rFonts w:ascii="Arial" w:hAnsi="Arial" w:cs="Arial"/>
          <w:sz w:val="24"/>
          <w:szCs w:val="24"/>
        </w:rPr>
        <w:t xml:space="preserve">Each </w:t>
      </w:r>
      <w:r w:rsidR="008053A9">
        <w:rPr>
          <w:rFonts w:ascii="Arial" w:hAnsi="Arial" w:cs="Arial"/>
          <w:sz w:val="24"/>
          <w:szCs w:val="24"/>
        </w:rPr>
        <w:t xml:space="preserve">day I am following </w:t>
      </w:r>
      <w:r w:rsidR="00A00A5B">
        <w:rPr>
          <w:rFonts w:ascii="Arial" w:hAnsi="Arial" w:cs="Arial"/>
          <w:sz w:val="24"/>
          <w:szCs w:val="24"/>
        </w:rPr>
        <w:t>a learning program called Read, Write</w:t>
      </w:r>
      <w:r w:rsidR="004C6438">
        <w:rPr>
          <w:rFonts w:ascii="Arial" w:hAnsi="Arial" w:cs="Arial"/>
          <w:sz w:val="24"/>
          <w:szCs w:val="24"/>
        </w:rPr>
        <w:t xml:space="preserve"> Ink </w:t>
      </w:r>
      <w:r w:rsidR="00E700AF">
        <w:rPr>
          <w:rFonts w:ascii="Arial" w:hAnsi="Arial" w:cs="Arial"/>
          <w:sz w:val="24"/>
          <w:szCs w:val="24"/>
        </w:rPr>
        <w:t xml:space="preserve">this involves </w:t>
      </w:r>
      <w:r w:rsidR="0069307F">
        <w:rPr>
          <w:rFonts w:ascii="Arial" w:hAnsi="Arial" w:cs="Arial"/>
          <w:sz w:val="24"/>
          <w:szCs w:val="24"/>
        </w:rPr>
        <w:t xml:space="preserve">speed sounds phase </w:t>
      </w:r>
      <w:r w:rsidR="00D03E6A">
        <w:rPr>
          <w:rFonts w:ascii="Arial" w:hAnsi="Arial" w:cs="Arial"/>
          <w:sz w:val="24"/>
          <w:szCs w:val="24"/>
        </w:rPr>
        <w:t>3/4/5</w:t>
      </w:r>
      <w:r w:rsidR="00B00672">
        <w:rPr>
          <w:rFonts w:ascii="Arial" w:hAnsi="Arial" w:cs="Arial"/>
          <w:sz w:val="24"/>
          <w:szCs w:val="24"/>
        </w:rPr>
        <w:t>, green words which are words in the book</w:t>
      </w:r>
      <w:r w:rsidR="00B72ABA">
        <w:rPr>
          <w:rFonts w:ascii="Arial" w:hAnsi="Arial" w:cs="Arial"/>
          <w:sz w:val="24"/>
          <w:szCs w:val="24"/>
        </w:rPr>
        <w:t xml:space="preserve"> the student is reading that are decodable, red words which are </w:t>
      </w:r>
      <w:r w:rsidR="00A3423C">
        <w:rPr>
          <w:rFonts w:ascii="Arial" w:hAnsi="Arial" w:cs="Arial"/>
          <w:sz w:val="24"/>
          <w:szCs w:val="24"/>
        </w:rPr>
        <w:t>tricky</w:t>
      </w:r>
      <w:r w:rsidR="00624EF9">
        <w:rPr>
          <w:rFonts w:ascii="Arial" w:hAnsi="Arial" w:cs="Arial"/>
          <w:sz w:val="24"/>
          <w:szCs w:val="24"/>
        </w:rPr>
        <w:t xml:space="preserve">. Once </w:t>
      </w:r>
      <w:r w:rsidR="00322053">
        <w:rPr>
          <w:rFonts w:ascii="Arial" w:hAnsi="Arial" w:cs="Arial"/>
          <w:sz w:val="24"/>
          <w:szCs w:val="24"/>
        </w:rPr>
        <w:t xml:space="preserve">the student has </w:t>
      </w:r>
      <w:r w:rsidR="001530BB">
        <w:rPr>
          <w:rFonts w:ascii="Arial" w:hAnsi="Arial" w:cs="Arial"/>
          <w:sz w:val="24"/>
          <w:szCs w:val="24"/>
        </w:rPr>
        <w:t xml:space="preserve">read </w:t>
      </w:r>
      <w:r w:rsidR="00FE69EB">
        <w:rPr>
          <w:rFonts w:ascii="Arial" w:hAnsi="Arial" w:cs="Arial"/>
          <w:sz w:val="24"/>
          <w:szCs w:val="24"/>
        </w:rPr>
        <w:t>this,</w:t>
      </w:r>
      <w:r w:rsidR="001530BB">
        <w:rPr>
          <w:rFonts w:ascii="Arial" w:hAnsi="Arial" w:cs="Arial"/>
          <w:sz w:val="24"/>
          <w:szCs w:val="24"/>
        </w:rPr>
        <w:t xml:space="preserve"> we will move onto the reading</w:t>
      </w:r>
      <w:r w:rsidR="00FE69EB">
        <w:rPr>
          <w:rFonts w:ascii="Arial" w:hAnsi="Arial" w:cs="Arial"/>
          <w:sz w:val="24"/>
          <w:szCs w:val="24"/>
        </w:rPr>
        <w:t>,</w:t>
      </w:r>
      <w:r w:rsidR="00F0759C">
        <w:rPr>
          <w:rFonts w:ascii="Arial" w:hAnsi="Arial" w:cs="Arial"/>
          <w:sz w:val="24"/>
          <w:szCs w:val="24"/>
        </w:rPr>
        <w:t xml:space="preserve"> at the end of the book are questions on the text and speed words. </w:t>
      </w:r>
      <w:r w:rsidR="006C1928">
        <w:rPr>
          <w:rFonts w:ascii="Arial" w:hAnsi="Arial" w:cs="Arial"/>
          <w:sz w:val="24"/>
          <w:szCs w:val="24"/>
        </w:rPr>
        <w:t xml:space="preserve">I spend 20 minutes 1:1 </w:t>
      </w:r>
      <w:r w:rsidR="0095514D">
        <w:rPr>
          <w:rFonts w:ascii="Arial" w:hAnsi="Arial" w:cs="Arial"/>
          <w:sz w:val="24"/>
          <w:szCs w:val="24"/>
        </w:rPr>
        <w:t xml:space="preserve">and I’m able to help the student </w:t>
      </w:r>
      <w:r w:rsidR="00220A69">
        <w:rPr>
          <w:rFonts w:ascii="Arial" w:hAnsi="Arial" w:cs="Arial"/>
          <w:sz w:val="24"/>
          <w:szCs w:val="24"/>
        </w:rPr>
        <w:t xml:space="preserve">with pronouncing </w:t>
      </w:r>
      <w:r w:rsidR="00C316F1">
        <w:rPr>
          <w:rFonts w:ascii="Arial" w:hAnsi="Arial" w:cs="Arial"/>
          <w:sz w:val="24"/>
          <w:szCs w:val="24"/>
        </w:rPr>
        <w:t xml:space="preserve">words and </w:t>
      </w:r>
      <w:r w:rsidR="005157F1">
        <w:rPr>
          <w:rFonts w:ascii="Arial" w:hAnsi="Arial" w:cs="Arial"/>
          <w:sz w:val="24"/>
          <w:szCs w:val="24"/>
        </w:rPr>
        <w:t>spend time practicing</w:t>
      </w:r>
      <w:r w:rsidR="00CE404B">
        <w:rPr>
          <w:rFonts w:ascii="Arial" w:hAnsi="Arial" w:cs="Arial"/>
          <w:sz w:val="24"/>
          <w:szCs w:val="24"/>
        </w:rPr>
        <w:t xml:space="preserve">. It is important to be consistent </w:t>
      </w:r>
      <w:r w:rsidR="007703CF">
        <w:rPr>
          <w:rFonts w:ascii="Arial" w:hAnsi="Arial" w:cs="Arial"/>
          <w:sz w:val="24"/>
          <w:szCs w:val="24"/>
        </w:rPr>
        <w:t xml:space="preserve">as the student gains confidence and </w:t>
      </w:r>
      <w:r w:rsidR="00AC5C7A">
        <w:rPr>
          <w:rFonts w:ascii="Arial" w:hAnsi="Arial" w:cs="Arial"/>
          <w:sz w:val="24"/>
          <w:szCs w:val="24"/>
        </w:rPr>
        <w:t xml:space="preserve">their speech is becoming more understandable. </w:t>
      </w:r>
      <w:r w:rsidR="00B72ABA">
        <w:rPr>
          <w:rFonts w:ascii="Arial" w:hAnsi="Arial" w:cs="Arial"/>
          <w:sz w:val="24"/>
          <w:szCs w:val="24"/>
        </w:rPr>
        <w:t xml:space="preserve"> </w:t>
      </w:r>
      <w:r w:rsidR="007C6FFF">
        <w:rPr>
          <w:rFonts w:ascii="Arial" w:hAnsi="Arial" w:cs="Arial"/>
          <w:sz w:val="24"/>
          <w:szCs w:val="24"/>
        </w:rPr>
        <w:t xml:space="preserve">To support </w:t>
      </w:r>
      <w:r w:rsidR="007E649C">
        <w:rPr>
          <w:rFonts w:ascii="Arial" w:hAnsi="Arial" w:cs="Arial"/>
          <w:sz w:val="24"/>
          <w:szCs w:val="24"/>
        </w:rPr>
        <w:t>phonics,</w:t>
      </w:r>
      <w:r w:rsidR="007C6FFF">
        <w:rPr>
          <w:rFonts w:ascii="Arial" w:hAnsi="Arial" w:cs="Arial"/>
          <w:sz w:val="24"/>
          <w:szCs w:val="24"/>
        </w:rPr>
        <w:t xml:space="preserve"> </w:t>
      </w:r>
      <w:r w:rsidR="001B1694">
        <w:rPr>
          <w:rFonts w:ascii="Arial" w:hAnsi="Arial" w:cs="Arial"/>
          <w:sz w:val="24"/>
          <w:szCs w:val="24"/>
        </w:rPr>
        <w:t>we use hand actions to each sound</w:t>
      </w:r>
      <w:r w:rsidR="00891554">
        <w:rPr>
          <w:rFonts w:ascii="Arial" w:hAnsi="Arial" w:cs="Arial"/>
          <w:sz w:val="24"/>
          <w:szCs w:val="24"/>
        </w:rPr>
        <w:t xml:space="preserve"> and have </w:t>
      </w:r>
      <w:r w:rsidR="004576E2">
        <w:rPr>
          <w:rFonts w:ascii="Arial" w:hAnsi="Arial" w:cs="Arial"/>
          <w:sz w:val="24"/>
          <w:szCs w:val="24"/>
        </w:rPr>
        <w:t xml:space="preserve">rhymes </w:t>
      </w:r>
      <w:r w:rsidR="00FC1C49">
        <w:rPr>
          <w:rFonts w:ascii="Arial" w:hAnsi="Arial" w:cs="Arial"/>
          <w:sz w:val="24"/>
          <w:szCs w:val="24"/>
        </w:rPr>
        <w:t>this has helped with their memory</w:t>
      </w:r>
      <w:r w:rsidR="009B1461">
        <w:rPr>
          <w:rFonts w:ascii="Arial" w:hAnsi="Arial" w:cs="Arial"/>
          <w:sz w:val="24"/>
          <w:szCs w:val="24"/>
        </w:rPr>
        <w:t xml:space="preserve"> with speech and with their writing. </w:t>
      </w:r>
      <w:r w:rsidR="0015698C">
        <w:rPr>
          <w:rFonts w:ascii="Arial" w:hAnsi="Arial" w:cs="Arial"/>
          <w:sz w:val="24"/>
          <w:szCs w:val="24"/>
        </w:rPr>
        <w:t>The stu</w:t>
      </w:r>
      <w:r w:rsidR="00823E3F">
        <w:rPr>
          <w:rFonts w:ascii="Arial" w:hAnsi="Arial" w:cs="Arial"/>
          <w:sz w:val="24"/>
          <w:szCs w:val="24"/>
        </w:rPr>
        <w:t xml:space="preserve">dent also sees outside agencies to </w:t>
      </w:r>
      <w:r w:rsidR="00BE6317">
        <w:rPr>
          <w:rFonts w:ascii="Arial" w:hAnsi="Arial" w:cs="Arial"/>
          <w:sz w:val="24"/>
          <w:szCs w:val="24"/>
        </w:rPr>
        <w:t>assist with their speech development</w:t>
      </w:r>
      <w:r w:rsidR="00654252">
        <w:rPr>
          <w:rFonts w:ascii="Arial" w:hAnsi="Arial" w:cs="Arial"/>
          <w:sz w:val="24"/>
          <w:szCs w:val="24"/>
        </w:rPr>
        <w:t xml:space="preserve"> but in my role</w:t>
      </w:r>
      <w:r w:rsidR="007E649C">
        <w:rPr>
          <w:rFonts w:ascii="Arial" w:hAnsi="Arial" w:cs="Arial"/>
          <w:sz w:val="24"/>
          <w:szCs w:val="24"/>
        </w:rPr>
        <w:t>,</w:t>
      </w:r>
      <w:r w:rsidR="00654252">
        <w:rPr>
          <w:rFonts w:ascii="Arial" w:hAnsi="Arial" w:cs="Arial"/>
          <w:sz w:val="24"/>
          <w:szCs w:val="24"/>
        </w:rPr>
        <w:t xml:space="preserve"> I support </w:t>
      </w:r>
      <w:r w:rsidR="007E649C">
        <w:rPr>
          <w:rFonts w:ascii="Arial" w:hAnsi="Arial" w:cs="Arial"/>
          <w:sz w:val="24"/>
          <w:szCs w:val="24"/>
        </w:rPr>
        <w:t>them with their learning as well</w:t>
      </w:r>
      <w:r w:rsidR="00F1278E">
        <w:rPr>
          <w:rFonts w:ascii="Arial" w:hAnsi="Arial" w:cs="Arial"/>
          <w:sz w:val="24"/>
          <w:szCs w:val="24"/>
        </w:rPr>
        <w:t xml:space="preserve"> which I have to adapt</w:t>
      </w:r>
      <w:r w:rsidR="00B70885">
        <w:rPr>
          <w:rFonts w:ascii="Arial" w:hAnsi="Arial" w:cs="Arial"/>
          <w:sz w:val="24"/>
          <w:szCs w:val="24"/>
        </w:rPr>
        <w:t xml:space="preserve"> into </w:t>
      </w:r>
      <w:r w:rsidR="00BD206D">
        <w:rPr>
          <w:rFonts w:ascii="Arial" w:hAnsi="Arial" w:cs="Arial"/>
          <w:sz w:val="24"/>
          <w:szCs w:val="24"/>
        </w:rPr>
        <w:t xml:space="preserve">clear </w:t>
      </w:r>
      <w:r w:rsidR="00B70885">
        <w:rPr>
          <w:rFonts w:ascii="Arial" w:hAnsi="Arial" w:cs="Arial"/>
          <w:sz w:val="24"/>
          <w:szCs w:val="24"/>
        </w:rPr>
        <w:t>simple steps</w:t>
      </w:r>
      <w:r w:rsidR="004F0724">
        <w:rPr>
          <w:rFonts w:ascii="Arial" w:hAnsi="Arial" w:cs="Arial"/>
          <w:sz w:val="24"/>
          <w:szCs w:val="24"/>
        </w:rPr>
        <w:t xml:space="preserve"> </w:t>
      </w:r>
      <w:r w:rsidR="00B50A19">
        <w:rPr>
          <w:rFonts w:ascii="Arial" w:hAnsi="Arial" w:cs="Arial"/>
          <w:sz w:val="24"/>
          <w:szCs w:val="24"/>
        </w:rPr>
        <w:t>and take the time to discuss</w:t>
      </w:r>
      <w:r w:rsidR="00B01741">
        <w:rPr>
          <w:rFonts w:ascii="Arial" w:hAnsi="Arial" w:cs="Arial"/>
          <w:sz w:val="24"/>
          <w:szCs w:val="24"/>
        </w:rPr>
        <w:t xml:space="preserve"> </w:t>
      </w:r>
      <w:r w:rsidR="0099041F">
        <w:rPr>
          <w:rFonts w:ascii="Arial" w:hAnsi="Arial" w:cs="Arial"/>
          <w:sz w:val="24"/>
          <w:szCs w:val="24"/>
        </w:rPr>
        <w:t>the learning with them</w:t>
      </w:r>
      <w:r w:rsidR="003C7ECD">
        <w:rPr>
          <w:rFonts w:ascii="Arial" w:hAnsi="Arial" w:cs="Arial"/>
          <w:sz w:val="24"/>
          <w:szCs w:val="24"/>
        </w:rPr>
        <w:t xml:space="preserve"> and give them the opportunity</w:t>
      </w:r>
      <w:r w:rsidR="00085B9B">
        <w:rPr>
          <w:rFonts w:ascii="Arial" w:hAnsi="Arial" w:cs="Arial"/>
          <w:sz w:val="24"/>
          <w:szCs w:val="24"/>
        </w:rPr>
        <w:t xml:space="preserve"> to join in group discussions</w:t>
      </w:r>
      <w:r w:rsidR="00375EEF">
        <w:rPr>
          <w:rFonts w:ascii="Arial" w:hAnsi="Arial" w:cs="Arial"/>
          <w:sz w:val="24"/>
          <w:szCs w:val="24"/>
        </w:rPr>
        <w:t xml:space="preserve">. </w:t>
      </w:r>
      <w:r w:rsidR="008A5D3F">
        <w:rPr>
          <w:rFonts w:ascii="Arial" w:hAnsi="Arial" w:cs="Arial"/>
          <w:sz w:val="24"/>
          <w:szCs w:val="24"/>
        </w:rPr>
        <w:t>As I’ve worked with this student</w:t>
      </w:r>
      <w:r w:rsidR="005732EA">
        <w:rPr>
          <w:rFonts w:ascii="Arial" w:hAnsi="Arial" w:cs="Arial"/>
          <w:sz w:val="24"/>
          <w:szCs w:val="24"/>
        </w:rPr>
        <w:t xml:space="preserve"> for </w:t>
      </w:r>
      <w:r w:rsidR="0083769D">
        <w:rPr>
          <w:rFonts w:ascii="Arial" w:hAnsi="Arial" w:cs="Arial"/>
          <w:sz w:val="24"/>
          <w:szCs w:val="24"/>
        </w:rPr>
        <w:t>a while</w:t>
      </w:r>
      <w:r w:rsidR="00C9409D">
        <w:rPr>
          <w:rFonts w:ascii="Arial" w:hAnsi="Arial" w:cs="Arial"/>
          <w:sz w:val="24"/>
          <w:szCs w:val="24"/>
        </w:rPr>
        <w:t>,</w:t>
      </w:r>
      <w:r w:rsidR="005732EA">
        <w:rPr>
          <w:rFonts w:ascii="Arial" w:hAnsi="Arial" w:cs="Arial"/>
          <w:sz w:val="24"/>
          <w:szCs w:val="24"/>
        </w:rPr>
        <w:t xml:space="preserve"> they have made good progress from having a consistent approach</w:t>
      </w:r>
      <w:r w:rsidR="00DD6435">
        <w:rPr>
          <w:rFonts w:ascii="Arial" w:hAnsi="Arial" w:cs="Arial"/>
          <w:sz w:val="24"/>
          <w:szCs w:val="24"/>
        </w:rPr>
        <w:t xml:space="preserve"> and </w:t>
      </w:r>
      <w:r w:rsidR="002071AF">
        <w:rPr>
          <w:rFonts w:ascii="Arial" w:hAnsi="Arial" w:cs="Arial"/>
          <w:sz w:val="24"/>
          <w:szCs w:val="24"/>
        </w:rPr>
        <w:t>following a learning plan that has been agreed with the student, parent, class teacher and our SENC</w:t>
      </w:r>
      <w:r w:rsidR="004623BD">
        <w:rPr>
          <w:rFonts w:ascii="Arial" w:hAnsi="Arial" w:cs="Arial"/>
          <w:sz w:val="24"/>
          <w:szCs w:val="24"/>
        </w:rPr>
        <w:t>O</w:t>
      </w:r>
      <w:r w:rsidR="001F1448">
        <w:rPr>
          <w:rFonts w:ascii="Arial" w:hAnsi="Arial" w:cs="Arial"/>
          <w:sz w:val="24"/>
          <w:szCs w:val="24"/>
        </w:rPr>
        <w:t xml:space="preserve">. I have access to this </w:t>
      </w:r>
      <w:r w:rsidR="00C9409D">
        <w:rPr>
          <w:rFonts w:ascii="Arial" w:hAnsi="Arial" w:cs="Arial"/>
          <w:sz w:val="24"/>
          <w:szCs w:val="24"/>
        </w:rPr>
        <w:t xml:space="preserve">plan and will make notes on how the student is getting on, if I find a task is too difficult, I will discuss this with my class teacher/ SENCO for advise or if the task needs to be made simpler. </w:t>
      </w:r>
    </w:p>
    <w:p w14:paraId="6D12B4EF" w14:textId="01B4230C" w:rsidR="00DF57F0" w:rsidRDefault="00DF57F0" w:rsidP="00425411">
      <w:pPr>
        <w:spacing w:line="360" w:lineRule="auto"/>
        <w:rPr>
          <w:rFonts w:ascii="Arial" w:hAnsi="Arial" w:cs="Arial"/>
          <w:sz w:val="24"/>
          <w:szCs w:val="24"/>
        </w:rPr>
      </w:pPr>
    </w:p>
    <w:p w14:paraId="76B13E53" w14:textId="08B0F47D" w:rsidR="00DF57F0" w:rsidRDefault="00DF57F0" w:rsidP="00425411">
      <w:pPr>
        <w:spacing w:line="360" w:lineRule="auto"/>
        <w:rPr>
          <w:rFonts w:ascii="Arial" w:hAnsi="Arial" w:cs="Arial"/>
          <w:sz w:val="24"/>
          <w:szCs w:val="24"/>
        </w:rPr>
      </w:pPr>
    </w:p>
    <w:p w14:paraId="07A00D0C" w14:textId="22212A3A" w:rsidR="00DF57F0" w:rsidRDefault="00DF57F0" w:rsidP="00425411">
      <w:pPr>
        <w:spacing w:line="360" w:lineRule="auto"/>
        <w:rPr>
          <w:rFonts w:ascii="Arial" w:hAnsi="Arial" w:cs="Arial"/>
          <w:sz w:val="24"/>
          <w:szCs w:val="24"/>
        </w:rPr>
      </w:pPr>
    </w:p>
    <w:p w14:paraId="64938232" w14:textId="6F84E4EB" w:rsidR="00DF57F0" w:rsidRPr="00FE1E6C" w:rsidRDefault="00DF57F0" w:rsidP="00DF57F0">
      <w:pPr>
        <w:spacing w:line="360" w:lineRule="auto"/>
        <w:rPr>
          <w:rFonts w:ascii="Arial" w:hAnsi="Arial" w:cs="Arial"/>
          <w:sz w:val="24"/>
          <w:szCs w:val="24"/>
        </w:rPr>
      </w:pPr>
      <w:r>
        <w:lastRenderedPageBreak/>
        <w:t xml:space="preserve">                                                                                                                                       </w:t>
      </w:r>
      <w:r>
        <w:rPr>
          <w:rFonts w:ascii="Arial" w:hAnsi="Arial" w:cs="Arial"/>
          <w:sz w:val="24"/>
          <w:szCs w:val="24"/>
        </w:rPr>
        <w:t>3</w:t>
      </w:r>
    </w:p>
    <w:p w14:paraId="09F69827" w14:textId="77777777" w:rsidR="00DF57F0" w:rsidRDefault="00DF57F0" w:rsidP="00DF57F0">
      <w:pPr>
        <w:spacing w:line="360" w:lineRule="auto"/>
        <w:rPr>
          <w:rFonts w:ascii="Arial" w:hAnsi="Arial" w:cs="Arial"/>
          <w:sz w:val="24"/>
          <w:szCs w:val="24"/>
        </w:rPr>
      </w:pPr>
      <w:r>
        <w:t xml:space="preserve">                                                                                                                                   </w:t>
      </w:r>
      <w:r>
        <w:rPr>
          <w:rFonts w:ascii="Arial" w:hAnsi="Arial" w:cs="Arial"/>
          <w:sz w:val="24"/>
          <w:szCs w:val="24"/>
        </w:rPr>
        <w:t>Tina Baker</w:t>
      </w:r>
    </w:p>
    <w:p w14:paraId="5437B76E" w14:textId="77777777" w:rsidR="00DF57F0" w:rsidRDefault="00DF57F0" w:rsidP="00DF57F0">
      <w:pPr>
        <w:spacing w:line="360" w:lineRule="auto"/>
        <w:rPr>
          <w:rFonts w:ascii="Arial" w:hAnsi="Arial" w:cs="Arial"/>
          <w:sz w:val="24"/>
          <w:szCs w:val="24"/>
        </w:rPr>
      </w:pPr>
      <w:r>
        <w:rPr>
          <w:rFonts w:ascii="Arial" w:hAnsi="Arial" w:cs="Arial"/>
          <w:sz w:val="24"/>
          <w:szCs w:val="24"/>
        </w:rPr>
        <w:t xml:space="preserve">                                                                                               Student Number 37374</w:t>
      </w:r>
    </w:p>
    <w:p w14:paraId="7884D7B1" w14:textId="77777777" w:rsidR="00DF57F0" w:rsidRDefault="00DF57F0" w:rsidP="00DF57F0">
      <w:pPr>
        <w:spacing w:line="360" w:lineRule="auto"/>
        <w:rPr>
          <w:rFonts w:ascii="Arial" w:hAnsi="Arial" w:cs="Arial"/>
          <w:sz w:val="24"/>
          <w:szCs w:val="24"/>
        </w:rPr>
      </w:pPr>
      <w:r>
        <w:rPr>
          <w:rFonts w:ascii="Arial" w:hAnsi="Arial" w:cs="Arial"/>
          <w:sz w:val="24"/>
          <w:szCs w:val="24"/>
        </w:rPr>
        <w:t xml:space="preserve">                                                                                                     Assignment 5</w:t>
      </w:r>
    </w:p>
    <w:p w14:paraId="6D5DB4A1" w14:textId="77777777" w:rsidR="00DF57F0" w:rsidRPr="00425411" w:rsidRDefault="00DF57F0" w:rsidP="00425411">
      <w:pPr>
        <w:spacing w:line="360" w:lineRule="auto"/>
        <w:rPr>
          <w:rFonts w:ascii="Arial" w:hAnsi="Arial" w:cs="Arial"/>
          <w:sz w:val="24"/>
          <w:szCs w:val="24"/>
        </w:rPr>
      </w:pPr>
    </w:p>
    <w:p w14:paraId="61F72476" w14:textId="584F0A00" w:rsidR="00F77A43" w:rsidRDefault="00F77A43" w:rsidP="00FC4FB4">
      <w:pPr>
        <w:pStyle w:val="ListParagraph"/>
        <w:numPr>
          <w:ilvl w:val="0"/>
          <w:numId w:val="1"/>
        </w:numPr>
        <w:spacing w:line="360" w:lineRule="auto"/>
        <w:rPr>
          <w:rFonts w:ascii="Arial" w:hAnsi="Arial" w:cs="Arial"/>
          <w:sz w:val="24"/>
          <w:szCs w:val="24"/>
        </w:rPr>
      </w:pPr>
      <w:r>
        <w:rPr>
          <w:rFonts w:ascii="Arial" w:hAnsi="Arial" w:cs="Arial"/>
          <w:sz w:val="24"/>
          <w:szCs w:val="24"/>
        </w:rPr>
        <w:t>Explain why pupils with au</w:t>
      </w:r>
      <w:r w:rsidR="00004800">
        <w:rPr>
          <w:rFonts w:ascii="Arial" w:hAnsi="Arial" w:cs="Arial"/>
          <w:sz w:val="24"/>
          <w:szCs w:val="24"/>
        </w:rPr>
        <w:t>tistic spectrum disorder may struggle in a traditional classroom</w:t>
      </w:r>
      <w:r w:rsidR="00B734B7">
        <w:rPr>
          <w:rFonts w:ascii="Arial" w:hAnsi="Arial" w:cs="Arial"/>
          <w:sz w:val="24"/>
          <w:szCs w:val="24"/>
        </w:rPr>
        <w:t xml:space="preserve"> setting with a standard educational curricu</w:t>
      </w:r>
      <w:r w:rsidR="00425411">
        <w:rPr>
          <w:rFonts w:ascii="Arial" w:hAnsi="Arial" w:cs="Arial"/>
          <w:sz w:val="24"/>
          <w:szCs w:val="24"/>
        </w:rPr>
        <w:t>lum.</w:t>
      </w:r>
    </w:p>
    <w:p w14:paraId="6B3F7AF0" w14:textId="72D0ECD6" w:rsidR="00DF57F0" w:rsidRPr="00DF57F0" w:rsidRDefault="00683308" w:rsidP="00DF57F0">
      <w:pPr>
        <w:spacing w:line="360" w:lineRule="auto"/>
        <w:rPr>
          <w:rFonts w:ascii="Arial" w:hAnsi="Arial" w:cs="Arial"/>
          <w:sz w:val="24"/>
          <w:szCs w:val="24"/>
        </w:rPr>
      </w:pPr>
      <w:r>
        <w:rPr>
          <w:rFonts w:ascii="Arial" w:hAnsi="Arial" w:cs="Arial"/>
          <w:sz w:val="24"/>
          <w:szCs w:val="24"/>
        </w:rPr>
        <w:t xml:space="preserve">Students </w:t>
      </w:r>
      <w:r w:rsidR="008C0A3F">
        <w:rPr>
          <w:rFonts w:ascii="Arial" w:hAnsi="Arial" w:cs="Arial"/>
          <w:sz w:val="24"/>
          <w:szCs w:val="24"/>
        </w:rPr>
        <w:t>that are autistic find</w:t>
      </w:r>
      <w:r w:rsidR="003973E0">
        <w:rPr>
          <w:rFonts w:ascii="Arial" w:hAnsi="Arial" w:cs="Arial"/>
          <w:sz w:val="24"/>
          <w:szCs w:val="24"/>
        </w:rPr>
        <w:t xml:space="preserve"> a classroom very difficult to manage as it is often noisy </w:t>
      </w:r>
      <w:r w:rsidR="00C00A54">
        <w:rPr>
          <w:rFonts w:ascii="Arial" w:hAnsi="Arial" w:cs="Arial"/>
          <w:sz w:val="24"/>
          <w:szCs w:val="24"/>
        </w:rPr>
        <w:t xml:space="preserve">and autistic students experience the noise levels </w:t>
      </w:r>
      <w:r w:rsidR="001E2B0E">
        <w:rPr>
          <w:rFonts w:ascii="Arial" w:hAnsi="Arial" w:cs="Arial"/>
          <w:sz w:val="24"/>
          <w:szCs w:val="24"/>
        </w:rPr>
        <w:t xml:space="preserve">even louder than they actual are. </w:t>
      </w:r>
      <w:r w:rsidR="00267A1F">
        <w:rPr>
          <w:rFonts w:ascii="Arial" w:hAnsi="Arial" w:cs="Arial"/>
          <w:sz w:val="24"/>
          <w:szCs w:val="24"/>
        </w:rPr>
        <w:t>In this case we give the students access to ear defenders</w:t>
      </w:r>
      <w:r w:rsidR="001B4EF7">
        <w:rPr>
          <w:rFonts w:ascii="Arial" w:hAnsi="Arial" w:cs="Arial"/>
          <w:sz w:val="24"/>
          <w:szCs w:val="24"/>
        </w:rPr>
        <w:t xml:space="preserve"> to help lower the noise levels</w:t>
      </w:r>
      <w:r w:rsidR="007212C5">
        <w:rPr>
          <w:rFonts w:ascii="Arial" w:hAnsi="Arial" w:cs="Arial"/>
          <w:sz w:val="24"/>
          <w:szCs w:val="24"/>
        </w:rPr>
        <w:t xml:space="preserve"> but, rather than make them feel different they are offered to all students. </w:t>
      </w:r>
      <w:r w:rsidR="00866853">
        <w:rPr>
          <w:rFonts w:ascii="Arial" w:hAnsi="Arial" w:cs="Arial"/>
          <w:sz w:val="24"/>
          <w:szCs w:val="24"/>
        </w:rPr>
        <w:t>Also</w:t>
      </w:r>
      <w:r w:rsidR="005D487D">
        <w:rPr>
          <w:rFonts w:ascii="Arial" w:hAnsi="Arial" w:cs="Arial"/>
          <w:sz w:val="24"/>
          <w:szCs w:val="24"/>
        </w:rPr>
        <w:t>,</w:t>
      </w:r>
      <w:r w:rsidR="00E3075E">
        <w:rPr>
          <w:rFonts w:ascii="Arial" w:hAnsi="Arial" w:cs="Arial"/>
          <w:sz w:val="24"/>
          <w:szCs w:val="24"/>
        </w:rPr>
        <w:t xml:space="preserve"> they find it harder to understand </w:t>
      </w:r>
      <w:r w:rsidR="00B42448">
        <w:rPr>
          <w:rFonts w:ascii="Arial" w:hAnsi="Arial" w:cs="Arial"/>
          <w:sz w:val="24"/>
          <w:szCs w:val="24"/>
        </w:rPr>
        <w:t>communication verbal or non</w:t>
      </w:r>
      <w:r w:rsidR="00CE1CDF">
        <w:rPr>
          <w:rFonts w:ascii="Arial" w:hAnsi="Arial" w:cs="Arial"/>
          <w:sz w:val="24"/>
          <w:szCs w:val="24"/>
        </w:rPr>
        <w:t xml:space="preserve"> as they don’t pick up on othe</w:t>
      </w:r>
      <w:r w:rsidR="00CE3329">
        <w:rPr>
          <w:rFonts w:ascii="Arial" w:hAnsi="Arial" w:cs="Arial"/>
          <w:sz w:val="24"/>
          <w:szCs w:val="24"/>
        </w:rPr>
        <w:t>r’</w:t>
      </w:r>
      <w:r w:rsidR="00CE1CDF">
        <w:rPr>
          <w:rFonts w:ascii="Arial" w:hAnsi="Arial" w:cs="Arial"/>
          <w:sz w:val="24"/>
          <w:szCs w:val="24"/>
        </w:rPr>
        <w:t>s emotions</w:t>
      </w:r>
      <w:r w:rsidR="000D6F58">
        <w:rPr>
          <w:rFonts w:ascii="Arial" w:hAnsi="Arial" w:cs="Arial"/>
          <w:sz w:val="24"/>
          <w:szCs w:val="24"/>
        </w:rPr>
        <w:t xml:space="preserve"> and </w:t>
      </w:r>
      <w:r w:rsidR="00E820B9">
        <w:rPr>
          <w:rFonts w:ascii="Arial" w:hAnsi="Arial" w:cs="Arial"/>
          <w:sz w:val="24"/>
          <w:szCs w:val="24"/>
        </w:rPr>
        <w:t xml:space="preserve">have difficulty expressing themselves. </w:t>
      </w:r>
      <w:r w:rsidR="005D487D">
        <w:rPr>
          <w:rFonts w:ascii="Arial" w:hAnsi="Arial" w:cs="Arial"/>
          <w:sz w:val="24"/>
          <w:szCs w:val="24"/>
        </w:rPr>
        <w:t xml:space="preserve">In this case its important to </w:t>
      </w:r>
      <w:r w:rsidR="002D126E">
        <w:rPr>
          <w:rFonts w:ascii="Arial" w:hAnsi="Arial" w:cs="Arial"/>
          <w:sz w:val="24"/>
          <w:szCs w:val="24"/>
        </w:rPr>
        <w:t xml:space="preserve">be patient and </w:t>
      </w:r>
      <w:r w:rsidR="00CC1F3F">
        <w:rPr>
          <w:rFonts w:ascii="Arial" w:hAnsi="Arial" w:cs="Arial"/>
          <w:sz w:val="24"/>
          <w:szCs w:val="24"/>
        </w:rPr>
        <w:t xml:space="preserve">give </w:t>
      </w:r>
      <w:r w:rsidR="00C05413">
        <w:rPr>
          <w:rFonts w:ascii="Arial" w:hAnsi="Arial" w:cs="Arial"/>
          <w:sz w:val="24"/>
          <w:szCs w:val="24"/>
        </w:rPr>
        <w:t xml:space="preserve">learning </w:t>
      </w:r>
      <w:r w:rsidR="00BD2A6D">
        <w:rPr>
          <w:rFonts w:ascii="Arial" w:hAnsi="Arial" w:cs="Arial"/>
          <w:sz w:val="24"/>
          <w:szCs w:val="24"/>
        </w:rPr>
        <w:t xml:space="preserve">in small steps rather than all as it will make them feel overwhelmed. </w:t>
      </w:r>
      <w:r w:rsidR="00D3356C">
        <w:rPr>
          <w:rFonts w:ascii="Arial" w:hAnsi="Arial" w:cs="Arial"/>
          <w:sz w:val="24"/>
          <w:szCs w:val="24"/>
        </w:rPr>
        <w:t xml:space="preserve">Autistic students find change </w:t>
      </w:r>
      <w:r w:rsidR="002B5BF4">
        <w:rPr>
          <w:rFonts w:ascii="Arial" w:hAnsi="Arial" w:cs="Arial"/>
          <w:sz w:val="24"/>
          <w:szCs w:val="24"/>
        </w:rPr>
        <w:t xml:space="preserve">difficult this can be from having a different teacher to a change in the daily routine </w:t>
      </w:r>
      <w:r w:rsidR="005A5B72">
        <w:rPr>
          <w:rFonts w:ascii="Arial" w:hAnsi="Arial" w:cs="Arial"/>
          <w:sz w:val="24"/>
          <w:szCs w:val="24"/>
        </w:rPr>
        <w:t>preparation is the key to help autistic students</w:t>
      </w:r>
      <w:r w:rsidR="00B030B7">
        <w:rPr>
          <w:rFonts w:ascii="Arial" w:hAnsi="Arial" w:cs="Arial"/>
          <w:sz w:val="24"/>
          <w:szCs w:val="24"/>
        </w:rPr>
        <w:t xml:space="preserve"> with this I found </w:t>
      </w:r>
      <w:r w:rsidR="00F84E5F">
        <w:rPr>
          <w:rFonts w:ascii="Arial" w:hAnsi="Arial" w:cs="Arial"/>
          <w:sz w:val="24"/>
          <w:szCs w:val="24"/>
        </w:rPr>
        <w:t xml:space="preserve">telling my child </w:t>
      </w:r>
      <w:r w:rsidR="00692854">
        <w:rPr>
          <w:rFonts w:ascii="Arial" w:hAnsi="Arial" w:cs="Arial"/>
          <w:sz w:val="24"/>
          <w:szCs w:val="24"/>
        </w:rPr>
        <w:t xml:space="preserve">before often helped but sadly you can’t always prevent all changes. </w:t>
      </w:r>
      <w:r w:rsidR="00442448">
        <w:rPr>
          <w:rFonts w:ascii="Arial" w:hAnsi="Arial" w:cs="Arial"/>
          <w:sz w:val="24"/>
          <w:szCs w:val="24"/>
        </w:rPr>
        <w:t xml:space="preserve">I also found </w:t>
      </w:r>
      <w:r w:rsidR="00C629FE">
        <w:rPr>
          <w:rFonts w:ascii="Arial" w:hAnsi="Arial" w:cs="Arial"/>
          <w:sz w:val="24"/>
          <w:szCs w:val="24"/>
        </w:rPr>
        <w:t xml:space="preserve">that my child got </w:t>
      </w:r>
      <w:r w:rsidR="00FD754B">
        <w:rPr>
          <w:rFonts w:ascii="Arial" w:hAnsi="Arial" w:cs="Arial"/>
          <w:sz w:val="24"/>
          <w:szCs w:val="24"/>
        </w:rPr>
        <w:t>anxious</w:t>
      </w:r>
      <w:r w:rsidR="00C629FE">
        <w:rPr>
          <w:rFonts w:ascii="Arial" w:hAnsi="Arial" w:cs="Arial"/>
          <w:sz w:val="24"/>
          <w:szCs w:val="24"/>
        </w:rPr>
        <w:t xml:space="preserve"> </w:t>
      </w:r>
      <w:r w:rsidR="00EA2966">
        <w:rPr>
          <w:rFonts w:ascii="Arial" w:hAnsi="Arial" w:cs="Arial"/>
          <w:sz w:val="24"/>
          <w:szCs w:val="24"/>
        </w:rPr>
        <w:t>and didn’t like being away from home</w:t>
      </w:r>
      <w:r w:rsidR="00434A85">
        <w:rPr>
          <w:rFonts w:ascii="Arial" w:hAnsi="Arial" w:cs="Arial"/>
          <w:sz w:val="24"/>
          <w:szCs w:val="24"/>
        </w:rPr>
        <w:t xml:space="preserve"> </w:t>
      </w:r>
      <w:r w:rsidR="00764671">
        <w:rPr>
          <w:rFonts w:ascii="Arial" w:hAnsi="Arial" w:cs="Arial"/>
          <w:sz w:val="24"/>
          <w:szCs w:val="24"/>
        </w:rPr>
        <w:t xml:space="preserve">but </w:t>
      </w:r>
      <w:r w:rsidR="006071CE">
        <w:rPr>
          <w:rFonts w:ascii="Arial" w:hAnsi="Arial" w:cs="Arial"/>
          <w:sz w:val="24"/>
          <w:szCs w:val="24"/>
        </w:rPr>
        <w:t>once a routine of going to school was e</w:t>
      </w:r>
      <w:r w:rsidR="00DA2A2E">
        <w:rPr>
          <w:rFonts w:ascii="Arial" w:hAnsi="Arial" w:cs="Arial"/>
          <w:sz w:val="24"/>
          <w:szCs w:val="24"/>
        </w:rPr>
        <w:t xml:space="preserve">stablished </w:t>
      </w:r>
      <w:r w:rsidR="00D64EB6">
        <w:rPr>
          <w:rFonts w:ascii="Arial" w:hAnsi="Arial" w:cs="Arial"/>
          <w:sz w:val="24"/>
          <w:szCs w:val="24"/>
        </w:rPr>
        <w:t>things settled</w:t>
      </w:r>
      <w:r w:rsidR="00BE704D">
        <w:rPr>
          <w:rFonts w:ascii="Arial" w:hAnsi="Arial" w:cs="Arial"/>
          <w:sz w:val="24"/>
          <w:szCs w:val="24"/>
        </w:rPr>
        <w:t xml:space="preserve">. </w:t>
      </w:r>
      <w:r w:rsidR="005C3DA2">
        <w:rPr>
          <w:rFonts w:ascii="Arial" w:hAnsi="Arial" w:cs="Arial"/>
          <w:sz w:val="24"/>
          <w:szCs w:val="24"/>
        </w:rPr>
        <w:t xml:space="preserve">Autistic students will meet challenges in a traditional </w:t>
      </w:r>
      <w:r w:rsidR="009768E7">
        <w:rPr>
          <w:rFonts w:ascii="Arial" w:hAnsi="Arial" w:cs="Arial"/>
          <w:sz w:val="24"/>
          <w:szCs w:val="24"/>
        </w:rPr>
        <w:t>classroom,</w:t>
      </w:r>
      <w:r w:rsidR="005C3DA2">
        <w:rPr>
          <w:rFonts w:ascii="Arial" w:hAnsi="Arial" w:cs="Arial"/>
          <w:sz w:val="24"/>
          <w:szCs w:val="24"/>
        </w:rPr>
        <w:t xml:space="preserve"> but they are often very bright students and </w:t>
      </w:r>
      <w:r w:rsidR="00885635">
        <w:rPr>
          <w:rFonts w:ascii="Arial" w:hAnsi="Arial" w:cs="Arial"/>
          <w:sz w:val="24"/>
          <w:szCs w:val="24"/>
        </w:rPr>
        <w:t>like structure</w:t>
      </w:r>
      <w:r w:rsidR="004560AA">
        <w:rPr>
          <w:rFonts w:ascii="Arial" w:hAnsi="Arial" w:cs="Arial"/>
          <w:sz w:val="24"/>
          <w:szCs w:val="24"/>
        </w:rPr>
        <w:t xml:space="preserve"> and will often find socialising with their peers difficult. </w:t>
      </w:r>
      <w:r w:rsidR="00D32588">
        <w:rPr>
          <w:rFonts w:ascii="Arial" w:hAnsi="Arial" w:cs="Arial"/>
          <w:sz w:val="24"/>
          <w:szCs w:val="24"/>
        </w:rPr>
        <w:t xml:space="preserve">Early diagnosis is important </w:t>
      </w:r>
      <w:r w:rsidR="009768E7">
        <w:rPr>
          <w:rFonts w:ascii="Arial" w:hAnsi="Arial" w:cs="Arial"/>
          <w:sz w:val="24"/>
          <w:szCs w:val="24"/>
        </w:rPr>
        <w:t>so extra support can be put in place</w:t>
      </w:r>
      <w:r w:rsidR="0014032C">
        <w:rPr>
          <w:rFonts w:ascii="Arial" w:hAnsi="Arial" w:cs="Arial"/>
          <w:sz w:val="24"/>
          <w:szCs w:val="24"/>
        </w:rPr>
        <w:t xml:space="preserve"> so an autistic student can remain in </w:t>
      </w:r>
      <w:r w:rsidR="009C530B">
        <w:rPr>
          <w:rFonts w:ascii="Arial" w:hAnsi="Arial" w:cs="Arial"/>
          <w:sz w:val="24"/>
          <w:szCs w:val="24"/>
        </w:rPr>
        <w:t xml:space="preserve">a classroom </w:t>
      </w:r>
      <w:r w:rsidR="003A148C">
        <w:rPr>
          <w:rFonts w:ascii="Arial" w:hAnsi="Arial" w:cs="Arial"/>
          <w:sz w:val="24"/>
          <w:szCs w:val="24"/>
        </w:rPr>
        <w:t xml:space="preserve">with this additional support. </w:t>
      </w:r>
      <w:r w:rsidR="00F77646">
        <w:rPr>
          <w:rFonts w:ascii="Arial" w:hAnsi="Arial" w:cs="Arial"/>
          <w:sz w:val="24"/>
          <w:szCs w:val="24"/>
        </w:rPr>
        <w:t xml:space="preserve">However, </w:t>
      </w:r>
      <w:r w:rsidR="00BC0376">
        <w:rPr>
          <w:rFonts w:ascii="Arial" w:hAnsi="Arial" w:cs="Arial"/>
          <w:sz w:val="24"/>
          <w:szCs w:val="24"/>
        </w:rPr>
        <w:t>girls are often di</w:t>
      </w:r>
      <w:r w:rsidR="00F667E0">
        <w:rPr>
          <w:rFonts w:ascii="Arial" w:hAnsi="Arial" w:cs="Arial"/>
          <w:sz w:val="24"/>
          <w:szCs w:val="24"/>
        </w:rPr>
        <w:t>agnosed later</w:t>
      </w:r>
      <w:r w:rsidR="00364256">
        <w:rPr>
          <w:rFonts w:ascii="Arial" w:hAnsi="Arial" w:cs="Arial"/>
          <w:sz w:val="24"/>
          <w:szCs w:val="24"/>
        </w:rPr>
        <w:t xml:space="preserve"> and left with these struggles</w:t>
      </w:r>
      <w:r w:rsidR="006B7B9E">
        <w:rPr>
          <w:rFonts w:ascii="Arial" w:hAnsi="Arial" w:cs="Arial"/>
          <w:sz w:val="24"/>
          <w:szCs w:val="24"/>
        </w:rPr>
        <w:t xml:space="preserve"> in their primary years. </w:t>
      </w:r>
      <w:r w:rsidR="00C56961">
        <w:rPr>
          <w:rFonts w:ascii="Arial" w:hAnsi="Arial" w:cs="Arial"/>
          <w:sz w:val="24"/>
          <w:szCs w:val="24"/>
        </w:rPr>
        <w:t xml:space="preserve">In my role </w:t>
      </w:r>
      <w:r w:rsidR="00BC3F08">
        <w:rPr>
          <w:rFonts w:ascii="Arial" w:hAnsi="Arial" w:cs="Arial"/>
          <w:sz w:val="24"/>
          <w:szCs w:val="24"/>
        </w:rPr>
        <w:t xml:space="preserve">it is important to reassure them </w:t>
      </w:r>
      <w:r w:rsidR="00267D73">
        <w:rPr>
          <w:rFonts w:ascii="Arial" w:hAnsi="Arial" w:cs="Arial"/>
          <w:sz w:val="24"/>
          <w:szCs w:val="24"/>
        </w:rPr>
        <w:t xml:space="preserve">and sometimes if the classroom is too </w:t>
      </w:r>
      <w:r w:rsidR="001F668F">
        <w:rPr>
          <w:rFonts w:ascii="Arial" w:hAnsi="Arial" w:cs="Arial"/>
          <w:sz w:val="24"/>
          <w:szCs w:val="24"/>
        </w:rPr>
        <w:t>noisy,</w:t>
      </w:r>
      <w:r w:rsidR="00267D73">
        <w:rPr>
          <w:rFonts w:ascii="Arial" w:hAnsi="Arial" w:cs="Arial"/>
          <w:sz w:val="24"/>
          <w:szCs w:val="24"/>
        </w:rPr>
        <w:t xml:space="preserve"> </w:t>
      </w:r>
      <w:r w:rsidR="00E15861">
        <w:rPr>
          <w:rFonts w:ascii="Arial" w:hAnsi="Arial" w:cs="Arial"/>
          <w:sz w:val="24"/>
          <w:szCs w:val="24"/>
        </w:rPr>
        <w:t>we will take small groups into the library to work</w:t>
      </w:r>
      <w:r w:rsidR="001F668F">
        <w:rPr>
          <w:rFonts w:ascii="Arial" w:hAnsi="Arial" w:cs="Arial"/>
          <w:sz w:val="24"/>
          <w:szCs w:val="24"/>
        </w:rPr>
        <w:t xml:space="preserve">. It’s good to be flexible and engage in conversation </w:t>
      </w:r>
      <w:r w:rsidR="00D7010A">
        <w:rPr>
          <w:rFonts w:ascii="Arial" w:hAnsi="Arial" w:cs="Arial"/>
          <w:sz w:val="24"/>
          <w:szCs w:val="24"/>
        </w:rPr>
        <w:t xml:space="preserve">with the student. Often </w:t>
      </w:r>
      <w:r w:rsidR="00931057">
        <w:rPr>
          <w:rFonts w:ascii="Arial" w:hAnsi="Arial" w:cs="Arial"/>
          <w:sz w:val="24"/>
          <w:szCs w:val="24"/>
        </w:rPr>
        <w:t>you can read their facial expressions</w:t>
      </w:r>
      <w:r w:rsidR="00257A5E">
        <w:rPr>
          <w:rFonts w:ascii="Arial" w:hAnsi="Arial" w:cs="Arial"/>
          <w:sz w:val="24"/>
          <w:szCs w:val="24"/>
        </w:rPr>
        <w:t xml:space="preserve"> and I know when I tried to explain </w:t>
      </w:r>
      <w:r w:rsidR="0013040C">
        <w:rPr>
          <w:rFonts w:ascii="Arial" w:hAnsi="Arial" w:cs="Arial"/>
          <w:sz w:val="24"/>
          <w:szCs w:val="24"/>
        </w:rPr>
        <w:t xml:space="preserve">a task, I </w:t>
      </w:r>
      <w:r w:rsidR="00325405">
        <w:rPr>
          <w:rFonts w:ascii="Arial" w:hAnsi="Arial" w:cs="Arial"/>
          <w:sz w:val="24"/>
          <w:szCs w:val="24"/>
        </w:rPr>
        <w:t>must</w:t>
      </w:r>
      <w:r w:rsidR="0013040C">
        <w:rPr>
          <w:rFonts w:ascii="Arial" w:hAnsi="Arial" w:cs="Arial"/>
          <w:sz w:val="24"/>
          <w:szCs w:val="24"/>
        </w:rPr>
        <w:t xml:space="preserve"> keep it one step at a time</w:t>
      </w:r>
      <w:r w:rsidR="00441E79">
        <w:rPr>
          <w:rFonts w:ascii="Arial" w:hAnsi="Arial" w:cs="Arial"/>
          <w:sz w:val="24"/>
          <w:szCs w:val="24"/>
        </w:rPr>
        <w:t xml:space="preserve">. </w:t>
      </w:r>
      <w:r w:rsidR="005129F5">
        <w:rPr>
          <w:rFonts w:ascii="Arial" w:hAnsi="Arial" w:cs="Arial"/>
          <w:sz w:val="24"/>
          <w:szCs w:val="24"/>
        </w:rPr>
        <w:t xml:space="preserve">With regards to the curriculum </w:t>
      </w:r>
      <w:r w:rsidR="00325405">
        <w:rPr>
          <w:rFonts w:ascii="Arial" w:hAnsi="Arial" w:cs="Arial"/>
          <w:sz w:val="24"/>
          <w:szCs w:val="24"/>
        </w:rPr>
        <w:t xml:space="preserve">my experience has been </w:t>
      </w:r>
      <w:r w:rsidR="00224FE5">
        <w:rPr>
          <w:rFonts w:ascii="Arial" w:hAnsi="Arial" w:cs="Arial"/>
          <w:sz w:val="24"/>
          <w:szCs w:val="24"/>
        </w:rPr>
        <w:t>fine as</w:t>
      </w:r>
      <w:r w:rsidR="00001AEE">
        <w:rPr>
          <w:rFonts w:ascii="Arial" w:hAnsi="Arial" w:cs="Arial"/>
          <w:sz w:val="24"/>
          <w:szCs w:val="24"/>
        </w:rPr>
        <w:t xml:space="preserve"> a student I work with</w:t>
      </w:r>
      <w:r w:rsidR="008214BA">
        <w:rPr>
          <w:rFonts w:ascii="Arial" w:hAnsi="Arial" w:cs="Arial"/>
          <w:sz w:val="24"/>
          <w:szCs w:val="24"/>
        </w:rPr>
        <w:t xml:space="preserve"> is </w:t>
      </w:r>
      <w:r w:rsidR="005A1E5E">
        <w:rPr>
          <w:rFonts w:ascii="Arial" w:hAnsi="Arial" w:cs="Arial"/>
          <w:sz w:val="24"/>
          <w:szCs w:val="24"/>
        </w:rPr>
        <w:t xml:space="preserve">achieving and making good progress. Sometimes </w:t>
      </w:r>
      <w:r w:rsidR="00D209D2">
        <w:rPr>
          <w:rFonts w:ascii="Arial" w:hAnsi="Arial" w:cs="Arial"/>
          <w:sz w:val="24"/>
          <w:szCs w:val="24"/>
        </w:rPr>
        <w:t>they just need to be reminded to stay on task</w:t>
      </w:r>
      <w:r w:rsidR="00B65F8A">
        <w:rPr>
          <w:rFonts w:ascii="Arial" w:hAnsi="Arial" w:cs="Arial"/>
          <w:sz w:val="24"/>
          <w:szCs w:val="24"/>
        </w:rPr>
        <w:t xml:space="preserve"> as they get distracted easily</w:t>
      </w:r>
      <w:r w:rsidR="000B1374">
        <w:rPr>
          <w:rFonts w:ascii="Arial" w:hAnsi="Arial" w:cs="Arial"/>
          <w:sz w:val="24"/>
          <w:szCs w:val="24"/>
        </w:rPr>
        <w:t>.</w:t>
      </w:r>
    </w:p>
    <w:p w14:paraId="3C6C4FBA" w14:textId="291F53E1" w:rsidR="00DF57F0" w:rsidRDefault="00DF57F0" w:rsidP="00DF57F0">
      <w:pPr>
        <w:spacing w:line="360" w:lineRule="auto"/>
        <w:ind w:left="360"/>
        <w:rPr>
          <w:rFonts w:ascii="Arial" w:hAnsi="Arial" w:cs="Arial"/>
          <w:sz w:val="24"/>
          <w:szCs w:val="24"/>
        </w:rPr>
      </w:pPr>
    </w:p>
    <w:p w14:paraId="31E1B74E" w14:textId="77777777" w:rsidR="00DF57F0" w:rsidRPr="00DF57F0" w:rsidRDefault="00DF57F0" w:rsidP="00DF57F0">
      <w:pPr>
        <w:spacing w:line="360" w:lineRule="auto"/>
        <w:ind w:left="360"/>
        <w:rPr>
          <w:rFonts w:ascii="Arial" w:hAnsi="Arial" w:cs="Arial"/>
          <w:sz w:val="24"/>
          <w:szCs w:val="24"/>
        </w:rPr>
      </w:pPr>
    </w:p>
    <w:p w14:paraId="57D14868" w14:textId="77777777" w:rsidR="00EB4108" w:rsidRDefault="00EB4108" w:rsidP="00EB4108">
      <w:pPr>
        <w:spacing w:line="360" w:lineRule="auto"/>
        <w:rPr>
          <w:rFonts w:ascii="Arial" w:hAnsi="Arial" w:cs="Arial"/>
          <w:sz w:val="24"/>
          <w:szCs w:val="24"/>
        </w:rPr>
      </w:pPr>
    </w:p>
    <w:p w14:paraId="5DA2D621" w14:textId="4AFD99B6" w:rsidR="00FE1E6C" w:rsidRDefault="00FE1E6C" w:rsidP="002A0CD2">
      <w:pPr>
        <w:spacing w:line="360" w:lineRule="auto"/>
        <w:rPr>
          <w:rFonts w:ascii="Arial" w:hAnsi="Arial" w:cs="Arial"/>
          <w:sz w:val="24"/>
          <w:szCs w:val="24"/>
        </w:rPr>
      </w:pPr>
    </w:p>
    <w:p w14:paraId="7DFEC044" w14:textId="3122F926" w:rsidR="00FE1E6C" w:rsidRDefault="00FE1E6C" w:rsidP="002A0CD2">
      <w:pPr>
        <w:spacing w:line="360" w:lineRule="auto"/>
        <w:rPr>
          <w:rFonts w:ascii="Arial" w:hAnsi="Arial" w:cs="Arial"/>
          <w:sz w:val="24"/>
          <w:szCs w:val="24"/>
        </w:rPr>
      </w:pPr>
    </w:p>
    <w:p w14:paraId="25BCF7CE" w14:textId="5D7B5ADF" w:rsidR="00FE1E6C" w:rsidRDefault="00FE1E6C" w:rsidP="002A0CD2">
      <w:pPr>
        <w:spacing w:line="360" w:lineRule="auto"/>
        <w:rPr>
          <w:rFonts w:ascii="Arial" w:hAnsi="Arial" w:cs="Arial"/>
          <w:sz w:val="24"/>
          <w:szCs w:val="24"/>
        </w:rPr>
      </w:pPr>
    </w:p>
    <w:p w14:paraId="605A1053" w14:textId="7A312EE5" w:rsidR="00FE1E6C" w:rsidRDefault="00FE1E6C" w:rsidP="002A0CD2">
      <w:pPr>
        <w:spacing w:line="360" w:lineRule="auto"/>
        <w:rPr>
          <w:rFonts w:ascii="Arial" w:hAnsi="Arial" w:cs="Arial"/>
          <w:sz w:val="24"/>
          <w:szCs w:val="24"/>
        </w:rPr>
      </w:pPr>
    </w:p>
    <w:p w14:paraId="4BE0F2DD" w14:textId="0FD1E2E0" w:rsidR="00FE1E6C" w:rsidRDefault="00FE1E6C" w:rsidP="002A0CD2">
      <w:pPr>
        <w:spacing w:line="360" w:lineRule="auto"/>
        <w:rPr>
          <w:rFonts w:ascii="Arial" w:hAnsi="Arial" w:cs="Arial"/>
          <w:sz w:val="24"/>
          <w:szCs w:val="24"/>
        </w:rPr>
      </w:pPr>
    </w:p>
    <w:p w14:paraId="01F97602" w14:textId="5A30DAE7" w:rsidR="00FE1E6C" w:rsidRDefault="00FE1E6C" w:rsidP="002A0CD2">
      <w:pPr>
        <w:spacing w:line="360" w:lineRule="auto"/>
        <w:rPr>
          <w:rFonts w:ascii="Arial" w:hAnsi="Arial" w:cs="Arial"/>
          <w:sz w:val="24"/>
          <w:szCs w:val="24"/>
        </w:rPr>
      </w:pPr>
    </w:p>
    <w:p w14:paraId="1F4AC842" w14:textId="12F14B85" w:rsidR="00FE1E6C" w:rsidRDefault="00FE1E6C" w:rsidP="002A0CD2">
      <w:pPr>
        <w:spacing w:line="360" w:lineRule="auto"/>
        <w:rPr>
          <w:rFonts w:ascii="Arial" w:hAnsi="Arial" w:cs="Arial"/>
          <w:sz w:val="24"/>
          <w:szCs w:val="24"/>
        </w:rPr>
      </w:pPr>
    </w:p>
    <w:p w14:paraId="4DEAE1FE" w14:textId="46EC9B59" w:rsidR="00FE1E6C" w:rsidRDefault="00FE1E6C" w:rsidP="002A0CD2">
      <w:pPr>
        <w:spacing w:line="360" w:lineRule="auto"/>
        <w:rPr>
          <w:rFonts w:ascii="Arial" w:hAnsi="Arial" w:cs="Arial"/>
          <w:sz w:val="24"/>
          <w:szCs w:val="24"/>
        </w:rPr>
      </w:pPr>
    </w:p>
    <w:p w14:paraId="7E108982" w14:textId="5B783ACF" w:rsidR="00FE1E6C" w:rsidRDefault="00FE1E6C" w:rsidP="002A0CD2">
      <w:pPr>
        <w:spacing w:line="360" w:lineRule="auto"/>
        <w:rPr>
          <w:rFonts w:ascii="Arial" w:hAnsi="Arial" w:cs="Arial"/>
          <w:sz w:val="24"/>
          <w:szCs w:val="24"/>
        </w:rPr>
      </w:pPr>
    </w:p>
    <w:p w14:paraId="2E74F755" w14:textId="58415371" w:rsidR="00FE1E6C" w:rsidRDefault="00FE1E6C" w:rsidP="002A0CD2">
      <w:pPr>
        <w:spacing w:line="360" w:lineRule="auto"/>
        <w:rPr>
          <w:rFonts w:ascii="Arial" w:hAnsi="Arial" w:cs="Arial"/>
          <w:sz w:val="24"/>
          <w:szCs w:val="24"/>
        </w:rPr>
      </w:pPr>
    </w:p>
    <w:p w14:paraId="5D2AEE8A" w14:textId="530E11D4" w:rsidR="00FE1E6C" w:rsidRDefault="00FE1E6C" w:rsidP="002A0CD2">
      <w:pPr>
        <w:spacing w:line="360" w:lineRule="auto"/>
        <w:rPr>
          <w:rFonts w:ascii="Arial" w:hAnsi="Arial" w:cs="Arial"/>
          <w:sz w:val="24"/>
          <w:szCs w:val="24"/>
        </w:rPr>
      </w:pPr>
    </w:p>
    <w:p w14:paraId="5DCEC8DB" w14:textId="60FC6767" w:rsidR="00FE1E6C" w:rsidRDefault="00FE1E6C" w:rsidP="002A0CD2">
      <w:pPr>
        <w:spacing w:line="360" w:lineRule="auto"/>
        <w:rPr>
          <w:rFonts w:ascii="Arial" w:hAnsi="Arial" w:cs="Arial"/>
          <w:sz w:val="24"/>
          <w:szCs w:val="24"/>
        </w:rPr>
      </w:pPr>
    </w:p>
    <w:p w14:paraId="4E17BF32" w14:textId="000EC6C5" w:rsidR="00FE1E6C" w:rsidRDefault="00FE1E6C" w:rsidP="002A0CD2">
      <w:pPr>
        <w:spacing w:line="360" w:lineRule="auto"/>
        <w:rPr>
          <w:rFonts w:ascii="Arial" w:hAnsi="Arial" w:cs="Arial"/>
          <w:sz w:val="24"/>
          <w:szCs w:val="24"/>
        </w:rPr>
      </w:pPr>
    </w:p>
    <w:p w14:paraId="51EC32BB" w14:textId="77777777" w:rsidR="00FE1E6C" w:rsidRPr="00FE1E6C" w:rsidRDefault="00FE1E6C" w:rsidP="002A0CD2">
      <w:pPr>
        <w:spacing w:line="360" w:lineRule="auto"/>
        <w:rPr>
          <w:rFonts w:ascii="Arial" w:hAnsi="Arial" w:cs="Arial"/>
          <w:sz w:val="24"/>
          <w:szCs w:val="24"/>
        </w:rPr>
      </w:pPr>
    </w:p>
    <w:sectPr w:rsidR="00FE1E6C" w:rsidRPr="00FE1E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30CA6"/>
    <w:multiLevelType w:val="multilevel"/>
    <w:tmpl w:val="258497B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D2"/>
    <w:rsid w:val="00001AEE"/>
    <w:rsid w:val="00004800"/>
    <w:rsid w:val="00017F4E"/>
    <w:rsid w:val="00085B9B"/>
    <w:rsid w:val="000B1374"/>
    <w:rsid w:val="000D6F58"/>
    <w:rsid w:val="000E2C50"/>
    <w:rsid w:val="0013040C"/>
    <w:rsid w:val="00133528"/>
    <w:rsid w:val="0014032C"/>
    <w:rsid w:val="001530BB"/>
    <w:rsid w:val="0015698C"/>
    <w:rsid w:val="00157962"/>
    <w:rsid w:val="001651EB"/>
    <w:rsid w:val="00185021"/>
    <w:rsid w:val="00185812"/>
    <w:rsid w:val="00192218"/>
    <w:rsid w:val="001B1694"/>
    <w:rsid w:val="001B4EF7"/>
    <w:rsid w:val="001D107A"/>
    <w:rsid w:val="001E2B0E"/>
    <w:rsid w:val="001F02D4"/>
    <w:rsid w:val="001F1448"/>
    <w:rsid w:val="001F668F"/>
    <w:rsid w:val="002071AF"/>
    <w:rsid w:val="00220A69"/>
    <w:rsid w:val="00224FE5"/>
    <w:rsid w:val="00251106"/>
    <w:rsid w:val="00257A5E"/>
    <w:rsid w:val="002613A3"/>
    <w:rsid w:val="00267A1F"/>
    <w:rsid w:val="00267D73"/>
    <w:rsid w:val="002A0CD2"/>
    <w:rsid w:val="002B5BF4"/>
    <w:rsid w:val="002D126E"/>
    <w:rsid w:val="00322053"/>
    <w:rsid w:val="00325405"/>
    <w:rsid w:val="0032588C"/>
    <w:rsid w:val="00364256"/>
    <w:rsid w:val="00375EEF"/>
    <w:rsid w:val="003973E0"/>
    <w:rsid w:val="003A148C"/>
    <w:rsid w:val="003C279E"/>
    <w:rsid w:val="003C7ECD"/>
    <w:rsid w:val="00425411"/>
    <w:rsid w:val="00434A85"/>
    <w:rsid w:val="004354F2"/>
    <w:rsid w:val="00441E79"/>
    <w:rsid w:val="00442448"/>
    <w:rsid w:val="004458DE"/>
    <w:rsid w:val="004560AA"/>
    <w:rsid w:val="004576E2"/>
    <w:rsid w:val="004623BD"/>
    <w:rsid w:val="004A700C"/>
    <w:rsid w:val="004C6438"/>
    <w:rsid w:val="004F0724"/>
    <w:rsid w:val="005129F5"/>
    <w:rsid w:val="00515593"/>
    <w:rsid w:val="005157F1"/>
    <w:rsid w:val="00516AFB"/>
    <w:rsid w:val="00563D2D"/>
    <w:rsid w:val="00567DC6"/>
    <w:rsid w:val="005732EA"/>
    <w:rsid w:val="00580F32"/>
    <w:rsid w:val="005A1E5E"/>
    <w:rsid w:val="005A5B72"/>
    <w:rsid w:val="005B7BFF"/>
    <w:rsid w:val="005C3DA2"/>
    <w:rsid w:val="005D487D"/>
    <w:rsid w:val="005E1F91"/>
    <w:rsid w:val="006071CE"/>
    <w:rsid w:val="00624EF9"/>
    <w:rsid w:val="0064066D"/>
    <w:rsid w:val="00654252"/>
    <w:rsid w:val="0067479C"/>
    <w:rsid w:val="00683308"/>
    <w:rsid w:val="00692854"/>
    <w:rsid w:val="0069307F"/>
    <w:rsid w:val="006B7B9E"/>
    <w:rsid w:val="006C1928"/>
    <w:rsid w:val="007212C5"/>
    <w:rsid w:val="007262A2"/>
    <w:rsid w:val="00764671"/>
    <w:rsid w:val="00770281"/>
    <w:rsid w:val="007703CF"/>
    <w:rsid w:val="0077648A"/>
    <w:rsid w:val="007B1F59"/>
    <w:rsid w:val="007B4361"/>
    <w:rsid w:val="007C0FC9"/>
    <w:rsid w:val="007C1BDF"/>
    <w:rsid w:val="007C6FFF"/>
    <w:rsid w:val="007E649C"/>
    <w:rsid w:val="007F4B7C"/>
    <w:rsid w:val="008053A9"/>
    <w:rsid w:val="008214BA"/>
    <w:rsid w:val="00823E3F"/>
    <w:rsid w:val="0083769D"/>
    <w:rsid w:val="00855A8F"/>
    <w:rsid w:val="00866853"/>
    <w:rsid w:val="00885635"/>
    <w:rsid w:val="00891554"/>
    <w:rsid w:val="008A5D3F"/>
    <w:rsid w:val="008A6976"/>
    <w:rsid w:val="008B53CC"/>
    <w:rsid w:val="008C0A3F"/>
    <w:rsid w:val="00931057"/>
    <w:rsid w:val="00941B09"/>
    <w:rsid w:val="0095514D"/>
    <w:rsid w:val="009768E7"/>
    <w:rsid w:val="0099041F"/>
    <w:rsid w:val="009B1461"/>
    <w:rsid w:val="009B4284"/>
    <w:rsid w:val="009C530B"/>
    <w:rsid w:val="00A00A5B"/>
    <w:rsid w:val="00A2740F"/>
    <w:rsid w:val="00A3423C"/>
    <w:rsid w:val="00A37ECF"/>
    <w:rsid w:val="00A760A9"/>
    <w:rsid w:val="00AA2700"/>
    <w:rsid w:val="00AC5C7A"/>
    <w:rsid w:val="00AE5982"/>
    <w:rsid w:val="00B00672"/>
    <w:rsid w:val="00B01741"/>
    <w:rsid w:val="00B030B7"/>
    <w:rsid w:val="00B209E3"/>
    <w:rsid w:val="00B210ED"/>
    <w:rsid w:val="00B25B3A"/>
    <w:rsid w:val="00B42448"/>
    <w:rsid w:val="00B50A19"/>
    <w:rsid w:val="00B65ED8"/>
    <w:rsid w:val="00B65F8A"/>
    <w:rsid w:val="00B70885"/>
    <w:rsid w:val="00B72ABA"/>
    <w:rsid w:val="00B734B7"/>
    <w:rsid w:val="00BC0376"/>
    <w:rsid w:val="00BC3F08"/>
    <w:rsid w:val="00BD206D"/>
    <w:rsid w:val="00BD2A6D"/>
    <w:rsid w:val="00BE6317"/>
    <w:rsid w:val="00BE704D"/>
    <w:rsid w:val="00C00A54"/>
    <w:rsid w:val="00C05413"/>
    <w:rsid w:val="00C23FFA"/>
    <w:rsid w:val="00C316F1"/>
    <w:rsid w:val="00C56961"/>
    <w:rsid w:val="00C629FE"/>
    <w:rsid w:val="00C7679B"/>
    <w:rsid w:val="00C9409D"/>
    <w:rsid w:val="00CB3284"/>
    <w:rsid w:val="00CC1F3F"/>
    <w:rsid w:val="00CE1CDF"/>
    <w:rsid w:val="00CE3329"/>
    <w:rsid w:val="00CE404B"/>
    <w:rsid w:val="00D03E6A"/>
    <w:rsid w:val="00D209D2"/>
    <w:rsid w:val="00D2155E"/>
    <w:rsid w:val="00D32588"/>
    <w:rsid w:val="00D3356C"/>
    <w:rsid w:val="00D41663"/>
    <w:rsid w:val="00D57D2B"/>
    <w:rsid w:val="00D64EB6"/>
    <w:rsid w:val="00D7010A"/>
    <w:rsid w:val="00DA2A2E"/>
    <w:rsid w:val="00DB1582"/>
    <w:rsid w:val="00DD58D5"/>
    <w:rsid w:val="00DD6435"/>
    <w:rsid w:val="00DF57F0"/>
    <w:rsid w:val="00E02F50"/>
    <w:rsid w:val="00E15861"/>
    <w:rsid w:val="00E3075E"/>
    <w:rsid w:val="00E43B0A"/>
    <w:rsid w:val="00E4619C"/>
    <w:rsid w:val="00E61567"/>
    <w:rsid w:val="00E700AF"/>
    <w:rsid w:val="00E820B9"/>
    <w:rsid w:val="00E93280"/>
    <w:rsid w:val="00EA2966"/>
    <w:rsid w:val="00EB4108"/>
    <w:rsid w:val="00EC7E6E"/>
    <w:rsid w:val="00ED2767"/>
    <w:rsid w:val="00F074B3"/>
    <w:rsid w:val="00F0759C"/>
    <w:rsid w:val="00F1278E"/>
    <w:rsid w:val="00F27471"/>
    <w:rsid w:val="00F424CC"/>
    <w:rsid w:val="00F45C00"/>
    <w:rsid w:val="00F667E0"/>
    <w:rsid w:val="00F77646"/>
    <w:rsid w:val="00F77A43"/>
    <w:rsid w:val="00F84E5F"/>
    <w:rsid w:val="00FC1C49"/>
    <w:rsid w:val="00FC4FB4"/>
    <w:rsid w:val="00FD754B"/>
    <w:rsid w:val="00FE1E6C"/>
    <w:rsid w:val="00FE69EB"/>
    <w:rsid w:val="00FF6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69F45"/>
  <w15:chartTrackingRefBased/>
  <w15:docId w15:val="{C996EFBC-BAD5-4D75-A9B3-AFF7F8DBC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1E6C"/>
    <w:pPr>
      <w:ind w:left="720"/>
      <w:contextualSpacing/>
    </w:pPr>
  </w:style>
  <w:style w:type="paragraph" w:customStyle="1" w:styleId="Default">
    <w:name w:val="Default"/>
    <w:rsid w:val="00A37EC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37E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Baker</dc:creator>
  <cp:keywords/>
  <dc:description/>
  <cp:lastModifiedBy>Tina Baker</cp:lastModifiedBy>
  <cp:revision>191</cp:revision>
  <dcterms:created xsi:type="dcterms:W3CDTF">2020-03-15T17:23:00Z</dcterms:created>
  <dcterms:modified xsi:type="dcterms:W3CDTF">2020-03-15T20:07:00Z</dcterms:modified>
</cp:coreProperties>
</file>