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6261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9C039D5" wp14:editId="7E77651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3CFE2AC" w14:textId="3463E1E8" w:rsidR="00607874" w:rsidRDefault="00EE389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56DEC7C" wp14:editId="0767CE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527BD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66BC0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6DEC7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A527BD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66BC07" w14:textId="77777777" w:rsidR="00405895" w:rsidRDefault="00405895"/>
                  </w:txbxContent>
                </v:textbox>
              </v:shape>
            </w:pict>
          </mc:Fallback>
        </mc:AlternateContent>
      </w:r>
    </w:p>
    <w:p w14:paraId="6937C1D0" w14:textId="77777777" w:rsidR="00607874" w:rsidRDefault="00607874" w:rsidP="00A851DA">
      <w:pPr>
        <w:rPr>
          <w:lang w:val="en-US"/>
        </w:rPr>
      </w:pPr>
    </w:p>
    <w:p w14:paraId="1B1346E5" w14:textId="77777777" w:rsidR="00607874" w:rsidRDefault="00607874" w:rsidP="00A851DA">
      <w:pPr>
        <w:rPr>
          <w:lang w:val="en-US"/>
        </w:rPr>
      </w:pPr>
    </w:p>
    <w:p w14:paraId="4D937C1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2248A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0D0B8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7EF25C" w14:textId="191E87EA" w:rsidR="00A851DA" w:rsidRPr="00A31B73" w:rsidRDefault="00A31B73">
            <w:pPr>
              <w:pStyle w:val="Default"/>
              <w:rPr>
                <w:rFonts w:ascii="Arial" w:hAnsi="Arial" w:cs="Arial"/>
              </w:rPr>
            </w:pPr>
            <w:r w:rsidRPr="00A31B73">
              <w:rPr>
                <w:rFonts w:ascii="Arial" w:hAnsi="Arial" w:cs="Arial"/>
              </w:rPr>
              <w:t xml:space="preserve">Kate Kinsella </w:t>
            </w:r>
          </w:p>
        </w:tc>
      </w:tr>
      <w:tr w:rsidR="00A851DA" w:rsidRPr="00B0415E" w14:paraId="7771BE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1B9C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A19F86" w14:textId="05962F3F" w:rsidR="00A851DA" w:rsidRPr="00A31B73" w:rsidRDefault="00A31B73">
            <w:pPr>
              <w:pStyle w:val="Default"/>
              <w:rPr>
                <w:rFonts w:ascii="Arial" w:hAnsi="Arial" w:cs="Arial"/>
                <w:color w:val="auto"/>
              </w:rPr>
            </w:pPr>
            <w:r w:rsidRPr="00A31B73">
              <w:rPr>
                <w:rFonts w:ascii="Arial" w:hAnsi="Arial" w:cs="Arial"/>
                <w:color w:val="auto"/>
                <w:szCs w:val="18"/>
                <w:shd w:val="clear" w:color="auto" w:fill="FFFFFF"/>
              </w:rPr>
              <w:t>28096</w:t>
            </w:r>
          </w:p>
        </w:tc>
      </w:tr>
      <w:tr w:rsidR="00A851DA" w:rsidRPr="00B0415E" w14:paraId="3043C7D6" w14:textId="77777777" w:rsidTr="00A31B73">
        <w:trPr>
          <w:trHeight w:val="5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276D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B52471" w14:textId="64B02699" w:rsidR="00A851DA" w:rsidRPr="00A31B73" w:rsidRDefault="00A31B73">
            <w:pPr>
              <w:pStyle w:val="Default"/>
              <w:rPr>
                <w:rFonts w:ascii="Arial" w:hAnsi="Arial" w:cs="Arial"/>
                <w:color w:val="auto"/>
              </w:rPr>
            </w:pPr>
            <w:r w:rsidRPr="00A31B73">
              <w:rPr>
                <w:rFonts w:ascii="Arial" w:hAnsi="Arial" w:cs="Arial"/>
                <w:color w:val="auto"/>
                <w:szCs w:val="18"/>
                <w:shd w:val="clear" w:color="auto" w:fill="F2F1F1"/>
              </w:rPr>
              <w:t>Diploma in Event Management 4</w:t>
            </w:r>
          </w:p>
        </w:tc>
      </w:tr>
      <w:tr w:rsidR="00A851DA" w:rsidRPr="00B0415E" w14:paraId="6D3AA3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562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03149E" w14:textId="7D11D5C8" w:rsidR="00A851DA" w:rsidRPr="00A31B73" w:rsidRDefault="00A31B73">
            <w:pPr>
              <w:rPr>
                <w:rFonts w:ascii="Arial" w:hAnsi="Arial" w:cs="Arial"/>
              </w:rPr>
            </w:pPr>
            <w:r w:rsidRPr="00A31B73">
              <w:rPr>
                <w:rFonts w:ascii="Arial" w:hAnsi="Arial" w:cs="Arial"/>
                <w:sz w:val="24"/>
              </w:rPr>
              <w:t xml:space="preserve">Assignment 8 </w:t>
            </w:r>
          </w:p>
        </w:tc>
      </w:tr>
    </w:tbl>
    <w:p w14:paraId="7D8EFA26" w14:textId="77777777" w:rsidR="00CC2FB3" w:rsidRDefault="00CC2FB3" w:rsidP="00A851DA">
      <w:pPr>
        <w:rPr>
          <w:b/>
          <w:lang w:val="en-US"/>
        </w:rPr>
      </w:pPr>
    </w:p>
    <w:p w14:paraId="711F7385" w14:textId="77777777" w:rsidR="00443E6F" w:rsidRDefault="00527C11" w:rsidP="00A851DA">
      <w:pPr>
        <w:rPr>
          <w:b/>
          <w:sz w:val="28"/>
          <w:lang w:val="en-US"/>
        </w:rPr>
      </w:pPr>
      <w:r w:rsidRPr="00443E6F">
        <w:rPr>
          <w:b/>
          <w:sz w:val="28"/>
          <w:lang w:val="en-US"/>
        </w:rPr>
        <w:t>Marking Criteria:</w:t>
      </w:r>
    </w:p>
    <w:p w14:paraId="5E9FAE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F068C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279" w:type="dxa"/>
        <w:tblLook w:val="04A0" w:firstRow="1" w:lastRow="0" w:firstColumn="1" w:lastColumn="0" w:noHBand="0" w:noVBand="1"/>
      </w:tblPr>
      <w:tblGrid>
        <w:gridCol w:w="8737"/>
      </w:tblGrid>
      <w:tr w:rsidR="00CC2FB3" w14:paraId="6B2653BE" w14:textId="77777777" w:rsidTr="005047F1">
        <w:tc>
          <w:tcPr>
            <w:tcW w:w="8737" w:type="dxa"/>
          </w:tcPr>
          <w:p w14:paraId="4903960F" w14:textId="70B67617" w:rsidR="00A31B73" w:rsidRPr="005047F1" w:rsidRDefault="00A31B73" w:rsidP="005047F1">
            <w:pPr>
              <w:rPr>
                <w:rFonts w:ascii="Arial" w:hAnsi="Arial" w:cs="Arial"/>
                <w:sz w:val="24"/>
              </w:rPr>
            </w:pPr>
            <w:r w:rsidRPr="00A31B73">
              <w:rPr>
                <w:rFonts w:ascii="Arial" w:hAnsi="Arial" w:cs="Arial"/>
                <w:sz w:val="24"/>
              </w:rPr>
              <w:t xml:space="preserve"> </w:t>
            </w:r>
            <w:r w:rsidR="005047F1" w:rsidRPr="005047F1">
              <w:rPr>
                <w:rFonts w:ascii="Arial" w:hAnsi="Arial" w:cs="Arial"/>
                <w:b/>
                <w:sz w:val="24"/>
                <w:u w:val="single"/>
              </w:rPr>
              <w:t>Wh</w:t>
            </w:r>
            <w:r w:rsidRPr="005047F1">
              <w:rPr>
                <w:rFonts w:ascii="Arial" w:hAnsi="Arial" w:cs="Arial"/>
                <w:b/>
                <w:sz w:val="24"/>
                <w:u w:val="single"/>
              </w:rPr>
              <w:t xml:space="preserve">at is meant by the term ‘evaluation’? </w:t>
            </w:r>
          </w:p>
          <w:p w14:paraId="022BE295" w14:textId="52A19ECB" w:rsidR="00A31B73" w:rsidRDefault="00A31B73" w:rsidP="00A31B73">
            <w:pPr>
              <w:rPr>
                <w:rFonts w:ascii="Arial" w:hAnsi="Arial" w:cs="Arial"/>
                <w:b/>
                <w:sz w:val="24"/>
                <w:u w:val="single"/>
              </w:rPr>
            </w:pPr>
          </w:p>
          <w:p w14:paraId="1D55A944" w14:textId="7A4B4F2B" w:rsidR="00A31B73" w:rsidRDefault="00A31B73" w:rsidP="00A31B73">
            <w:pPr>
              <w:rPr>
                <w:rFonts w:ascii="Arial" w:hAnsi="Arial" w:cs="Arial"/>
                <w:b/>
                <w:sz w:val="24"/>
                <w:u w:val="single"/>
              </w:rPr>
            </w:pPr>
          </w:p>
          <w:p w14:paraId="38DDEC26" w14:textId="0EBA7E74" w:rsidR="001649A7" w:rsidRDefault="001649A7" w:rsidP="00A31B73">
            <w:pPr>
              <w:rPr>
                <w:rFonts w:ascii="Arial" w:hAnsi="Arial" w:cs="Arial"/>
                <w:sz w:val="24"/>
              </w:rPr>
            </w:pPr>
            <w:r>
              <w:rPr>
                <w:rFonts w:ascii="Arial" w:hAnsi="Arial" w:cs="Arial"/>
                <w:sz w:val="24"/>
              </w:rPr>
              <w:t xml:space="preserve">To conduct an evaluation is to assess the event as a whole. The evaluation will give the planner and client a high-level insight to what took place on the day or night of the event. It will give a clear view of what was a success and perhaps anything that didn’t go to plan for </w:t>
            </w:r>
            <w:r w:rsidR="003908B0">
              <w:rPr>
                <w:rFonts w:ascii="Arial" w:hAnsi="Arial" w:cs="Arial"/>
                <w:sz w:val="24"/>
              </w:rPr>
              <w:t xml:space="preserve">the highlighted </w:t>
            </w:r>
            <w:r>
              <w:rPr>
                <w:rFonts w:ascii="Arial" w:hAnsi="Arial" w:cs="Arial"/>
                <w:sz w:val="24"/>
              </w:rPr>
              <w:t xml:space="preserve">reason. </w:t>
            </w:r>
          </w:p>
          <w:p w14:paraId="43601237" w14:textId="2B844C45" w:rsidR="001649A7" w:rsidRDefault="001649A7" w:rsidP="00A31B73">
            <w:pPr>
              <w:rPr>
                <w:rFonts w:ascii="Arial" w:hAnsi="Arial" w:cs="Arial"/>
                <w:sz w:val="24"/>
              </w:rPr>
            </w:pPr>
          </w:p>
          <w:p w14:paraId="0D6EB54E" w14:textId="46D52112" w:rsidR="001649A7" w:rsidRDefault="001649A7" w:rsidP="00A31B73">
            <w:pPr>
              <w:rPr>
                <w:rFonts w:ascii="Arial" w:hAnsi="Arial" w:cs="Arial"/>
                <w:sz w:val="24"/>
              </w:rPr>
            </w:pPr>
            <w:r>
              <w:rPr>
                <w:rFonts w:ascii="Arial" w:hAnsi="Arial" w:cs="Arial"/>
                <w:sz w:val="24"/>
              </w:rPr>
              <w:t>This will give a clear view of how much of a success the event was</w:t>
            </w:r>
            <w:r w:rsidR="003908B0">
              <w:rPr>
                <w:rFonts w:ascii="Arial" w:hAnsi="Arial" w:cs="Arial"/>
                <w:sz w:val="24"/>
              </w:rPr>
              <w:t xml:space="preserve">, this will be measured on whether or not the objectives set were achieved throughout the event. </w:t>
            </w:r>
          </w:p>
          <w:p w14:paraId="0796FEB2" w14:textId="77777777" w:rsidR="00A31B73" w:rsidRPr="001649A7" w:rsidRDefault="00A31B73" w:rsidP="001649A7">
            <w:pPr>
              <w:rPr>
                <w:rFonts w:ascii="Arial" w:hAnsi="Arial" w:cs="Arial"/>
                <w:sz w:val="24"/>
              </w:rPr>
            </w:pPr>
          </w:p>
          <w:p w14:paraId="13AC12A4" w14:textId="77777777" w:rsidR="00A31B73" w:rsidRPr="00A31B73" w:rsidRDefault="00A31B73" w:rsidP="00A31B73">
            <w:pPr>
              <w:ind w:left="360"/>
              <w:rPr>
                <w:rFonts w:ascii="Arial" w:hAnsi="Arial" w:cs="Arial"/>
                <w:sz w:val="24"/>
              </w:rPr>
            </w:pPr>
          </w:p>
          <w:p w14:paraId="68E9BEDE" w14:textId="3597BCC7" w:rsidR="00A31B73" w:rsidRPr="005047F1" w:rsidRDefault="005047F1" w:rsidP="005047F1">
            <w:pPr>
              <w:rPr>
                <w:rFonts w:ascii="Arial" w:hAnsi="Arial" w:cs="Arial"/>
                <w:b/>
                <w:sz w:val="24"/>
                <w:u w:val="single"/>
              </w:rPr>
            </w:pPr>
            <w:r>
              <w:rPr>
                <w:rFonts w:ascii="Arial" w:hAnsi="Arial" w:cs="Arial"/>
                <w:b/>
                <w:sz w:val="24"/>
                <w:u w:val="single"/>
              </w:rPr>
              <w:t>De</w:t>
            </w:r>
            <w:r w:rsidR="00A31B73" w:rsidRPr="005047F1">
              <w:rPr>
                <w:rFonts w:ascii="Arial" w:hAnsi="Arial" w:cs="Arial"/>
                <w:b/>
                <w:sz w:val="24"/>
                <w:u w:val="single"/>
              </w:rPr>
              <w:t>scribe why it is important</w:t>
            </w:r>
            <w:r w:rsidR="00A31B73" w:rsidRPr="005047F1">
              <w:rPr>
                <w:rFonts w:ascii="Arial" w:hAnsi="Arial" w:cs="Arial"/>
                <w:b/>
                <w:sz w:val="24"/>
                <w:u w:val="single"/>
              </w:rPr>
              <w:t xml:space="preserve"> </w:t>
            </w:r>
            <w:r w:rsidR="00A31B73" w:rsidRPr="005047F1">
              <w:rPr>
                <w:rFonts w:ascii="Arial" w:hAnsi="Arial" w:cs="Arial"/>
                <w:b/>
                <w:sz w:val="24"/>
                <w:u w:val="single"/>
              </w:rPr>
              <w:t xml:space="preserve">to evaluate an event. </w:t>
            </w:r>
          </w:p>
          <w:p w14:paraId="3F15C2E2" w14:textId="39D78747" w:rsidR="00A31B73" w:rsidRPr="00A31B73" w:rsidRDefault="00A31B73" w:rsidP="00A31B73">
            <w:pPr>
              <w:rPr>
                <w:rFonts w:ascii="Arial" w:hAnsi="Arial" w:cs="Arial"/>
                <w:sz w:val="24"/>
              </w:rPr>
            </w:pPr>
          </w:p>
          <w:p w14:paraId="17BDF576" w14:textId="2C21F1BE" w:rsidR="003908B0" w:rsidRDefault="001649A7" w:rsidP="00A31B73">
            <w:pPr>
              <w:rPr>
                <w:rFonts w:ascii="Arial" w:hAnsi="Arial" w:cs="Arial"/>
                <w:sz w:val="24"/>
              </w:rPr>
            </w:pPr>
            <w:r>
              <w:rPr>
                <w:rFonts w:ascii="Arial" w:hAnsi="Arial" w:cs="Arial"/>
                <w:sz w:val="24"/>
              </w:rPr>
              <w:t xml:space="preserve">It is vital to conduct an evaluation for many reasons but one of the main reasons is to provide the client and planner </w:t>
            </w:r>
            <w:r w:rsidR="003908B0">
              <w:rPr>
                <w:rFonts w:ascii="Arial" w:hAnsi="Arial" w:cs="Arial"/>
                <w:sz w:val="24"/>
              </w:rPr>
              <w:t xml:space="preserve">with </w:t>
            </w:r>
            <w:r>
              <w:rPr>
                <w:rFonts w:ascii="Arial" w:hAnsi="Arial" w:cs="Arial"/>
                <w:sz w:val="24"/>
              </w:rPr>
              <w:t xml:space="preserve">proof </w:t>
            </w:r>
            <w:r w:rsidR="003908B0">
              <w:rPr>
                <w:rFonts w:ascii="Arial" w:hAnsi="Arial" w:cs="Arial"/>
                <w:sz w:val="24"/>
              </w:rPr>
              <w:t xml:space="preserve">and facts </w:t>
            </w:r>
            <w:r>
              <w:rPr>
                <w:rFonts w:ascii="Arial" w:hAnsi="Arial" w:cs="Arial"/>
                <w:sz w:val="24"/>
              </w:rPr>
              <w:t>o</w:t>
            </w:r>
            <w:r w:rsidR="003908B0">
              <w:rPr>
                <w:rFonts w:ascii="Arial" w:hAnsi="Arial" w:cs="Arial"/>
                <w:sz w:val="24"/>
              </w:rPr>
              <w:t>n</w:t>
            </w:r>
            <w:r>
              <w:rPr>
                <w:rFonts w:ascii="Arial" w:hAnsi="Arial" w:cs="Arial"/>
                <w:sz w:val="24"/>
              </w:rPr>
              <w:t xml:space="preserve"> how the event unfolded and a </w:t>
            </w:r>
            <w:r w:rsidR="003908B0">
              <w:rPr>
                <w:rFonts w:ascii="Arial" w:hAnsi="Arial" w:cs="Arial"/>
                <w:sz w:val="24"/>
              </w:rPr>
              <w:t>clear</w:t>
            </w:r>
            <w:r>
              <w:rPr>
                <w:rFonts w:ascii="Arial" w:hAnsi="Arial" w:cs="Arial"/>
                <w:sz w:val="24"/>
              </w:rPr>
              <w:t xml:space="preserve"> history of everything that took place during the event itself. </w:t>
            </w:r>
          </w:p>
          <w:p w14:paraId="255131A9" w14:textId="77777777" w:rsidR="003908B0" w:rsidRDefault="003908B0" w:rsidP="00A31B73">
            <w:pPr>
              <w:rPr>
                <w:rFonts w:ascii="Arial" w:hAnsi="Arial" w:cs="Arial"/>
                <w:sz w:val="24"/>
              </w:rPr>
            </w:pPr>
          </w:p>
          <w:p w14:paraId="149F74E9" w14:textId="59A52DE7" w:rsidR="003908B0" w:rsidRDefault="001649A7" w:rsidP="00A31B73">
            <w:pPr>
              <w:rPr>
                <w:rFonts w:ascii="Arial" w:hAnsi="Arial" w:cs="Arial"/>
                <w:sz w:val="24"/>
              </w:rPr>
            </w:pPr>
            <w:r>
              <w:rPr>
                <w:rFonts w:ascii="Arial" w:hAnsi="Arial" w:cs="Arial"/>
                <w:sz w:val="24"/>
              </w:rPr>
              <w:t xml:space="preserve">This will ensure that the event planner can continue to learn from past events and improve on every future event </w:t>
            </w:r>
            <w:r w:rsidR="003908B0">
              <w:rPr>
                <w:rFonts w:ascii="Arial" w:hAnsi="Arial" w:cs="Arial"/>
                <w:sz w:val="24"/>
              </w:rPr>
              <w:t>by logging any success’s or gaps in knowledge or gaps in communication that perhaps caused any minor or major issues</w:t>
            </w:r>
            <w:r>
              <w:rPr>
                <w:rFonts w:ascii="Arial" w:hAnsi="Arial" w:cs="Arial"/>
                <w:sz w:val="24"/>
              </w:rPr>
              <w:t xml:space="preserve">. </w:t>
            </w:r>
            <w:r w:rsidR="003908B0">
              <w:rPr>
                <w:rFonts w:ascii="Arial" w:hAnsi="Arial" w:cs="Arial"/>
                <w:sz w:val="24"/>
              </w:rPr>
              <w:t xml:space="preserve">Feedback from attendees can also be obtained through a number of methods to gage the success of the event. </w:t>
            </w:r>
          </w:p>
          <w:p w14:paraId="069BC36A" w14:textId="77777777" w:rsidR="003908B0" w:rsidRDefault="003908B0" w:rsidP="00A31B73">
            <w:pPr>
              <w:rPr>
                <w:rFonts w:ascii="Arial" w:hAnsi="Arial" w:cs="Arial"/>
                <w:sz w:val="24"/>
              </w:rPr>
            </w:pPr>
          </w:p>
          <w:p w14:paraId="1C6D7A2C" w14:textId="16CAD121" w:rsidR="00A31B73" w:rsidRDefault="003908B0" w:rsidP="00A31B73">
            <w:pPr>
              <w:rPr>
                <w:rFonts w:ascii="Arial" w:hAnsi="Arial" w:cs="Arial"/>
                <w:sz w:val="24"/>
              </w:rPr>
            </w:pPr>
            <w:r>
              <w:rPr>
                <w:rFonts w:ascii="Arial" w:hAnsi="Arial" w:cs="Arial"/>
                <w:sz w:val="24"/>
              </w:rPr>
              <w:lastRenderedPageBreak/>
              <w:t xml:space="preserve">Should the planner and client wish to work together again, they can use the evaluation as an anchor for how they wish for the future events to be planned and executed so they can make it an even bigger success.   </w:t>
            </w:r>
          </w:p>
          <w:p w14:paraId="47AE0334" w14:textId="79BDC385" w:rsidR="001649A7" w:rsidRDefault="001649A7" w:rsidP="00A31B73">
            <w:pPr>
              <w:rPr>
                <w:rFonts w:ascii="Arial" w:hAnsi="Arial" w:cs="Arial"/>
                <w:sz w:val="24"/>
              </w:rPr>
            </w:pPr>
          </w:p>
          <w:p w14:paraId="0002B929" w14:textId="63F54987" w:rsidR="001649A7" w:rsidRPr="00A31B73" w:rsidRDefault="001649A7" w:rsidP="00A31B73">
            <w:pPr>
              <w:rPr>
                <w:rFonts w:ascii="Arial" w:hAnsi="Arial" w:cs="Arial"/>
                <w:sz w:val="24"/>
              </w:rPr>
            </w:pPr>
            <w:r>
              <w:rPr>
                <w:rFonts w:ascii="Arial" w:hAnsi="Arial" w:cs="Arial"/>
                <w:sz w:val="24"/>
              </w:rPr>
              <w:t xml:space="preserve">Having access to the evaluation will also help the client to provide feedback and hopefully a positive verbatim for the event planner and team. </w:t>
            </w:r>
            <w:r w:rsidR="00360709">
              <w:rPr>
                <w:rFonts w:ascii="Arial" w:hAnsi="Arial" w:cs="Arial"/>
                <w:sz w:val="24"/>
              </w:rPr>
              <w:t xml:space="preserve">The verbatim should be positive if the event achieved its overall purpose. </w:t>
            </w:r>
          </w:p>
          <w:p w14:paraId="7D7C992B" w14:textId="300CFFA2" w:rsidR="00A31B73" w:rsidRPr="00A31B73" w:rsidRDefault="00A31B73" w:rsidP="00A31B73">
            <w:pPr>
              <w:rPr>
                <w:rFonts w:ascii="Arial" w:hAnsi="Arial" w:cs="Arial"/>
                <w:sz w:val="24"/>
              </w:rPr>
            </w:pPr>
          </w:p>
          <w:p w14:paraId="37831FB1" w14:textId="77777777" w:rsidR="00A31B73" w:rsidRPr="003908B0" w:rsidRDefault="00A31B73" w:rsidP="003908B0">
            <w:pPr>
              <w:rPr>
                <w:rFonts w:ascii="Arial" w:hAnsi="Arial" w:cs="Arial"/>
                <w:sz w:val="24"/>
              </w:rPr>
            </w:pPr>
          </w:p>
          <w:p w14:paraId="2B97127B" w14:textId="7BB279A4" w:rsidR="00A31B73" w:rsidRPr="005047F1" w:rsidRDefault="005047F1" w:rsidP="005047F1">
            <w:pPr>
              <w:rPr>
                <w:rFonts w:ascii="Arial" w:hAnsi="Arial" w:cs="Arial"/>
                <w:b/>
                <w:sz w:val="24"/>
                <w:u w:val="single"/>
              </w:rPr>
            </w:pPr>
            <w:r>
              <w:rPr>
                <w:rFonts w:ascii="Arial" w:hAnsi="Arial" w:cs="Arial"/>
                <w:b/>
                <w:sz w:val="24"/>
                <w:u w:val="single"/>
              </w:rPr>
              <w:t>How</w:t>
            </w:r>
            <w:r w:rsidR="00A31B73" w:rsidRPr="005047F1">
              <w:rPr>
                <w:rFonts w:ascii="Arial" w:hAnsi="Arial" w:cs="Arial"/>
                <w:b/>
                <w:sz w:val="24"/>
                <w:u w:val="single"/>
              </w:rPr>
              <w:t xml:space="preserve"> can an event be evaluated? </w:t>
            </w:r>
          </w:p>
          <w:p w14:paraId="4D86EFA8" w14:textId="77777777" w:rsidR="00A31B73" w:rsidRPr="00A31B73" w:rsidRDefault="00A31B73" w:rsidP="00A31B73">
            <w:pPr>
              <w:rPr>
                <w:rFonts w:ascii="Arial" w:hAnsi="Arial" w:cs="Arial"/>
                <w:sz w:val="24"/>
              </w:rPr>
            </w:pPr>
          </w:p>
          <w:p w14:paraId="6D15DCDC" w14:textId="513FB048" w:rsidR="00A31B73" w:rsidRDefault="00301692" w:rsidP="00A31B73">
            <w:pPr>
              <w:rPr>
                <w:rFonts w:ascii="Arial" w:hAnsi="Arial" w:cs="Arial"/>
                <w:sz w:val="24"/>
              </w:rPr>
            </w:pPr>
            <w:r>
              <w:rPr>
                <w:rFonts w:ascii="Arial" w:hAnsi="Arial" w:cs="Arial"/>
                <w:sz w:val="24"/>
              </w:rPr>
              <w:t xml:space="preserve">The event can be evaluated in a number of ways. It all depends on what the primary objectives were surrounding and how the client will determine the success of the event. </w:t>
            </w:r>
          </w:p>
          <w:p w14:paraId="135AA3F5" w14:textId="1750B3C4" w:rsidR="00301692" w:rsidRDefault="00301692" w:rsidP="00A31B73">
            <w:pPr>
              <w:rPr>
                <w:rFonts w:ascii="Arial" w:hAnsi="Arial" w:cs="Arial"/>
                <w:sz w:val="24"/>
              </w:rPr>
            </w:pPr>
          </w:p>
          <w:p w14:paraId="4A15C333" w14:textId="77777777" w:rsidR="00CA2B53" w:rsidRDefault="00301692" w:rsidP="00A31B73">
            <w:pPr>
              <w:rPr>
                <w:rFonts w:ascii="Arial" w:hAnsi="Arial" w:cs="Arial"/>
                <w:sz w:val="24"/>
              </w:rPr>
            </w:pPr>
            <w:r>
              <w:rPr>
                <w:rFonts w:ascii="Arial" w:hAnsi="Arial" w:cs="Arial"/>
                <w:sz w:val="24"/>
              </w:rPr>
              <w:t xml:space="preserve">If the client has said that the primary objective is to </w:t>
            </w:r>
            <w:r w:rsidR="00D2018C">
              <w:rPr>
                <w:rFonts w:ascii="Arial" w:hAnsi="Arial" w:cs="Arial"/>
                <w:sz w:val="24"/>
              </w:rPr>
              <w:t xml:space="preserve">hit a certain level of social media exposure then the planner and team will need to do data analysis on how many </w:t>
            </w:r>
            <w:r w:rsidR="00CA2B53">
              <w:rPr>
                <w:rFonts w:ascii="Arial" w:hAnsi="Arial" w:cs="Arial"/>
                <w:sz w:val="24"/>
              </w:rPr>
              <w:t xml:space="preserve">likes and comments the event posts got as well as how many shared and tagged the event in video’s posted as well as photos. Measuring this will give the planner a great insight as to how much exposure the event achieved as well as what the overall feeling about the event was from the comments posted by the attendees. Perhaps the client has an Instagram or </w:t>
            </w:r>
            <w:proofErr w:type="spellStart"/>
            <w:r w:rsidR="00CA2B53">
              <w:rPr>
                <w:rFonts w:ascii="Arial" w:hAnsi="Arial" w:cs="Arial"/>
                <w:sz w:val="24"/>
              </w:rPr>
              <w:t>facebook</w:t>
            </w:r>
            <w:proofErr w:type="spellEnd"/>
            <w:r w:rsidR="00CA2B53">
              <w:rPr>
                <w:rFonts w:ascii="Arial" w:hAnsi="Arial" w:cs="Arial"/>
                <w:sz w:val="24"/>
              </w:rPr>
              <w:t xml:space="preserve"> page in which they wanted to hit a certain amount of increase in followers for the page in order to get the company out there for the masses to see. </w:t>
            </w:r>
          </w:p>
          <w:p w14:paraId="3348601A" w14:textId="77777777" w:rsidR="00CA2B53" w:rsidRDefault="00CA2B53" w:rsidP="00A31B73">
            <w:pPr>
              <w:rPr>
                <w:rFonts w:ascii="Arial" w:hAnsi="Arial" w:cs="Arial"/>
                <w:sz w:val="24"/>
              </w:rPr>
            </w:pPr>
          </w:p>
          <w:p w14:paraId="72EF8961" w14:textId="77777777" w:rsidR="00CA2B53" w:rsidRDefault="00CA2B53" w:rsidP="00A31B73">
            <w:pPr>
              <w:rPr>
                <w:rFonts w:ascii="Arial" w:hAnsi="Arial" w:cs="Arial"/>
                <w:sz w:val="24"/>
              </w:rPr>
            </w:pPr>
            <w:r>
              <w:rPr>
                <w:rFonts w:ascii="Arial" w:hAnsi="Arial" w:cs="Arial"/>
                <w:sz w:val="24"/>
              </w:rPr>
              <w:t xml:space="preserve">If the client owns a food and beverage company and wanted to hit a certain target of food and beverage sales during the event then the planner would benefit from analyzing the number of food and beverage transactions that were exchanged throughout the event as well as any feedback the attendees gave the staff members about the type of food and drink that was on offer during the event. </w:t>
            </w:r>
          </w:p>
          <w:p w14:paraId="58B1AB1A" w14:textId="77777777" w:rsidR="00CA2B53" w:rsidRDefault="00CA2B53" w:rsidP="00A31B73">
            <w:pPr>
              <w:rPr>
                <w:rFonts w:ascii="Arial" w:hAnsi="Arial" w:cs="Arial"/>
                <w:sz w:val="24"/>
              </w:rPr>
            </w:pPr>
          </w:p>
          <w:p w14:paraId="7216EB4A" w14:textId="77777777" w:rsidR="00C529C0" w:rsidRDefault="00CA2B53" w:rsidP="00A31B73">
            <w:pPr>
              <w:rPr>
                <w:rFonts w:ascii="Arial" w:hAnsi="Arial" w:cs="Arial"/>
                <w:sz w:val="24"/>
              </w:rPr>
            </w:pPr>
            <w:r>
              <w:rPr>
                <w:rFonts w:ascii="Arial" w:hAnsi="Arial" w:cs="Arial"/>
                <w:sz w:val="24"/>
              </w:rPr>
              <w:t>A third example would be if the client was holding the event to get exposure</w:t>
            </w:r>
            <w:r w:rsidR="00C529C0">
              <w:rPr>
                <w:rFonts w:ascii="Arial" w:hAnsi="Arial" w:cs="Arial"/>
                <w:sz w:val="24"/>
              </w:rPr>
              <w:t xml:space="preserve"> and attendees to sign up and commit to</w:t>
            </w:r>
            <w:r>
              <w:rPr>
                <w:rFonts w:ascii="Arial" w:hAnsi="Arial" w:cs="Arial"/>
                <w:sz w:val="24"/>
              </w:rPr>
              <w:t xml:space="preserve"> an up and coming workshop that would come with a higher ticket cost but would offer a higher level of value to the attendees. </w:t>
            </w:r>
          </w:p>
          <w:p w14:paraId="58CF51B9" w14:textId="77777777" w:rsidR="00C529C0" w:rsidRDefault="00C529C0" w:rsidP="00A31B73">
            <w:pPr>
              <w:rPr>
                <w:rFonts w:ascii="Arial" w:hAnsi="Arial" w:cs="Arial"/>
                <w:sz w:val="24"/>
              </w:rPr>
            </w:pPr>
          </w:p>
          <w:p w14:paraId="58AC1DBA" w14:textId="2AB506F5" w:rsidR="00CA2B53" w:rsidRPr="00A31B73" w:rsidRDefault="00CA2B53" w:rsidP="00A31B73">
            <w:pPr>
              <w:rPr>
                <w:rFonts w:ascii="Arial" w:hAnsi="Arial" w:cs="Arial"/>
                <w:sz w:val="24"/>
              </w:rPr>
            </w:pPr>
            <w:r>
              <w:rPr>
                <w:rFonts w:ascii="Arial" w:hAnsi="Arial" w:cs="Arial"/>
                <w:sz w:val="24"/>
              </w:rPr>
              <w:t xml:space="preserve">The planner would therefore </w:t>
            </w:r>
            <w:r w:rsidR="00C529C0">
              <w:rPr>
                <w:rFonts w:ascii="Arial" w:hAnsi="Arial" w:cs="Arial"/>
                <w:sz w:val="24"/>
              </w:rPr>
              <w:t xml:space="preserve">benefit from doing extensive research into the background of the attendees as well as when the best time would be for the client to announce the second event during the event itself and give the attendees a taster of what it would include in order to link in with the time that people are most likely to sign up for something additional to what they are already taking part in. </w:t>
            </w:r>
          </w:p>
          <w:p w14:paraId="396725C0" w14:textId="77777777" w:rsidR="00A31B73" w:rsidRPr="00A31B73" w:rsidRDefault="00A31B73" w:rsidP="00A31B73">
            <w:pPr>
              <w:rPr>
                <w:rFonts w:ascii="Arial" w:hAnsi="Arial" w:cs="Arial"/>
                <w:sz w:val="24"/>
              </w:rPr>
            </w:pPr>
          </w:p>
          <w:p w14:paraId="7B6B340A" w14:textId="20B69DC9" w:rsidR="00A31B73" w:rsidRDefault="00C529C0" w:rsidP="00A31B73">
            <w:pPr>
              <w:rPr>
                <w:rFonts w:ascii="Arial" w:hAnsi="Arial" w:cs="Arial"/>
                <w:sz w:val="24"/>
              </w:rPr>
            </w:pPr>
            <w:r>
              <w:rPr>
                <w:rFonts w:ascii="Arial" w:hAnsi="Arial" w:cs="Arial"/>
                <w:sz w:val="24"/>
              </w:rPr>
              <w:t xml:space="preserve">Behavioral patterns would be worth studying and then once the event is over, doing an evaluation of how many attendees signed up and how many said they would need extra time. Ensuring that the planner has made time and space for the client to obtain the names and contact details of people that said they needed time to think about it. This would show that the planner is willing to go </w:t>
            </w:r>
            <w:r>
              <w:rPr>
                <w:rFonts w:ascii="Arial" w:hAnsi="Arial" w:cs="Arial"/>
                <w:sz w:val="24"/>
              </w:rPr>
              <w:lastRenderedPageBreak/>
              <w:t xml:space="preserve">the extra mile for the client so that they get exactly what they want and need and more.  </w:t>
            </w:r>
          </w:p>
          <w:p w14:paraId="18CFE397" w14:textId="7A5ADAD7" w:rsidR="00C529C0" w:rsidRDefault="00C529C0" w:rsidP="00A31B73">
            <w:pPr>
              <w:rPr>
                <w:rFonts w:ascii="Arial" w:hAnsi="Arial" w:cs="Arial"/>
                <w:sz w:val="24"/>
              </w:rPr>
            </w:pPr>
          </w:p>
          <w:p w14:paraId="0A8A52C9" w14:textId="21917679" w:rsidR="00C529C0" w:rsidRPr="00A31B73" w:rsidRDefault="00C529C0" w:rsidP="00A31B73">
            <w:pPr>
              <w:rPr>
                <w:rFonts w:ascii="Arial" w:hAnsi="Arial" w:cs="Arial"/>
                <w:sz w:val="24"/>
              </w:rPr>
            </w:pPr>
            <w:r>
              <w:rPr>
                <w:rFonts w:ascii="Arial" w:hAnsi="Arial" w:cs="Arial"/>
                <w:sz w:val="24"/>
              </w:rPr>
              <w:t xml:space="preserve">This would really enhance the client and planner relationship as well as do wonders for the </w:t>
            </w:r>
            <w:proofErr w:type="gramStart"/>
            <w:r>
              <w:rPr>
                <w:rFonts w:ascii="Arial" w:hAnsi="Arial" w:cs="Arial"/>
                <w:sz w:val="24"/>
              </w:rPr>
              <w:t>planners</w:t>
            </w:r>
            <w:proofErr w:type="gramEnd"/>
            <w:r>
              <w:rPr>
                <w:rFonts w:ascii="Arial" w:hAnsi="Arial" w:cs="Arial"/>
                <w:sz w:val="24"/>
              </w:rPr>
              <w:t xml:space="preserve"> reputation should they do this right. </w:t>
            </w:r>
          </w:p>
          <w:p w14:paraId="3552AFD1" w14:textId="77777777" w:rsidR="005047F1" w:rsidRDefault="005047F1" w:rsidP="005047F1">
            <w:pPr>
              <w:rPr>
                <w:rFonts w:ascii="Arial" w:hAnsi="Arial" w:cs="Arial"/>
                <w:b/>
                <w:sz w:val="24"/>
                <w:u w:val="single"/>
              </w:rPr>
            </w:pPr>
          </w:p>
          <w:p w14:paraId="0CFA3051" w14:textId="08F18A48" w:rsidR="00A31B73" w:rsidRPr="005047F1" w:rsidRDefault="005047F1" w:rsidP="005047F1">
            <w:pPr>
              <w:rPr>
                <w:rFonts w:ascii="Arial" w:hAnsi="Arial" w:cs="Arial"/>
                <w:b/>
                <w:sz w:val="24"/>
                <w:u w:val="single"/>
              </w:rPr>
            </w:pPr>
            <w:r>
              <w:rPr>
                <w:rFonts w:ascii="Arial" w:hAnsi="Arial" w:cs="Arial"/>
                <w:b/>
                <w:sz w:val="24"/>
                <w:u w:val="single"/>
              </w:rPr>
              <w:t>Ou</w:t>
            </w:r>
            <w:r w:rsidR="00A31B73" w:rsidRPr="005047F1">
              <w:rPr>
                <w:rFonts w:ascii="Arial" w:hAnsi="Arial" w:cs="Arial"/>
                <w:b/>
                <w:sz w:val="24"/>
                <w:u w:val="single"/>
              </w:rPr>
              <w:t xml:space="preserve">tline some evaluation methods. </w:t>
            </w:r>
          </w:p>
          <w:p w14:paraId="57D90919" w14:textId="24BDAA4C" w:rsidR="00A31B73" w:rsidRDefault="005047F1" w:rsidP="00A31B73">
            <w:r>
              <w:t xml:space="preserve"> </w:t>
            </w:r>
          </w:p>
          <w:p w14:paraId="3C5C4A64" w14:textId="0E367265" w:rsidR="00A31B73" w:rsidRDefault="00A31B73" w:rsidP="00A31B73"/>
          <w:p w14:paraId="419410F3" w14:textId="51327236"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Pr>
                <w:rFonts w:ascii="Arial" w:hAnsi="Arial" w:cs="Arial"/>
                <w:sz w:val="24"/>
              </w:rPr>
              <w:t xml:space="preserve">Ensuring that members of the planning team are giving clear instructions on the areas to observe during the night as well as logging these area’s so that you have live observation as well as a bullet pointed log to use as a reference. </w:t>
            </w:r>
          </w:p>
          <w:p w14:paraId="617AE532" w14:textId="77777777" w:rsidR="008A3044" w:rsidRPr="008A3044" w:rsidRDefault="008A3044" w:rsidP="00A31B73">
            <w:pPr>
              <w:rPr>
                <w:rFonts w:ascii="Arial" w:hAnsi="Arial" w:cs="Arial"/>
                <w:sz w:val="24"/>
              </w:rPr>
            </w:pPr>
          </w:p>
          <w:p w14:paraId="08679CDA" w14:textId="794060BD"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Pr>
                <w:rFonts w:ascii="Arial" w:hAnsi="Arial" w:cs="Arial"/>
                <w:sz w:val="24"/>
              </w:rPr>
              <w:t xml:space="preserve">Progress monitoring – this can be done whilst liaising with the staff members and planning team. </w:t>
            </w:r>
          </w:p>
          <w:p w14:paraId="1893A012" w14:textId="77777777" w:rsidR="008A3044" w:rsidRPr="008A3044" w:rsidRDefault="008A3044" w:rsidP="00A31B73">
            <w:pPr>
              <w:rPr>
                <w:rFonts w:ascii="Arial" w:hAnsi="Arial" w:cs="Arial"/>
                <w:sz w:val="24"/>
              </w:rPr>
            </w:pPr>
          </w:p>
          <w:p w14:paraId="31520336" w14:textId="2B602BB7"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Pr>
                <w:rFonts w:ascii="Arial" w:hAnsi="Arial" w:cs="Arial"/>
                <w:sz w:val="24"/>
              </w:rPr>
              <w:t xml:space="preserve">Data analysis of a financial area such as income reports or any related reports that can contribute. </w:t>
            </w:r>
            <w:r w:rsidRPr="008A3044">
              <w:rPr>
                <w:rFonts w:ascii="Arial" w:hAnsi="Arial" w:cs="Arial"/>
                <w:sz w:val="24"/>
              </w:rPr>
              <w:t xml:space="preserve"> </w:t>
            </w:r>
          </w:p>
          <w:p w14:paraId="6164DE0A" w14:textId="77777777" w:rsidR="008A3044" w:rsidRPr="008A3044" w:rsidRDefault="008A3044" w:rsidP="00A31B73">
            <w:pPr>
              <w:rPr>
                <w:rFonts w:ascii="Arial" w:hAnsi="Arial" w:cs="Arial"/>
                <w:sz w:val="24"/>
              </w:rPr>
            </w:pPr>
          </w:p>
          <w:p w14:paraId="0D46E2C5" w14:textId="74C16C7C"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sidRPr="008A3044">
              <w:rPr>
                <w:rFonts w:ascii="Arial" w:hAnsi="Arial" w:cs="Arial"/>
                <w:sz w:val="24"/>
              </w:rPr>
              <w:t>Analyzing</w:t>
            </w:r>
            <w:r>
              <w:rPr>
                <w:rFonts w:ascii="Arial" w:hAnsi="Arial" w:cs="Arial"/>
                <w:sz w:val="24"/>
              </w:rPr>
              <w:t xml:space="preserve"> any reports that were logged at all phases of the event including any police reports, health and safety or issues with security. </w:t>
            </w:r>
            <w:r w:rsidRPr="008A3044">
              <w:rPr>
                <w:rFonts w:ascii="Arial" w:hAnsi="Arial" w:cs="Arial"/>
                <w:sz w:val="24"/>
              </w:rPr>
              <w:t xml:space="preserve"> </w:t>
            </w:r>
          </w:p>
          <w:p w14:paraId="230B11FA" w14:textId="77777777" w:rsidR="008A3044" w:rsidRPr="008A3044" w:rsidRDefault="008A3044" w:rsidP="00A31B73">
            <w:pPr>
              <w:rPr>
                <w:rFonts w:ascii="Arial" w:hAnsi="Arial" w:cs="Arial"/>
                <w:sz w:val="24"/>
              </w:rPr>
            </w:pPr>
          </w:p>
          <w:p w14:paraId="1DB2DACA" w14:textId="14A525B2"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Pr>
                <w:rFonts w:ascii="Arial" w:hAnsi="Arial" w:cs="Arial"/>
                <w:sz w:val="24"/>
              </w:rPr>
              <w:t xml:space="preserve">Ensuring a de-brief is held with all members of the planning team and staff at the venue to ensure nothing is missed and everything that needs to be raised and documented is done so at the time that people’s memories are fresh. </w:t>
            </w:r>
            <w:r w:rsidRPr="008A3044">
              <w:rPr>
                <w:rFonts w:ascii="Arial" w:hAnsi="Arial" w:cs="Arial"/>
                <w:sz w:val="24"/>
              </w:rPr>
              <w:t xml:space="preserve"> </w:t>
            </w:r>
          </w:p>
          <w:p w14:paraId="4D82C801" w14:textId="77777777" w:rsidR="008A3044" w:rsidRPr="008A3044" w:rsidRDefault="008A3044" w:rsidP="00A31B73">
            <w:pPr>
              <w:rPr>
                <w:rFonts w:ascii="Arial" w:hAnsi="Arial" w:cs="Arial"/>
                <w:sz w:val="24"/>
              </w:rPr>
            </w:pPr>
          </w:p>
          <w:p w14:paraId="615FD8E5" w14:textId="5E14E11E"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Pr>
                <w:rFonts w:ascii="Arial" w:hAnsi="Arial" w:cs="Arial"/>
                <w:sz w:val="24"/>
              </w:rPr>
              <w:t xml:space="preserve">Ensuring that the social media figures in terms of views of any video’s, share’s via </w:t>
            </w:r>
            <w:proofErr w:type="spellStart"/>
            <w:r>
              <w:rPr>
                <w:rFonts w:ascii="Arial" w:hAnsi="Arial" w:cs="Arial"/>
                <w:sz w:val="24"/>
              </w:rPr>
              <w:t>facebook</w:t>
            </w:r>
            <w:proofErr w:type="spellEnd"/>
            <w:r>
              <w:rPr>
                <w:rFonts w:ascii="Arial" w:hAnsi="Arial" w:cs="Arial"/>
                <w:sz w:val="24"/>
              </w:rPr>
              <w:t xml:space="preserve"> and Instagram and the nature of the comments left on any photos that are posted about the event. Any status’s that are put up and tagged the event in – these would also need to be reviewed to determine the success and impact of the event. </w:t>
            </w:r>
            <w:r w:rsidRPr="008A3044">
              <w:rPr>
                <w:rFonts w:ascii="Arial" w:hAnsi="Arial" w:cs="Arial"/>
                <w:sz w:val="24"/>
              </w:rPr>
              <w:t xml:space="preserve"> </w:t>
            </w:r>
          </w:p>
          <w:p w14:paraId="7ED11CCD" w14:textId="77777777" w:rsidR="008A3044" w:rsidRPr="008A3044" w:rsidRDefault="008A3044" w:rsidP="00A31B73">
            <w:pPr>
              <w:rPr>
                <w:rFonts w:ascii="Arial" w:hAnsi="Arial" w:cs="Arial"/>
                <w:sz w:val="24"/>
              </w:rPr>
            </w:pPr>
          </w:p>
          <w:p w14:paraId="5F5E811F" w14:textId="17BE5583" w:rsid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Pr>
                <w:rFonts w:ascii="Arial" w:hAnsi="Arial" w:cs="Arial"/>
                <w:sz w:val="24"/>
              </w:rPr>
              <w:t xml:space="preserve">Creating and conducting a survey that would be completed by attendees, staff members and most importantly the client and or stakeholders. </w:t>
            </w:r>
            <w:r w:rsidRPr="008A3044">
              <w:rPr>
                <w:rFonts w:ascii="Arial" w:hAnsi="Arial" w:cs="Arial"/>
                <w:sz w:val="24"/>
              </w:rPr>
              <w:t xml:space="preserve"> </w:t>
            </w:r>
          </w:p>
          <w:p w14:paraId="4C92F0DB" w14:textId="77777777" w:rsidR="008A3044" w:rsidRPr="008A3044" w:rsidRDefault="008A3044" w:rsidP="00A31B73">
            <w:pPr>
              <w:rPr>
                <w:rFonts w:ascii="Arial" w:hAnsi="Arial" w:cs="Arial"/>
                <w:sz w:val="24"/>
              </w:rPr>
            </w:pPr>
          </w:p>
          <w:p w14:paraId="59CF3740" w14:textId="65EEE931" w:rsidR="00360709" w:rsidRPr="008A3044" w:rsidRDefault="008A3044" w:rsidP="00A31B73">
            <w:pPr>
              <w:rPr>
                <w:rFonts w:ascii="Arial" w:hAnsi="Arial" w:cs="Arial"/>
                <w:sz w:val="24"/>
              </w:rPr>
            </w:pPr>
            <w:r w:rsidRPr="008A3044">
              <w:rPr>
                <w:rFonts w:ascii="Arial" w:hAnsi="Arial" w:cs="Arial"/>
                <w:sz w:val="24"/>
              </w:rPr>
              <w:sym w:font="Symbol" w:char="F0B7"/>
            </w:r>
            <w:r w:rsidRPr="008A3044">
              <w:rPr>
                <w:rFonts w:ascii="Arial" w:hAnsi="Arial" w:cs="Arial"/>
                <w:sz w:val="24"/>
              </w:rPr>
              <w:t xml:space="preserve"> </w:t>
            </w:r>
            <w:r w:rsidR="006E7C49">
              <w:rPr>
                <w:rFonts w:ascii="Arial" w:hAnsi="Arial" w:cs="Arial"/>
                <w:sz w:val="24"/>
              </w:rPr>
              <w:t>Finding out and obtaining feedback on how the event impacted the community economically.</w:t>
            </w:r>
            <w:r>
              <w:rPr>
                <w:rFonts w:ascii="Arial" w:hAnsi="Arial" w:cs="Arial"/>
                <w:sz w:val="24"/>
              </w:rPr>
              <w:t xml:space="preserve"> </w:t>
            </w:r>
          </w:p>
          <w:p w14:paraId="51966C1B" w14:textId="77777777" w:rsidR="00A31B73" w:rsidRDefault="00A31B73" w:rsidP="00A31B73"/>
          <w:p w14:paraId="2C20354C" w14:textId="77777777" w:rsidR="00A31B73" w:rsidRDefault="00A31B73" w:rsidP="00A31B73"/>
          <w:p w14:paraId="784C84DF" w14:textId="77777777" w:rsidR="00A31B73" w:rsidRPr="00A31B73" w:rsidRDefault="00A31B73" w:rsidP="00A31B73">
            <w:pPr>
              <w:rPr>
                <w:rFonts w:ascii="Arial" w:hAnsi="Arial" w:cs="Arial"/>
                <w:b/>
                <w:sz w:val="24"/>
                <w:u w:val="single"/>
              </w:rPr>
            </w:pPr>
            <w:r w:rsidRPr="00A31B73">
              <w:rPr>
                <w:rFonts w:ascii="Arial" w:hAnsi="Arial" w:cs="Arial"/>
                <w:b/>
                <w:sz w:val="24"/>
                <w:u w:val="single"/>
              </w:rPr>
              <w:t xml:space="preserve">2. Outline how the following groups would benefit from evaluation data: </w:t>
            </w:r>
          </w:p>
          <w:p w14:paraId="4D69C692" w14:textId="77777777" w:rsidR="00A31B73" w:rsidRPr="00A31B73" w:rsidRDefault="00A31B73" w:rsidP="00A31B73">
            <w:pPr>
              <w:rPr>
                <w:rFonts w:ascii="Arial" w:hAnsi="Arial" w:cs="Arial"/>
                <w:sz w:val="24"/>
              </w:rPr>
            </w:pPr>
          </w:p>
          <w:p w14:paraId="380CECA0" w14:textId="5C9593F7" w:rsidR="00A31B73" w:rsidRPr="00D459F8" w:rsidRDefault="00A31B73" w:rsidP="005047F1">
            <w:pPr>
              <w:pStyle w:val="ListParagraph"/>
              <w:numPr>
                <w:ilvl w:val="0"/>
                <w:numId w:val="3"/>
              </w:numPr>
              <w:rPr>
                <w:rFonts w:ascii="Arial" w:hAnsi="Arial" w:cs="Arial"/>
                <w:b/>
                <w:sz w:val="24"/>
                <w:u w:val="single"/>
              </w:rPr>
            </w:pPr>
            <w:r w:rsidRPr="00D459F8">
              <w:rPr>
                <w:rFonts w:ascii="Arial" w:hAnsi="Arial" w:cs="Arial"/>
                <w:b/>
                <w:sz w:val="24"/>
                <w:u w:val="single"/>
              </w:rPr>
              <w:t>Organizers</w:t>
            </w:r>
            <w:r w:rsidRPr="00D459F8">
              <w:rPr>
                <w:rFonts w:ascii="Arial" w:hAnsi="Arial" w:cs="Arial"/>
                <w:b/>
                <w:sz w:val="24"/>
                <w:u w:val="single"/>
              </w:rPr>
              <w:t xml:space="preserve"> </w:t>
            </w:r>
          </w:p>
          <w:p w14:paraId="715A5BF2" w14:textId="1BC31961" w:rsidR="005047F1" w:rsidRDefault="005047F1" w:rsidP="005047F1">
            <w:pPr>
              <w:rPr>
                <w:rFonts w:ascii="Arial" w:hAnsi="Arial" w:cs="Arial"/>
                <w:sz w:val="24"/>
              </w:rPr>
            </w:pPr>
          </w:p>
          <w:p w14:paraId="26B16AF7" w14:textId="314CA69A" w:rsidR="005047F1" w:rsidRDefault="005047F1" w:rsidP="005047F1">
            <w:pPr>
              <w:rPr>
                <w:rFonts w:ascii="Arial" w:hAnsi="Arial" w:cs="Arial"/>
                <w:sz w:val="24"/>
              </w:rPr>
            </w:pPr>
            <w:r>
              <w:rPr>
                <w:rFonts w:ascii="Arial" w:hAnsi="Arial" w:cs="Arial"/>
                <w:sz w:val="24"/>
              </w:rPr>
              <w:t xml:space="preserve">The organizers would benefit from the data for many reasons but mainly so that they can evaluate the level of quality value and success they provided to the client when planning and executing the event. The evaluation provides data and facts that the planner may not be able to see clearly until the evaluation is created and finalized once all info and data has been obtained. </w:t>
            </w:r>
          </w:p>
          <w:p w14:paraId="4BFF569D" w14:textId="1DAA9E34" w:rsidR="005047F1" w:rsidRDefault="005047F1" w:rsidP="005047F1">
            <w:pPr>
              <w:rPr>
                <w:rFonts w:ascii="Arial" w:hAnsi="Arial" w:cs="Arial"/>
                <w:sz w:val="24"/>
              </w:rPr>
            </w:pPr>
          </w:p>
          <w:p w14:paraId="3583EA36" w14:textId="105A3981" w:rsidR="005047F1" w:rsidRPr="005047F1" w:rsidRDefault="005047F1" w:rsidP="005047F1">
            <w:pPr>
              <w:rPr>
                <w:rFonts w:ascii="Arial" w:hAnsi="Arial" w:cs="Arial"/>
                <w:sz w:val="24"/>
              </w:rPr>
            </w:pPr>
            <w:r>
              <w:rPr>
                <w:rFonts w:ascii="Arial" w:hAnsi="Arial" w:cs="Arial"/>
                <w:sz w:val="24"/>
              </w:rPr>
              <w:lastRenderedPageBreak/>
              <w:t xml:space="preserve">The evaluation will provide a clear view of what the ‘wins’ of the event were, what the areas of improvement that need close attention are, what didn’t go to plan and why and overall giving the planner a great insight and points to consider so that they can make the next event they plan an even better success. </w:t>
            </w:r>
          </w:p>
          <w:p w14:paraId="17CBDC76" w14:textId="49B18572" w:rsidR="005047F1" w:rsidRDefault="005047F1" w:rsidP="005047F1">
            <w:pPr>
              <w:rPr>
                <w:rFonts w:ascii="Arial" w:hAnsi="Arial" w:cs="Arial"/>
                <w:sz w:val="24"/>
              </w:rPr>
            </w:pPr>
          </w:p>
          <w:p w14:paraId="7BF6850B" w14:textId="77777777" w:rsidR="00A31B73" w:rsidRPr="00D459F8" w:rsidRDefault="00A31B73" w:rsidP="00A31B73">
            <w:pPr>
              <w:rPr>
                <w:rFonts w:ascii="Arial" w:hAnsi="Arial" w:cs="Arial"/>
                <w:b/>
                <w:sz w:val="24"/>
                <w:u w:val="single"/>
              </w:rPr>
            </w:pPr>
            <w:r w:rsidRPr="00D459F8">
              <w:rPr>
                <w:rFonts w:ascii="Arial" w:hAnsi="Arial" w:cs="Arial"/>
                <w:b/>
                <w:sz w:val="24"/>
                <w:u w:val="single"/>
              </w:rPr>
              <w:t xml:space="preserve">b) Performers and participants </w:t>
            </w:r>
          </w:p>
          <w:p w14:paraId="2B34B800" w14:textId="64A03D35" w:rsidR="00A31B73" w:rsidRDefault="00A31B73" w:rsidP="00A31B73">
            <w:pPr>
              <w:rPr>
                <w:rFonts w:ascii="Arial" w:hAnsi="Arial" w:cs="Arial"/>
                <w:sz w:val="24"/>
              </w:rPr>
            </w:pPr>
          </w:p>
          <w:p w14:paraId="7258FD3B" w14:textId="178DB965" w:rsidR="005047F1" w:rsidRPr="00A31B73" w:rsidRDefault="005047F1" w:rsidP="00A31B73">
            <w:pPr>
              <w:rPr>
                <w:rFonts w:ascii="Arial" w:hAnsi="Arial" w:cs="Arial"/>
                <w:sz w:val="24"/>
              </w:rPr>
            </w:pPr>
            <w:r>
              <w:rPr>
                <w:rFonts w:ascii="Arial" w:hAnsi="Arial" w:cs="Arial"/>
                <w:sz w:val="24"/>
              </w:rPr>
              <w:t xml:space="preserve">The performers will benefit from the evaluation data for similar reasons to the planner. They will need this information in order to gage how their current showcase or performances are being received by the audiences and clients that hire them. They will be able to take the data and decide whether there are areas of improvement or whether they are being received in the way they wish to be. </w:t>
            </w:r>
            <w:r w:rsidR="005C01D6">
              <w:rPr>
                <w:rFonts w:ascii="Arial" w:hAnsi="Arial" w:cs="Arial"/>
                <w:sz w:val="24"/>
              </w:rPr>
              <w:t>Also,</w:t>
            </w:r>
            <w:r>
              <w:rPr>
                <w:rFonts w:ascii="Arial" w:hAnsi="Arial" w:cs="Arial"/>
                <w:sz w:val="24"/>
              </w:rPr>
              <w:t xml:space="preserve"> to see if they are achieving the level of exposure that they strive for.</w:t>
            </w:r>
          </w:p>
          <w:p w14:paraId="03440B64" w14:textId="77777777" w:rsidR="005047F1" w:rsidRDefault="005047F1" w:rsidP="00A31B73">
            <w:pPr>
              <w:rPr>
                <w:rFonts w:ascii="Arial" w:hAnsi="Arial" w:cs="Arial"/>
                <w:sz w:val="24"/>
              </w:rPr>
            </w:pPr>
          </w:p>
          <w:p w14:paraId="11444C13" w14:textId="7B054ECA" w:rsidR="005047F1" w:rsidRDefault="005C01D6" w:rsidP="00A31B73">
            <w:pPr>
              <w:rPr>
                <w:rFonts w:ascii="Arial" w:hAnsi="Arial" w:cs="Arial"/>
                <w:sz w:val="24"/>
              </w:rPr>
            </w:pPr>
            <w:r>
              <w:rPr>
                <w:rFonts w:ascii="Arial" w:hAnsi="Arial" w:cs="Arial"/>
                <w:sz w:val="24"/>
              </w:rPr>
              <w:t xml:space="preserve">Participants could be, for example, a food or beverage vendor or both who are looking to be part of more events in order to increase their exposure and sales targets. They would benefit from the data that would show them how many sales they made, the amount of profit gained and the overall feedback of the attendees for the cuisine/beverages they provided during the event. </w:t>
            </w:r>
          </w:p>
          <w:p w14:paraId="15ACA63A" w14:textId="1B71C8E1" w:rsidR="005C01D6" w:rsidRDefault="005C01D6" w:rsidP="00A31B73">
            <w:pPr>
              <w:rPr>
                <w:rFonts w:ascii="Arial" w:hAnsi="Arial" w:cs="Arial"/>
                <w:sz w:val="24"/>
              </w:rPr>
            </w:pPr>
          </w:p>
          <w:p w14:paraId="77340FFD" w14:textId="71F80F87" w:rsidR="005C01D6" w:rsidRDefault="005C01D6" w:rsidP="00A31B73">
            <w:pPr>
              <w:rPr>
                <w:rFonts w:ascii="Arial" w:hAnsi="Arial" w:cs="Arial"/>
                <w:sz w:val="24"/>
              </w:rPr>
            </w:pPr>
            <w:r>
              <w:rPr>
                <w:rFonts w:ascii="Arial" w:hAnsi="Arial" w:cs="Arial"/>
                <w:sz w:val="24"/>
              </w:rPr>
              <w:t xml:space="preserve">Perhaps it would be the participants first time working at an event and therefore this will provide experience as well as a new and different way of gaining more knowledge about how their product is received and how well it does at an event vs where they normally sell their product. </w:t>
            </w:r>
          </w:p>
          <w:p w14:paraId="72CFB0C7" w14:textId="77777777" w:rsidR="005047F1" w:rsidRDefault="005047F1" w:rsidP="00A31B73">
            <w:pPr>
              <w:rPr>
                <w:rFonts w:ascii="Arial" w:hAnsi="Arial" w:cs="Arial"/>
                <w:sz w:val="24"/>
              </w:rPr>
            </w:pPr>
          </w:p>
          <w:p w14:paraId="75E306F1" w14:textId="3E7989D8" w:rsidR="00A31B73" w:rsidRPr="00D459F8" w:rsidRDefault="00A31B73" w:rsidP="005C01D6">
            <w:pPr>
              <w:pStyle w:val="ListParagraph"/>
              <w:numPr>
                <w:ilvl w:val="0"/>
                <w:numId w:val="3"/>
              </w:numPr>
              <w:rPr>
                <w:rFonts w:ascii="Arial" w:hAnsi="Arial" w:cs="Arial"/>
                <w:b/>
                <w:sz w:val="24"/>
                <w:u w:val="single"/>
              </w:rPr>
            </w:pPr>
            <w:r w:rsidRPr="00D459F8">
              <w:rPr>
                <w:rFonts w:ascii="Arial" w:hAnsi="Arial" w:cs="Arial"/>
                <w:b/>
                <w:sz w:val="24"/>
                <w:u w:val="single"/>
              </w:rPr>
              <w:t xml:space="preserve">Audience/spectators </w:t>
            </w:r>
          </w:p>
          <w:p w14:paraId="40314D91" w14:textId="0FE6AF18" w:rsidR="005C01D6" w:rsidRDefault="005C01D6" w:rsidP="005C01D6">
            <w:pPr>
              <w:rPr>
                <w:rFonts w:ascii="Arial" w:hAnsi="Arial" w:cs="Arial"/>
                <w:sz w:val="24"/>
              </w:rPr>
            </w:pPr>
          </w:p>
          <w:p w14:paraId="1FD7D767" w14:textId="4DCA72AE" w:rsidR="005C01D6" w:rsidRDefault="000F371E" w:rsidP="005C01D6">
            <w:pPr>
              <w:rPr>
                <w:rFonts w:ascii="Arial" w:hAnsi="Arial" w:cs="Arial"/>
                <w:sz w:val="24"/>
              </w:rPr>
            </w:pPr>
            <w:r>
              <w:rPr>
                <w:rFonts w:ascii="Arial" w:hAnsi="Arial" w:cs="Arial"/>
                <w:sz w:val="24"/>
              </w:rPr>
              <w:t xml:space="preserve">The audience and spectators would benefit from the evaluation so that they can see that their feedback and opinions on the event had been taken into consideration and onboard by the client and planner. It may motivate them to provide further feedback or positive verbatims on the planner and or the clients websites as to what they felt were the highlights of the event. </w:t>
            </w:r>
          </w:p>
          <w:p w14:paraId="6A9E54A6" w14:textId="57226388" w:rsidR="00D459F8" w:rsidRDefault="00D459F8" w:rsidP="005C01D6">
            <w:pPr>
              <w:rPr>
                <w:rFonts w:ascii="Arial" w:hAnsi="Arial" w:cs="Arial"/>
                <w:sz w:val="24"/>
              </w:rPr>
            </w:pPr>
          </w:p>
          <w:p w14:paraId="5D514294" w14:textId="04FB5DA9" w:rsidR="00D459F8" w:rsidRDefault="00D459F8" w:rsidP="005C01D6">
            <w:pPr>
              <w:rPr>
                <w:rFonts w:ascii="Arial" w:hAnsi="Arial" w:cs="Arial"/>
                <w:sz w:val="24"/>
              </w:rPr>
            </w:pPr>
            <w:r>
              <w:rPr>
                <w:rFonts w:ascii="Arial" w:hAnsi="Arial" w:cs="Arial"/>
                <w:sz w:val="24"/>
              </w:rPr>
              <w:t xml:space="preserve">Members of the audience could be potential participants or performers in a future event and having access to the evaluation could potentially spur them on to reach out to the client or the planner to find out how they can be a part of the next event. </w:t>
            </w:r>
          </w:p>
          <w:p w14:paraId="69CDB080" w14:textId="12F9127E" w:rsidR="005C01D6" w:rsidRDefault="005C01D6" w:rsidP="005C01D6">
            <w:pPr>
              <w:rPr>
                <w:rFonts w:ascii="Arial" w:hAnsi="Arial" w:cs="Arial"/>
                <w:sz w:val="24"/>
              </w:rPr>
            </w:pPr>
          </w:p>
          <w:p w14:paraId="3651CBD4" w14:textId="3E1367BC" w:rsidR="005C01D6" w:rsidRPr="005C01D6" w:rsidRDefault="000F371E" w:rsidP="005C01D6">
            <w:pPr>
              <w:rPr>
                <w:rFonts w:ascii="Arial" w:hAnsi="Arial" w:cs="Arial"/>
                <w:sz w:val="24"/>
              </w:rPr>
            </w:pPr>
            <w:r>
              <w:rPr>
                <w:rFonts w:ascii="Arial" w:hAnsi="Arial" w:cs="Arial"/>
                <w:sz w:val="24"/>
              </w:rPr>
              <w:t xml:space="preserve">Perhaps motivating them to tell their friends and family about the event and join the planner and or the clients mailing list so they are aware of any up and coming events that take place by the same planner and client. </w:t>
            </w:r>
          </w:p>
          <w:p w14:paraId="67A18374" w14:textId="77777777" w:rsidR="00A31B73" w:rsidRPr="00A31B73" w:rsidRDefault="00A31B73" w:rsidP="00A31B73">
            <w:pPr>
              <w:rPr>
                <w:rFonts w:ascii="Arial" w:hAnsi="Arial" w:cs="Arial"/>
                <w:sz w:val="24"/>
              </w:rPr>
            </w:pPr>
          </w:p>
          <w:p w14:paraId="4B14D1BE" w14:textId="77777777" w:rsidR="00A31B73" w:rsidRPr="00D459F8" w:rsidRDefault="00A31B73" w:rsidP="00A31B73">
            <w:pPr>
              <w:rPr>
                <w:rFonts w:ascii="Arial" w:hAnsi="Arial" w:cs="Arial"/>
                <w:b/>
                <w:sz w:val="24"/>
                <w:u w:val="single"/>
              </w:rPr>
            </w:pPr>
            <w:r w:rsidRPr="00D459F8">
              <w:rPr>
                <w:rFonts w:ascii="Arial" w:hAnsi="Arial" w:cs="Arial"/>
                <w:b/>
                <w:sz w:val="24"/>
                <w:u w:val="single"/>
              </w:rPr>
              <w:t xml:space="preserve">d) Event partners </w:t>
            </w:r>
          </w:p>
          <w:p w14:paraId="5C77ADA7" w14:textId="3A44CF59" w:rsidR="00A31B73" w:rsidRDefault="00A31B73" w:rsidP="00A31B73">
            <w:pPr>
              <w:rPr>
                <w:rFonts w:ascii="Arial" w:hAnsi="Arial" w:cs="Arial"/>
                <w:sz w:val="24"/>
              </w:rPr>
            </w:pPr>
          </w:p>
          <w:p w14:paraId="7CD35096" w14:textId="0B7B3B34" w:rsidR="00D459F8" w:rsidRDefault="00D459F8" w:rsidP="00A31B73">
            <w:pPr>
              <w:rPr>
                <w:rFonts w:ascii="Arial" w:hAnsi="Arial" w:cs="Arial"/>
                <w:sz w:val="24"/>
              </w:rPr>
            </w:pPr>
            <w:r>
              <w:rPr>
                <w:rFonts w:ascii="Arial" w:hAnsi="Arial" w:cs="Arial"/>
                <w:sz w:val="24"/>
              </w:rPr>
              <w:t xml:space="preserve">Event partners will most certainly benefit from the evaluation data as it will allow for the partners to decide whether or not they would like to work with the client and or planner again in future projects. </w:t>
            </w:r>
          </w:p>
          <w:p w14:paraId="119AE92C" w14:textId="7EF0080F" w:rsidR="00D459F8" w:rsidRDefault="00D459F8" w:rsidP="00A31B73">
            <w:pPr>
              <w:rPr>
                <w:rFonts w:ascii="Arial" w:hAnsi="Arial" w:cs="Arial"/>
                <w:sz w:val="24"/>
              </w:rPr>
            </w:pPr>
          </w:p>
          <w:p w14:paraId="597227CD" w14:textId="4598D1E7" w:rsidR="00D459F8" w:rsidRPr="00A31B73" w:rsidRDefault="00D459F8" w:rsidP="00A31B73">
            <w:pPr>
              <w:rPr>
                <w:rFonts w:ascii="Arial" w:hAnsi="Arial" w:cs="Arial"/>
                <w:sz w:val="24"/>
              </w:rPr>
            </w:pPr>
            <w:r>
              <w:rPr>
                <w:rFonts w:ascii="Arial" w:hAnsi="Arial" w:cs="Arial"/>
                <w:sz w:val="24"/>
              </w:rPr>
              <w:lastRenderedPageBreak/>
              <w:t>The data will also be of great use to them as it will give them an insight as to how successful</w:t>
            </w:r>
            <w:r w:rsidR="003D1268">
              <w:rPr>
                <w:rFonts w:ascii="Arial" w:hAnsi="Arial" w:cs="Arial"/>
                <w:sz w:val="24"/>
              </w:rPr>
              <w:t xml:space="preserve"> they were in achieving their objectives. Any parts of the event that they could improve on or anything that is working really well for them. </w:t>
            </w:r>
          </w:p>
          <w:p w14:paraId="4E7246A7" w14:textId="77777777" w:rsidR="00C529C0" w:rsidRDefault="00C529C0" w:rsidP="00A31B73">
            <w:pPr>
              <w:rPr>
                <w:rFonts w:ascii="Arial" w:hAnsi="Arial" w:cs="Arial"/>
                <w:b/>
                <w:sz w:val="24"/>
                <w:u w:val="single"/>
              </w:rPr>
            </w:pPr>
          </w:p>
          <w:p w14:paraId="4752454B" w14:textId="263EB353" w:rsidR="00A31B73" w:rsidRPr="00301692" w:rsidRDefault="00A31B73" w:rsidP="00A31B73">
            <w:pPr>
              <w:rPr>
                <w:rFonts w:ascii="Arial" w:hAnsi="Arial" w:cs="Arial"/>
                <w:b/>
                <w:sz w:val="24"/>
                <w:u w:val="single"/>
              </w:rPr>
            </w:pPr>
            <w:r w:rsidRPr="00301692">
              <w:rPr>
                <w:rFonts w:ascii="Arial" w:hAnsi="Arial" w:cs="Arial"/>
                <w:b/>
                <w:sz w:val="24"/>
                <w:u w:val="single"/>
              </w:rPr>
              <w:t xml:space="preserve">3. What is the importance of event surveys? </w:t>
            </w:r>
          </w:p>
          <w:p w14:paraId="3DB54650" w14:textId="77777777" w:rsidR="00A31B73" w:rsidRPr="00A31B73" w:rsidRDefault="00A31B73" w:rsidP="00A31B73">
            <w:pPr>
              <w:rPr>
                <w:rFonts w:ascii="Arial" w:hAnsi="Arial" w:cs="Arial"/>
                <w:sz w:val="24"/>
              </w:rPr>
            </w:pPr>
          </w:p>
          <w:p w14:paraId="49E24B03" w14:textId="3A3927B6" w:rsidR="00CC2FB3" w:rsidRPr="003D1268" w:rsidRDefault="00A31B73" w:rsidP="00A31B73">
            <w:pPr>
              <w:rPr>
                <w:rFonts w:ascii="Arial" w:hAnsi="Arial" w:cs="Arial"/>
                <w:b/>
                <w:sz w:val="24"/>
                <w:u w:val="single"/>
              </w:rPr>
            </w:pPr>
            <w:r w:rsidRPr="003D1268">
              <w:rPr>
                <w:rFonts w:ascii="Arial" w:hAnsi="Arial" w:cs="Arial"/>
                <w:b/>
                <w:sz w:val="24"/>
                <w:u w:val="single"/>
              </w:rPr>
              <w:t>Outline some important</w:t>
            </w:r>
            <w:r w:rsidRPr="003D1268">
              <w:rPr>
                <w:rFonts w:ascii="Arial" w:hAnsi="Arial" w:cs="Arial"/>
                <w:b/>
                <w:sz w:val="24"/>
                <w:u w:val="single"/>
              </w:rPr>
              <w:t xml:space="preserve"> </w:t>
            </w:r>
            <w:r w:rsidRPr="003D1268">
              <w:rPr>
                <w:rFonts w:ascii="Arial" w:hAnsi="Arial" w:cs="Arial"/>
                <w:b/>
                <w:sz w:val="24"/>
                <w:u w:val="single"/>
              </w:rPr>
              <w:t>survey methods and how is each one used?</w:t>
            </w:r>
          </w:p>
          <w:p w14:paraId="096484BD" w14:textId="77777777" w:rsidR="00CC2FB3" w:rsidRDefault="00CC2FB3" w:rsidP="00A851DA">
            <w:pPr>
              <w:rPr>
                <w:b/>
              </w:rPr>
            </w:pPr>
          </w:p>
          <w:p w14:paraId="7045078C" w14:textId="0640157E" w:rsidR="00CC2FB3" w:rsidRDefault="003D1268" w:rsidP="00A851DA">
            <w:pPr>
              <w:rPr>
                <w:rFonts w:ascii="Arial" w:hAnsi="Arial" w:cs="Arial"/>
                <w:sz w:val="24"/>
              </w:rPr>
            </w:pPr>
            <w:r>
              <w:rPr>
                <w:rFonts w:ascii="Arial" w:hAnsi="Arial" w:cs="Arial"/>
                <w:sz w:val="24"/>
              </w:rPr>
              <w:t xml:space="preserve">Surveys are incredibly important to create and send out to the relevant parties as it provides a safe space for freedom of speech to take place. The opinions and feedback whether it </w:t>
            </w:r>
            <w:proofErr w:type="gramStart"/>
            <w:r>
              <w:rPr>
                <w:rFonts w:ascii="Arial" w:hAnsi="Arial" w:cs="Arial"/>
                <w:sz w:val="24"/>
              </w:rPr>
              <w:t>is</w:t>
            </w:r>
            <w:proofErr w:type="gramEnd"/>
            <w:r>
              <w:rPr>
                <w:rFonts w:ascii="Arial" w:hAnsi="Arial" w:cs="Arial"/>
                <w:sz w:val="24"/>
              </w:rPr>
              <w:t xml:space="preserve"> positive or negative is highly valuable to all parties and the people that take part in the survey’s will receive a sense of achievement through completing them as they know they will be contributing to the event process in some way. </w:t>
            </w:r>
          </w:p>
          <w:p w14:paraId="63852EFB" w14:textId="07683378" w:rsidR="003D1268" w:rsidRDefault="003D1268" w:rsidP="00A851DA">
            <w:pPr>
              <w:rPr>
                <w:rFonts w:ascii="Arial" w:hAnsi="Arial" w:cs="Arial"/>
                <w:sz w:val="24"/>
              </w:rPr>
            </w:pPr>
          </w:p>
          <w:p w14:paraId="438B45BB" w14:textId="413B1D37" w:rsidR="003D1268" w:rsidRDefault="003D1268" w:rsidP="00A851DA">
            <w:pPr>
              <w:rPr>
                <w:rFonts w:ascii="Arial" w:hAnsi="Arial" w:cs="Arial"/>
                <w:sz w:val="24"/>
              </w:rPr>
            </w:pPr>
            <w:r>
              <w:rPr>
                <w:rFonts w:ascii="Arial" w:hAnsi="Arial" w:cs="Arial"/>
                <w:sz w:val="24"/>
              </w:rPr>
              <w:t xml:space="preserve">Survey methods that can be used and how are as per the </w:t>
            </w:r>
            <w:r w:rsidR="00B97861">
              <w:rPr>
                <w:rFonts w:ascii="Arial" w:hAnsi="Arial" w:cs="Arial"/>
                <w:sz w:val="24"/>
              </w:rPr>
              <w:t>following:</w:t>
            </w:r>
            <w:r>
              <w:rPr>
                <w:rFonts w:ascii="Arial" w:hAnsi="Arial" w:cs="Arial"/>
                <w:sz w:val="24"/>
              </w:rPr>
              <w:t xml:space="preserve"> </w:t>
            </w:r>
          </w:p>
          <w:p w14:paraId="199554C8" w14:textId="10E23335" w:rsidR="003D1268" w:rsidRDefault="003D1268" w:rsidP="00A851DA">
            <w:pPr>
              <w:rPr>
                <w:rFonts w:ascii="Arial" w:hAnsi="Arial" w:cs="Arial"/>
                <w:sz w:val="24"/>
              </w:rPr>
            </w:pPr>
          </w:p>
          <w:p w14:paraId="50D334B8" w14:textId="34FCBDC7" w:rsidR="003D1268" w:rsidRDefault="00B97861" w:rsidP="00A851DA">
            <w:pPr>
              <w:rPr>
                <w:rFonts w:ascii="Arial" w:hAnsi="Arial" w:cs="Arial"/>
                <w:sz w:val="24"/>
              </w:rPr>
            </w:pPr>
            <w:r>
              <w:rPr>
                <w:rFonts w:ascii="Arial" w:hAnsi="Arial" w:cs="Arial"/>
                <w:sz w:val="24"/>
              </w:rPr>
              <w:t>3 examples of types of survey methods can be;</w:t>
            </w:r>
          </w:p>
          <w:p w14:paraId="643C3584" w14:textId="74DDE4BD" w:rsidR="00B97861" w:rsidRDefault="00B97861" w:rsidP="00A851DA">
            <w:pPr>
              <w:rPr>
                <w:rFonts w:ascii="Arial" w:hAnsi="Arial" w:cs="Arial"/>
                <w:sz w:val="24"/>
              </w:rPr>
            </w:pPr>
          </w:p>
          <w:p w14:paraId="7F9D140D" w14:textId="17D45A0F" w:rsidR="00B97861" w:rsidRDefault="00B97861" w:rsidP="00B97861">
            <w:pPr>
              <w:pStyle w:val="ListParagraph"/>
              <w:numPr>
                <w:ilvl w:val="0"/>
                <w:numId w:val="4"/>
              </w:numPr>
              <w:rPr>
                <w:rFonts w:ascii="Arial" w:hAnsi="Arial" w:cs="Arial"/>
                <w:sz w:val="24"/>
              </w:rPr>
            </w:pPr>
            <w:r>
              <w:rPr>
                <w:rFonts w:ascii="Arial" w:hAnsi="Arial" w:cs="Arial"/>
                <w:sz w:val="24"/>
              </w:rPr>
              <w:t>Direct interviews with a variety of different people related to the event,</w:t>
            </w:r>
          </w:p>
          <w:p w14:paraId="488FB436" w14:textId="3B4C250A" w:rsidR="00B97861" w:rsidRDefault="00B97861" w:rsidP="00B97861">
            <w:pPr>
              <w:pStyle w:val="ListParagraph"/>
              <w:numPr>
                <w:ilvl w:val="0"/>
                <w:numId w:val="4"/>
              </w:numPr>
              <w:rPr>
                <w:rFonts w:ascii="Arial" w:hAnsi="Arial" w:cs="Arial"/>
                <w:sz w:val="24"/>
              </w:rPr>
            </w:pPr>
            <w:r>
              <w:rPr>
                <w:rFonts w:ascii="Arial" w:hAnsi="Arial" w:cs="Arial"/>
                <w:sz w:val="24"/>
              </w:rPr>
              <w:t xml:space="preserve">Strategically positioned questionnaires that will ensure the client/planner obtains the information they need and the info provided isn’t too general. </w:t>
            </w:r>
          </w:p>
          <w:p w14:paraId="7335C573" w14:textId="1A5C8436" w:rsidR="00B97861" w:rsidRDefault="00B97861" w:rsidP="00B97861">
            <w:pPr>
              <w:pStyle w:val="ListParagraph"/>
              <w:numPr>
                <w:ilvl w:val="0"/>
                <w:numId w:val="4"/>
              </w:numPr>
              <w:rPr>
                <w:rFonts w:ascii="Arial" w:hAnsi="Arial" w:cs="Arial"/>
                <w:sz w:val="24"/>
              </w:rPr>
            </w:pPr>
            <w:r>
              <w:rPr>
                <w:rFonts w:ascii="Arial" w:hAnsi="Arial" w:cs="Arial"/>
                <w:sz w:val="24"/>
              </w:rPr>
              <w:t xml:space="preserve">Surveys handled via telephone with certain people related to the event. </w:t>
            </w:r>
          </w:p>
          <w:p w14:paraId="6A48BC05" w14:textId="59566B41" w:rsidR="00B97861" w:rsidRDefault="00B97861" w:rsidP="00B97861">
            <w:pPr>
              <w:rPr>
                <w:rFonts w:ascii="Arial" w:hAnsi="Arial" w:cs="Arial"/>
                <w:sz w:val="24"/>
              </w:rPr>
            </w:pPr>
          </w:p>
          <w:p w14:paraId="635D9087" w14:textId="458CC792" w:rsidR="00B97861" w:rsidRDefault="00B97861" w:rsidP="00B97861">
            <w:pPr>
              <w:rPr>
                <w:rFonts w:ascii="Arial" w:hAnsi="Arial" w:cs="Arial"/>
                <w:sz w:val="24"/>
              </w:rPr>
            </w:pPr>
            <w:r>
              <w:rPr>
                <w:rFonts w:ascii="Arial" w:hAnsi="Arial" w:cs="Arial"/>
                <w:sz w:val="24"/>
              </w:rPr>
              <w:t xml:space="preserve">Before conducting the surveys, the planner and client must consider many different factors when deciding who and how to reach out to in order to obtain the information needed in a tasteful and respectful way as effectively completing a survey is a matter of choice which is down to the survey participants discretion. </w:t>
            </w:r>
          </w:p>
          <w:p w14:paraId="44D1097A" w14:textId="22655434" w:rsidR="005418FE" w:rsidRDefault="005418FE" w:rsidP="00B97861">
            <w:pPr>
              <w:rPr>
                <w:rFonts w:ascii="Arial" w:hAnsi="Arial" w:cs="Arial"/>
                <w:sz w:val="24"/>
              </w:rPr>
            </w:pPr>
          </w:p>
          <w:p w14:paraId="245C224A" w14:textId="6BD27A2A" w:rsidR="005418FE" w:rsidRPr="005418FE" w:rsidRDefault="005418FE" w:rsidP="00B97861">
            <w:pPr>
              <w:rPr>
                <w:rFonts w:ascii="Arial" w:hAnsi="Arial" w:cs="Arial"/>
                <w:b/>
                <w:sz w:val="24"/>
                <w:u w:val="single"/>
              </w:rPr>
            </w:pPr>
            <w:r>
              <w:rPr>
                <w:rFonts w:ascii="Arial" w:hAnsi="Arial" w:cs="Arial"/>
                <w:b/>
                <w:sz w:val="24"/>
                <w:u w:val="single"/>
              </w:rPr>
              <w:t xml:space="preserve">Direct Interviews </w:t>
            </w:r>
          </w:p>
          <w:p w14:paraId="6EC60A43" w14:textId="5F0945B2" w:rsidR="00B97861" w:rsidRDefault="00B97861" w:rsidP="00B97861">
            <w:pPr>
              <w:rPr>
                <w:rFonts w:ascii="Arial" w:hAnsi="Arial" w:cs="Arial"/>
                <w:sz w:val="24"/>
              </w:rPr>
            </w:pPr>
          </w:p>
          <w:p w14:paraId="429B7314" w14:textId="77777777" w:rsidR="00B763DE" w:rsidRDefault="00B97861" w:rsidP="00B97861">
            <w:pPr>
              <w:rPr>
                <w:rFonts w:ascii="Arial" w:hAnsi="Arial" w:cs="Arial"/>
                <w:sz w:val="24"/>
              </w:rPr>
            </w:pPr>
            <w:r>
              <w:rPr>
                <w:rFonts w:ascii="Arial" w:hAnsi="Arial" w:cs="Arial"/>
                <w:sz w:val="24"/>
              </w:rPr>
              <w:t xml:space="preserve">When planning direct interviews, the planner would need to reach out to the members of the focus group in mind. Schedule time in with the individuals who are willing to be interviewed and ensure that the interview is concise and does not take too much of the participants time. </w:t>
            </w:r>
          </w:p>
          <w:p w14:paraId="277E57AA" w14:textId="77777777" w:rsidR="00B763DE" w:rsidRDefault="00B763DE" w:rsidP="00B97861">
            <w:pPr>
              <w:rPr>
                <w:rFonts w:ascii="Arial" w:hAnsi="Arial" w:cs="Arial"/>
                <w:sz w:val="24"/>
              </w:rPr>
            </w:pPr>
          </w:p>
          <w:p w14:paraId="54F28D40" w14:textId="0CC8F554" w:rsidR="00B763DE" w:rsidRDefault="00B763DE" w:rsidP="00B97861">
            <w:pPr>
              <w:rPr>
                <w:rFonts w:ascii="Arial" w:hAnsi="Arial" w:cs="Arial"/>
                <w:sz w:val="24"/>
              </w:rPr>
            </w:pPr>
            <w:r>
              <w:rPr>
                <w:rFonts w:ascii="Arial" w:hAnsi="Arial" w:cs="Arial"/>
                <w:sz w:val="24"/>
              </w:rPr>
              <w:t>The planner would need to make sure that the attendee or attendees were aware that the information provided would only be shared with parties that they are happy for the information to be shared with and that anyone who wishes to be anonymous should make themselves known so that the planner can ensure that their wishes are adhered to.</w:t>
            </w:r>
          </w:p>
          <w:p w14:paraId="1478466C" w14:textId="65326BD5" w:rsidR="003D422D" w:rsidRDefault="003D422D" w:rsidP="00B97861">
            <w:pPr>
              <w:rPr>
                <w:rFonts w:ascii="Arial" w:hAnsi="Arial" w:cs="Arial"/>
                <w:sz w:val="24"/>
              </w:rPr>
            </w:pPr>
          </w:p>
          <w:p w14:paraId="5A5FB8F9" w14:textId="4DFE27D5" w:rsidR="003D422D" w:rsidRDefault="003D422D" w:rsidP="00B97861">
            <w:pPr>
              <w:rPr>
                <w:rFonts w:ascii="Arial" w:hAnsi="Arial" w:cs="Arial"/>
                <w:sz w:val="24"/>
              </w:rPr>
            </w:pPr>
            <w:r>
              <w:rPr>
                <w:rFonts w:ascii="Arial" w:hAnsi="Arial" w:cs="Arial"/>
                <w:sz w:val="24"/>
              </w:rPr>
              <w:t xml:space="preserve">Notes would need to be taken down by the interviewer with the permission of the interviewee and scale questions may come in handy </w:t>
            </w:r>
            <w:proofErr w:type="spellStart"/>
            <w:r>
              <w:rPr>
                <w:rFonts w:ascii="Arial" w:hAnsi="Arial" w:cs="Arial"/>
                <w:sz w:val="24"/>
              </w:rPr>
              <w:t>e.g</w:t>
            </w:r>
            <w:proofErr w:type="spellEnd"/>
            <w:r>
              <w:rPr>
                <w:rFonts w:ascii="Arial" w:hAnsi="Arial" w:cs="Arial"/>
                <w:sz w:val="24"/>
              </w:rPr>
              <w:t xml:space="preserve"> “from a scale of 1-10 how likely are you to recommend this kind of event to a friend or family </w:t>
            </w:r>
            <w:proofErr w:type="gramStart"/>
            <w:r>
              <w:rPr>
                <w:rFonts w:ascii="Arial" w:hAnsi="Arial" w:cs="Arial"/>
                <w:sz w:val="24"/>
              </w:rPr>
              <w:t>member ?</w:t>
            </w:r>
            <w:proofErr w:type="gramEnd"/>
            <w:r>
              <w:rPr>
                <w:rFonts w:ascii="Arial" w:hAnsi="Arial" w:cs="Arial"/>
                <w:sz w:val="24"/>
              </w:rPr>
              <w:t>”</w:t>
            </w:r>
          </w:p>
          <w:p w14:paraId="4169C4CA" w14:textId="77777777" w:rsidR="00B763DE" w:rsidRDefault="00B763DE" w:rsidP="00B97861">
            <w:pPr>
              <w:rPr>
                <w:rFonts w:ascii="Arial" w:hAnsi="Arial" w:cs="Arial"/>
                <w:sz w:val="24"/>
              </w:rPr>
            </w:pPr>
          </w:p>
          <w:p w14:paraId="01C3A5AB" w14:textId="7D91A43C" w:rsidR="00B97861" w:rsidRDefault="00B763DE" w:rsidP="00B97861">
            <w:pPr>
              <w:rPr>
                <w:rFonts w:ascii="Arial" w:hAnsi="Arial" w:cs="Arial"/>
                <w:sz w:val="24"/>
              </w:rPr>
            </w:pPr>
            <w:r>
              <w:rPr>
                <w:rFonts w:ascii="Arial" w:hAnsi="Arial" w:cs="Arial"/>
                <w:sz w:val="24"/>
              </w:rPr>
              <w:lastRenderedPageBreak/>
              <w:t xml:space="preserve">During the interview, a nice idea would be to </w:t>
            </w:r>
            <w:r w:rsidR="005418FE">
              <w:rPr>
                <w:rFonts w:ascii="Arial" w:hAnsi="Arial" w:cs="Arial"/>
                <w:sz w:val="24"/>
              </w:rPr>
              <w:t xml:space="preserve">provide a tea or coffee to the participant as a gesture of goodwill given the participant taking time out to assist with the survey. </w:t>
            </w:r>
          </w:p>
          <w:p w14:paraId="41CE90A5" w14:textId="2C8FEF22" w:rsidR="005418FE" w:rsidRDefault="005418FE" w:rsidP="00B97861">
            <w:pPr>
              <w:rPr>
                <w:rFonts w:ascii="Arial" w:hAnsi="Arial" w:cs="Arial"/>
                <w:sz w:val="24"/>
              </w:rPr>
            </w:pPr>
          </w:p>
          <w:p w14:paraId="0D821DFB" w14:textId="5423C4DA" w:rsidR="005418FE" w:rsidRDefault="005418FE" w:rsidP="00B97861">
            <w:pPr>
              <w:rPr>
                <w:rFonts w:ascii="Arial" w:hAnsi="Arial" w:cs="Arial"/>
                <w:sz w:val="24"/>
              </w:rPr>
            </w:pPr>
            <w:r>
              <w:rPr>
                <w:rFonts w:ascii="Arial" w:hAnsi="Arial" w:cs="Arial"/>
                <w:sz w:val="24"/>
              </w:rPr>
              <w:t xml:space="preserve">The planner may wish to hold a survey morning, hire out a room in a community center and invite the survey participants for a focus group meeting and have the participants complete the survey as a group which could encourage more insightful results. Again, it would be a great gesture to provide tea and coffee and perhaps some pastries in a way of a thank you for the participants time. </w:t>
            </w:r>
          </w:p>
          <w:p w14:paraId="7B43D368" w14:textId="1E6DE7F8" w:rsidR="005418FE" w:rsidRDefault="005418FE" w:rsidP="00B97861">
            <w:pPr>
              <w:rPr>
                <w:rFonts w:ascii="Arial" w:hAnsi="Arial" w:cs="Arial"/>
                <w:sz w:val="24"/>
              </w:rPr>
            </w:pPr>
          </w:p>
          <w:p w14:paraId="7968D3A8" w14:textId="2F7C7D52" w:rsidR="005418FE" w:rsidRDefault="005418FE" w:rsidP="00B97861">
            <w:pPr>
              <w:rPr>
                <w:rFonts w:ascii="Arial" w:hAnsi="Arial" w:cs="Arial"/>
                <w:b/>
                <w:sz w:val="24"/>
                <w:u w:val="single"/>
              </w:rPr>
            </w:pPr>
            <w:r>
              <w:rPr>
                <w:rFonts w:ascii="Arial" w:hAnsi="Arial" w:cs="Arial"/>
                <w:b/>
                <w:sz w:val="24"/>
                <w:u w:val="single"/>
              </w:rPr>
              <w:t xml:space="preserve">Questionnaires </w:t>
            </w:r>
          </w:p>
          <w:p w14:paraId="55E07D6B" w14:textId="2038486A" w:rsidR="005418FE" w:rsidRDefault="005418FE" w:rsidP="00B97861">
            <w:pPr>
              <w:rPr>
                <w:rFonts w:ascii="Arial" w:hAnsi="Arial" w:cs="Arial"/>
                <w:b/>
                <w:sz w:val="24"/>
                <w:u w:val="single"/>
              </w:rPr>
            </w:pPr>
          </w:p>
          <w:p w14:paraId="76DB758C" w14:textId="0D57105B" w:rsidR="005418FE" w:rsidRDefault="005418FE" w:rsidP="00B97861">
            <w:pPr>
              <w:rPr>
                <w:rFonts w:ascii="Arial" w:hAnsi="Arial" w:cs="Arial"/>
                <w:sz w:val="24"/>
              </w:rPr>
            </w:pPr>
            <w:r>
              <w:rPr>
                <w:rFonts w:ascii="Arial" w:hAnsi="Arial" w:cs="Arial"/>
                <w:sz w:val="24"/>
              </w:rPr>
              <w:t xml:space="preserve">When designing and creating the questionnaire, the planner will need to ensure that the questions are direct and focused on the </w:t>
            </w:r>
            <w:r w:rsidR="00B763DE">
              <w:rPr>
                <w:rFonts w:ascii="Arial" w:hAnsi="Arial" w:cs="Arial"/>
                <w:sz w:val="24"/>
              </w:rPr>
              <w:t>areas</w:t>
            </w:r>
            <w:r>
              <w:rPr>
                <w:rFonts w:ascii="Arial" w:hAnsi="Arial" w:cs="Arial"/>
                <w:sz w:val="24"/>
              </w:rPr>
              <w:t xml:space="preserve"> of information that they need the most. If the planner creates a questionnaire that is pages long and includes long questions, the participants are likely to not complete it as it takes too much time to complete. </w:t>
            </w:r>
          </w:p>
          <w:p w14:paraId="3744BFC5" w14:textId="637DC7E0" w:rsidR="00B763DE" w:rsidRDefault="00B763DE" w:rsidP="00B97861">
            <w:pPr>
              <w:rPr>
                <w:rFonts w:ascii="Arial" w:hAnsi="Arial" w:cs="Arial"/>
                <w:sz w:val="24"/>
              </w:rPr>
            </w:pPr>
          </w:p>
          <w:p w14:paraId="6B69CF03" w14:textId="034E211F" w:rsidR="00B763DE" w:rsidRDefault="00B763DE" w:rsidP="00B97861">
            <w:pPr>
              <w:rPr>
                <w:rFonts w:ascii="Arial" w:hAnsi="Arial" w:cs="Arial"/>
                <w:sz w:val="24"/>
              </w:rPr>
            </w:pPr>
            <w:r>
              <w:rPr>
                <w:rFonts w:ascii="Arial" w:hAnsi="Arial" w:cs="Arial"/>
                <w:sz w:val="24"/>
              </w:rPr>
              <w:t xml:space="preserve">The questions need to be tailored to the person who is completing the questionnaire and aimed at the kind of experience they would have had depending on their part in the event in order to get relevant and accurate information or if they were an attendee then this would mean the questions would need to be aimed at how the attendee experienced everything and the overall feeling they left the event with. </w:t>
            </w:r>
          </w:p>
          <w:p w14:paraId="31379204" w14:textId="3BE97B1F" w:rsidR="00B763DE" w:rsidRDefault="00B763DE" w:rsidP="00B97861">
            <w:pPr>
              <w:rPr>
                <w:rFonts w:ascii="Arial" w:hAnsi="Arial" w:cs="Arial"/>
                <w:sz w:val="24"/>
              </w:rPr>
            </w:pPr>
          </w:p>
          <w:p w14:paraId="07251BAC" w14:textId="07DA5263" w:rsidR="00B763DE" w:rsidRPr="005418FE" w:rsidRDefault="00B763DE" w:rsidP="00B97861">
            <w:pPr>
              <w:rPr>
                <w:rFonts w:ascii="Arial" w:hAnsi="Arial" w:cs="Arial"/>
                <w:sz w:val="24"/>
              </w:rPr>
            </w:pPr>
            <w:r>
              <w:rPr>
                <w:rFonts w:ascii="Arial" w:hAnsi="Arial" w:cs="Arial"/>
                <w:sz w:val="24"/>
              </w:rPr>
              <w:t xml:space="preserve">The questionnaires could be emailed out to the participants with their permission of course. Emailing the questionnaires would be a more environmentally friendly way of communicating which will reflect well on the planner and the brand itself. </w:t>
            </w:r>
          </w:p>
          <w:p w14:paraId="7925139A" w14:textId="77777777" w:rsidR="005418FE" w:rsidRDefault="005418FE" w:rsidP="00B97861">
            <w:pPr>
              <w:rPr>
                <w:rFonts w:ascii="Arial" w:hAnsi="Arial" w:cs="Arial"/>
                <w:sz w:val="24"/>
              </w:rPr>
            </w:pPr>
          </w:p>
          <w:p w14:paraId="7DFC9A5E" w14:textId="58CC39C0" w:rsidR="00B97861" w:rsidRDefault="003D422D" w:rsidP="00B97861">
            <w:pPr>
              <w:rPr>
                <w:rFonts w:ascii="Arial" w:hAnsi="Arial" w:cs="Arial"/>
                <w:sz w:val="24"/>
              </w:rPr>
            </w:pPr>
            <w:r>
              <w:rPr>
                <w:rFonts w:ascii="Arial" w:hAnsi="Arial" w:cs="Arial"/>
                <w:sz w:val="24"/>
              </w:rPr>
              <w:t xml:space="preserve">The Questionnaire method could always be handled face to face also if the planner feels this would be appropriate and possible. </w:t>
            </w:r>
          </w:p>
          <w:p w14:paraId="2DD05EB5" w14:textId="2DCE0512" w:rsidR="003D422D" w:rsidRDefault="003D422D" w:rsidP="00B97861">
            <w:pPr>
              <w:rPr>
                <w:rFonts w:ascii="Arial" w:hAnsi="Arial" w:cs="Arial"/>
                <w:sz w:val="24"/>
              </w:rPr>
            </w:pPr>
          </w:p>
          <w:p w14:paraId="53A549AC" w14:textId="2E910233" w:rsidR="003D422D" w:rsidRDefault="003D422D" w:rsidP="00B97861">
            <w:pPr>
              <w:rPr>
                <w:rFonts w:ascii="Arial" w:hAnsi="Arial" w:cs="Arial"/>
                <w:b/>
                <w:sz w:val="24"/>
                <w:u w:val="single"/>
              </w:rPr>
            </w:pPr>
            <w:r>
              <w:rPr>
                <w:rFonts w:ascii="Arial" w:hAnsi="Arial" w:cs="Arial"/>
                <w:b/>
                <w:sz w:val="24"/>
                <w:u w:val="single"/>
              </w:rPr>
              <w:t xml:space="preserve">Telephone Surveys </w:t>
            </w:r>
          </w:p>
          <w:p w14:paraId="0C0E1AEC" w14:textId="142B92A6" w:rsidR="003D422D" w:rsidRDefault="003D422D" w:rsidP="00B97861">
            <w:pPr>
              <w:rPr>
                <w:rFonts w:ascii="Arial" w:hAnsi="Arial" w:cs="Arial"/>
                <w:b/>
                <w:sz w:val="24"/>
                <w:u w:val="single"/>
              </w:rPr>
            </w:pPr>
          </w:p>
          <w:p w14:paraId="66A5A5A5" w14:textId="46BD7B3A" w:rsidR="003D422D" w:rsidRDefault="003D422D" w:rsidP="00B97861">
            <w:pPr>
              <w:rPr>
                <w:rFonts w:ascii="Arial" w:hAnsi="Arial" w:cs="Arial"/>
                <w:sz w:val="24"/>
              </w:rPr>
            </w:pPr>
            <w:r>
              <w:rPr>
                <w:rFonts w:ascii="Arial" w:hAnsi="Arial" w:cs="Arial"/>
                <w:sz w:val="24"/>
              </w:rPr>
              <w:t>With the permission of the survey participants, the planner would schedule in time for himself/herself to engage and liaise with the participant over the phone. There may be a high number of surveys to have completed so the planner may wish to hire some extra help in conducting the telephone surveys.</w:t>
            </w:r>
          </w:p>
          <w:p w14:paraId="6E2D4D63" w14:textId="5AFECFB1" w:rsidR="003D422D" w:rsidRDefault="003D422D" w:rsidP="00B97861">
            <w:pPr>
              <w:rPr>
                <w:rFonts w:ascii="Arial" w:hAnsi="Arial" w:cs="Arial"/>
                <w:sz w:val="24"/>
              </w:rPr>
            </w:pPr>
          </w:p>
          <w:p w14:paraId="7C729589" w14:textId="698B482A" w:rsidR="003D422D" w:rsidRDefault="003D422D" w:rsidP="00B97861">
            <w:pPr>
              <w:rPr>
                <w:rFonts w:ascii="Arial" w:hAnsi="Arial" w:cs="Arial"/>
                <w:sz w:val="24"/>
              </w:rPr>
            </w:pPr>
            <w:r>
              <w:rPr>
                <w:rFonts w:ascii="Arial" w:hAnsi="Arial" w:cs="Arial"/>
                <w:sz w:val="24"/>
              </w:rPr>
              <w:t xml:space="preserve">Making sure that you obtain the correct contact details for the participants is vital and also ensuring that you again tailor the questions to the person you are speaking with to ensure you are not wasting their time with questions that they don’t know how to answer because they were not part of the experience you are asking about. </w:t>
            </w:r>
          </w:p>
          <w:p w14:paraId="1F5C5378" w14:textId="33FADEC3" w:rsidR="003D422D" w:rsidRDefault="003D422D" w:rsidP="00B97861">
            <w:pPr>
              <w:rPr>
                <w:rFonts w:ascii="Arial" w:hAnsi="Arial" w:cs="Arial"/>
                <w:sz w:val="24"/>
              </w:rPr>
            </w:pPr>
          </w:p>
          <w:p w14:paraId="3A40B336" w14:textId="16301107" w:rsidR="003D422D" w:rsidRPr="003D422D" w:rsidRDefault="003D422D" w:rsidP="00B97861">
            <w:pPr>
              <w:rPr>
                <w:rFonts w:ascii="Arial" w:hAnsi="Arial" w:cs="Arial"/>
                <w:sz w:val="24"/>
              </w:rPr>
            </w:pPr>
            <w:r>
              <w:rPr>
                <w:rFonts w:ascii="Arial" w:hAnsi="Arial" w:cs="Arial"/>
                <w:sz w:val="24"/>
              </w:rPr>
              <w:t xml:space="preserve">The telephone survey should be handled in a friendly yet professional manner. Notes should be taken down during the call so it would be of great benefit to the planner to create a template for each individual handling the call to complete as they go through the call. The person handling the call must ensure that the time </w:t>
            </w:r>
            <w:r>
              <w:rPr>
                <w:rFonts w:ascii="Arial" w:hAnsi="Arial" w:cs="Arial"/>
                <w:sz w:val="24"/>
              </w:rPr>
              <w:lastRenderedPageBreak/>
              <w:t xml:space="preserve">of the participants is used wisely and that they are thanked for their support and extra time to give the information that the planner and client needs. Perhaps as a gesture, the planner can offer a free beverage if the participant wishes to attend a future event held by the client or planner in the future. </w:t>
            </w:r>
            <w:bookmarkStart w:id="0" w:name="_GoBack"/>
            <w:bookmarkEnd w:id="0"/>
          </w:p>
          <w:p w14:paraId="233F6B3D" w14:textId="77777777" w:rsidR="00CC2FB3" w:rsidRDefault="00CC2FB3" w:rsidP="00A851DA">
            <w:pPr>
              <w:rPr>
                <w:b/>
              </w:rPr>
            </w:pPr>
          </w:p>
          <w:p w14:paraId="5301D3DB" w14:textId="77777777" w:rsidR="00CC2FB3" w:rsidRDefault="00CC2FB3" w:rsidP="00A851DA">
            <w:pPr>
              <w:rPr>
                <w:b/>
              </w:rPr>
            </w:pPr>
          </w:p>
          <w:p w14:paraId="08296A74" w14:textId="77777777" w:rsidR="00CC2FB3" w:rsidRDefault="00CC2FB3" w:rsidP="00A851DA">
            <w:pPr>
              <w:rPr>
                <w:b/>
              </w:rPr>
            </w:pPr>
          </w:p>
          <w:p w14:paraId="37E59B37" w14:textId="77777777" w:rsidR="00CC2FB3" w:rsidRDefault="00CC2FB3" w:rsidP="00A851DA">
            <w:pPr>
              <w:rPr>
                <w:b/>
              </w:rPr>
            </w:pPr>
          </w:p>
          <w:p w14:paraId="7E8053DC" w14:textId="77777777" w:rsidR="00CC2FB3" w:rsidRDefault="00CC2FB3" w:rsidP="00A851DA">
            <w:pPr>
              <w:rPr>
                <w:b/>
              </w:rPr>
            </w:pPr>
          </w:p>
          <w:p w14:paraId="1C1E18AF" w14:textId="77777777" w:rsidR="00CC2FB3" w:rsidRDefault="00CC2FB3" w:rsidP="00A851DA">
            <w:pPr>
              <w:rPr>
                <w:b/>
              </w:rPr>
            </w:pPr>
          </w:p>
          <w:p w14:paraId="49A5AB7E" w14:textId="77777777" w:rsidR="00CC2FB3" w:rsidRDefault="00CC2FB3" w:rsidP="00A851DA">
            <w:pPr>
              <w:rPr>
                <w:b/>
              </w:rPr>
            </w:pPr>
          </w:p>
          <w:p w14:paraId="73B0EA45" w14:textId="77777777" w:rsidR="00CC2FB3" w:rsidRDefault="00CC2FB3" w:rsidP="00A851DA">
            <w:pPr>
              <w:rPr>
                <w:b/>
              </w:rPr>
            </w:pPr>
          </w:p>
          <w:p w14:paraId="65184FAD" w14:textId="77777777" w:rsidR="00CC2FB3" w:rsidRDefault="00CC2FB3" w:rsidP="00A851DA">
            <w:pPr>
              <w:rPr>
                <w:b/>
              </w:rPr>
            </w:pPr>
          </w:p>
          <w:p w14:paraId="70B58E5D" w14:textId="77777777" w:rsidR="00CC2FB3" w:rsidRDefault="00CC2FB3" w:rsidP="00A851DA">
            <w:pPr>
              <w:rPr>
                <w:b/>
              </w:rPr>
            </w:pPr>
          </w:p>
          <w:p w14:paraId="002382EB" w14:textId="77777777" w:rsidR="00CC2FB3" w:rsidRDefault="00CC2FB3" w:rsidP="00A851DA">
            <w:pPr>
              <w:rPr>
                <w:b/>
              </w:rPr>
            </w:pPr>
          </w:p>
          <w:p w14:paraId="6D623208" w14:textId="77777777" w:rsidR="00CC2FB3" w:rsidRDefault="00CC2FB3" w:rsidP="00A851DA">
            <w:pPr>
              <w:rPr>
                <w:b/>
              </w:rPr>
            </w:pPr>
          </w:p>
        </w:tc>
      </w:tr>
    </w:tbl>
    <w:p w14:paraId="38678B6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5B86C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4E0EA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695FE4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347E3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F612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2065E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14:paraId="338D84BE" w14:textId="77777777" w:rsidTr="00405895">
        <w:tc>
          <w:tcPr>
            <w:tcW w:w="2310" w:type="dxa"/>
            <w:shd w:val="clear" w:color="auto" w:fill="D9D9D9" w:themeFill="background1" w:themeFillShade="D9"/>
          </w:tcPr>
          <w:p w14:paraId="53F12FB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BF9A1A" w14:textId="2E1B4574" w:rsidR="00405895" w:rsidRPr="00B0415E" w:rsidRDefault="00C529C0" w:rsidP="00A851DA">
            <w:pPr>
              <w:rPr>
                <w:rFonts w:cs="Bliss-Regular"/>
                <w:color w:val="000000"/>
              </w:rPr>
            </w:pPr>
            <w:r>
              <w:rPr>
                <w:rFonts w:cs="Bliss-Regular"/>
                <w:color w:val="000000"/>
              </w:rPr>
              <w:t xml:space="preserve">Kate Kinsella </w:t>
            </w:r>
          </w:p>
        </w:tc>
        <w:tc>
          <w:tcPr>
            <w:tcW w:w="1276" w:type="dxa"/>
            <w:shd w:val="clear" w:color="auto" w:fill="D9D9D9" w:themeFill="background1" w:themeFillShade="D9"/>
          </w:tcPr>
          <w:p w14:paraId="5F87BA8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0A9F48" w14:textId="0D66D5D1" w:rsidR="00405895" w:rsidRPr="00B0415E" w:rsidRDefault="00C529C0" w:rsidP="00A851DA">
            <w:pPr>
              <w:rPr>
                <w:rFonts w:cs="Bliss-Regular"/>
                <w:color w:val="000000"/>
              </w:rPr>
            </w:pPr>
            <w:r>
              <w:rPr>
                <w:rFonts w:cs="Bliss-Regular"/>
                <w:color w:val="000000"/>
              </w:rPr>
              <w:t>18</w:t>
            </w:r>
            <w:r w:rsidRPr="00C529C0">
              <w:rPr>
                <w:rFonts w:cs="Bliss-Regular"/>
                <w:color w:val="000000"/>
                <w:vertAlign w:val="superscript"/>
              </w:rPr>
              <w:t>th</w:t>
            </w:r>
            <w:r>
              <w:rPr>
                <w:rFonts w:cs="Bliss-Regular"/>
                <w:color w:val="000000"/>
              </w:rPr>
              <w:t xml:space="preserve"> April 2019</w:t>
            </w:r>
          </w:p>
        </w:tc>
      </w:tr>
    </w:tbl>
    <w:p w14:paraId="572A42F7" w14:textId="77777777" w:rsidR="00A851DA" w:rsidRPr="00B0415E" w:rsidRDefault="00A851DA" w:rsidP="00A851DA">
      <w:pPr>
        <w:rPr>
          <w:rFonts w:cs="Bliss-Regular"/>
          <w:color w:val="000000"/>
          <w:lang w:val="en-US"/>
        </w:rPr>
      </w:pPr>
    </w:p>
    <w:p w14:paraId="0B57E4AF" w14:textId="77777777" w:rsidR="00A851DA" w:rsidRPr="00B0415E" w:rsidRDefault="00A851DA" w:rsidP="00A851DA">
      <w:pPr>
        <w:rPr>
          <w:rFonts w:cs="Bliss-Regular"/>
          <w:color w:val="000000"/>
          <w:lang w:val="en-US"/>
        </w:rPr>
      </w:pPr>
    </w:p>
    <w:p w14:paraId="45ECD7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FA4478" w14:textId="77777777" w:rsidTr="00B0415E">
        <w:trPr>
          <w:trHeight w:val="249"/>
        </w:trPr>
        <w:tc>
          <w:tcPr>
            <w:tcW w:w="4621" w:type="dxa"/>
            <w:shd w:val="clear" w:color="auto" w:fill="D9D9D9" w:themeFill="background1" w:themeFillShade="D9"/>
          </w:tcPr>
          <w:p w14:paraId="2A03FB60" w14:textId="77777777" w:rsidR="00503D7E" w:rsidRPr="00B0415E" w:rsidRDefault="00503D7E" w:rsidP="00503D7E">
            <w:pPr>
              <w:rPr>
                <w:b/>
                <w:color w:val="002060"/>
              </w:rPr>
            </w:pPr>
            <w:r w:rsidRPr="00B0415E">
              <w:rPr>
                <w:b/>
                <w:color w:val="002060"/>
              </w:rPr>
              <w:t>Total Marks</w:t>
            </w:r>
          </w:p>
        </w:tc>
        <w:tc>
          <w:tcPr>
            <w:tcW w:w="4621" w:type="dxa"/>
          </w:tcPr>
          <w:p w14:paraId="75CF54EF" w14:textId="77777777" w:rsidR="00503D7E" w:rsidRPr="00B0415E" w:rsidRDefault="00503D7E" w:rsidP="00503D7E">
            <w:pPr>
              <w:rPr>
                <w:rFonts w:cs="Times New Roman"/>
                <w:szCs w:val="32"/>
              </w:rPr>
            </w:pPr>
          </w:p>
        </w:tc>
      </w:tr>
      <w:tr w:rsidR="00503D7E" w:rsidRPr="00B0415E" w14:paraId="3AEEF3DB" w14:textId="77777777" w:rsidTr="00B0415E">
        <w:tc>
          <w:tcPr>
            <w:tcW w:w="4621" w:type="dxa"/>
            <w:shd w:val="clear" w:color="auto" w:fill="D9D9D9" w:themeFill="background1" w:themeFillShade="D9"/>
          </w:tcPr>
          <w:p w14:paraId="75217BF1" w14:textId="77777777" w:rsidR="00503D7E" w:rsidRPr="00B0415E" w:rsidRDefault="00503D7E" w:rsidP="00503D7E">
            <w:pPr>
              <w:rPr>
                <w:b/>
                <w:color w:val="002060"/>
              </w:rPr>
            </w:pPr>
            <w:r w:rsidRPr="00B0415E">
              <w:rPr>
                <w:b/>
                <w:color w:val="002060"/>
              </w:rPr>
              <w:t>Marks Obtained</w:t>
            </w:r>
          </w:p>
        </w:tc>
        <w:tc>
          <w:tcPr>
            <w:tcW w:w="4621" w:type="dxa"/>
          </w:tcPr>
          <w:p w14:paraId="209CD047" w14:textId="77777777" w:rsidR="00503D7E" w:rsidRPr="00B0415E" w:rsidRDefault="00503D7E" w:rsidP="00503D7E">
            <w:pPr>
              <w:rPr>
                <w:rFonts w:cs="Times New Roman"/>
                <w:szCs w:val="32"/>
              </w:rPr>
            </w:pPr>
          </w:p>
        </w:tc>
      </w:tr>
      <w:tr w:rsidR="00503D7E" w:rsidRPr="00B0415E" w14:paraId="25794A17" w14:textId="77777777" w:rsidTr="00B0415E">
        <w:tc>
          <w:tcPr>
            <w:tcW w:w="4621" w:type="dxa"/>
            <w:shd w:val="clear" w:color="auto" w:fill="D9D9D9" w:themeFill="background1" w:themeFillShade="D9"/>
          </w:tcPr>
          <w:p w14:paraId="7C0DFE02" w14:textId="77777777" w:rsidR="00503D7E" w:rsidRPr="00B0415E" w:rsidRDefault="00B0415E" w:rsidP="00503D7E">
            <w:pPr>
              <w:rPr>
                <w:b/>
                <w:color w:val="002060"/>
              </w:rPr>
            </w:pPr>
            <w:r w:rsidRPr="00B0415E">
              <w:rPr>
                <w:b/>
                <w:color w:val="002060"/>
              </w:rPr>
              <w:t>Percentage / Grade</w:t>
            </w:r>
          </w:p>
        </w:tc>
        <w:tc>
          <w:tcPr>
            <w:tcW w:w="4621" w:type="dxa"/>
          </w:tcPr>
          <w:p w14:paraId="3FD690AE" w14:textId="77777777" w:rsidR="00503D7E" w:rsidRPr="00B0415E" w:rsidRDefault="00503D7E" w:rsidP="00503D7E">
            <w:pPr>
              <w:rPr>
                <w:rFonts w:cs="Times New Roman"/>
                <w:szCs w:val="32"/>
              </w:rPr>
            </w:pPr>
          </w:p>
        </w:tc>
      </w:tr>
    </w:tbl>
    <w:p w14:paraId="391C16E4" w14:textId="77777777" w:rsidR="00A851DA" w:rsidRDefault="00A851DA" w:rsidP="00503D7E">
      <w:pPr>
        <w:rPr>
          <w:rFonts w:cs="Times New Roman"/>
          <w:sz w:val="24"/>
          <w:szCs w:val="32"/>
        </w:rPr>
      </w:pPr>
    </w:p>
    <w:p w14:paraId="05A70E0F" w14:textId="77777777" w:rsidR="00607874" w:rsidRDefault="00607874" w:rsidP="00503D7E">
      <w:pPr>
        <w:rPr>
          <w:rFonts w:cs="Times New Roman"/>
          <w:sz w:val="24"/>
          <w:szCs w:val="32"/>
        </w:rPr>
      </w:pPr>
    </w:p>
    <w:p w14:paraId="74D31822" w14:textId="77777777" w:rsidR="00607874" w:rsidRDefault="00607874" w:rsidP="00503D7E">
      <w:pPr>
        <w:rPr>
          <w:rFonts w:cs="Times New Roman"/>
          <w:sz w:val="24"/>
          <w:szCs w:val="32"/>
        </w:rPr>
      </w:pPr>
    </w:p>
    <w:p w14:paraId="6151C384" w14:textId="77777777" w:rsidR="00607874" w:rsidRDefault="00607874" w:rsidP="00503D7E">
      <w:pPr>
        <w:rPr>
          <w:rFonts w:cs="Times New Roman"/>
          <w:sz w:val="24"/>
          <w:szCs w:val="32"/>
        </w:rPr>
      </w:pPr>
    </w:p>
    <w:p w14:paraId="18C67FD7" w14:textId="77777777" w:rsidR="00607874" w:rsidRDefault="00607874" w:rsidP="00503D7E">
      <w:pPr>
        <w:rPr>
          <w:rFonts w:cs="Times New Roman"/>
          <w:sz w:val="24"/>
          <w:szCs w:val="32"/>
        </w:rPr>
      </w:pPr>
    </w:p>
    <w:p w14:paraId="12230944" w14:textId="77777777" w:rsidR="00607874" w:rsidRDefault="00607874" w:rsidP="00503D7E">
      <w:pPr>
        <w:rPr>
          <w:rFonts w:cs="Times New Roman"/>
          <w:sz w:val="24"/>
          <w:szCs w:val="32"/>
        </w:rPr>
      </w:pPr>
    </w:p>
    <w:p w14:paraId="652724FB" w14:textId="77777777" w:rsidR="00607874" w:rsidRDefault="00607874" w:rsidP="00503D7E">
      <w:pPr>
        <w:rPr>
          <w:rFonts w:cs="Times New Roman"/>
          <w:sz w:val="24"/>
          <w:szCs w:val="32"/>
        </w:rPr>
      </w:pPr>
    </w:p>
    <w:p w14:paraId="29C2A2A0" w14:textId="77777777" w:rsidR="00607874" w:rsidRDefault="00607874" w:rsidP="00503D7E">
      <w:pPr>
        <w:rPr>
          <w:rFonts w:cs="Times New Roman"/>
          <w:sz w:val="24"/>
          <w:szCs w:val="32"/>
        </w:rPr>
      </w:pPr>
    </w:p>
    <w:p w14:paraId="2AE5AE1E" w14:textId="77777777" w:rsidR="00EA30AB" w:rsidRDefault="00EA30AB" w:rsidP="00503D7E">
      <w:pPr>
        <w:rPr>
          <w:rFonts w:cs="Times New Roman"/>
          <w:sz w:val="24"/>
          <w:szCs w:val="32"/>
        </w:rPr>
      </w:pPr>
    </w:p>
    <w:p w14:paraId="48556E25" w14:textId="77777777" w:rsidR="00EA30AB" w:rsidRDefault="00EA30AB" w:rsidP="00503D7E">
      <w:pPr>
        <w:rPr>
          <w:rFonts w:cs="Times New Roman"/>
          <w:sz w:val="24"/>
          <w:szCs w:val="32"/>
        </w:rPr>
      </w:pPr>
    </w:p>
    <w:p w14:paraId="106F529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7CC29" w14:textId="77777777" w:rsidR="00C53029" w:rsidRDefault="00C53029" w:rsidP="00CB4D0A">
      <w:pPr>
        <w:spacing w:after="0" w:line="240" w:lineRule="auto"/>
      </w:pPr>
      <w:r>
        <w:separator/>
      </w:r>
    </w:p>
  </w:endnote>
  <w:endnote w:type="continuationSeparator" w:id="0">
    <w:p w14:paraId="3570BEA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635AD" w14:textId="77777777" w:rsidR="00C53029" w:rsidRDefault="00C53029" w:rsidP="00CB4D0A">
      <w:pPr>
        <w:spacing w:after="0" w:line="240" w:lineRule="auto"/>
      </w:pPr>
      <w:r>
        <w:separator/>
      </w:r>
    </w:p>
  </w:footnote>
  <w:footnote w:type="continuationSeparator" w:id="0">
    <w:p w14:paraId="47DE605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5024D"/>
    <w:multiLevelType w:val="hybridMultilevel"/>
    <w:tmpl w:val="DC844A86"/>
    <w:lvl w:ilvl="0" w:tplc="A000B694">
      <w:start w:val="1"/>
      <w:numFmt w:val="lowerRoman"/>
      <w:lvlText w:val="%1."/>
      <w:lvlJc w:val="left"/>
      <w:pPr>
        <w:ind w:left="-36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 w15:restartNumberingAfterBreak="0">
    <w:nsid w:val="42F27AF6"/>
    <w:multiLevelType w:val="hybridMultilevel"/>
    <w:tmpl w:val="F142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9237B4"/>
    <w:multiLevelType w:val="hybridMultilevel"/>
    <w:tmpl w:val="4E00B2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371E"/>
    <w:rsid w:val="001175EE"/>
    <w:rsid w:val="00157CF6"/>
    <w:rsid w:val="001649A7"/>
    <w:rsid w:val="00182416"/>
    <w:rsid w:val="00187EB4"/>
    <w:rsid w:val="001F0481"/>
    <w:rsid w:val="00200C92"/>
    <w:rsid w:val="0020451E"/>
    <w:rsid w:val="00206B9D"/>
    <w:rsid w:val="0023259C"/>
    <w:rsid w:val="002B0BD7"/>
    <w:rsid w:val="002B573D"/>
    <w:rsid w:val="002C5CB2"/>
    <w:rsid w:val="002F779F"/>
    <w:rsid w:val="00301692"/>
    <w:rsid w:val="00360709"/>
    <w:rsid w:val="00371885"/>
    <w:rsid w:val="003908B0"/>
    <w:rsid w:val="003C3552"/>
    <w:rsid w:val="003D1268"/>
    <w:rsid w:val="003D422D"/>
    <w:rsid w:val="003E2B87"/>
    <w:rsid w:val="00402786"/>
    <w:rsid w:val="00405895"/>
    <w:rsid w:val="004058DF"/>
    <w:rsid w:val="00443E6F"/>
    <w:rsid w:val="00486F1A"/>
    <w:rsid w:val="00490CB9"/>
    <w:rsid w:val="004A2CE2"/>
    <w:rsid w:val="004E3CDA"/>
    <w:rsid w:val="004F4B4D"/>
    <w:rsid w:val="0050216D"/>
    <w:rsid w:val="00503D7E"/>
    <w:rsid w:val="005047F1"/>
    <w:rsid w:val="0050778F"/>
    <w:rsid w:val="00527C11"/>
    <w:rsid w:val="00535F31"/>
    <w:rsid w:val="005418FE"/>
    <w:rsid w:val="00574D64"/>
    <w:rsid w:val="00591365"/>
    <w:rsid w:val="005B31E4"/>
    <w:rsid w:val="005C01D6"/>
    <w:rsid w:val="006034F6"/>
    <w:rsid w:val="00607874"/>
    <w:rsid w:val="00607E77"/>
    <w:rsid w:val="00617BB3"/>
    <w:rsid w:val="00645CDD"/>
    <w:rsid w:val="006823A7"/>
    <w:rsid w:val="00687EE8"/>
    <w:rsid w:val="006E7C49"/>
    <w:rsid w:val="0070347F"/>
    <w:rsid w:val="0070678E"/>
    <w:rsid w:val="00831C11"/>
    <w:rsid w:val="008A3044"/>
    <w:rsid w:val="008A60B4"/>
    <w:rsid w:val="008B3C31"/>
    <w:rsid w:val="008B64FE"/>
    <w:rsid w:val="00935BF7"/>
    <w:rsid w:val="0095442C"/>
    <w:rsid w:val="00983942"/>
    <w:rsid w:val="009C37E0"/>
    <w:rsid w:val="009E41F4"/>
    <w:rsid w:val="00A14B66"/>
    <w:rsid w:val="00A31B73"/>
    <w:rsid w:val="00A65CF7"/>
    <w:rsid w:val="00A81AB4"/>
    <w:rsid w:val="00A851DA"/>
    <w:rsid w:val="00AC7D5B"/>
    <w:rsid w:val="00AE1481"/>
    <w:rsid w:val="00B0415E"/>
    <w:rsid w:val="00B04678"/>
    <w:rsid w:val="00B763DE"/>
    <w:rsid w:val="00B97861"/>
    <w:rsid w:val="00BC46DF"/>
    <w:rsid w:val="00C03577"/>
    <w:rsid w:val="00C529C0"/>
    <w:rsid w:val="00C53029"/>
    <w:rsid w:val="00C65FEA"/>
    <w:rsid w:val="00CA0AC2"/>
    <w:rsid w:val="00CA2B53"/>
    <w:rsid w:val="00CB4D0A"/>
    <w:rsid w:val="00CC2FB3"/>
    <w:rsid w:val="00CC575A"/>
    <w:rsid w:val="00CF123B"/>
    <w:rsid w:val="00D039AC"/>
    <w:rsid w:val="00D2018C"/>
    <w:rsid w:val="00D427DE"/>
    <w:rsid w:val="00D459F8"/>
    <w:rsid w:val="00D5587D"/>
    <w:rsid w:val="00D707CC"/>
    <w:rsid w:val="00D821FE"/>
    <w:rsid w:val="00DB0793"/>
    <w:rsid w:val="00E00821"/>
    <w:rsid w:val="00E04DB4"/>
    <w:rsid w:val="00E30679"/>
    <w:rsid w:val="00E4597D"/>
    <w:rsid w:val="00E54832"/>
    <w:rsid w:val="00E56A90"/>
    <w:rsid w:val="00E641CC"/>
    <w:rsid w:val="00EA30AB"/>
    <w:rsid w:val="00EB3925"/>
    <w:rsid w:val="00EE389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7AB57C6"/>
  <w15:docId w15:val="{2888C2AB-D270-477C-9D9D-53727161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12E56-5CC8-4032-A2DE-1C63E3D1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 Kinsella</cp:lastModifiedBy>
  <cp:revision>2</cp:revision>
  <dcterms:created xsi:type="dcterms:W3CDTF">2019-04-18T19:09:00Z</dcterms:created>
  <dcterms:modified xsi:type="dcterms:W3CDTF">2019-04-18T19:09:00Z</dcterms:modified>
</cp:coreProperties>
</file>