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668C7" w14:textId="77777777" w:rsidR="0022358F" w:rsidRDefault="00EB13EA">
      <w:pPr>
        <w:spacing w:after="25" w:line="259" w:lineRule="auto"/>
        <w:ind w:left="0" w:firstLine="0"/>
        <w:jc w:val="left"/>
      </w:pPr>
      <w:r>
        <w:rPr>
          <w:rFonts w:ascii="Times New Roman" w:eastAsia="Times New Roman" w:hAnsi="Times New Roman" w:cs="Times New Roman"/>
          <w:sz w:val="13"/>
        </w:rPr>
        <w:t xml:space="preserve"> </w:t>
      </w:r>
    </w:p>
    <w:p w14:paraId="671E9BD8" w14:textId="77777777" w:rsidR="0022358F" w:rsidRDefault="00EB13EA">
      <w:pPr>
        <w:spacing w:after="167" w:line="216" w:lineRule="auto"/>
        <w:ind w:left="0" w:right="9360" w:firstLine="0"/>
        <w:jc w:val="left"/>
      </w:pPr>
      <w:r>
        <w:rPr>
          <w:rFonts w:ascii="Times New Roman" w:eastAsia="Times New Roman" w:hAnsi="Times New Roman" w:cs="Times New Roman"/>
          <w:sz w:val="20"/>
        </w:rPr>
        <w:t xml:space="preserve">  </w:t>
      </w:r>
    </w:p>
    <w:p w14:paraId="1C4D898F" w14:textId="77777777" w:rsidR="0022358F" w:rsidRDefault="00EB13EA">
      <w:pPr>
        <w:tabs>
          <w:tab w:val="center" w:pos="7677"/>
        </w:tabs>
        <w:spacing w:after="0" w:line="259" w:lineRule="auto"/>
        <w:ind w:left="0" w:firstLine="0"/>
        <w:jc w:val="left"/>
      </w:pPr>
      <w:r>
        <w:rPr>
          <w:b/>
          <w:color w:val="C00000"/>
          <w:sz w:val="32"/>
        </w:rPr>
        <w:t>Assessment 1</w:t>
      </w:r>
      <w:r>
        <w:rPr>
          <w:sz w:val="32"/>
        </w:rPr>
        <w:t xml:space="preserve"> </w:t>
      </w:r>
      <w:r>
        <w:rPr>
          <w:sz w:val="32"/>
        </w:rPr>
        <w:tab/>
      </w:r>
      <w:r>
        <w:rPr>
          <w:sz w:val="28"/>
          <w:vertAlign w:val="superscript"/>
        </w:rPr>
        <w:t xml:space="preserve"> </w:t>
      </w:r>
      <w:r>
        <w:rPr>
          <w:sz w:val="32"/>
          <w:vertAlign w:val="subscript"/>
        </w:rPr>
        <w:t xml:space="preserve"> </w:t>
      </w:r>
    </w:p>
    <w:p w14:paraId="65A2EF7D" w14:textId="77777777" w:rsidR="0022358F" w:rsidRDefault="00EB13EA">
      <w:pPr>
        <w:spacing w:after="0" w:line="259" w:lineRule="auto"/>
        <w:ind w:left="0" w:firstLine="0"/>
        <w:jc w:val="right"/>
      </w:pPr>
      <w:r>
        <w:rPr>
          <w:b/>
          <w:color w:val="C00000"/>
          <w:sz w:val="28"/>
        </w:rPr>
        <w:t>Total Marks 30</w:t>
      </w:r>
      <w:r>
        <w:rPr>
          <w:sz w:val="28"/>
        </w:rPr>
        <w:t xml:space="preserve"> </w:t>
      </w:r>
    </w:p>
    <w:p w14:paraId="36CA859F" w14:textId="77777777" w:rsidR="0022358F" w:rsidRDefault="00EB13EA">
      <w:pPr>
        <w:spacing w:after="0" w:line="259" w:lineRule="auto"/>
        <w:ind w:left="0" w:firstLine="0"/>
        <w:jc w:val="left"/>
      </w:pPr>
      <w:r>
        <w:rPr>
          <w:sz w:val="28"/>
        </w:rPr>
        <w:t xml:space="preserve"> </w:t>
      </w:r>
    </w:p>
    <w:p w14:paraId="1274FE3B" w14:textId="77777777" w:rsidR="0022358F" w:rsidRDefault="00EB13EA">
      <w:pPr>
        <w:tabs>
          <w:tab w:val="center" w:pos="2948"/>
          <w:tab w:val="right" w:pos="9410"/>
        </w:tabs>
        <w:spacing w:after="0" w:line="259" w:lineRule="auto"/>
        <w:ind w:left="0" w:firstLine="0"/>
        <w:jc w:val="left"/>
      </w:pPr>
      <w:r>
        <w:rPr>
          <w:b/>
        </w:rPr>
        <w:t xml:space="preserve">Question 1 </w:t>
      </w:r>
      <w:r>
        <w:rPr>
          <w:b/>
        </w:rPr>
        <w:tab/>
        <w:t xml:space="preserve">Multiple Choice Questions: </w:t>
      </w:r>
      <w:r>
        <w:rPr>
          <w:b/>
        </w:rPr>
        <w:tab/>
        <w:t>(05)</w:t>
      </w:r>
      <w:r>
        <w:t xml:space="preserve"> </w:t>
      </w:r>
    </w:p>
    <w:p w14:paraId="2D49CC44" w14:textId="77777777" w:rsidR="0022358F" w:rsidRDefault="00EB13EA">
      <w:pPr>
        <w:spacing w:after="0" w:line="259" w:lineRule="auto"/>
        <w:ind w:left="0" w:firstLine="0"/>
        <w:jc w:val="left"/>
      </w:pPr>
      <w:r>
        <w:rPr>
          <w:sz w:val="28"/>
        </w:rPr>
        <w:t xml:space="preserve"> </w:t>
      </w:r>
    </w:p>
    <w:p w14:paraId="032E1457" w14:textId="77777777" w:rsidR="0022358F" w:rsidRDefault="00EB13EA">
      <w:pPr>
        <w:numPr>
          <w:ilvl w:val="0"/>
          <w:numId w:val="1"/>
        </w:numPr>
        <w:ind w:hanging="720"/>
      </w:pPr>
      <w:r>
        <w:t xml:space="preserve">Nutrition is the process of consuming, absorbing and: </w:t>
      </w:r>
    </w:p>
    <w:p w14:paraId="19CEF399" w14:textId="77777777" w:rsidR="0022358F" w:rsidRDefault="00EB13EA">
      <w:pPr>
        <w:numPr>
          <w:ilvl w:val="1"/>
          <w:numId w:val="1"/>
        </w:numPr>
        <w:ind w:hanging="254"/>
      </w:pPr>
      <w:r>
        <w:t xml:space="preserve">storing nutrients </w:t>
      </w:r>
    </w:p>
    <w:p w14:paraId="3363EB95" w14:textId="36638B6F" w:rsidR="0022358F" w:rsidRDefault="00EB13EA">
      <w:pPr>
        <w:numPr>
          <w:ilvl w:val="1"/>
          <w:numId w:val="1"/>
        </w:numPr>
        <w:ind w:hanging="254"/>
      </w:pPr>
      <w:r w:rsidRPr="0090468A">
        <w:rPr>
          <w:u w:val="single"/>
        </w:rPr>
        <w:t>using nutrients</w:t>
      </w:r>
      <w:r>
        <w:t xml:space="preserve"> </w:t>
      </w:r>
    </w:p>
    <w:p w14:paraId="1B518A0C" w14:textId="77777777" w:rsidR="0022358F" w:rsidRDefault="00EB13EA">
      <w:pPr>
        <w:numPr>
          <w:ilvl w:val="1"/>
          <w:numId w:val="1"/>
        </w:numPr>
        <w:ind w:hanging="254"/>
      </w:pPr>
      <w:r>
        <w:t xml:space="preserve">losing nutrients </w:t>
      </w:r>
    </w:p>
    <w:p w14:paraId="2229BCD0" w14:textId="77777777" w:rsidR="0022358F" w:rsidRDefault="00EB13EA">
      <w:pPr>
        <w:spacing w:after="0" w:line="259" w:lineRule="auto"/>
        <w:ind w:left="0" w:firstLine="0"/>
        <w:jc w:val="left"/>
      </w:pPr>
      <w:r>
        <w:rPr>
          <w:sz w:val="18"/>
        </w:rPr>
        <w:t xml:space="preserve"> </w:t>
      </w:r>
    </w:p>
    <w:p w14:paraId="363D31DC" w14:textId="77777777" w:rsidR="0022358F" w:rsidRDefault="00EB13EA">
      <w:pPr>
        <w:spacing w:after="0" w:line="259" w:lineRule="auto"/>
        <w:ind w:left="0" w:firstLine="0"/>
        <w:jc w:val="left"/>
      </w:pPr>
      <w:r>
        <w:rPr>
          <w:sz w:val="20"/>
        </w:rPr>
        <w:t xml:space="preserve"> </w:t>
      </w:r>
    </w:p>
    <w:p w14:paraId="64AE8489" w14:textId="77777777" w:rsidR="0022358F" w:rsidRDefault="00EB13EA">
      <w:pPr>
        <w:spacing w:after="23" w:line="259" w:lineRule="auto"/>
        <w:ind w:left="0" w:firstLine="0"/>
        <w:jc w:val="left"/>
      </w:pPr>
      <w:r>
        <w:rPr>
          <w:sz w:val="20"/>
        </w:rPr>
        <w:t xml:space="preserve"> </w:t>
      </w:r>
    </w:p>
    <w:p w14:paraId="161F5DC7" w14:textId="77777777" w:rsidR="0022358F" w:rsidRDefault="00EB13EA">
      <w:pPr>
        <w:numPr>
          <w:ilvl w:val="0"/>
          <w:numId w:val="1"/>
        </w:numPr>
        <w:ind w:hanging="720"/>
      </w:pPr>
      <w:r>
        <w:t xml:space="preserve">Proteins are involved in: </w:t>
      </w:r>
    </w:p>
    <w:p w14:paraId="4C5D653F" w14:textId="77777777" w:rsidR="0022358F" w:rsidRDefault="00EB13EA">
      <w:pPr>
        <w:numPr>
          <w:ilvl w:val="1"/>
          <w:numId w:val="1"/>
        </w:numPr>
        <w:ind w:hanging="254"/>
      </w:pPr>
      <w:r>
        <w:t xml:space="preserve">a range of biochemical </w:t>
      </w:r>
      <w:r>
        <w:t xml:space="preserve">reactions </w:t>
      </w:r>
    </w:p>
    <w:p w14:paraId="36020671" w14:textId="77777777" w:rsidR="0022358F" w:rsidRDefault="00EB13EA">
      <w:pPr>
        <w:numPr>
          <w:ilvl w:val="1"/>
          <w:numId w:val="1"/>
        </w:numPr>
        <w:ind w:hanging="254"/>
      </w:pPr>
      <w:r>
        <w:t xml:space="preserve">maintaining ionic balances in the body </w:t>
      </w:r>
    </w:p>
    <w:p w14:paraId="06BDEDC1" w14:textId="77777777" w:rsidR="0022358F" w:rsidRPr="0090468A" w:rsidRDefault="00EB13EA">
      <w:pPr>
        <w:numPr>
          <w:ilvl w:val="1"/>
          <w:numId w:val="1"/>
        </w:numPr>
        <w:ind w:hanging="254"/>
        <w:rPr>
          <w:u w:val="single"/>
        </w:rPr>
      </w:pPr>
      <w:r w:rsidRPr="0090468A">
        <w:rPr>
          <w:u w:val="single"/>
        </w:rPr>
        <w:t xml:space="preserve">growth, repair and general maintenance of the body </w:t>
      </w:r>
    </w:p>
    <w:p w14:paraId="3F56AA47" w14:textId="77777777" w:rsidR="0022358F" w:rsidRDefault="00EB13EA">
      <w:pPr>
        <w:spacing w:after="0" w:line="259" w:lineRule="auto"/>
        <w:ind w:left="0" w:firstLine="0"/>
        <w:jc w:val="left"/>
      </w:pPr>
      <w:r>
        <w:rPr>
          <w:sz w:val="18"/>
        </w:rPr>
        <w:t xml:space="preserve"> </w:t>
      </w:r>
    </w:p>
    <w:p w14:paraId="7ACF433A" w14:textId="77777777" w:rsidR="0022358F" w:rsidRDefault="00EB13EA">
      <w:pPr>
        <w:spacing w:after="0" w:line="259" w:lineRule="auto"/>
        <w:ind w:left="0" w:firstLine="0"/>
        <w:jc w:val="left"/>
      </w:pPr>
      <w:r>
        <w:rPr>
          <w:sz w:val="20"/>
        </w:rPr>
        <w:t xml:space="preserve"> </w:t>
      </w:r>
    </w:p>
    <w:p w14:paraId="7C52F550" w14:textId="77777777" w:rsidR="0022358F" w:rsidRDefault="00EB13EA">
      <w:pPr>
        <w:spacing w:after="20" w:line="259" w:lineRule="auto"/>
        <w:ind w:left="0" w:firstLine="0"/>
        <w:jc w:val="left"/>
      </w:pPr>
      <w:r>
        <w:rPr>
          <w:sz w:val="20"/>
        </w:rPr>
        <w:t xml:space="preserve"> </w:t>
      </w:r>
    </w:p>
    <w:p w14:paraId="1599F7F9" w14:textId="77777777" w:rsidR="0022358F" w:rsidRDefault="00EB13EA">
      <w:pPr>
        <w:numPr>
          <w:ilvl w:val="0"/>
          <w:numId w:val="1"/>
        </w:numPr>
        <w:ind w:hanging="720"/>
      </w:pPr>
      <w:r>
        <w:t xml:space="preserve">Vitamins are important for: </w:t>
      </w:r>
    </w:p>
    <w:p w14:paraId="4ECAD350" w14:textId="77777777" w:rsidR="0022358F" w:rsidRPr="0090468A" w:rsidRDefault="00EB13EA">
      <w:pPr>
        <w:numPr>
          <w:ilvl w:val="1"/>
          <w:numId w:val="1"/>
        </w:numPr>
        <w:ind w:hanging="254"/>
        <w:rPr>
          <w:u w:val="single"/>
        </w:rPr>
      </w:pPr>
      <w:r w:rsidRPr="0090468A">
        <w:rPr>
          <w:u w:val="single"/>
        </w:rPr>
        <w:t xml:space="preserve">a range of biochemical reactions </w:t>
      </w:r>
    </w:p>
    <w:p w14:paraId="56198552" w14:textId="77777777" w:rsidR="0022358F" w:rsidRDefault="00EB13EA">
      <w:pPr>
        <w:numPr>
          <w:ilvl w:val="1"/>
          <w:numId w:val="1"/>
        </w:numPr>
        <w:ind w:hanging="254"/>
      </w:pPr>
      <w:r>
        <w:t xml:space="preserve">providing energy to the body </w:t>
      </w:r>
    </w:p>
    <w:p w14:paraId="2C1C6BCA" w14:textId="77777777" w:rsidR="0022358F" w:rsidRDefault="00EB13EA">
      <w:pPr>
        <w:numPr>
          <w:ilvl w:val="1"/>
          <w:numId w:val="1"/>
        </w:numPr>
        <w:ind w:hanging="254"/>
      </w:pPr>
      <w:r>
        <w:t xml:space="preserve">growth and repair of the body </w:t>
      </w:r>
    </w:p>
    <w:p w14:paraId="595FE56B" w14:textId="77777777" w:rsidR="0022358F" w:rsidRDefault="00EB13EA">
      <w:pPr>
        <w:spacing w:after="0" w:line="259" w:lineRule="auto"/>
        <w:ind w:left="0" w:firstLine="0"/>
        <w:jc w:val="left"/>
      </w:pPr>
      <w:r>
        <w:rPr>
          <w:sz w:val="26"/>
        </w:rPr>
        <w:t xml:space="preserve"> </w:t>
      </w:r>
    </w:p>
    <w:p w14:paraId="4EF12D2F" w14:textId="77777777" w:rsidR="0022358F" w:rsidRDefault="00EB13EA">
      <w:pPr>
        <w:ind w:left="881" w:hanging="720"/>
      </w:pPr>
      <w:r>
        <w:t xml:space="preserve">vi. </w:t>
      </w:r>
      <w:r>
        <w:tab/>
        <w:t>An excess of onl</w:t>
      </w:r>
      <w:r>
        <w:t xml:space="preserve">y 200 calories per day for 10 days is likely to result in a weight gain of nearly: </w:t>
      </w:r>
    </w:p>
    <w:p w14:paraId="155F52D2" w14:textId="77777777" w:rsidR="0022358F" w:rsidRPr="002700A1" w:rsidRDefault="00EB13EA">
      <w:pPr>
        <w:numPr>
          <w:ilvl w:val="0"/>
          <w:numId w:val="2"/>
        </w:numPr>
        <w:ind w:hanging="254"/>
        <w:rPr>
          <w:u w:val="single"/>
        </w:rPr>
      </w:pPr>
      <w:r w:rsidRPr="002700A1">
        <w:rPr>
          <w:u w:val="single"/>
        </w:rPr>
        <w:t xml:space="preserve">0.5 pounds </w:t>
      </w:r>
    </w:p>
    <w:p w14:paraId="04F9079A" w14:textId="77777777" w:rsidR="0022358F" w:rsidRDefault="00EB13EA">
      <w:pPr>
        <w:numPr>
          <w:ilvl w:val="0"/>
          <w:numId w:val="2"/>
        </w:numPr>
        <w:ind w:hanging="254"/>
      </w:pPr>
      <w:r>
        <w:t xml:space="preserve">1 pound </w:t>
      </w:r>
    </w:p>
    <w:p w14:paraId="60A55318" w14:textId="77777777" w:rsidR="0022358F" w:rsidRDefault="00EB13EA">
      <w:pPr>
        <w:numPr>
          <w:ilvl w:val="0"/>
          <w:numId w:val="2"/>
        </w:numPr>
        <w:ind w:hanging="254"/>
      </w:pPr>
      <w:r>
        <w:t xml:space="preserve">2 pounds </w:t>
      </w:r>
    </w:p>
    <w:p w14:paraId="4171A9BE" w14:textId="77777777" w:rsidR="0022358F" w:rsidRDefault="00EB13EA">
      <w:pPr>
        <w:spacing w:after="0" w:line="259" w:lineRule="auto"/>
        <w:ind w:left="0" w:firstLine="0"/>
        <w:jc w:val="left"/>
      </w:pPr>
      <w:r>
        <w:rPr>
          <w:sz w:val="18"/>
        </w:rPr>
        <w:t xml:space="preserve"> </w:t>
      </w:r>
    </w:p>
    <w:p w14:paraId="4089B8B0" w14:textId="77777777" w:rsidR="0022358F" w:rsidRDefault="00EB13EA">
      <w:pPr>
        <w:spacing w:after="0" w:line="259" w:lineRule="auto"/>
        <w:ind w:left="0" w:firstLine="0"/>
        <w:jc w:val="left"/>
      </w:pPr>
      <w:r>
        <w:rPr>
          <w:sz w:val="20"/>
        </w:rPr>
        <w:t xml:space="preserve"> </w:t>
      </w:r>
    </w:p>
    <w:p w14:paraId="7E7F0988" w14:textId="77777777" w:rsidR="0022358F" w:rsidRDefault="00EB13EA">
      <w:pPr>
        <w:spacing w:after="22" w:line="259" w:lineRule="auto"/>
        <w:ind w:left="0" w:firstLine="0"/>
        <w:jc w:val="left"/>
      </w:pPr>
      <w:r>
        <w:rPr>
          <w:sz w:val="20"/>
        </w:rPr>
        <w:t xml:space="preserve"> </w:t>
      </w:r>
    </w:p>
    <w:p w14:paraId="6A9D9F30" w14:textId="77777777" w:rsidR="0022358F" w:rsidRDefault="00EB13EA">
      <w:pPr>
        <w:numPr>
          <w:ilvl w:val="0"/>
          <w:numId w:val="3"/>
        </w:numPr>
        <w:ind w:hanging="720"/>
      </w:pPr>
      <w:r>
        <w:t xml:space="preserve">One Kcal is approximately: </w:t>
      </w:r>
    </w:p>
    <w:p w14:paraId="3BF0ED26" w14:textId="77777777" w:rsidR="0022358F" w:rsidRDefault="00EB13EA">
      <w:pPr>
        <w:numPr>
          <w:ilvl w:val="1"/>
          <w:numId w:val="3"/>
        </w:numPr>
        <w:ind w:left="1142" w:hanging="276"/>
      </w:pPr>
      <w:r>
        <w:t xml:space="preserve">5.2 KJ </w:t>
      </w:r>
    </w:p>
    <w:p w14:paraId="24C6962F" w14:textId="77777777" w:rsidR="0022358F" w:rsidRPr="0090468A" w:rsidRDefault="00EB13EA">
      <w:pPr>
        <w:numPr>
          <w:ilvl w:val="1"/>
          <w:numId w:val="3"/>
        </w:numPr>
        <w:ind w:left="1142" w:hanging="276"/>
        <w:rPr>
          <w:u w:val="single"/>
        </w:rPr>
      </w:pPr>
      <w:r w:rsidRPr="0090468A">
        <w:rPr>
          <w:u w:val="single"/>
        </w:rPr>
        <w:t xml:space="preserve">4.2 KJ </w:t>
      </w:r>
    </w:p>
    <w:p w14:paraId="717C5892" w14:textId="77777777" w:rsidR="0022358F" w:rsidRDefault="00EB13EA">
      <w:pPr>
        <w:numPr>
          <w:ilvl w:val="1"/>
          <w:numId w:val="3"/>
        </w:numPr>
        <w:ind w:left="1142" w:hanging="276"/>
      </w:pPr>
      <w:r>
        <w:lastRenderedPageBreak/>
        <w:t xml:space="preserve">6.2 KJ </w:t>
      </w:r>
    </w:p>
    <w:p w14:paraId="4A5ECE87" w14:textId="77777777" w:rsidR="0022358F" w:rsidRDefault="00EB13EA">
      <w:pPr>
        <w:spacing w:after="0" w:line="259" w:lineRule="auto"/>
        <w:ind w:left="0" w:firstLine="0"/>
        <w:jc w:val="left"/>
      </w:pPr>
      <w:r>
        <w:rPr>
          <w:sz w:val="15"/>
        </w:rPr>
        <w:t xml:space="preserve"> </w:t>
      </w:r>
    </w:p>
    <w:p w14:paraId="3225E3B1" w14:textId="77777777" w:rsidR="0022358F" w:rsidRDefault="00EB13EA">
      <w:pPr>
        <w:spacing w:after="0" w:line="259" w:lineRule="auto"/>
        <w:ind w:left="0" w:firstLine="0"/>
        <w:jc w:val="left"/>
      </w:pPr>
      <w:r>
        <w:rPr>
          <w:sz w:val="20"/>
        </w:rPr>
        <w:t xml:space="preserve"> </w:t>
      </w:r>
    </w:p>
    <w:p w14:paraId="729CBE30" w14:textId="77777777" w:rsidR="0022358F" w:rsidRDefault="00EB13EA">
      <w:pPr>
        <w:spacing w:after="20" w:line="259" w:lineRule="auto"/>
        <w:ind w:left="0" w:firstLine="0"/>
        <w:jc w:val="left"/>
      </w:pPr>
      <w:r>
        <w:rPr>
          <w:sz w:val="20"/>
        </w:rPr>
        <w:t xml:space="preserve"> </w:t>
      </w:r>
    </w:p>
    <w:p w14:paraId="02391CD2" w14:textId="77777777" w:rsidR="0022358F" w:rsidRDefault="00EB13EA">
      <w:pPr>
        <w:numPr>
          <w:ilvl w:val="0"/>
          <w:numId w:val="3"/>
        </w:numPr>
        <w:ind w:hanging="720"/>
      </w:pPr>
      <w:r>
        <w:t xml:space="preserve">People maintain a stable weight when their total energy intake balances </w:t>
      </w:r>
      <w:proofErr w:type="spellStart"/>
      <w:r>
        <w:t>their</w:t>
      </w:r>
      <w:proofErr w:type="spellEnd"/>
      <w:r>
        <w:t xml:space="preserve">: </w:t>
      </w:r>
    </w:p>
    <w:p w14:paraId="64134E9F" w14:textId="77777777" w:rsidR="0022358F" w:rsidRPr="002700A1" w:rsidRDefault="00EB13EA">
      <w:pPr>
        <w:numPr>
          <w:ilvl w:val="1"/>
          <w:numId w:val="3"/>
        </w:numPr>
        <w:ind w:left="1142" w:hanging="276"/>
        <w:rPr>
          <w:u w:val="single"/>
        </w:rPr>
      </w:pPr>
      <w:r w:rsidRPr="002700A1">
        <w:rPr>
          <w:u w:val="single"/>
        </w:rPr>
        <w:t xml:space="preserve">total energy expenditure (TEE) </w:t>
      </w:r>
    </w:p>
    <w:p w14:paraId="53BC1BA7" w14:textId="77777777" w:rsidR="0022358F" w:rsidRDefault="00EB13EA">
      <w:pPr>
        <w:numPr>
          <w:ilvl w:val="1"/>
          <w:numId w:val="3"/>
        </w:numPr>
        <w:ind w:left="1142" w:hanging="276"/>
      </w:pPr>
      <w:r>
        <w:t xml:space="preserve">basal metabolic rate (BMR) </w:t>
      </w:r>
    </w:p>
    <w:p w14:paraId="727DCA1B" w14:textId="77777777" w:rsidR="0022358F" w:rsidRDefault="00EB13EA">
      <w:pPr>
        <w:numPr>
          <w:ilvl w:val="1"/>
          <w:numId w:val="3"/>
        </w:numPr>
        <w:ind w:left="1142" w:hanging="276"/>
      </w:pPr>
      <w:r>
        <w:t xml:space="preserve">reference energy intake (REI) </w:t>
      </w:r>
    </w:p>
    <w:p w14:paraId="5EBF51FC" w14:textId="77777777" w:rsidR="0022358F" w:rsidRDefault="00EB13EA">
      <w:pPr>
        <w:spacing w:after="39" w:line="259" w:lineRule="auto"/>
        <w:ind w:left="0" w:firstLine="0"/>
        <w:jc w:val="left"/>
      </w:pPr>
      <w:r>
        <w:rPr>
          <w:sz w:val="11"/>
        </w:rPr>
        <w:t xml:space="preserve"> </w:t>
      </w:r>
    </w:p>
    <w:p w14:paraId="6CB92B34" w14:textId="77777777" w:rsidR="0022358F" w:rsidRDefault="00EB13EA">
      <w:pPr>
        <w:spacing w:after="0" w:line="259" w:lineRule="auto"/>
        <w:ind w:left="0" w:firstLine="0"/>
        <w:jc w:val="left"/>
      </w:pPr>
      <w:r>
        <w:rPr>
          <w:sz w:val="20"/>
        </w:rPr>
        <w:t xml:space="preserve"> </w:t>
      </w:r>
    </w:p>
    <w:p w14:paraId="16BB50FF" w14:textId="77777777" w:rsidR="0022358F" w:rsidRDefault="00EB13EA">
      <w:pPr>
        <w:spacing w:after="32" w:line="259" w:lineRule="auto"/>
        <w:ind w:left="0" w:firstLine="0"/>
        <w:jc w:val="left"/>
      </w:pPr>
      <w:r>
        <w:rPr>
          <w:sz w:val="20"/>
        </w:rPr>
        <w:t xml:space="preserve"> </w:t>
      </w:r>
    </w:p>
    <w:p w14:paraId="2B1EF7B7" w14:textId="77777777" w:rsidR="0022358F" w:rsidRDefault="00EB13EA">
      <w:pPr>
        <w:numPr>
          <w:ilvl w:val="0"/>
          <w:numId w:val="3"/>
        </w:numPr>
        <w:ind w:hanging="720"/>
      </w:pPr>
      <w:r>
        <w:t xml:space="preserve">Which of the followings BMI is considered healthy? </w:t>
      </w:r>
    </w:p>
    <w:p w14:paraId="5E120058" w14:textId="77777777" w:rsidR="0022358F" w:rsidRDefault="00EB13EA">
      <w:pPr>
        <w:numPr>
          <w:ilvl w:val="1"/>
          <w:numId w:val="3"/>
        </w:numPr>
        <w:ind w:left="1142" w:hanging="276"/>
      </w:pPr>
      <w:r>
        <w:t xml:space="preserve">30-35 </w:t>
      </w:r>
    </w:p>
    <w:p w14:paraId="73A41A24" w14:textId="77777777" w:rsidR="0022358F" w:rsidRDefault="00EB13EA">
      <w:pPr>
        <w:numPr>
          <w:ilvl w:val="1"/>
          <w:numId w:val="3"/>
        </w:numPr>
        <w:ind w:left="1142" w:hanging="276"/>
      </w:pPr>
      <w:r>
        <w:t xml:space="preserve">35-40 </w:t>
      </w:r>
    </w:p>
    <w:p w14:paraId="798BBFAD" w14:textId="77777777" w:rsidR="0022358F" w:rsidRPr="0090785E" w:rsidRDefault="00EB13EA">
      <w:pPr>
        <w:numPr>
          <w:ilvl w:val="1"/>
          <w:numId w:val="3"/>
        </w:numPr>
        <w:ind w:left="1142" w:hanging="276"/>
        <w:rPr>
          <w:u w:val="single"/>
        </w:rPr>
      </w:pPr>
      <w:r w:rsidRPr="0090785E">
        <w:rPr>
          <w:u w:val="single"/>
        </w:rPr>
        <w:t xml:space="preserve">18.5-25 </w:t>
      </w:r>
    </w:p>
    <w:p w14:paraId="01453F92" w14:textId="77777777" w:rsidR="0022358F" w:rsidRDefault="00EB13EA">
      <w:pPr>
        <w:spacing w:after="0" w:line="259" w:lineRule="auto"/>
        <w:ind w:left="0" w:firstLine="0"/>
        <w:jc w:val="left"/>
      </w:pPr>
      <w:r>
        <w:rPr>
          <w:sz w:val="28"/>
        </w:rPr>
        <w:t xml:space="preserve"> </w:t>
      </w:r>
    </w:p>
    <w:p w14:paraId="58A470EC" w14:textId="77777777" w:rsidR="0022358F" w:rsidRDefault="00EB13EA">
      <w:pPr>
        <w:numPr>
          <w:ilvl w:val="0"/>
          <w:numId w:val="3"/>
        </w:numPr>
        <w:ind w:hanging="720"/>
      </w:pPr>
      <w:r>
        <w:t xml:space="preserve">When we are in energy balance, we: </w:t>
      </w:r>
    </w:p>
    <w:p w14:paraId="378CE002" w14:textId="77777777" w:rsidR="0022358F" w:rsidRDefault="00EB13EA">
      <w:pPr>
        <w:numPr>
          <w:ilvl w:val="1"/>
          <w:numId w:val="3"/>
        </w:numPr>
        <w:ind w:left="1142" w:hanging="276"/>
      </w:pPr>
      <w:r>
        <w:t xml:space="preserve">put on weight </w:t>
      </w:r>
    </w:p>
    <w:p w14:paraId="327A7C9A" w14:textId="77777777" w:rsidR="0022358F" w:rsidRDefault="00EB13EA">
      <w:pPr>
        <w:numPr>
          <w:ilvl w:val="1"/>
          <w:numId w:val="3"/>
        </w:numPr>
        <w:ind w:left="1142" w:hanging="276"/>
      </w:pPr>
      <w:r>
        <w:t xml:space="preserve">lose weight </w:t>
      </w:r>
    </w:p>
    <w:p w14:paraId="200AEB8D" w14:textId="77777777" w:rsidR="0022358F" w:rsidRPr="002700A1" w:rsidRDefault="00EB13EA">
      <w:pPr>
        <w:numPr>
          <w:ilvl w:val="1"/>
          <w:numId w:val="3"/>
        </w:numPr>
        <w:ind w:left="1142" w:hanging="276"/>
        <w:rPr>
          <w:u w:val="single"/>
        </w:rPr>
      </w:pPr>
      <w:r w:rsidRPr="002700A1">
        <w:rPr>
          <w:u w:val="single"/>
        </w:rPr>
        <w:t>retain the same</w:t>
      </w:r>
      <w:r w:rsidRPr="002700A1">
        <w:rPr>
          <w:u w:val="single"/>
        </w:rPr>
        <w:t xml:space="preserve"> weight </w:t>
      </w:r>
    </w:p>
    <w:p w14:paraId="5DFB3E43" w14:textId="77777777" w:rsidR="0022358F" w:rsidRDefault="00EB13EA">
      <w:pPr>
        <w:spacing w:after="0" w:line="259" w:lineRule="auto"/>
        <w:ind w:left="0" w:firstLine="0"/>
        <w:jc w:val="left"/>
      </w:pPr>
      <w:r>
        <w:rPr>
          <w:sz w:val="18"/>
        </w:rPr>
        <w:t xml:space="preserve"> </w:t>
      </w:r>
    </w:p>
    <w:p w14:paraId="0A907978" w14:textId="77777777" w:rsidR="0022358F" w:rsidRDefault="00EB13EA">
      <w:pPr>
        <w:spacing w:after="0" w:line="259" w:lineRule="auto"/>
        <w:ind w:left="0" w:firstLine="0"/>
        <w:jc w:val="left"/>
      </w:pPr>
      <w:r>
        <w:rPr>
          <w:sz w:val="20"/>
        </w:rPr>
        <w:t xml:space="preserve"> </w:t>
      </w:r>
    </w:p>
    <w:p w14:paraId="63909E00" w14:textId="77777777" w:rsidR="0022358F" w:rsidRDefault="00EB13EA">
      <w:pPr>
        <w:spacing w:after="22" w:line="259" w:lineRule="auto"/>
        <w:ind w:left="0" w:firstLine="0"/>
        <w:jc w:val="left"/>
      </w:pPr>
      <w:r>
        <w:rPr>
          <w:sz w:val="20"/>
        </w:rPr>
        <w:t xml:space="preserve"> </w:t>
      </w:r>
    </w:p>
    <w:p w14:paraId="3E0A42B0" w14:textId="77777777" w:rsidR="0022358F" w:rsidRDefault="00EB13EA">
      <w:pPr>
        <w:tabs>
          <w:tab w:val="center" w:pos="2546"/>
        </w:tabs>
        <w:ind w:left="0" w:firstLine="0"/>
        <w:jc w:val="left"/>
      </w:pPr>
      <w:r>
        <w:t xml:space="preserve">xi. </w:t>
      </w:r>
      <w:r>
        <w:tab/>
        <w:t xml:space="preserve">BMI between 30-35 is considered: </w:t>
      </w:r>
    </w:p>
    <w:p w14:paraId="2AAD27DD" w14:textId="77777777" w:rsidR="0022358F" w:rsidRDefault="00EB13EA">
      <w:pPr>
        <w:numPr>
          <w:ilvl w:val="0"/>
          <w:numId w:val="4"/>
        </w:numPr>
        <w:ind w:hanging="254"/>
      </w:pPr>
      <w:r>
        <w:t xml:space="preserve">normal </w:t>
      </w:r>
    </w:p>
    <w:p w14:paraId="4FDF1F87" w14:textId="77777777" w:rsidR="0022358F" w:rsidRDefault="00EB13EA">
      <w:pPr>
        <w:numPr>
          <w:ilvl w:val="0"/>
          <w:numId w:val="4"/>
        </w:numPr>
        <w:ind w:hanging="254"/>
      </w:pPr>
      <w:r>
        <w:t xml:space="preserve">overweight </w:t>
      </w:r>
    </w:p>
    <w:p w14:paraId="3DC95A81" w14:textId="77777777" w:rsidR="0022358F" w:rsidRPr="0090785E" w:rsidRDefault="00EB13EA">
      <w:pPr>
        <w:numPr>
          <w:ilvl w:val="0"/>
          <w:numId w:val="4"/>
        </w:numPr>
        <w:spacing w:after="298"/>
        <w:ind w:hanging="254"/>
        <w:rPr>
          <w:u w:val="single"/>
        </w:rPr>
      </w:pPr>
      <w:r w:rsidRPr="0090785E">
        <w:rPr>
          <w:u w:val="single"/>
        </w:rPr>
        <w:t xml:space="preserve">obese </w:t>
      </w:r>
    </w:p>
    <w:p w14:paraId="70A1E63F" w14:textId="77777777" w:rsidR="0022358F" w:rsidRDefault="00EB13EA">
      <w:pPr>
        <w:tabs>
          <w:tab w:val="center" w:pos="2552"/>
        </w:tabs>
        <w:spacing w:after="282"/>
        <w:ind w:left="0" w:firstLine="0"/>
        <w:jc w:val="left"/>
      </w:pPr>
      <w:r>
        <w:t xml:space="preserve">x. </w:t>
      </w:r>
      <w:r>
        <w:tab/>
        <w:t xml:space="preserve">The formula for calculating BMI is: </w:t>
      </w:r>
    </w:p>
    <w:p w14:paraId="0E0AE17F" w14:textId="77777777" w:rsidR="0022358F" w:rsidRDefault="00EB13EA">
      <w:pPr>
        <w:numPr>
          <w:ilvl w:val="1"/>
          <w:numId w:val="6"/>
        </w:numPr>
        <w:ind w:hanging="252"/>
      </w:pPr>
      <w:r>
        <w:t xml:space="preserve">BMI= weight x height </w:t>
      </w:r>
    </w:p>
    <w:p w14:paraId="52797A1C" w14:textId="77777777" w:rsidR="0022358F" w:rsidRDefault="00EB13EA">
      <w:pPr>
        <w:numPr>
          <w:ilvl w:val="1"/>
          <w:numId w:val="6"/>
        </w:numPr>
        <w:ind w:hanging="252"/>
      </w:pPr>
      <w:r>
        <w:t xml:space="preserve">BMI= weight/kg </w:t>
      </w:r>
    </w:p>
    <w:p w14:paraId="194E6E20" w14:textId="77777777" w:rsidR="0022358F" w:rsidRDefault="00EB13EA">
      <w:pPr>
        <w:numPr>
          <w:ilvl w:val="1"/>
          <w:numId w:val="6"/>
        </w:numPr>
        <w:ind w:hanging="252"/>
      </w:pPr>
      <w:r>
        <w:t xml:space="preserve">Height/m </w:t>
      </w:r>
    </w:p>
    <w:p w14:paraId="70E36EF4" w14:textId="77777777" w:rsidR="0022358F" w:rsidRPr="0090785E" w:rsidRDefault="00EB13EA">
      <w:pPr>
        <w:numPr>
          <w:ilvl w:val="1"/>
          <w:numId w:val="6"/>
        </w:numPr>
        <w:ind w:hanging="252"/>
        <w:rPr>
          <w:u w:val="single"/>
        </w:rPr>
      </w:pPr>
      <w:r w:rsidRPr="0090785E">
        <w:rPr>
          <w:u w:val="single"/>
        </w:rPr>
        <w:t xml:space="preserve">BMI = weight/kg </w:t>
      </w:r>
    </w:p>
    <w:p w14:paraId="602482B8" w14:textId="77777777" w:rsidR="0022358F" w:rsidRPr="0090785E" w:rsidRDefault="00EB13EA">
      <w:pPr>
        <w:numPr>
          <w:ilvl w:val="1"/>
          <w:numId w:val="6"/>
        </w:numPr>
        <w:ind w:hanging="252"/>
        <w:rPr>
          <w:u w:val="single"/>
        </w:rPr>
      </w:pPr>
      <w:r w:rsidRPr="0090785E">
        <w:rPr>
          <w:u w:val="single"/>
        </w:rPr>
        <w:t>Height/m</w:t>
      </w:r>
      <w:r w:rsidRPr="0090785E">
        <w:rPr>
          <w:u w:val="single"/>
          <w:vertAlign w:val="superscript"/>
        </w:rPr>
        <w:t>2</w:t>
      </w:r>
      <w:r w:rsidRPr="0090785E">
        <w:rPr>
          <w:u w:val="single"/>
        </w:rPr>
        <w:t xml:space="preserve"> </w:t>
      </w:r>
    </w:p>
    <w:p w14:paraId="73B7C540" w14:textId="77777777" w:rsidR="0022358F" w:rsidRDefault="00EB13EA">
      <w:pPr>
        <w:spacing w:after="0" w:line="259" w:lineRule="auto"/>
        <w:ind w:left="0" w:firstLine="0"/>
        <w:jc w:val="left"/>
      </w:pPr>
      <w:r>
        <w:rPr>
          <w:sz w:val="18"/>
        </w:rPr>
        <w:t xml:space="preserve"> </w:t>
      </w:r>
    </w:p>
    <w:p w14:paraId="6C17247B" w14:textId="77777777" w:rsidR="0022358F" w:rsidRDefault="00EB13EA">
      <w:pPr>
        <w:spacing w:after="0" w:line="259" w:lineRule="auto"/>
        <w:ind w:left="0" w:firstLine="0"/>
        <w:jc w:val="left"/>
      </w:pPr>
      <w:r>
        <w:rPr>
          <w:sz w:val="20"/>
        </w:rPr>
        <w:t xml:space="preserve"> </w:t>
      </w:r>
    </w:p>
    <w:p w14:paraId="4EDF62D1" w14:textId="77777777" w:rsidR="0022358F" w:rsidRDefault="00EB13EA">
      <w:pPr>
        <w:spacing w:after="17" w:line="259" w:lineRule="auto"/>
        <w:ind w:left="0" w:firstLine="0"/>
        <w:jc w:val="left"/>
      </w:pPr>
      <w:r>
        <w:rPr>
          <w:sz w:val="20"/>
        </w:rPr>
        <w:t xml:space="preserve"> </w:t>
      </w:r>
    </w:p>
    <w:p w14:paraId="6ADEC790" w14:textId="77777777" w:rsidR="0022358F" w:rsidRDefault="00EB13EA">
      <w:pPr>
        <w:tabs>
          <w:tab w:val="right" w:pos="9410"/>
        </w:tabs>
        <w:spacing w:after="269" w:line="259" w:lineRule="auto"/>
        <w:ind w:left="0" w:firstLine="0"/>
        <w:jc w:val="left"/>
      </w:pPr>
      <w:r>
        <w:rPr>
          <w:b/>
        </w:rPr>
        <w:lastRenderedPageBreak/>
        <w:t xml:space="preserve">Q: 2: Short Questions </w:t>
      </w:r>
      <w:r>
        <w:rPr>
          <w:b/>
        </w:rPr>
        <w:tab/>
        <w:t xml:space="preserve">(18) </w:t>
      </w:r>
    </w:p>
    <w:p w14:paraId="7F9ABEC5" w14:textId="77777777" w:rsidR="0022358F" w:rsidRDefault="00EB13EA">
      <w:pPr>
        <w:spacing w:after="287" w:line="259" w:lineRule="auto"/>
        <w:ind w:left="156"/>
        <w:jc w:val="left"/>
      </w:pPr>
      <w:r>
        <w:rPr>
          <w:b/>
        </w:rPr>
        <w:t>Each part carries equal</w:t>
      </w:r>
      <w:r>
        <w:rPr>
          <w:b/>
        </w:rPr>
        <w:t xml:space="preserve"> marks</w:t>
      </w:r>
      <w:r>
        <w:t xml:space="preserve"> </w:t>
      </w:r>
    </w:p>
    <w:p w14:paraId="6E95754A" w14:textId="77777777" w:rsidR="0022358F" w:rsidRDefault="00EB13EA">
      <w:pPr>
        <w:numPr>
          <w:ilvl w:val="0"/>
          <w:numId w:val="5"/>
        </w:numPr>
        <w:ind w:hanging="586"/>
      </w:pPr>
      <w:r>
        <w:t xml:space="preserve">The energy requirements are different for different people. Why? </w:t>
      </w:r>
    </w:p>
    <w:p w14:paraId="76C17D1C" w14:textId="7CE72040" w:rsidR="0022358F" w:rsidRDefault="002700A1" w:rsidP="002700A1">
      <w:pPr>
        <w:pStyle w:val="ListParagraph"/>
        <w:numPr>
          <w:ilvl w:val="0"/>
          <w:numId w:val="8"/>
        </w:numPr>
        <w:spacing w:after="0" w:line="259" w:lineRule="auto"/>
        <w:jc w:val="left"/>
      </w:pPr>
      <w:r>
        <w:t>As age, gender, weight and activity levels must be considered.</w:t>
      </w:r>
    </w:p>
    <w:p w14:paraId="49CD3A4D" w14:textId="77777777" w:rsidR="00630E10" w:rsidRDefault="00630E10" w:rsidP="00630E10">
      <w:pPr>
        <w:spacing w:after="0" w:line="259" w:lineRule="auto"/>
        <w:ind w:left="60" w:firstLine="0"/>
        <w:jc w:val="left"/>
      </w:pPr>
    </w:p>
    <w:p w14:paraId="2C81B0CF" w14:textId="60CDAC80" w:rsidR="002D69BC" w:rsidRDefault="00EB13EA" w:rsidP="002700A1">
      <w:pPr>
        <w:numPr>
          <w:ilvl w:val="0"/>
          <w:numId w:val="5"/>
        </w:numPr>
        <w:spacing w:after="294"/>
        <w:ind w:hanging="586"/>
      </w:pPr>
      <w:r>
        <w:t>W</w:t>
      </w:r>
      <w:r>
        <w:t xml:space="preserve">hat is BMI, and how can it be calculated? </w:t>
      </w:r>
      <w:r w:rsidR="0090785E">
        <w:t xml:space="preserve">  </w:t>
      </w:r>
      <w:r w:rsidR="002700A1">
        <w:t xml:space="preserve">                                                                                                                                             </w:t>
      </w:r>
      <w:r w:rsidR="002700A1" w:rsidRPr="002700A1">
        <w:rPr>
          <w:color w:val="auto"/>
        </w:rPr>
        <w:t xml:space="preserve">A. </w:t>
      </w:r>
      <w:r w:rsidR="0090785E">
        <w:t>BMI is your body mass index. To calculate your BMI, Height in</w:t>
      </w:r>
      <w:r w:rsidR="002D69BC">
        <w:t xml:space="preserve"> meters</w:t>
      </w:r>
      <w:r w:rsidR="0090785E">
        <w:t xml:space="preserve"> </w:t>
      </w:r>
      <w:r w:rsidR="002D69BC">
        <w:t xml:space="preserve">divided by your weight in kg equals then divide by your height again this will give you your IBM.                                                                                       </w:t>
      </w:r>
    </w:p>
    <w:p w14:paraId="54852B74" w14:textId="3E5AF85A" w:rsidR="0022358F" w:rsidRDefault="00EB13EA">
      <w:pPr>
        <w:numPr>
          <w:ilvl w:val="0"/>
          <w:numId w:val="5"/>
        </w:numPr>
        <w:ind w:hanging="586"/>
      </w:pPr>
      <w:r>
        <w:t>D</w:t>
      </w:r>
      <w:r>
        <w:t>efine whole foods,</w:t>
      </w:r>
      <w:r>
        <w:rPr>
          <w:noProof/>
          <w:sz w:val="22"/>
        </w:rPr>
        <mc:AlternateContent>
          <mc:Choice Requires="wpg">
            <w:drawing>
              <wp:inline distT="0" distB="0" distL="0" distR="0" wp14:anchorId="51D06E1F" wp14:editId="441D8549">
                <wp:extent cx="33528" cy="152400"/>
                <wp:effectExtent l="0" t="0" r="0" b="0"/>
                <wp:docPr id="9840" name="Group 9840"/>
                <wp:cNvGraphicFramePr/>
                <a:graphic xmlns:a="http://schemas.openxmlformats.org/drawingml/2006/main">
                  <a:graphicData uri="http://schemas.microsoft.com/office/word/2010/wordprocessingGroup">
                    <wpg:wgp>
                      <wpg:cNvGrpSpPr/>
                      <wpg:grpSpPr>
                        <a:xfrm>
                          <a:off x="0" y="0"/>
                          <a:ext cx="33528" cy="152400"/>
                          <a:chOff x="0" y="0"/>
                          <a:chExt cx="33528" cy="152400"/>
                        </a:xfrm>
                      </wpg:grpSpPr>
                      <wps:wsp>
                        <wps:cNvPr id="1191" name="Rectangle 1191"/>
                        <wps:cNvSpPr/>
                        <wps:spPr>
                          <a:xfrm>
                            <a:off x="0" y="0"/>
                            <a:ext cx="44592" cy="202692"/>
                          </a:xfrm>
                          <a:prstGeom prst="rect">
                            <a:avLst/>
                          </a:prstGeom>
                          <a:ln>
                            <a:noFill/>
                          </a:ln>
                        </wps:spPr>
                        <wps:txbx>
                          <w:txbxContent>
                            <w:p w14:paraId="6D38CAF3" w14:textId="77777777" w:rsidR="0022358F" w:rsidRDefault="00EB13EA">
                              <w:pPr>
                                <w:spacing w:after="160" w:line="259" w:lineRule="auto"/>
                                <w:ind w:left="0" w:firstLine="0"/>
                                <w:jc w:val="left"/>
                              </w:pPr>
                              <w:r>
                                <w:rPr>
                                  <w:rFonts w:ascii="Cambria Math" w:eastAsia="Cambria Math" w:hAnsi="Cambria Math" w:cs="Cambria Math"/>
                                </w:rPr>
                                <w:t xml:space="preserve"> </w:t>
                              </w:r>
                            </w:p>
                          </w:txbxContent>
                        </wps:txbx>
                        <wps:bodyPr horzOverflow="overflow" vert="horz" lIns="0" tIns="0" rIns="0" bIns="0" rtlCol="0">
                          <a:noAutofit/>
                        </wps:bodyPr>
                      </wps:wsp>
                    </wpg:wgp>
                  </a:graphicData>
                </a:graphic>
              </wp:inline>
            </w:drawing>
          </mc:Choice>
          <mc:Fallback>
            <w:pict>
              <v:group w14:anchorId="51D06E1F" id="Group 9840" o:spid="_x0000_s1026" style="width:2.65pt;height:12pt;mso-position-horizontal-relative:char;mso-position-vertical-relative:line" coordsize="33528,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">
                <v:rect id="Rectangle 1191" o:spid="_x0000_s1027" style="position:absolute;width:44592;height:202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" filled="f" stroked="f">
                  <v:textbox inset="0,0,0,0">
                    <w:txbxContent>
                      <w:p w14:paraId="6D38CAF3" w14:textId="77777777" w:rsidR="0022358F" w:rsidRDefault="00EB13EA">
                        <w:pPr>
                          <w:spacing w:after="160" w:line="259" w:lineRule="auto"/>
                          <w:ind w:left="0" w:firstLine="0"/>
                          <w:jc w:val="left"/>
                        </w:pPr>
                        <w:r>
                          <w:rPr>
                            <w:rFonts w:ascii="Cambria Math" w:eastAsia="Cambria Math" w:hAnsi="Cambria Math" w:cs="Cambria Math"/>
                          </w:rPr>
                          <w:t xml:space="preserve"> </w:t>
                        </w:r>
                      </w:p>
                    </w:txbxContent>
                  </v:textbox>
                </v:rect>
                <w10:anchorlock/>
              </v:group>
            </w:pict>
          </mc:Fallback>
        </mc:AlternateContent>
      </w:r>
      <w:proofErr w:type="gramStart"/>
      <w:r>
        <w:t>and also</w:t>
      </w:r>
      <w:proofErr w:type="gramEnd"/>
      <w:r>
        <w:t xml:space="preserve"> describe their importance in our diet.</w:t>
      </w:r>
      <w:r w:rsidR="002700A1">
        <w:t xml:space="preserve"> </w:t>
      </w:r>
    </w:p>
    <w:p w14:paraId="42F662FF" w14:textId="30D46679" w:rsidR="00771266" w:rsidRDefault="00771266" w:rsidP="00771266">
      <w:pPr>
        <w:ind w:left="284" w:firstLine="0"/>
      </w:pPr>
      <w:r>
        <w:t xml:space="preserve">A. Whole foods are foods that are close to their natural state as possible. For </w:t>
      </w:r>
      <w:proofErr w:type="gramStart"/>
      <w:r>
        <w:t>example</w:t>
      </w:r>
      <w:proofErr w:type="gramEnd"/>
      <w:r>
        <w:t xml:space="preserve"> Carrots, cucumber, leafy greens are whole foods they are nutrient dense foods they play an important part of our diet full of vitamins, minerals and phytonutrients and a good source of fibre. </w:t>
      </w:r>
    </w:p>
    <w:p w14:paraId="13E0E4E0" w14:textId="294DD107" w:rsidR="0022358F" w:rsidRDefault="00630E10">
      <w:pPr>
        <w:ind w:left="298" w:right="1732" w:firstLine="7103"/>
      </w:pPr>
      <w:r>
        <w:t xml:space="preserve"> iv. </w:t>
      </w:r>
      <w:r w:rsidR="00EB13EA">
        <w:t xml:space="preserve">What are refined foods? Are they nutritious? If </w:t>
      </w:r>
      <w:proofErr w:type="gramStart"/>
      <w:r w:rsidR="00EB13EA">
        <w:t>not</w:t>
      </w:r>
      <w:proofErr w:type="gramEnd"/>
      <w:r w:rsidR="00EB13EA">
        <w:t xml:space="preserve"> why?</w:t>
      </w:r>
      <w:r w:rsidR="00771266">
        <w:t xml:space="preserve">                                                         </w:t>
      </w:r>
      <w:r w:rsidR="00EB13EA">
        <w:t xml:space="preserve"> </w:t>
      </w:r>
      <w:r w:rsidR="00771266">
        <w:t xml:space="preserve">A.  Refined foods have been processed so they have lost most of there nutrients. Making them not a very healthy food anymore.       </w:t>
      </w:r>
    </w:p>
    <w:p w14:paraId="2A86B368" w14:textId="77777777" w:rsidR="00771266" w:rsidRDefault="00771266">
      <w:pPr>
        <w:ind w:left="298" w:right="1732" w:firstLine="7103"/>
      </w:pPr>
    </w:p>
    <w:p w14:paraId="38479CC0" w14:textId="4EF41629" w:rsidR="00771266" w:rsidRDefault="00771266">
      <w:pPr>
        <w:ind w:left="298" w:right="1732" w:firstLine="7103"/>
      </w:pPr>
      <w:r>
        <w:t xml:space="preserve">                                                                                                                               </w:t>
      </w:r>
    </w:p>
    <w:p w14:paraId="35B90FC9" w14:textId="6D698949" w:rsidR="0022358F" w:rsidRDefault="00771266" w:rsidP="00630E10">
      <w:pPr>
        <w:ind w:left="298" w:right="1732" w:firstLine="7103"/>
        <w:jc w:val="left"/>
      </w:pPr>
      <w:r>
        <w:t xml:space="preserve">                                                                                            </w:t>
      </w:r>
    </w:p>
    <w:p w14:paraId="179F6485" w14:textId="355F7907" w:rsidR="0022358F" w:rsidRDefault="00630E10" w:rsidP="00771266">
      <w:r>
        <w:t xml:space="preserve">v. </w:t>
      </w:r>
      <w:r w:rsidR="00EB13EA">
        <w:t>What is basal metabolic rate? What is the difference between total energy expenditure (TEE) and Basal Metabolic Rate (BMR)?</w:t>
      </w:r>
      <w:r>
        <w:t xml:space="preserve">   </w:t>
      </w:r>
    </w:p>
    <w:p w14:paraId="755C9778" w14:textId="43EC42CF" w:rsidR="00630E10" w:rsidRDefault="00630E10" w:rsidP="00771266">
      <w:r>
        <w:t xml:space="preserve">A. Basal metabolic rate is the minimum </w:t>
      </w:r>
      <w:proofErr w:type="gramStart"/>
      <w:r>
        <w:t>amount</w:t>
      </w:r>
      <w:proofErr w:type="gramEnd"/>
      <w:r>
        <w:t xml:space="preserve"> of calories we need to burn to fuel our bodies.</w:t>
      </w:r>
    </w:p>
    <w:p w14:paraId="2AB2D610" w14:textId="22A4AD9F" w:rsidR="00630E10" w:rsidRDefault="00630E10" w:rsidP="00771266">
      <w:r>
        <w:t xml:space="preserve">BMR is the pace at which your body burns calories at rest. TEE is an estimation </w:t>
      </w:r>
      <w:bookmarkStart w:id="0" w:name="_GoBack"/>
      <w:bookmarkEnd w:id="0"/>
      <w:r>
        <w:t>of how many calories you burn when exercise is considered.</w:t>
      </w:r>
    </w:p>
    <w:p w14:paraId="58DFF544" w14:textId="77777777" w:rsidR="0022358F" w:rsidRDefault="00EB13EA">
      <w:pPr>
        <w:spacing w:after="0" w:line="259" w:lineRule="auto"/>
        <w:ind w:left="0" w:firstLine="0"/>
        <w:jc w:val="left"/>
      </w:pPr>
      <w:r>
        <w:rPr>
          <w:sz w:val="28"/>
        </w:rPr>
        <w:t xml:space="preserve"> </w:t>
      </w:r>
    </w:p>
    <w:p w14:paraId="22D11F53" w14:textId="3AEF2604" w:rsidR="0022358F" w:rsidRDefault="00630E10" w:rsidP="00630E10">
      <w:pPr>
        <w:ind w:left="0" w:firstLine="0"/>
      </w:pPr>
      <w:r>
        <w:t xml:space="preserve">vi.    </w:t>
      </w:r>
      <w:r w:rsidR="00EB13EA">
        <w:t xml:space="preserve">What are micro-nutrients? Why does our body need them? </w:t>
      </w:r>
    </w:p>
    <w:p w14:paraId="4EEDC070" w14:textId="020975FD" w:rsidR="00630E10" w:rsidRDefault="00630E10" w:rsidP="00630E10">
      <w:pPr>
        <w:ind w:left="284" w:firstLine="0"/>
      </w:pPr>
      <w:r>
        <w:t xml:space="preserve">A. Our bodies need Micronutrients, But only in small amounts. They are full of vitamins and certain minerals that enable the body to use Macronutrients. </w:t>
      </w:r>
    </w:p>
    <w:p w14:paraId="4BAB8307" w14:textId="77777777" w:rsidR="0022358F" w:rsidRDefault="00EB13EA">
      <w:pPr>
        <w:spacing w:after="50" w:line="259" w:lineRule="auto"/>
        <w:ind w:left="0" w:firstLine="0"/>
        <w:jc w:val="left"/>
      </w:pPr>
      <w:r>
        <w:rPr>
          <w:sz w:val="10"/>
        </w:rPr>
        <w:t xml:space="preserve"> </w:t>
      </w:r>
    </w:p>
    <w:p w14:paraId="0DCE6F26" w14:textId="77777777" w:rsidR="0022358F" w:rsidRDefault="00EB13EA">
      <w:pPr>
        <w:spacing w:after="0" w:line="259" w:lineRule="auto"/>
        <w:ind w:left="0" w:firstLine="0"/>
        <w:jc w:val="left"/>
      </w:pPr>
      <w:r>
        <w:rPr>
          <w:sz w:val="20"/>
        </w:rPr>
        <w:t xml:space="preserve"> </w:t>
      </w:r>
    </w:p>
    <w:p w14:paraId="438AC2D8" w14:textId="77777777" w:rsidR="0022358F" w:rsidRDefault="00EB13EA">
      <w:pPr>
        <w:spacing w:after="0" w:line="259" w:lineRule="auto"/>
        <w:ind w:left="0" w:firstLine="0"/>
        <w:jc w:val="left"/>
      </w:pPr>
      <w:r>
        <w:rPr>
          <w:sz w:val="20"/>
        </w:rPr>
        <w:t xml:space="preserve"> </w:t>
      </w:r>
    </w:p>
    <w:p w14:paraId="3D61C198" w14:textId="77777777" w:rsidR="0022358F" w:rsidRDefault="00EB13EA">
      <w:pPr>
        <w:spacing w:after="0" w:line="259" w:lineRule="auto"/>
        <w:ind w:left="0" w:firstLine="0"/>
        <w:jc w:val="left"/>
      </w:pPr>
      <w:r>
        <w:rPr>
          <w:sz w:val="20"/>
        </w:rPr>
        <w:t xml:space="preserve"> </w:t>
      </w:r>
    </w:p>
    <w:p w14:paraId="6A4CB7FC" w14:textId="77777777" w:rsidR="0022358F" w:rsidRDefault="00EB13EA">
      <w:pPr>
        <w:spacing w:after="0" w:line="259" w:lineRule="auto"/>
        <w:ind w:left="0" w:firstLine="0"/>
        <w:jc w:val="left"/>
      </w:pPr>
      <w:r>
        <w:rPr>
          <w:sz w:val="20"/>
        </w:rPr>
        <w:t xml:space="preserve"> </w:t>
      </w:r>
    </w:p>
    <w:p w14:paraId="1C3B4199" w14:textId="77777777" w:rsidR="0022358F" w:rsidRDefault="00EB13EA">
      <w:pPr>
        <w:spacing w:after="50" w:line="259" w:lineRule="auto"/>
        <w:ind w:left="0" w:firstLine="0"/>
        <w:jc w:val="left"/>
      </w:pPr>
      <w:r>
        <w:rPr>
          <w:sz w:val="20"/>
        </w:rPr>
        <w:t xml:space="preserve"> </w:t>
      </w:r>
    </w:p>
    <w:p w14:paraId="28505882" w14:textId="77777777" w:rsidR="0022358F" w:rsidRDefault="00EB13EA">
      <w:pPr>
        <w:tabs>
          <w:tab w:val="center" w:pos="8915"/>
        </w:tabs>
        <w:spacing w:after="0" w:line="259" w:lineRule="auto"/>
        <w:ind w:left="0" w:firstLine="0"/>
        <w:jc w:val="left"/>
      </w:pPr>
      <w:r>
        <w:rPr>
          <w:b/>
        </w:rPr>
        <w:t>Case Study</w:t>
      </w:r>
      <w:r>
        <w:t xml:space="preserve"> </w:t>
      </w:r>
      <w:r>
        <w:tab/>
      </w:r>
      <w:r>
        <w:rPr>
          <w:sz w:val="31"/>
          <w:vertAlign w:val="subscript"/>
        </w:rPr>
        <w:t xml:space="preserve"> </w:t>
      </w:r>
      <w:r>
        <w:rPr>
          <w:sz w:val="16"/>
          <w:vertAlign w:val="superscript"/>
        </w:rPr>
        <w:t xml:space="preserve"> </w:t>
      </w:r>
    </w:p>
    <w:p w14:paraId="2D604978" w14:textId="77777777" w:rsidR="0022358F" w:rsidRDefault="00EB13EA">
      <w:pPr>
        <w:ind w:left="161" w:firstLine="8754"/>
      </w:pPr>
      <w:r>
        <w:rPr>
          <w:b/>
        </w:rPr>
        <w:lastRenderedPageBreak/>
        <w:t>(7)</w:t>
      </w:r>
      <w:r>
        <w:t xml:space="preserve"> Lucy (32) is a </w:t>
      </w:r>
      <w:proofErr w:type="gramStart"/>
      <w:r>
        <w:t>fairly active</w:t>
      </w:r>
      <w:proofErr w:type="gramEnd"/>
      <w:r>
        <w:t xml:space="preserve"> young woman,</w:t>
      </w:r>
      <w:r>
        <w:t xml:space="preserve"> who works out in the gym several days a week. She has a stressful job. Her diet intake record also shows that her diet is healthy and balanced. Her BMI falls within the ideal </w:t>
      </w:r>
      <w:proofErr w:type="gramStart"/>
      <w:r>
        <w:t>range</w:t>
      </w:r>
      <w:proofErr w:type="gramEnd"/>
      <w:r>
        <w:t xml:space="preserve"> but her skin is very dry, and most of the time she feels tired and fatigue</w:t>
      </w:r>
      <w:r>
        <w:t xml:space="preserve">d. She has been taking good care of herself and her diet, and takes appropriate rest also, but is greatly worried about these problems. Most of the time she does not feel fresh and is not enjoying her quality of life. </w:t>
      </w:r>
    </w:p>
    <w:p w14:paraId="61EF5D0E" w14:textId="77777777" w:rsidR="0022358F" w:rsidRDefault="00EB13EA">
      <w:r>
        <w:t xml:space="preserve">Questions: </w:t>
      </w:r>
    </w:p>
    <w:p w14:paraId="36D1C178" w14:textId="77777777" w:rsidR="0022358F" w:rsidRDefault="00EB13EA">
      <w:pPr>
        <w:numPr>
          <w:ilvl w:val="1"/>
          <w:numId w:val="7"/>
        </w:numPr>
        <w:ind w:left="1116" w:hanging="250"/>
      </w:pPr>
      <w:r>
        <w:t xml:space="preserve">The reason for Lucy’s </w:t>
      </w:r>
      <w:r>
        <w:t xml:space="preserve">dry skin seems that: </w:t>
      </w:r>
    </w:p>
    <w:p w14:paraId="27F7FB34" w14:textId="77777777" w:rsidR="0022358F" w:rsidRDefault="00EB13EA">
      <w:pPr>
        <w:numPr>
          <w:ilvl w:val="2"/>
          <w:numId w:val="7"/>
        </w:numPr>
        <w:ind w:hanging="254"/>
      </w:pPr>
      <w:r>
        <w:t xml:space="preserve">she is not taking proper amount of vegetables in her diet </w:t>
      </w:r>
    </w:p>
    <w:p w14:paraId="6F6CAEDD" w14:textId="77777777" w:rsidR="0022358F" w:rsidRDefault="00EB13EA">
      <w:pPr>
        <w:numPr>
          <w:ilvl w:val="2"/>
          <w:numId w:val="7"/>
        </w:numPr>
        <w:ind w:hanging="254"/>
      </w:pPr>
      <w:r>
        <w:t xml:space="preserve">she is not taking proper exercise </w:t>
      </w:r>
    </w:p>
    <w:p w14:paraId="377D3E3C" w14:textId="77777777" w:rsidR="0022358F" w:rsidRPr="00630E10" w:rsidRDefault="00EB13EA">
      <w:pPr>
        <w:numPr>
          <w:ilvl w:val="2"/>
          <w:numId w:val="7"/>
        </w:numPr>
        <w:ind w:hanging="254"/>
        <w:rPr>
          <w:u w:val="single"/>
        </w:rPr>
      </w:pPr>
      <w:r w:rsidRPr="00630E10">
        <w:rPr>
          <w:u w:val="single"/>
        </w:rPr>
        <w:t xml:space="preserve">she is not drinking enough water </w:t>
      </w:r>
    </w:p>
    <w:p w14:paraId="5AC957A4" w14:textId="77777777" w:rsidR="0022358F" w:rsidRDefault="00EB13EA">
      <w:pPr>
        <w:spacing w:after="16" w:line="259" w:lineRule="auto"/>
        <w:ind w:left="0" w:firstLine="0"/>
        <w:jc w:val="left"/>
      </w:pPr>
      <w:r>
        <w:rPr>
          <w:sz w:val="13"/>
        </w:rPr>
        <w:t xml:space="preserve"> </w:t>
      </w:r>
    </w:p>
    <w:p w14:paraId="7934123B" w14:textId="77777777" w:rsidR="0022358F" w:rsidRDefault="00EB13EA">
      <w:pPr>
        <w:spacing w:after="4" w:line="259" w:lineRule="auto"/>
        <w:ind w:left="0" w:firstLine="0"/>
        <w:jc w:val="left"/>
      </w:pPr>
      <w:r>
        <w:rPr>
          <w:sz w:val="20"/>
        </w:rPr>
        <w:t xml:space="preserve"> </w:t>
      </w:r>
    </w:p>
    <w:p w14:paraId="5DAC519A" w14:textId="77777777" w:rsidR="0022358F" w:rsidRDefault="00EB13EA">
      <w:pPr>
        <w:numPr>
          <w:ilvl w:val="1"/>
          <w:numId w:val="7"/>
        </w:numPr>
        <w:ind w:left="1116" w:hanging="250"/>
      </w:pPr>
      <w:r>
        <w:t xml:space="preserve">The reason for Lucy’s tiredness could be: </w:t>
      </w:r>
    </w:p>
    <w:p w14:paraId="36C357A3" w14:textId="77777777" w:rsidR="0022358F" w:rsidRDefault="00EB13EA">
      <w:pPr>
        <w:numPr>
          <w:ilvl w:val="2"/>
          <w:numId w:val="7"/>
        </w:numPr>
        <w:ind w:hanging="254"/>
      </w:pPr>
      <w:r>
        <w:t xml:space="preserve">her stressful job </w:t>
      </w:r>
    </w:p>
    <w:p w14:paraId="7F05E81F" w14:textId="77777777" w:rsidR="0022358F" w:rsidRDefault="00EB13EA">
      <w:pPr>
        <w:numPr>
          <w:ilvl w:val="2"/>
          <w:numId w:val="7"/>
        </w:numPr>
        <w:ind w:hanging="254"/>
      </w:pPr>
      <w:r>
        <w:t xml:space="preserve">her physical activity </w:t>
      </w:r>
    </w:p>
    <w:p w14:paraId="20A6DA49" w14:textId="77777777" w:rsidR="0022358F" w:rsidRPr="00630E10" w:rsidRDefault="00EB13EA">
      <w:pPr>
        <w:numPr>
          <w:ilvl w:val="2"/>
          <w:numId w:val="7"/>
        </w:numPr>
        <w:ind w:hanging="254"/>
        <w:rPr>
          <w:u w:val="single"/>
        </w:rPr>
      </w:pPr>
      <w:r w:rsidRPr="00630E10">
        <w:rPr>
          <w:u w:val="single"/>
        </w:rPr>
        <w:t xml:space="preserve">dehydration </w:t>
      </w:r>
    </w:p>
    <w:p w14:paraId="3C10E116" w14:textId="77777777" w:rsidR="0022358F" w:rsidRDefault="00EB13EA">
      <w:pPr>
        <w:spacing w:after="0" w:line="259" w:lineRule="auto"/>
        <w:ind w:left="0" w:firstLine="0"/>
        <w:jc w:val="left"/>
      </w:pPr>
      <w:r>
        <w:rPr>
          <w:sz w:val="28"/>
        </w:rPr>
        <w:t xml:space="preserve"> </w:t>
      </w:r>
    </w:p>
    <w:p w14:paraId="6E97D62A" w14:textId="77777777" w:rsidR="0022358F" w:rsidRDefault="00EB13EA">
      <w:pPr>
        <w:numPr>
          <w:ilvl w:val="1"/>
          <w:numId w:val="7"/>
        </w:numPr>
        <w:ind w:left="1116" w:hanging="250"/>
      </w:pPr>
      <w:r>
        <w:t>Wh</w:t>
      </w:r>
      <w:r>
        <w:t xml:space="preserve">at could be the best dietary advice for Lucy? </w:t>
      </w:r>
    </w:p>
    <w:p w14:paraId="52000CE8" w14:textId="77777777" w:rsidR="0022358F" w:rsidRDefault="00EB13EA">
      <w:pPr>
        <w:numPr>
          <w:ilvl w:val="2"/>
          <w:numId w:val="7"/>
        </w:numPr>
        <w:ind w:hanging="254"/>
      </w:pPr>
      <w:r>
        <w:t xml:space="preserve">She should take multivitamin supplement </w:t>
      </w:r>
    </w:p>
    <w:p w14:paraId="66FBFFAA" w14:textId="77777777" w:rsidR="0022358F" w:rsidRDefault="00EB13EA">
      <w:pPr>
        <w:numPr>
          <w:ilvl w:val="2"/>
          <w:numId w:val="7"/>
        </w:numPr>
        <w:ind w:hanging="254"/>
      </w:pPr>
      <w:r>
        <w:t xml:space="preserve">She should take more rest </w:t>
      </w:r>
    </w:p>
    <w:p w14:paraId="6C8BFF5C" w14:textId="77777777" w:rsidR="0022358F" w:rsidRPr="00630E10" w:rsidRDefault="00EB13EA">
      <w:pPr>
        <w:numPr>
          <w:ilvl w:val="2"/>
          <w:numId w:val="7"/>
        </w:numPr>
        <w:ind w:hanging="254"/>
        <w:rPr>
          <w:u w:val="single"/>
        </w:rPr>
      </w:pPr>
      <w:r w:rsidRPr="00630E10">
        <w:rPr>
          <w:u w:val="single"/>
        </w:rPr>
        <w:t xml:space="preserve">She should drink 6-8 glasses of water daily </w:t>
      </w:r>
    </w:p>
    <w:sectPr w:rsidR="0022358F" w:rsidRPr="00630E10">
      <w:headerReference w:type="even" r:id="rId7"/>
      <w:headerReference w:type="default" r:id="rId8"/>
      <w:footerReference w:type="even" r:id="rId9"/>
      <w:footerReference w:type="default" r:id="rId10"/>
      <w:headerReference w:type="first" r:id="rId11"/>
      <w:footerReference w:type="first" r:id="rId12"/>
      <w:pgSz w:w="12240" w:h="15840"/>
      <w:pgMar w:top="871" w:right="1550" w:bottom="2254" w:left="1280" w:header="663"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54DB3" w14:textId="77777777" w:rsidR="00EB13EA" w:rsidRDefault="00EB13EA">
      <w:pPr>
        <w:spacing w:after="0" w:line="240" w:lineRule="auto"/>
      </w:pPr>
      <w:r>
        <w:separator/>
      </w:r>
    </w:p>
  </w:endnote>
  <w:endnote w:type="continuationSeparator" w:id="0">
    <w:p w14:paraId="29A77632" w14:textId="77777777" w:rsidR="00EB13EA" w:rsidRDefault="00EB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486D9" w14:textId="77777777" w:rsidR="0022358F" w:rsidRDefault="00EB13EA">
    <w:pPr>
      <w:tabs>
        <w:tab w:val="center" w:pos="4519"/>
        <w:tab w:val="right" w:pos="9410"/>
      </w:tabs>
      <w:spacing w:after="0" w:line="259" w:lineRule="auto"/>
      <w:ind w:left="0" w:right="-112" w:firstLine="0"/>
      <w:jc w:val="left"/>
    </w:pPr>
    <w:r>
      <w:rPr>
        <w:noProof/>
        <w:sz w:val="22"/>
      </w:rPr>
      <mc:AlternateContent>
        <mc:Choice Requires="wpg">
          <w:drawing>
            <wp:anchor distT="0" distB="0" distL="114300" distR="114300" simplePos="0" relativeHeight="251661312" behindDoc="0" locked="0" layoutInCell="1" allowOverlap="1" wp14:anchorId="021B19E6" wp14:editId="64BD31CB">
              <wp:simplePos x="0" y="0"/>
              <wp:positionH relativeFrom="page">
                <wp:posOffset>895985</wp:posOffset>
              </wp:positionH>
              <wp:positionV relativeFrom="page">
                <wp:posOffset>9224645</wp:posOffset>
              </wp:positionV>
              <wp:extent cx="5981065" cy="33020"/>
              <wp:effectExtent l="0" t="0" r="0" b="0"/>
              <wp:wrapSquare wrapText="bothSides"/>
              <wp:docPr id="10058" name="Group 10058"/>
              <wp:cNvGraphicFramePr/>
              <a:graphic xmlns:a="http://schemas.openxmlformats.org/drawingml/2006/main">
                <a:graphicData uri="http://schemas.microsoft.com/office/word/2010/wordprocessingGroup">
                  <wpg:wgp>
                    <wpg:cNvGrpSpPr/>
                    <wpg:grpSpPr>
                      <a:xfrm>
                        <a:off x="0" y="0"/>
                        <a:ext cx="5981065" cy="33020"/>
                        <a:chOff x="0" y="0"/>
                        <a:chExt cx="5981065" cy="33020"/>
                      </a:xfrm>
                    </wpg:grpSpPr>
                    <wps:wsp>
                      <wps:cNvPr id="10059" name="Shape 10059"/>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10060" name="Shape 10060"/>
                      <wps:cNvSpPr/>
                      <wps:spPr>
                        <a:xfrm>
                          <a:off x="0" y="33020"/>
                          <a:ext cx="5981065" cy="0"/>
                        </a:xfrm>
                        <a:custGeom>
                          <a:avLst/>
                          <a:gdLst/>
                          <a:ahLst/>
                          <a:cxnLst/>
                          <a:rect l="0" t="0" r="0" b="0"/>
                          <a:pathLst>
                            <a:path w="5981065">
                              <a:moveTo>
                                <a:pt x="0" y="0"/>
                              </a:moveTo>
                              <a:lnTo>
                                <a:pt x="598106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0058" style="width:470.95pt;height:2.60004pt;position:absolute;mso-position-horizontal-relative:page;mso-position-horizontal:absolute;margin-left:70.55pt;mso-position-vertical-relative:page;margin-top:726.35pt;" coordsize="59810,330">
              <v:shape id="Shape 10059" style="position:absolute;width:59810;height:0;left:0;top:0;" coordsize="5981065,0" path="m0,0l5981065,0">
                <v:stroke weight="3.1pt" endcap="flat" joinstyle="round" on="true" color="#612322"/>
                <v:fill on="false" color="#000000" opacity="0"/>
              </v:shape>
              <v:shape id="Shape 10060" style="position:absolute;width:59810;height:0;left:0;top:330;" coordsize="5981065,0" path="m0,0l5981065,0">
                <v:stroke weight="0.81992pt" endcap="flat" joinstyle="round" on="true" color="#612322"/>
                <v:fill on="false" color="#000000" opacity="0"/>
              </v:shape>
              <w10:wrap type="square"/>
            </v:group>
          </w:pict>
        </mc:Fallback>
      </mc:AlternateContent>
    </w:r>
    <w:r>
      <w:rPr>
        <w:rFonts w:ascii="Cambria" w:eastAsia="Cambria" w:hAnsi="Cambria" w:cs="Cambria"/>
        <w:sz w:val="22"/>
      </w:rPr>
      <w:t xml:space="preserve">Unit 1 </w:t>
    </w:r>
    <w:r>
      <w:rPr>
        <w:rFonts w:ascii="Cambria" w:eastAsia="Cambria" w:hAnsi="Cambria" w:cs="Cambria"/>
        <w:sz w:val="22"/>
      </w:rPr>
      <w:tab/>
      <w:t xml:space="preserve">Brentwood Open Learning College </w:t>
    </w:r>
    <w:r>
      <w:rPr>
        <w:rFonts w:ascii="Cambria" w:eastAsia="Cambria" w:hAnsi="Cambria" w:cs="Cambria"/>
        <w:sz w:val="22"/>
      </w:rPr>
      <w:tab/>
      <w:t xml:space="preserve">Page </w:t>
    </w:r>
    <w:r>
      <w:rPr>
        <w:rFonts w:ascii="Cambria" w:eastAsia="Cambria" w:hAnsi="Cambria" w:cs="Cambria"/>
        <w:sz w:val="22"/>
      </w:rPr>
      <w:fldChar w:fldCharType="begin"/>
    </w:r>
    <w:r>
      <w:rPr>
        <w:rFonts w:ascii="Cambria" w:eastAsia="Cambria" w:hAnsi="Cambria" w:cs="Cambria"/>
        <w:sz w:val="22"/>
      </w:rPr>
      <w:instrText xml:space="preserve"> PAGE   \* MERGEFORMAT </w:instrText>
    </w:r>
    <w:r>
      <w:rPr>
        <w:rFonts w:ascii="Cambria" w:eastAsia="Cambria" w:hAnsi="Cambria" w:cs="Cambria"/>
        <w:sz w:val="22"/>
      </w:rP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p w14:paraId="3DD5F931" w14:textId="77777777" w:rsidR="0022358F" w:rsidRDefault="00EB13EA">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FF059" w14:textId="77777777" w:rsidR="0022358F" w:rsidRDefault="00EB13EA">
    <w:pPr>
      <w:tabs>
        <w:tab w:val="center" w:pos="4519"/>
        <w:tab w:val="right" w:pos="9410"/>
      </w:tabs>
      <w:spacing w:after="0" w:line="259" w:lineRule="auto"/>
      <w:ind w:left="0" w:right="-112" w:firstLine="0"/>
      <w:jc w:val="left"/>
    </w:pPr>
    <w:r>
      <w:rPr>
        <w:noProof/>
        <w:sz w:val="22"/>
      </w:rPr>
      <mc:AlternateContent>
        <mc:Choice Requires="wpg">
          <w:drawing>
            <wp:anchor distT="0" distB="0" distL="114300" distR="114300" simplePos="0" relativeHeight="251662336" behindDoc="0" locked="0" layoutInCell="1" allowOverlap="1" wp14:anchorId="492C1D27" wp14:editId="3C673AEF">
              <wp:simplePos x="0" y="0"/>
              <wp:positionH relativeFrom="page">
                <wp:posOffset>895985</wp:posOffset>
              </wp:positionH>
              <wp:positionV relativeFrom="page">
                <wp:posOffset>9224645</wp:posOffset>
              </wp:positionV>
              <wp:extent cx="5981065" cy="33020"/>
              <wp:effectExtent l="0" t="0" r="0" b="0"/>
              <wp:wrapSquare wrapText="bothSides"/>
              <wp:docPr id="9984" name="Group 9984"/>
              <wp:cNvGraphicFramePr/>
              <a:graphic xmlns:a="http://schemas.openxmlformats.org/drawingml/2006/main">
                <a:graphicData uri="http://schemas.microsoft.com/office/word/2010/wordprocessingGroup">
                  <wpg:wgp>
                    <wpg:cNvGrpSpPr/>
                    <wpg:grpSpPr>
                      <a:xfrm>
                        <a:off x="0" y="0"/>
                        <a:ext cx="5981065" cy="33020"/>
                        <a:chOff x="0" y="0"/>
                        <a:chExt cx="5981065" cy="33020"/>
                      </a:xfrm>
                    </wpg:grpSpPr>
                    <wps:wsp>
                      <wps:cNvPr id="9985" name="Shape 9985"/>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9986" name="Shape 9986"/>
                      <wps:cNvSpPr/>
                      <wps:spPr>
                        <a:xfrm>
                          <a:off x="0" y="33020"/>
                          <a:ext cx="5981065" cy="0"/>
                        </a:xfrm>
                        <a:custGeom>
                          <a:avLst/>
                          <a:gdLst/>
                          <a:ahLst/>
                          <a:cxnLst/>
                          <a:rect l="0" t="0" r="0" b="0"/>
                          <a:pathLst>
                            <a:path w="5981065">
                              <a:moveTo>
                                <a:pt x="0" y="0"/>
                              </a:moveTo>
                              <a:lnTo>
                                <a:pt x="598106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984" style="width:470.95pt;height:2.60004pt;position:absolute;mso-position-horizontal-relative:page;mso-position-horizontal:absolute;margin-left:70.55pt;mso-position-vertical-relative:page;margin-top:726.35pt;" coordsize="59810,330">
              <v:shape id="Shape 9985" style="position:absolute;width:59810;height:0;left:0;top:0;" coordsize="5981065,0" path="m0,0l5981065,0">
                <v:stroke weight="3.1pt" endcap="flat" joinstyle="round" on="true" color="#612322"/>
                <v:fill on="false" color="#000000" opacity="0"/>
              </v:shape>
              <v:shape id="Shape 9986" style="position:absolute;width:59810;height:0;left:0;top:330;" coordsize="5981065,0" path="m0,0l5981065,0">
                <v:stroke weight="0.81992pt" endcap="flat" joinstyle="round" on="true" color="#612322"/>
                <v:fill on="false" color="#000000" opacity="0"/>
              </v:shape>
              <w10:wrap type="square"/>
            </v:group>
          </w:pict>
        </mc:Fallback>
      </mc:AlternateContent>
    </w:r>
    <w:r>
      <w:rPr>
        <w:rFonts w:ascii="Cambria" w:eastAsia="Cambria" w:hAnsi="Cambria" w:cs="Cambria"/>
        <w:sz w:val="22"/>
      </w:rPr>
      <w:t xml:space="preserve">Unit 1 </w:t>
    </w:r>
    <w:r>
      <w:rPr>
        <w:rFonts w:ascii="Cambria" w:eastAsia="Cambria" w:hAnsi="Cambria" w:cs="Cambria"/>
        <w:sz w:val="22"/>
      </w:rPr>
      <w:tab/>
      <w:t xml:space="preserve">Brentwood Open Learning College </w:t>
    </w:r>
    <w:r>
      <w:rPr>
        <w:rFonts w:ascii="Cambria" w:eastAsia="Cambria" w:hAnsi="Cambria" w:cs="Cambria"/>
        <w:sz w:val="22"/>
      </w:rPr>
      <w:tab/>
      <w:t xml:space="preserve">Page </w:t>
    </w:r>
    <w:r>
      <w:rPr>
        <w:rFonts w:ascii="Cambria" w:eastAsia="Cambria" w:hAnsi="Cambria" w:cs="Cambria"/>
        <w:sz w:val="22"/>
      </w:rPr>
      <w:fldChar w:fldCharType="begin"/>
    </w:r>
    <w:r>
      <w:rPr>
        <w:rFonts w:ascii="Cambria" w:eastAsia="Cambria" w:hAnsi="Cambria" w:cs="Cambria"/>
        <w:sz w:val="22"/>
      </w:rPr>
      <w:instrText xml:space="preserve"> PAGE   \* MERGEFORMAT </w:instrText>
    </w:r>
    <w:r>
      <w:rPr>
        <w:rFonts w:ascii="Cambria" w:eastAsia="Cambria" w:hAnsi="Cambria" w:cs="Cambria"/>
        <w:sz w:val="22"/>
      </w:rP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p w14:paraId="6D84663D" w14:textId="77777777" w:rsidR="0022358F" w:rsidRDefault="00EB13EA">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18C95C" w14:textId="77777777" w:rsidR="0022358F" w:rsidRDefault="00EB13EA">
    <w:pPr>
      <w:tabs>
        <w:tab w:val="center" w:pos="4519"/>
        <w:tab w:val="right" w:pos="9410"/>
      </w:tabs>
      <w:spacing w:after="0" w:line="259" w:lineRule="auto"/>
      <w:ind w:left="0" w:right="-112" w:firstLine="0"/>
      <w:jc w:val="left"/>
    </w:pPr>
    <w:r>
      <w:rPr>
        <w:noProof/>
        <w:sz w:val="22"/>
      </w:rPr>
      <mc:AlternateContent>
        <mc:Choice Requires="wpg">
          <w:drawing>
            <wp:anchor distT="0" distB="0" distL="114300" distR="114300" simplePos="0" relativeHeight="251663360" behindDoc="0" locked="0" layoutInCell="1" allowOverlap="1" wp14:anchorId="61A4A26F" wp14:editId="03F871F7">
              <wp:simplePos x="0" y="0"/>
              <wp:positionH relativeFrom="page">
                <wp:posOffset>895985</wp:posOffset>
              </wp:positionH>
              <wp:positionV relativeFrom="page">
                <wp:posOffset>9224645</wp:posOffset>
              </wp:positionV>
              <wp:extent cx="5981065" cy="33020"/>
              <wp:effectExtent l="0" t="0" r="0" b="0"/>
              <wp:wrapSquare wrapText="bothSides"/>
              <wp:docPr id="9910" name="Group 9910"/>
              <wp:cNvGraphicFramePr/>
              <a:graphic xmlns:a="http://schemas.openxmlformats.org/drawingml/2006/main">
                <a:graphicData uri="http://schemas.microsoft.com/office/word/2010/wordprocessingGroup">
                  <wpg:wgp>
                    <wpg:cNvGrpSpPr/>
                    <wpg:grpSpPr>
                      <a:xfrm>
                        <a:off x="0" y="0"/>
                        <a:ext cx="5981065" cy="33020"/>
                        <a:chOff x="0" y="0"/>
                        <a:chExt cx="5981065" cy="33020"/>
                      </a:xfrm>
                    </wpg:grpSpPr>
                    <wps:wsp>
                      <wps:cNvPr id="9911" name="Shape 9911"/>
                      <wps:cNvSpPr/>
                      <wps:spPr>
                        <a:xfrm>
                          <a:off x="0" y="0"/>
                          <a:ext cx="5981065" cy="0"/>
                        </a:xfrm>
                        <a:custGeom>
                          <a:avLst/>
                          <a:gdLst/>
                          <a:ahLst/>
                          <a:cxnLst/>
                          <a:rect l="0" t="0" r="0" b="0"/>
                          <a:pathLst>
                            <a:path w="5981065">
                              <a:moveTo>
                                <a:pt x="0" y="0"/>
                              </a:moveTo>
                              <a:lnTo>
                                <a:pt x="5981065" y="0"/>
                              </a:lnTo>
                            </a:path>
                          </a:pathLst>
                        </a:custGeom>
                        <a:ln w="39370" cap="flat">
                          <a:round/>
                        </a:ln>
                      </wps:spPr>
                      <wps:style>
                        <a:lnRef idx="1">
                          <a:srgbClr val="612322"/>
                        </a:lnRef>
                        <a:fillRef idx="0">
                          <a:srgbClr val="000000">
                            <a:alpha val="0"/>
                          </a:srgbClr>
                        </a:fillRef>
                        <a:effectRef idx="0">
                          <a:scrgbClr r="0" g="0" b="0"/>
                        </a:effectRef>
                        <a:fontRef idx="none"/>
                      </wps:style>
                      <wps:bodyPr/>
                    </wps:wsp>
                    <wps:wsp>
                      <wps:cNvPr id="9912" name="Shape 9912"/>
                      <wps:cNvSpPr/>
                      <wps:spPr>
                        <a:xfrm>
                          <a:off x="0" y="33020"/>
                          <a:ext cx="5981065" cy="0"/>
                        </a:xfrm>
                        <a:custGeom>
                          <a:avLst/>
                          <a:gdLst/>
                          <a:ahLst/>
                          <a:cxnLst/>
                          <a:rect l="0" t="0" r="0" b="0"/>
                          <a:pathLst>
                            <a:path w="5981065">
                              <a:moveTo>
                                <a:pt x="0" y="0"/>
                              </a:moveTo>
                              <a:lnTo>
                                <a:pt x="5981065" y="0"/>
                              </a:lnTo>
                            </a:path>
                          </a:pathLst>
                        </a:custGeom>
                        <a:ln w="10413" cap="flat">
                          <a:round/>
                        </a:ln>
                      </wps:spPr>
                      <wps:style>
                        <a:lnRef idx="1">
                          <a:srgbClr val="61232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910" style="width:470.95pt;height:2.60004pt;position:absolute;mso-position-horizontal-relative:page;mso-position-horizontal:absolute;margin-left:70.55pt;mso-position-vertical-relative:page;margin-top:726.35pt;" coordsize="59810,330">
              <v:shape id="Shape 9911" style="position:absolute;width:59810;height:0;left:0;top:0;" coordsize="5981065,0" path="m0,0l5981065,0">
                <v:stroke weight="3.1pt" endcap="flat" joinstyle="round" on="true" color="#612322"/>
                <v:fill on="false" color="#000000" opacity="0"/>
              </v:shape>
              <v:shape id="Shape 9912" style="position:absolute;width:59810;height:0;left:0;top:330;" coordsize="5981065,0" path="m0,0l5981065,0">
                <v:stroke weight="0.81992pt" endcap="flat" joinstyle="round" on="true" color="#612322"/>
                <v:fill on="false" color="#000000" opacity="0"/>
              </v:shape>
              <w10:wrap type="square"/>
            </v:group>
          </w:pict>
        </mc:Fallback>
      </mc:AlternateContent>
    </w:r>
    <w:r>
      <w:rPr>
        <w:rFonts w:ascii="Cambria" w:eastAsia="Cambria" w:hAnsi="Cambria" w:cs="Cambria"/>
        <w:sz w:val="22"/>
      </w:rPr>
      <w:t xml:space="preserve">Unit 1 </w:t>
    </w:r>
    <w:r>
      <w:rPr>
        <w:rFonts w:ascii="Cambria" w:eastAsia="Cambria" w:hAnsi="Cambria" w:cs="Cambria"/>
        <w:sz w:val="22"/>
      </w:rPr>
      <w:tab/>
      <w:t>Brentwo</w:t>
    </w:r>
    <w:r>
      <w:rPr>
        <w:rFonts w:ascii="Cambria" w:eastAsia="Cambria" w:hAnsi="Cambria" w:cs="Cambria"/>
        <w:sz w:val="22"/>
      </w:rPr>
      <w:t xml:space="preserve">od Open Learning College </w:t>
    </w:r>
    <w:r>
      <w:rPr>
        <w:rFonts w:ascii="Cambria" w:eastAsia="Cambria" w:hAnsi="Cambria" w:cs="Cambria"/>
        <w:sz w:val="22"/>
      </w:rPr>
      <w:tab/>
      <w:t xml:space="preserve">Page </w:t>
    </w:r>
    <w:r>
      <w:rPr>
        <w:rFonts w:ascii="Cambria" w:eastAsia="Cambria" w:hAnsi="Cambria" w:cs="Cambria"/>
        <w:sz w:val="22"/>
      </w:rPr>
      <w:fldChar w:fldCharType="begin"/>
    </w:r>
    <w:r>
      <w:rPr>
        <w:rFonts w:ascii="Cambria" w:eastAsia="Cambria" w:hAnsi="Cambria" w:cs="Cambria"/>
        <w:sz w:val="22"/>
      </w:rPr>
      <w:instrText xml:space="preserve"> PAGE   \* MERGEFORMAT </w:instrText>
    </w:r>
    <w:r>
      <w:rPr>
        <w:rFonts w:ascii="Cambria" w:eastAsia="Cambria" w:hAnsi="Cambria" w:cs="Cambria"/>
        <w:sz w:val="22"/>
      </w:rPr>
      <w:fldChar w:fldCharType="separate"/>
    </w:r>
    <w:r>
      <w:rPr>
        <w:rFonts w:ascii="Cambria" w:eastAsia="Cambria" w:hAnsi="Cambria" w:cs="Cambria"/>
        <w:sz w:val="22"/>
      </w:rPr>
      <w:t>1</w:t>
    </w:r>
    <w:r>
      <w:rPr>
        <w:rFonts w:ascii="Cambria" w:eastAsia="Cambria" w:hAnsi="Cambria" w:cs="Cambria"/>
        <w:sz w:val="22"/>
      </w:rPr>
      <w:fldChar w:fldCharType="end"/>
    </w:r>
    <w:r>
      <w:rPr>
        <w:rFonts w:ascii="Cambria" w:eastAsia="Cambria" w:hAnsi="Cambria" w:cs="Cambria"/>
        <w:sz w:val="22"/>
      </w:rPr>
      <w:t xml:space="preserve"> </w:t>
    </w:r>
  </w:p>
  <w:p w14:paraId="6AF1D06C" w14:textId="77777777" w:rsidR="0022358F" w:rsidRDefault="00EB13EA">
    <w:pPr>
      <w:spacing w:after="0" w:line="259" w:lineRule="auto"/>
      <w:ind w:lef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194C1" w14:textId="77777777" w:rsidR="00EB13EA" w:rsidRDefault="00EB13EA">
      <w:pPr>
        <w:spacing w:after="0" w:line="240" w:lineRule="auto"/>
      </w:pPr>
      <w:r>
        <w:separator/>
      </w:r>
    </w:p>
  </w:footnote>
  <w:footnote w:type="continuationSeparator" w:id="0">
    <w:p w14:paraId="7E6FD144" w14:textId="77777777" w:rsidR="00EB13EA" w:rsidRDefault="00EB1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1A790F" w14:textId="77777777" w:rsidR="0022358F" w:rsidRDefault="00EB13EA">
    <w:pPr>
      <w:spacing w:after="0" w:line="259" w:lineRule="auto"/>
      <w:ind w:left="0" w:firstLine="0"/>
      <w:jc w:val="left"/>
    </w:pPr>
    <w:r>
      <w:rPr>
        <w:rFonts w:ascii="Times New Roman" w:eastAsia="Times New Roman" w:hAnsi="Times New Roman" w:cs="Times New Roman"/>
        <w:sz w:val="20"/>
      </w:rPr>
      <w:t xml:space="preserve"> </w:t>
    </w:r>
  </w:p>
  <w:p w14:paraId="73A319D3" w14:textId="77777777" w:rsidR="0022358F" w:rsidRDefault="00EB13EA">
    <w:pPr>
      <w:tabs>
        <w:tab w:val="center" w:pos="4834"/>
        <w:tab w:val="center" w:pos="9534"/>
      </w:tabs>
      <w:spacing w:after="0" w:line="259" w:lineRule="auto"/>
      <w:ind w:left="0" w:firstLine="0"/>
      <w:jc w:val="left"/>
    </w:pPr>
    <w:r>
      <w:rPr>
        <w:noProof/>
        <w:sz w:val="22"/>
      </w:rPr>
      <mc:AlternateContent>
        <mc:Choice Requires="wpg">
          <w:drawing>
            <wp:anchor distT="0" distB="0" distL="114300" distR="114300" simplePos="0" relativeHeight="251658240" behindDoc="0" locked="0" layoutInCell="1" allowOverlap="1" wp14:anchorId="61A4135A" wp14:editId="6E874A6B">
              <wp:simplePos x="0" y="0"/>
              <wp:positionH relativeFrom="page">
                <wp:posOffset>896417</wp:posOffset>
              </wp:positionH>
              <wp:positionV relativeFrom="page">
                <wp:posOffset>638556</wp:posOffset>
              </wp:positionV>
              <wp:extent cx="5970397" cy="16764"/>
              <wp:effectExtent l="0" t="0" r="0" b="0"/>
              <wp:wrapNone/>
              <wp:docPr id="10020" name="Group 10020"/>
              <wp:cNvGraphicFramePr/>
              <a:graphic xmlns:a="http://schemas.openxmlformats.org/drawingml/2006/main">
                <a:graphicData uri="http://schemas.microsoft.com/office/word/2010/wordprocessingGroup">
                  <wpg:wgp>
                    <wpg:cNvGrpSpPr/>
                    <wpg:grpSpPr>
                      <a:xfrm>
                        <a:off x="0" y="0"/>
                        <a:ext cx="5970397" cy="16764"/>
                        <a:chOff x="0" y="0"/>
                        <a:chExt cx="5970397" cy="16764"/>
                      </a:xfrm>
                    </wpg:grpSpPr>
                    <wps:wsp>
                      <wps:cNvPr id="10231" name="Shape 10231"/>
                      <wps:cNvSpPr/>
                      <wps:spPr>
                        <a:xfrm>
                          <a:off x="0" y="0"/>
                          <a:ext cx="5970397" cy="16764"/>
                        </a:xfrm>
                        <a:custGeom>
                          <a:avLst/>
                          <a:gdLst/>
                          <a:ahLst/>
                          <a:cxnLst/>
                          <a:rect l="0" t="0" r="0" b="0"/>
                          <a:pathLst>
                            <a:path w="5970397" h="16764">
                              <a:moveTo>
                                <a:pt x="0" y="0"/>
                              </a:moveTo>
                              <a:lnTo>
                                <a:pt x="5970397" y="0"/>
                              </a:lnTo>
                              <a:lnTo>
                                <a:pt x="5970397" y="16764"/>
                              </a:lnTo>
                              <a:lnTo>
                                <a:pt x="0" y="1676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xmlns:a="http://schemas.openxmlformats.org/drawingml/2006/main">
          <w:pict>
            <v:group id="Group 10020" style="width:470.11pt;height:1.32001pt;position:absolute;z-index:21;mso-position-horizontal-relative:page;mso-position-horizontal:absolute;margin-left:70.584pt;mso-position-vertical-relative:page;margin-top:50.28pt;" coordsize="59703,167">
              <v:shape id="Shape 10232" style="position:absolute;width:59703;height:167;left:0;top:0;" coordsize="5970397,16764" path="m0,0l5970397,0l5970397,16764l0,16764l0,0">
                <v:stroke weight="0pt" endcap="flat" joinstyle="miter" miterlimit="10" on="false" color="#000000" opacity="0"/>
                <v:fill on="true" color="#612322"/>
              </v:shape>
            </v:group>
          </w:pict>
        </mc:Fallback>
      </mc:AlternateContent>
    </w:r>
    <w:r>
      <w:rPr>
        <w:b/>
        <w:color w:val="C00000"/>
        <w:sz w:val="28"/>
      </w:rPr>
      <w:t xml:space="preserve">  </w:t>
    </w:r>
    <w:r>
      <w:rPr>
        <w:b/>
        <w:color w:val="C00000"/>
        <w:sz w:val="28"/>
      </w:rPr>
      <w:tab/>
      <w:t xml:space="preserve">An Overview of </w:t>
    </w:r>
    <w:r>
      <w:rPr>
        <w:b/>
        <w:color w:val="C00000"/>
        <w:sz w:val="28"/>
      </w:rPr>
      <w:t xml:space="preserve">Nutrition  </w:t>
    </w:r>
    <w:r>
      <w:rPr>
        <w:b/>
        <w:color w:val="C00000"/>
        <w:sz w:val="28"/>
      </w:rPr>
      <w:tab/>
    </w:r>
    <w:r>
      <w:rPr>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91A22" w14:textId="77777777" w:rsidR="0022358F" w:rsidRDefault="00EB13EA">
    <w:pPr>
      <w:spacing w:after="0" w:line="259" w:lineRule="auto"/>
      <w:ind w:left="0" w:firstLine="0"/>
      <w:jc w:val="left"/>
    </w:pPr>
    <w:r>
      <w:rPr>
        <w:rFonts w:ascii="Times New Roman" w:eastAsia="Times New Roman" w:hAnsi="Times New Roman" w:cs="Times New Roman"/>
        <w:sz w:val="20"/>
      </w:rPr>
      <w:t xml:space="preserve"> </w:t>
    </w:r>
  </w:p>
  <w:p w14:paraId="366C9246" w14:textId="77777777" w:rsidR="0022358F" w:rsidRDefault="00EB13EA">
    <w:pPr>
      <w:tabs>
        <w:tab w:val="center" w:pos="4834"/>
        <w:tab w:val="center" w:pos="9534"/>
      </w:tabs>
      <w:spacing w:after="0" w:line="259" w:lineRule="auto"/>
      <w:ind w:left="0" w:firstLine="0"/>
      <w:jc w:val="left"/>
    </w:pPr>
    <w:r>
      <w:rPr>
        <w:noProof/>
        <w:sz w:val="22"/>
      </w:rPr>
      <mc:AlternateContent>
        <mc:Choice Requires="wpg">
          <w:drawing>
            <wp:anchor distT="0" distB="0" distL="114300" distR="114300" simplePos="0" relativeHeight="251659264" behindDoc="0" locked="0" layoutInCell="1" allowOverlap="1" wp14:anchorId="573EEC32" wp14:editId="23F827C9">
              <wp:simplePos x="0" y="0"/>
              <wp:positionH relativeFrom="page">
                <wp:posOffset>896417</wp:posOffset>
              </wp:positionH>
              <wp:positionV relativeFrom="page">
                <wp:posOffset>638556</wp:posOffset>
              </wp:positionV>
              <wp:extent cx="5970397" cy="16764"/>
              <wp:effectExtent l="0" t="0" r="0" b="0"/>
              <wp:wrapNone/>
              <wp:docPr id="9946" name="Group 9946"/>
              <wp:cNvGraphicFramePr/>
              <a:graphic xmlns:a="http://schemas.openxmlformats.org/drawingml/2006/main">
                <a:graphicData uri="http://schemas.microsoft.com/office/word/2010/wordprocessingGroup">
                  <wpg:wgp>
                    <wpg:cNvGrpSpPr/>
                    <wpg:grpSpPr>
                      <a:xfrm>
                        <a:off x="0" y="0"/>
                        <a:ext cx="5970397" cy="16764"/>
                        <a:chOff x="0" y="0"/>
                        <a:chExt cx="5970397" cy="16764"/>
                      </a:xfrm>
                    </wpg:grpSpPr>
                    <wps:wsp>
                      <wps:cNvPr id="10229" name="Shape 10229"/>
                      <wps:cNvSpPr/>
                      <wps:spPr>
                        <a:xfrm>
                          <a:off x="0" y="0"/>
                          <a:ext cx="5970397" cy="16764"/>
                        </a:xfrm>
                        <a:custGeom>
                          <a:avLst/>
                          <a:gdLst/>
                          <a:ahLst/>
                          <a:cxnLst/>
                          <a:rect l="0" t="0" r="0" b="0"/>
                          <a:pathLst>
                            <a:path w="5970397" h="16764">
                              <a:moveTo>
                                <a:pt x="0" y="0"/>
                              </a:moveTo>
                              <a:lnTo>
                                <a:pt x="5970397" y="0"/>
                              </a:lnTo>
                              <a:lnTo>
                                <a:pt x="5970397" y="16764"/>
                              </a:lnTo>
                              <a:lnTo>
                                <a:pt x="0" y="1676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xmlns:a="http://schemas.openxmlformats.org/drawingml/2006/main">
          <w:pict>
            <v:group id="Group 9946" style="width:470.11pt;height:1.32001pt;position:absolute;z-index:21;mso-position-horizontal-relative:page;mso-position-horizontal:absolute;margin-left:70.584pt;mso-position-vertical-relative:page;margin-top:50.28pt;" coordsize="59703,167">
              <v:shape id="Shape 10230" style="position:absolute;width:59703;height:167;left:0;top:0;" coordsize="5970397,16764" path="m0,0l5970397,0l5970397,16764l0,16764l0,0">
                <v:stroke weight="0pt" endcap="flat" joinstyle="miter" miterlimit="10" on="false" color="#000000" opacity="0"/>
                <v:fill on="true" color="#612322"/>
              </v:shape>
            </v:group>
          </w:pict>
        </mc:Fallback>
      </mc:AlternateContent>
    </w:r>
    <w:r>
      <w:rPr>
        <w:b/>
        <w:color w:val="C00000"/>
        <w:sz w:val="28"/>
      </w:rPr>
      <w:t xml:space="preserve">  </w:t>
    </w:r>
    <w:r>
      <w:rPr>
        <w:b/>
        <w:color w:val="C00000"/>
        <w:sz w:val="28"/>
      </w:rPr>
      <w:tab/>
      <w:t xml:space="preserve">An Overview of Nutrition  </w:t>
    </w:r>
    <w:r>
      <w:rPr>
        <w:b/>
        <w:color w:val="C00000"/>
        <w:sz w:val="28"/>
      </w:rPr>
      <w:tab/>
    </w:r>
    <w:r>
      <w:rPr>
        <w:sz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00CA5" w14:textId="77777777" w:rsidR="0022358F" w:rsidRDefault="00EB13EA">
    <w:pPr>
      <w:spacing w:after="0" w:line="259" w:lineRule="auto"/>
      <w:ind w:left="0" w:firstLine="0"/>
      <w:jc w:val="left"/>
    </w:pPr>
    <w:r>
      <w:rPr>
        <w:rFonts w:ascii="Times New Roman" w:eastAsia="Times New Roman" w:hAnsi="Times New Roman" w:cs="Times New Roman"/>
        <w:sz w:val="20"/>
      </w:rPr>
      <w:t xml:space="preserve"> </w:t>
    </w:r>
  </w:p>
  <w:p w14:paraId="4451BCC1" w14:textId="77777777" w:rsidR="0022358F" w:rsidRDefault="00EB13EA">
    <w:pPr>
      <w:tabs>
        <w:tab w:val="center" w:pos="4834"/>
        <w:tab w:val="center" w:pos="9534"/>
      </w:tabs>
      <w:spacing w:after="0" w:line="259" w:lineRule="auto"/>
      <w:ind w:left="0" w:firstLine="0"/>
      <w:jc w:val="left"/>
    </w:pPr>
    <w:r>
      <w:rPr>
        <w:noProof/>
        <w:sz w:val="22"/>
      </w:rPr>
      <mc:AlternateContent>
        <mc:Choice Requires="wpg">
          <w:drawing>
            <wp:anchor distT="0" distB="0" distL="114300" distR="114300" simplePos="0" relativeHeight="251660288" behindDoc="0" locked="0" layoutInCell="1" allowOverlap="1" wp14:anchorId="5F4CAD87" wp14:editId="1BA9F18E">
              <wp:simplePos x="0" y="0"/>
              <wp:positionH relativeFrom="page">
                <wp:posOffset>896417</wp:posOffset>
              </wp:positionH>
              <wp:positionV relativeFrom="page">
                <wp:posOffset>638556</wp:posOffset>
              </wp:positionV>
              <wp:extent cx="5970397" cy="16764"/>
              <wp:effectExtent l="0" t="0" r="0" b="0"/>
              <wp:wrapNone/>
              <wp:docPr id="9872" name="Group 9872"/>
              <wp:cNvGraphicFramePr/>
              <a:graphic xmlns:a="http://schemas.openxmlformats.org/drawingml/2006/main">
                <a:graphicData uri="http://schemas.microsoft.com/office/word/2010/wordprocessingGroup">
                  <wpg:wgp>
                    <wpg:cNvGrpSpPr/>
                    <wpg:grpSpPr>
                      <a:xfrm>
                        <a:off x="0" y="0"/>
                        <a:ext cx="5970397" cy="16764"/>
                        <a:chOff x="0" y="0"/>
                        <a:chExt cx="5970397" cy="16764"/>
                      </a:xfrm>
                    </wpg:grpSpPr>
                    <wps:wsp>
                      <wps:cNvPr id="10227" name="Shape 10227"/>
                      <wps:cNvSpPr/>
                      <wps:spPr>
                        <a:xfrm>
                          <a:off x="0" y="0"/>
                          <a:ext cx="5970397" cy="16764"/>
                        </a:xfrm>
                        <a:custGeom>
                          <a:avLst/>
                          <a:gdLst/>
                          <a:ahLst/>
                          <a:cxnLst/>
                          <a:rect l="0" t="0" r="0" b="0"/>
                          <a:pathLst>
                            <a:path w="5970397" h="16764">
                              <a:moveTo>
                                <a:pt x="0" y="0"/>
                              </a:moveTo>
                              <a:lnTo>
                                <a:pt x="5970397" y="0"/>
                              </a:lnTo>
                              <a:lnTo>
                                <a:pt x="5970397" y="16764"/>
                              </a:lnTo>
                              <a:lnTo>
                                <a:pt x="0" y="1676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xmlns:a="http://schemas.openxmlformats.org/drawingml/2006/main">
          <w:pict>
            <v:group id="Group 9872" style="width:470.11pt;height:1.32001pt;position:absolute;z-index:21;mso-position-horizontal-relative:page;mso-position-horizontal:absolute;margin-left:70.584pt;mso-position-vertical-relative:page;margin-top:50.28pt;" coordsize="59703,167">
              <v:shape id="Shape 10228" style="position:absolute;width:59703;height:167;left:0;top:0;" coordsize="5970397,16764" path="m0,0l5970397,0l5970397,16764l0,16764l0,0">
                <v:stroke weight="0pt" endcap="flat" joinstyle="miter" miterlimit="10" on="false" color="#000000" opacity="0"/>
                <v:fill on="true" color="#612322"/>
              </v:shape>
            </v:group>
          </w:pict>
        </mc:Fallback>
      </mc:AlternateContent>
    </w:r>
    <w:r>
      <w:rPr>
        <w:b/>
        <w:color w:val="C00000"/>
        <w:sz w:val="28"/>
      </w:rPr>
      <w:t xml:space="preserve">  </w:t>
    </w:r>
    <w:r>
      <w:rPr>
        <w:b/>
        <w:color w:val="C00000"/>
        <w:sz w:val="28"/>
      </w:rPr>
      <w:tab/>
      <w:t xml:space="preserve">An Overview of Nutrition  </w:t>
    </w:r>
    <w:r>
      <w:rPr>
        <w:b/>
        <w:color w:val="C00000"/>
        <w:sz w:val="28"/>
      </w:rPr>
      <w:tab/>
    </w:r>
    <w:r>
      <w:rPr>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659DC"/>
    <w:multiLevelType w:val="hybridMultilevel"/>
    <w:tmpl w:val="223008A2"/>
    <w:lvl w:ilvl="0" w:tplc="6B8AF5A6">
      <w:start w:val="1"/>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887F26">
      <w:start w:val="1"/>
      <w:numFmt w:val="lowerLetter"/>
      <w:lvlText w:val="%2)"/>
      <w:lvlJc w:val="left"/>
      <w:pPr>
        <w:ind w:left="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40041A">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AC114A">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62EB88">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083F7C">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A022A4">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F032D6">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950295E">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1A0BCA"/>
    <w:multiLevelType w:val="hybridMultilevel"/>
    <w:tmpl w:val="02BA0308"/>
    <w:lvl w:ilvl="0" w:tplc="86B0B89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9DA754A">
      <w:start w:val="1"/>
      <w:numFmt w:val="lowerLetter"/>
      <w:lvlRestart w:val="0"/>
      <w:lvlText w:val="%2)"/>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D5ECFB4">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483388">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A02CB8">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2E9D6C">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669E1C">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D60ADC">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AC36D8">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F2F6150"/>
    <w:multiLevelType w:val="hybridMultilevel"/>
    <w:tmpl w:val="443E4B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416981"/>
    <w:multiLevelType w:val="hybridMultilevel"/>
    <w:tmpl w:val="9098ABF0"/>
    <w:lvl w:ilvl="0" w:tplc="AB903B24">
      <w:start w:val="1"/>
      <w:numFmt w:val="lowerLetter"/>
      <w:lvlText w:val="%1)"/>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6A2FE2">
      <w:start w:val="1"/>
      <w:numFmt w:val="lowerLetter"/>
      <w:lvlText w:val="%2"/>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36C519A">
      <w:start w:val="1"/>
      <w:numFmt w:val="lowerRoman"/>
      <w:lvlText w:val="%3"/>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D49AF6">
      <w:start w:val="1"/>
      <w:numFmt w:val="decimal"/>
      <w:lvlText w:val="%4"/>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E4423C">
      <w:start w:val="1"/>
      <w:numFmt w:val="lowerLetter"/>
      <w:lvlText w:val="%5"/>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FD69BCC">
      <w:start w:val="1"/>
      <w:numFmt w:val="lowerRoman"/>
      <w:lvlText w:val="%6"/>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AAB806">
      <w:start w:val="1"/>
      <w:numFmt w:val="decimal"/>
      <w:lvlText w:val="%7"/>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3CB10A">
      <w:start w:val="1"/>
      <w:numFmt w:val="lowerLetter"/>
      <w:lvlText w:val="%8"/>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F8EF34">
      <w:start w:val="1"/>
      <w:numFmt w:val="lowerRoman"/>
      <w:lvlText w:val="%9"/>
      <w:lvlJc w:val="left"/>
      <w:pPr>
        <w:ind w:left="7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24D7D82"/>
    <w:multiLevelType w:val="hybridMultilevel"/>
    <w:tmpl w:val="52D2A82E"/>
    <w:lvl w:ilvl="0" w:tplc="6246AF1A">
      <w:start w:val="5"/>
      <w:numFmt w:val="lowerRoman"/>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A9CE9CA">
      <w:start w:val="1"/>
      <w:numFmt w:val="lowerLetter"/>
      <w:lvlText w:val="%2)"/>
      <w:lvlJc w:val="left"/>
      <w:pPr>
        <w:ind w:left="1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EAF7B4">
      <w:start w:val="1"/>
      <w:numFmt w:val="lowerRoman"/>
      <w:lvlText w:val="%3"/>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62F41E">
      <w:start w:val="1"/>
      <w:numFmt w:val="decimal"/>
      <w:lvlText w:val="%4"/>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3A1AB2">
      <w:start w:val="1"/>
      <w:numFmt w:val="lowerLetter"/>
      <w:lvlText w:val="%5"/>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DACF44">
      <w:start w:val="1"/>
      <w:numFmt w:val="lowerRoman"/>
      <w:lvlText w:val="%6"/>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A0E4A4">
      <w:start w:val="1"/>
      <w:numFmt w:val="decimal"/>
      <w:lvlText w:val="%7"/>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CCEB7A">
      <w:start w:val="1"/>
      <w:numFmt w:val="lowerLetter"/>
      <w:lvlText w:val="%8"/>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C6C102">
      <w:start w:val="1"/>
      <w:numFmt w:val="lowerRoman"/>
      <w:lvlText w:val="%9"/>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5500CFA"/>
    <w:multiLevelType w:val="hybridMultilevel"/>
    <w:tmpl w:val="16481B80"/>
    <w:lvl w:ilvl="0" w:tplc="4C50F7EE">
      <w:start w:val="5"/>
      <w:numFmt w:val="lowerRoman"/>
      <w:lvlText w:val="%1."/>
      <w:lvlJc w:val="left"/>
      <w:pPr>
        <w:ind w:left="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DCD202">
      <w:start w:val="1"/>
      <w:numFmt w:val="decimal"/>
      <w:lvlText w:val="%2)"/>
      <w:lvlJc w:val="left"/>
      <w:pPr>
        <w:ind w:left="4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008846">
      <w:start w:val="1"/>
      <w:numFmt w:val="lowerLetter"/>
      <w:lvlText w:val="%3)"/>
      <w:lvlJc w:val="left"/>
      <w:pPr>
        <w:ind w:left="1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E699DC">
      <w:start w:val="1"/>
      <w:numFmt w:val="decimal"/>
      <w:lvlText w:val="%4"/>
      <w:lvlJc w:val="left"/>
      <w:pPr>
        <w:ind w:left="20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CA9970">
      <w:start w:val="1"/>
      <w:numFmt w:val="lowerLetter"/>
      <w:lvlText w:val="%5"/>
      <w:lvlJc w:val="left"/>
      <w:pPr>
        <w:ind w:left="27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4E2D38">
      <w:start w:val="1"/>
      <w:numFmt w:val="lowerRoman"/>
      <w:lvlText w:val="%6"/>
      <w:lvlJc w:val="left"/>
      <w:pPr>
        <w:ind w:left="34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E6F9E0">
      <w:start w:val="1"/>
      <w:numFmt w:val="decimal"/>
      <w:lvlText w:val="%7"/>
      <w:lvlJc w:val="left"/>
      <w:pPr>
        <w:ind w:left="4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B6F7D6">
      <w:start w:val="1"/>
      <w:numFmt w:val="lowerLetter"/>
      <w:lvlText w:val="%8"/>
      <w:lvlJc w:val="left"/>
      <w:pPr>
        <w:ind w:left="4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84D06C">
      <w:start w:val="1"/>
      <w:numFmt w:val="lowerRoman"/>
      <w:lvlText w:val="%9"/>
      <w:lvlJc w:val="left"/>
      <w:pPr>
        <w:ind w:left="5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67323B1"/>
    <w:multiLevelType w:val="hybridMultilevel"/>
    <w:tmpl w:val="51E6382E"/>
    <w:lvl w:ilvl="0" w:tplc="713CA102">
      <w:start w:val="1"/>
      <w:numFmt w:val="upperLetter"/>
      <w:lvlText w:val="%1."/>
      <w:lvlJc w:val="left"/>
      <w:pPr>
        <w:ind w:left="420" w:hanging="360"/>
      </w:pPr>
      <w:rPr>
        <w:rFonts w:hint="default"/>
        <w:sz w:val="28"/>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EF91E00"/>
    <w:multiLevelType w:val="hybridMultilevel"/>
    <w:tmpl w:val="14EE65F8"/>
    <w:lvl w:ilvl="0" w:tplc="53C4E8FC">
      <w:start w:val="1"/>
      <w:numFmt w:val="lowerRoman"/>
      <w:lvlText w:val="%1."/>
      <w:lvlJc w:val="left"/>
      <w:pPr>
        <w:ind w:left="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C2C752">
      <w:start w:val="1"/>
      <w:numFmt w:val="lowerLetter"/>
      <w:lvlText w:val="%2"/>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D6ABA6">
      <w:start w:val="1"/>
      <w:numFmt w:val="lowerRoman"/>
      <w:lvlText w:val="%3"/>
      <w:lvlJc w:val="left"/>
      <w:pPr>
        <w:ind w:left="2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7A44F4">
      <w:start w:val="1"/>
      <w:numFmt w:val="decimal"/>
      <w:lvlText w:val="%4"/>
      <w:lvlJc w:val="left"/>
      <w:pPr>
        <w:ind w:left="2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E3A0B8C">
      <w:start w:val="1"/>
      <w:numFmt w:val="lowerLetter"/>
      <w:lvlText w:val="%5"/>
      <w:lvlJc w:val="left"/>
      <w:pPr>
        <w:ind w:left="3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D05B30">
      <w:start w:val="1"/>
      <w:numFmt w:val="lowerRoman"/>
      <w:lvlText w:val="%6"/>
      <w:lvlJc w:val="left"/>
      <w:pPr>
        <w:ind w:left="4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AC8470">
      <w:start w:val="1"/>
      <w:numFmt w:val="decimal"/>
      <w:lvlText w:val="%7"/>
      <w:lvlJc w:val="left"/>
      <w:pPr>
        <w:ind w:left="50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82D120">
      <w:start w:val="1"/>
      <w:numFmt w:val="lowerLetter"/>
      <w:lvlText w:val="%8"/>
      <w:lvlJc w:val="left"/>
      <w:pPr>
        <w:ind w:left="57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58584E">
      <w:start w:val="1"/>
      <w:numFmt w:val="lowerRoman"/>
      <w:lvlText w:val="%9"/>
      <w:lvlJc w:val="left"/>
      <w:pPr>
        <w:ind w:left="64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9A869BF"/>
    <w:multiLevelType w:val="hybridMultilevel"/>
    <w:tmpl w:val="448AD796"/>
    <w:lvl w:ilvl="0" w:tplc="0F660E46">
      <w:start w:val="1"/>
      <w:numFmt w:val="lowerLetter"/>
      <w:lvlText w:val="%1)"/>
      <w:lvlJc w:val="left"/>
      <w:pPr>
        <w:ind w:left="1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50A3F0C">
      <w:start w:val="1"/>
      <w:numFmt w:val="lowerLetter"/>
      <w:lvlText w:val="%2"/>
      <w:lvlJc w:val="left"/>
      <w:pPr>
        <w:ind w:left="1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1EDD6E">
      <w:start w:val="1"/>
      <w:numFmt w:val="lowerRoman"/>
      <w:lvlText w:val="%3"/>
      <w:lvlJc w:val="left"/>
      <w:pPr>
        <w:ind w:left="2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C1006F6">
      <w:start w:val="1"/>
      <w:numFmt w:val="decimal"/>
      <w:lvlText w:val="%4"/>
      <w:lvlJc w:val="left"/>
      <w:pPr>
        <w:ind w:left="3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A8541C">
      <w:start w:val="1"/>
      <w:numFmt w:val="lowerLetter"/>
      <w:lvlText w:val="%5"/>
      <w:lvlJc w:val="left"/>
      <w:pPr>
        <w:ind w:left="4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18EA5A">
      <w:start w:val="1"/>
      <w:numFmt w:val="lowerRoman"/>
      <w:lvlText w:val="%6"/>
      <w:lvlJc w:val="left"/>
      <w:pPr>
        <w:ind w:left="48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34732C">
      <w:start w:val="1"/>
      <w:numFmt w:val="decimal"/>
      <w:lvlText w:val="%7"/>
      <w:lvlJc w:val="left"/>
      <w:pPr>
        <w:ind w:left="55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D8D4DA">
      <w:start w:val="1"/>
      <w:numFmt w:val="lowerLetter"/>
      <w:lvlText w:val="%8"/>
      <w:lvlJc w:val="left"/>
      <w:pPr>
        <w:ind w:left="62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101A76">
      <w:start w:val="1"/>
      <w:numFmt w:val="lowerRoman"/>
      <w:lvlText w:val="%9"/>
      <w:lvlJc w:val="left"/>
      <w:pPr>
        <w:ind w:left="70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3"/>
  </w:num>
  <w:num w:numId="3">
    <w:abstractNumId w:val="4"/>
  </w:num>
  <w:num w:numId="4">
    <w:abstractNumId w:val="8"/>
  </w:num>
  <w:num w:numId="5">
    <w:abstractNumId w:val="7"/>
  </w:num>
  <w:num w:numId="6">
    <w:abstractNumId w:val="1"/>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58F"/>
    <w:rsid w:val="0022358F"/>
    <w:rsid w:val="002700A1"/>
    <w:rsid w:val="002D69BC"/>
    <w:rsid w:val="00630E10"/>
    <w:rsid w:val="00771266"/>
    <w:rsid w:val="0090468A"/>
    <w:rsid w:val="0090785E"/>
    <w:rsid w:val="00E703CE"/>
    <w:rsid w:val="00EB1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882E"/>
  <w15:docId w15:val="{3B933B00-0667-4406-BBF5-AC622F26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5" w:line="249" w:lineRule="auto"/>
      <w:ind w:left="171"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An Overview of Nutrition</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Overview of Nutrition</dc:title>
  <dc:subject/>
  <dc:creator>K. Soroush</dc:creator>
  <cp:keywords/>
  <cp:lastModifiedBy>Emma Watts</cp:lastModifiedBy>
  <cp:revision>2</cp:revision>
  <dcterms:created xsi:type="dcterms:W3CDTF">2018-06-18T17:04:00Z</dcterms:created>
  <dcterms:modified xsi:type="dcterms:W3CDTF">2018-06-18T17:04:00Z</dcterms:modified>
</cp:coreProperties>
</file>