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151EF8" w14:textId="18D4C89C" w:rsidR="0048444D" w:rsidRDefault="00DA7D14" w:rsidP="007715C3">
      <w:pPr>
        <w:pStyle w:val="Salutation"/>
      </w:pPr>
      <w:r w:rsidRPr="00BB0917">
        <w:rPr>
          <w:color w:val="0C1227" w:themeColor="text2"/>
          <w:highlight w:val="lightGray"/>
        </w:rPr>
        <w:t>Assessment</w:t>
      </w:r>
      <w:r>
        <w:t xml:space="preserve"> :</w:t>
      </w:r>
    </w:p>
    <w:p w14:paraId="0F3BE766" w14:textId="77777777" w:rsidR="00805399" w:rsidRDefault="00903A96" w:rsidP="00805399">
      <w:pPr>
        <w:pStyle w:val="Date"/>
        <w:rPr>
          <w:color w:val="000000" w:themeColor="text1"/>
        </w:rPr>
      </w:pPr>
      <w:r w:rsidRPr="00A06C70">
        <w:rPr>
          <w:color w:val="000000" w:themeColor="text1"/>
        </w:rPr>
        <w:t>1</w:t>
      </w:r>
      <w:r w:rsidR="006F7F89" w:rsidRPr="00A06C70">
        <w:rPr>
          <w:color w:val="000000" w:themeColor="text1"/>
        </w:rPr>
        <w:t>:W</w:t>
      </w:r>
      <w:r w:rsidRPr="00A06C70">
        <w:rPr>
          <w:color w:val="000000" w:themeColor="text1"/>
        </w:rPr>
        <w:t>hat are the principles  of design?</w:t>
      </w:r>
    </w:p>
    <w:p w14:paraId="6D6D0C38" w14:textId="77777777" w:rsidR="00805399" w:rsidRDefault="00805399" w:rsidP="00805399">
      <w:pPr>
        <w:pStyle w:val="Date"/>
        <w:rPr>
          <w:color w:val="000000" w:themeColor="text1"/>
        </w:rPr>
      </w:pPr>
      <w:r>
        <w:rPr>
          <w:color w:val="000000" w:themeColor="text1"/>
        </w:rPr>
        <w:t xml:space="preserve">  </w:t>
      </w:r>
    </w:p>
    <w:p w14:paraId="3461AB4E" w14:textId="006632B1" w:rsidR="006979E5" w:rsidRPr="008F55D0" w:rsidRDefault="00903A96" w:rsidP="00805399">
      <w:pPr>
        <w:pStyle w:val="Date"/>
        <w:rPr>
          <w:color w:val="000000" w:themeColor="text1"/>
        </w:rPr>
      </w:pPr>
      <w:r w:rsidRPr="00A06C70">
        <w:rPr>
          <w:color w:val="000000" w:themeColor="text1"/>
        </w:rPr>
        <w:t xml:space="preserve"> </w:t>
      </w:r>
      <w:r w:rsidR="00657A13">
        <w:rPr>
          <w:color w:val="000000" w:themeColor="text1"/>
        </w:rPr>
        <w:t>*P</w:t>
      </w:r>
      <w:r w:rsidR="00D126A0">
        <w:rPr>
          <w:color w:val="000000" w:themeColor="text1"/>
        </w:rPr>
        <w:t>rinciples of designing  are</w:t>
      </w:r>
      <w:r w:rsidR="00604007">
        <w:rPr>
          <w:color w:val="000000" w:themeColor="text1"/>
        </w:rPr>
        <w:t>:</w:t>
      </w:r>
    </w:p>
    <w:p w14:paraId="32C1EA82" w14:textId="7A979130" w:rsidR="00BD4E88" w:rsidRPr="0068530B" w:rsidRDefault="006F7F89" w:rsidP="007A2915">
      <w:pPr>
        <w:spacing w:line="240" w:lineRule="auto"/>
        <w:rPr>
          <w:color w:val="000000" w:themeColor="text1"/>
        </w:rPr>
      </w:pPr>
      <w:r>
        <w:rPr>
          <w:rStyle w:val="DateChar"/>
          <w:color w:val="000000" w:themeColor="text1"/>
        </w:rPr>
        <w:t>1:</w:t>
      </w:r>
      <w:r w:rsidR="0099447D">
        <w:rPr>
          <w:rStyle w:val="DateChar"/>
          <w:color w:val="000000" w:themeColor="text1"/>
        </w:rPr>
        <w:t>Balance</w:t>
      </w:r>
      <w:r w:rsidR="00B25184" w:rsidRPr="0068530B">
        <w:rPr>
          <w:color w:val="000000" w:themeColor="text1"/>
        </w:rPr>
        <w:t>,as we know  the human body is visually symmetrical</w:t>
      </w:r>
      <w:r w:rsidR="009422E8" w:rsidRPr="0068530B">
        <w:rPr>
          <w:color w:val="000000" w:themeColor="text1"/>
        </w:rPr>
        <w:t xml:space="preserve"> ,</w:t>
      </w:r>
      <w:r w:rsidR="005C4B95" w:rsidRPr="0068530B">
        <w:rPr>
          <w:color w:val="000000" w:themeColor="text1"/>
        </w:rPr>
        <w:t xml:space="preserve">a feeling of balance </w:t>
      </w:r>
      <w:r w:rsidR="007E742A" w:rsidRPr="0068530B">
        <w:rPr>
          <w:color w:val="000000" w:themeColor="text1"/>
        </w:rPr>
        <w:t xml:space="preserve">results when </w:t>
      </w:r>
      <w:r w:rsidR="00E402FB" w:rsidRPr="0068530B">
        <w:rPr>
          <w:color w:val="000000" w:themeColor="text1"/>
        </w:rPr>
        <w:t xml:space="preserve">the elements of design are arranged symmetrically or asymmetrically </w:t>
      </w:r>
      <w:r w:rsidR="005A4E0E" w:rsidRPr="0068530B">
        <w:rPr>
          <w:color w:val="000000" w:themeColor="text1"/>
        </w:rPr>
        <w:t xml:space="preserve">to create the impression of equality in weight or </w:t>
      </w:r>
      <w:r w:rsidR="00BA607D" w:rsidRPr="0068530B">
        <w:rPr>
          <w:color w:val="000000" w:themeColor="text1"/>
        </w:rPr>
        <w:t>importance</w:t>
      </w:r>
      <w:r w:rsidR="0069442D" w:rsidRPr="0068530B">
        <w:rPr>
          <w:color w:val="000000" w:themeColor="text1"/>
        </w:rPr>
        <w:t xml:space="preserve">, showing equal distribution of weight on both sides of the </w:t>
      </w:r>
      <w:proofErr w:type="spellStart"/>
      <w:r w:rsidR="00270B91" w:rsidRPr="0068530B">
        <w:rPr>
          <w:color w:val="000000" w:themeColor="text1"/>
        </w:rPr>
        <w:t>centre</w:t>
      </w:r>
      <w:proofErr w:type="spellEnd"/>
      <w:r w:rsidR="00270B91" w:rsidRPr="0068530B">
        <w:rPr>
          <w:color w:val="000000" w:themeColor="text1"/>
        </w:rPr>
        <w:t xml:space="preserve"> line will make the dress appear in </w:t>
      </w:r>
      <w:r w:rsidR="00AA6AAE" w:rsidRPr="0068530B">
        <w:rPr>
          <w:color w:val="000000" w:themeColor="text1"/>
        </w:rPr>
        <w:t>balance.</w:t>
      </w:r>
    </w:p>
    <w:p w14:paraId="2798FC6A" w14:textId="56DE9DD5" w:rsidR="008513A4" w:rsidRDefault="00987FEF" w:rsidP="007A2915">
      <w:pPr>
        <w:spacing w:line="240" w:lineRule="auto"/>
        <w:rPr>
          <w:color w:val="000000" w:themeColor="text1"/>
        </w:rPr>
      </w:pPr>
      <w:r w:rsidRPr="00D57967">
        <w:rPr>
          <w:rStyle w:val="DateChar"/>
          <w:color w:val="000000" w:themeColor="text1"/>
        </w:rPr>
        <w:t>2:</w:t>
      </w:r>
      <w:r w:rsidR="00293D00" w:rsidRPr="00D57967">
        <w:rPr>
          <w:rStyle w:val="DateChar"/>
          <w:color w:val="000000" w:themeColor="text1"/>
        </w:rPr>
        <w:t>Emphasis</w:t>
      </w:r>
      <w:r w:rsidR="00070429">
        <w:rPr>
          <w:color w:val="000000" w:themeColor="text1"/>
        </w:rPr>
        <w:t xml:space="preserve">, is the creation of a focal </w:t>
      </w:r>
      <w:r w:rsidR="00AC3CBF">
        <w:rPr>
          <w:color w:val="000000" w:themeColor="text1"/>
        </w:rPr>
        <w:t>point (</w:t>
      </w:r>
      <w:r w:rsidR="00E703B6">
        <w:rPr>
          <w:color w:val="000000" w:themeColor="text1"/>
        </w:rPr>
        <w:t xml:space="preserve">or the </w:t>
      </w:r>
      <w:proofErr w:type="spellStart"/>
      <w:r w:rsidR="00E703B6">
        <w:rPr>
          <w:color w:val="000000" w:themeColor="text1"/>
        </w:rPr>
        <w:t>centre</w:t>
      </w:r>
      <w:proofErr w:type="spellEnd"/>
      <w:r w:rsidR="00E703B6">
        <w:rPr>
          <w:color w:val="000000" w:themeColor="text1"/>
        </w:rPr>
        <w:t xml:space="preserve"> of attention) </w:t>
      </w:r>
      <w:r w:rsidR="00070429">
        <w:rPr>
          <w:color w:val="000000" w:themeColor="text1"/>
        </w:rPr>
        <w:t>in an artwork.</w:t>
      </w:r>
      <w:r w:rsidR="006A29D6">
        <w:rPr>
          <w:color w:val="000000" w:themeColor="text1"/>
        </w:rPr>
        <w:t xml:space="preserve"> Emphasis draws the viewer’s eye to particular areas of </w:t>
      </w:r>
      <w:r w:rsidR="00B73A9F">
        <w:rPr>
          <w:color w:val="000000" w:themeColor="text1"/>
        </w:rPr>
        <w:t>the artwork first</w:t>
      </w:r>
      <w:r w:rsidR="0050463E">
        <w:rPr>
          <w:color w:val="000000" w:themeColor="text1"/>
        </w:rPr>
        <w:t>,</w:t>
      </w:r>
      <w:r w:rsidR="00282950">
        <w:rPr>
          <w:color w:val="000000" w:themeColor="text1"/>
        </w:rPr>
        <w:t xml:space="preserve"> it is important to be careful that the design does not </w:t>
      </w:r>
      <w:r w:rsidR="004C08C8">
        <w:rPr>
          <w:color w:val="000000" w:themeColor="text1"/>
        </w:rPr>
        <w:t xml:space="preserve">emphasis </w:t>
      </w:r>
      <w:r w:rsidR="00282950">
        <w:rPr>
          <w:color w:val="000000" w:themeColor="text1"/>
        </w:rPr>
        <w:t>awkward parts of the body</w:t>
      </w:r>
      <w:r w:rsidR="00F61607">
        <w:rPr>
          <w:color w:val="000000" w:themeColor="text1"/>
        </w:rPr>
        <w:t>.</w:t>
      </w:r>
    </w:p>
    <w:p w14:paraId="22E2D9DE" w14:textId="12AE56A7" w:rsidR="00F61607" w:rsidRDefault="00F61607" w:rsidP="007A2915">
      <w:pPr>
        <w:spacing w:line="240" w:lineRule="auto"/>
        <w:rPr>
          <w:color w:val="000000" w:themeColor="text1"/>
        </w:rPr>
      </w:pPr>
      <w:r w:rsidRPr="00D57967">
        <w:rPr>
          <w:rStyle w:val="DateChar"/>
          <w:color w:val="000000" w:themeColor="text1"/>
        </w:rPr>
        <w:t>3</w:t>
      </w:r>
      <w:r w:rsidR="00C80A88" w:rsidRPr="00D57967">
        <w:rPr>
          <w:rStyle w:val="DateChar"/>
          <w:color w:val="000000" w:themeColor="text1"/>
        </w:rPr>
        <w:t>:Harmony/Unity</w:t>
      </w:r>
      <w:r w:rsidR="00AF78D6">
        <w:rPr>
          <w:color w:val="000000" w:themeColor="text1"/>
        </w:rPr>
        <w:t>,</w:t>
      </w:r>
      <w:r w:rsidR="00F0008F">
        <w:rPr>
          <w:color w:val="000000" w:themeColor="text1"/>
        </w:rPr>
        <w:t xml:space="preserve"> is the feeling of harmony between all parts of the work </w:t>
      </w:r>
      <w:r w:rsidR="00A25CFE">
        <w:rPr>
          <w:color w:val="000000" w:themeColor="text1"/>
        </w:rPr>
        <w:t xml:space="preserve">of art, which creates a sense of </w:t>
      </w:r>
      <w:r w:rsidR="00A817CC">
        <w:rPr>
          <w:color w:val="000000" w:themeColor="text1"/>
        </w:rPr>
        <w:t>completeness.</w:t>
      </w:r>
      <w:r w:rsidR="00D034D7">
        <w:rPr>
          <w:color w:val="000000" w:themeColor="text1"/>
        </w:rPr>
        <w:t xml:space="preserve"> Good </w:t>
      </w:r>
      <w:r w:rsidR="008277A3">
        <w:rPr>
          <w:color w:val="000000" w:themeColor="text1"/>
        </w:rPr>
        <w:t>design needs harmony between shape and form.</w:t>
      </w:r>
    </w:p>
    <w:p w14:paraId="26C29A83" w14:textId="43474630" w:rsidR="008277A3" w:rsidRDefault="009C38AF" w:rsidP="00BF4E37">
      <w:pPr>
        <w:spacing w:line="240" w:lineRule="auto"/>
        <w:rPr>
          <w:color w:val="000000" w:themeColor="text1"/>
        </w:rPr>
      </w:pPr>
      <w:r w:rsidRPr="00811F0D">
        <w:rPr>
          <w:rStyle w:val="DateChar"/>
          <w:color w:val="000000" w:themeColor="text1"/>
        </w:rPr>
        <w:t>4:Proportion</w:t>
      </w:r>
      <w:r>
        <w:rPr>
          <w:color w:val="000000" w:themeColor="text1"/>
        </w:rPr>
        <w:t xml:space="preserve"> </w:t>
      </w:r>
      <w:r w:rsidR="002C1650">
        <w:rPr>
          <w:color w:val="000000" w:themeColor="text1"/>
        </w:rPr>
        <w:t>,</w:t>
      </w:r>
      <w:r w:rsidR="007733D0">
        <w:rPr>
          <w:color w:val="000000" w:themeColor="text1"/>
        </w:rPr>
        <w:t xml:space="preserve">is the feeling of unity created when all </w:t>
      </w:r>
      <w:r w:rsidR="00D76230">
        <w:rPr>
          <w:color w:val="000000" w:themeColor="text1"/>
        </w:rPr>
        <w:t>parts (</w:t>
      </w:r>
      <w:proofErr w:type="spellStart"/>
      <w:r w:rsidR="007733D0">
        <w:rPr>
          <w:color w:val="000000" w:themeColor="text1"/>
        </w:rPr>
        <w:t>sizes</w:t>
      </w:r>
      <w:r w:rsidR="00D76230">
        <w:rPr>
          <w:color w:val="000000" w:themeColor="text1"/>
        </w:rPr>
        <w:t>,amounts,or</w:t>
      </w:r>
      <w:proofErr w:type="spellEnd"/>
      <w:r w:rsidR="00D76230">
        <w:rPr>
          <w:color w:val="000000" w:themeColor="text1"/>
        </w:rPr>
        <w:t xml:space="preserve"> number)</w:t>
      </w:r>
      <w:r w:rsidR="00510DA5">
        <w:rPr>
          <w:color w:val="000000" w:themeColor="text1"/>
        </w:rPr>
        <w:t xml:space="preserve"> relate well with </w:t>
      </w:r>
      <w:proofErr w:type="spellStart"/>
      <w:r w:rsidR="00510DA5">
        <w:rPr>
          <w:color w:val="000000" w:themeColor="text1"/>
        </w:rPr>
        <w:t>eachother</w:t>
      </w:r>
      <w:proofErr w:type="spellEnd"/>
      <w:r w:rsidR="00510DA5">
        <w:rPr>
          <w:color w:val="000000" w:themeColor="text1"/>
        </w:rPr>
        <w:t>.</w:t>
      </w:r>
      <w:r w:rsidR="0087612A">
        <w:rPr>
          <w:color w:val="000000" w:themeColor="text1"/>
        </w:rPr>
        <w:t xml:space="preserve"> When drawing the human figure, proportion can refer to the </w:t>
      </w:r>
      <w:r w:rsidR="00941FDB">
        <w:rPr>
          <w:color w:val="000000" w:themeColor="text1"/>
        </w:rPr>
        <w:t xml:space="preserve">size of the head compared to the rest of the </w:t>
      </w:r>
      <w:r w:rsidR="00516DF1">
        <w:rPr>
          <w:color w:val="000000" w:themeColor="text1"/>
        </w:rPr>
        <w:t>body.</w:t>
      </w:r>
    </w:p>
    <w:p w14:paraId="6AAF1D46" w14:textId="6D730840" w:rsidR="00F2414D" w:rsidRPr="004F050A" w:rsidRDefault="00516DF1" w:rsidP="00BF4E37">
      <w:pPr>
        <w:spacing w:line="240" w:lineRule="auto"/>
        <w:rPr>
          <w:color w:val="000000" w:themeColor="text1"/>
        </w:rPr>
      </w:pPr>
      <w:r w:rsidRPr="0028461E">
        <w:rPr>
          <w:rStyle w:val="DateChar"/>
          <w:color w:val="000000" w:themeColor="text1"/>
        </w:rPr>
        <w:t>5:Rhythm</w:t>
      </w:r>
      <w:r>
        <w:rPr>
          <w:color w:val="000000" w:themeColor="text1"/>
        </w:rPr>
        <w:t>,</w:t>
      </w:r>
      <w:r w:rsidR="003D3AA3" w:rsidRPr="003D3AA3">
        <w:rPr>
          <w:shd w:val="clear" w:color="auto" w:fill="FFFFFF"/>
        </w:rPr>
        <w:t xml:space="preserve"> </w:t>
      </w:r>
      <w:r w:rsidR="00664382" w:rsidRPr="00664382">
        <w:rPr>
          <w:color w:val="000000" w:themeColor="text1"/>
          <w:shd w:val="clear" w:color="auto" w:fill="FFFFFF"/>
        </w:rPr>
        <w:t>is</w:t>
      </w:r>
      <w:r w:rsidR="00B2151E">
        <w:rPr>
          <w:color w:val="000000" w:themeColor="text1"/>
          <w:shd w:val="clear" w:color="auto" w:fill="FFFFFF"/>
        </w:rPr>
        <w:t xml:space="preserve"> often</w:t>
      </w:r>
      <w:r w:rsidR="003D3AA3" w:rsidRPr="004E7635">
        <w:rPr>
          <w:color w:val="000000" w:themeColor="text1"/>
          <w:shd w:val="clear" w:color="auto" w:fill="FFFFFF"/>
        </w:rPr>
        <w:t xml:space="preserve"> term used to describe the way a viewer’s eye is led through a design. Like a musical beat to the ears, repetition, shading and pattern can create a visual beat for the eyes.</w:t>
      </w:r>
    </w:p>
    <w:p w14:paraId="4C8BDC9D" w14:textId="60B4A0C2" w:rsidR="00257361" w:rsidRDefault="0068530B" w:rsidP="00257361">
      <w:pPr>
        <w:pStyle w:val="Date"/>
        <w:rPr>
          <w:color w:val="000000" w:themeColor="text1"/>
        </w:rPr>
      </w:pPr>
      <w:r w:rsidRPr="00B17632">
        <w:rPr>
          <w:color w:val="000000" w:themeColor="text1"/>
        </w:rPr>
        <w:t>2</w:t>
      </w:r>
      <w:r w:rsidR="00B17632">
        <w:rPr>
          <w:color w:val="000000" w:themeColor="text1"/>
        </w:rPr>
        <w:t>:</w:t>
      </w:r>
      <w:r w:rsidR="00FA31AB">
        <w:rPr>
          <w:color w:val="000000" w:themeColor="text1"/>
        </w:rPr>
        <w:t>H</w:t>
      </w:r>
      <w:r w:rsidR="008A3140">
        <w:rPr>
          <w:color w:val="000000" w:themeColor="text1"/>
        </w:rPr>
        <w:t xml:space="preserve">ow is the </w:t>
      </w:r>
      <w:r w:rsidR="002A6C09">
        <w:rPr>
          <w:color w:val="000000" w:themeColor="text1"/>
        </w:rPr>
        <w:t xml:space="preserve">formal balance achieved in dress </w:t>
      </w:r>
      <w:r w:rsidR="0039778A">
        <w:rPr>
          <w:color w:val="000000" w:themeColor="text1"/>
        </w:rPr>
        <w:t xml:space="preserve">designing? </w:t>
      </w:r>
    </w:p>
    <w:p w14:paraId="5A311396" w14:textId="4A0B221D" w:rsidR="00E62A31" w:rsidRDefault="00FA31AB" w:rsidP="00BF4E37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>*</w:t>
      </w:r>
      <w:r w:rsidR="0028461E">
        <w:rPr>
          <w:color w:val="000000" w:themeColor="text1"/>
        </w:rPr>
        <w:t>F</w:t>
      </w:r>
      <w:r w:rsidR="00725652">
        <w:rPr>
          <w:color w:val="000000" w:themeColor="text1"/>
        </w:rPr>
        <w:t xml:space="preserve">ormal balance also called symmetrical  </w:t>
      </w:r>
      <w:r w:rsidR="00083A55">
        <w:rPr>
          <w:color w:val="000000" w:themeColor="text1"/>
        </w:rPr>
        <w:t xml:space="preserve">balance, it is easier </w:t>
      </w:r>
      <w:r w:rsidR="00BF4848">
        <w:rPr>
          <w:color w:val="000000" w:themeColor="text1"/>
        </w:rPr>
        <w:t xml:space="preserve"> to produce than informal balance. </w:t>
      </w:r>
      <w:r w:rsidR="00AB10F5">
        <w:rPr>
          <w:color w:val="000000" w:themeColor="text1"/>
        </w:rPr>
        <w:t xml:space="preserve">formal  balance will be </w:t>
      </w:r>
      <w:r w:rsidR="002C7007">
        <w:rPr>
          <w:color w:val="000000" w:themeColor="text1"/>
        </w:rPr>
        <w:t>achieved when</w:t>
      </w:r>
      <w:r w:rsidR="00A278FA">
        <w:rPr>
          <w:color w:val="000000" w:themeColor="text1"/>
        </w:rPr>
        <w:t xml:space="preserve"> dress are exact mirror images of </w:t>
      </w:r>
      <w:proofErr w:type="spellStart"/>
      <w:r w:rsidR="00A278FA">
        <w:rPr>
          <w:color w:val="000000" w:themeColor="text1"/>
        </w:rPr>
        <w:t>eachother</w:t>
      </w:r>
      <w:proofErr w:type="spellEnd"/>
      <w:r w:rsidR="00A278FA">
        <w:rPr>
          <w:color w:val="000000" w:themeColor="text1"/>
        </w:rPr>
        <w:t xml:space="preserve"> </w:t>
      </w:r>
      <w:r w:rsidR="002970DB">
        <w:rPr>
          <w:color w:val="000000" w:themeColor="text1"/>
        </w:rPr>
        <w:t>on either side of a g</w:t>
      </w:r>
      <w:r w:rsidR="00E23D4C">
        <w:rPr>
          <w:color w:val="000000" w:themeColor="text1"/>
        </w:rPr>
        <w:t>a</w:t>
      </w:r>
      <w:r w:rsidR="0079693D">
        <w:rPr>
          <w:color w:val="000000" w:themeColor="text1"/>
        </w:rPr>
        <w:t>rment.</w:t>
      </w:r>
      <w:r w:rsidR="0026578C">
        <w:rPr>
          <w:color w:val="000000" w:themeColor="text1"/>
        </w:rPr>
        <w:t xml:space="preserve"> In the dress both upper  and lower areas of a design </w:t>
      </w:r>
      <w:r w:rsidR="00DD4A87">
        <w:rPr>
          <w:color w:val="000000" w:themeColor="text1"/>
        </w:rPr>
        <w:t xml:space="preserve"> must </w:t>
      </w:r>
      <w:r w:rsidR="00E23D4C">
        <w:rPr>
          <w:color w:val="000000" w:themeColor="text1"/>
        </w:rPr>
        <w:t>b</w:t>
      </w:r>
      <w:r w:rsidR="00DD4A87">
        <w:rPr>
          <w:color w:val="000000" w:themeColor="text1"/>
        </w:rPr>
        <w:t xml:space="preserve">e carefully </w:t>
      </w:r>
      <w:r w:rsidR="00924B45">
        <w:rPr>
          <w:color w:val="000000" w:themeColor="text1"/>
        </w:rPr>
        <w:t xml:space="preserve">organized to </w:t>
      </w:r>
      <w:r w:rsidR="009429E5">
        <w:rPr>
          <w:color w:val="000000" w:themeColor="text1"/>
        </w:rPr>
        <w:t xml:space="preserve">create a balanced </w:t>
      </w:r>
      <w:r w:rsidR="000A666E">
        <w:rPr>
          <w:color w:val="000000" w:themeColor="text1"/>
        </w:rPr>
        <w:t xml:space="preserve">effect. the achieving good balance </w:t>
      </w:r>
      <w:r w:rsidR="00AA2DD7">
        <w:rPr>
          <w:color w:val="000000" w:themeColor="text1"/>
        </w:rPr>
        <w:t xml:space="preserve">by ensuring both sides of the dress are exactly </w:t>
      </w:r>
      <w:r w:rsidR="001643EB">
        <w:rPr>
          <w:color w:val="000000" w:themeColor="text1"/>
        </w:rPr>
        <w:t>the same inc</w:t>
      </w:r>
      <w:r w:rsidR="001D666A">
        <w:rPr>
          <w:color w:val="000000" w:themeColor="text1"/>
        </w:rPr>
        <w:t>lud</w:t>
      </w:r>
      <w:r w:rsidR="001643EB">
        <w:rPr>
          <w:color w:val="000000" w:themeColor="text1"/>
        </w:rPr>
        <w:t xml:space="preserve">ing the plaiting </w:t>
      </w:r>
      <w:r w:rsidR="001D666A">
        <w:rPr>
          <w:color w:val="000000" w:themeColor="text1"/>
        </w:rPr>
        <w:t xml:space="preserve">on either side being the same </w:t>
      </w:r>
      <w:r w:rsidR="005C19B6">
        <w:rPr>
          <w:color w:val="000000" w:themeColor="text1"/>
        </w:rPr>
        <w:t>width and amount</w:t>
      </w:r>
      <w:r w:rsidR="00A76B48">
        <w:rPr>
          <w:color w:val="000000" w:themeColor="text1"/>
        </w:rPr>
        <w:t xml:space="preserve"> and placed at the same distance from the </w:t>
      </w:r>
      <w:proofErr w:type="spellStart"/>
      <w:r w:rsidR="00FD2025">
        <w:rPr>
          <w:color w:val="000000" w:themeColor="text1"/>
        </w:rPr>
        <w:t>centre</w:t>
      </w:r>
      <w:proofErr w:type="spellEnd"/>
      <w:r w:rsidR="00FD2025">
        <w:rPr>
          <w:color w:val="000000" w:themeColor="text1"/>
        </w:rPr>
        <w:t xml:space="preserve"> line .</w:t>
      </w:r>
      <w:proofErr w:type="spellStart"/>
      <w:r w:rsidR="00FD2025">
        <w:rPr>
          <w:color w:val="000000" w:themeColor="text1"/>
        </w:rPr>
        <w:t>e.g</w:t>
      </w:r>
      <w:proofErr w:type="spellEnd"/>
      <w:r w:rsidR="00FD2025">
        <w:rPr>
          <w:color w:val="000000" w:themeColor="text1"/>
        </w:rPr>
        <w:t xml:space="preserve"> jacket.</w:t>
      </w:r>
    </w:p>
    <w:p w14:paraId="55C21E79" w14:textId="367742F7" w:rsidR="0036090B" w:rsidRPr="001B747E" w:rsidRDefault="0036090B" w:rsidP="001B747E">
      <w:pPr>
        <w:pStyle w:val="Date"/>
        <w:rPr>
          <w:color w:val="000000" w:themeColor="text1"/>
        </w:rPr>
      </w:pPr>
      <w:r w:rsidRPr="001B747E">
        <w:rPr>
          <w:color w:val="000000" w:themeColor="text1"/>
        </w:rPr>
        <w:lastRenderedPageBreak/>
        <w:t xml:space="preserve">3: </w:t>
      </w:r>
      <w:r w:rsidR="00622C2F">
        <w:rPr>
          <w:color w:val="000000" w:themeColor="text1"/>
        </w:rPr>
        <w:t>W</w:t>
      </w:r>
      <w:r w:rsidR="00DB43FC" w:rsidRPr="001B747E">
        <w:rPr>
          <w:color w:val="000000" w:themeColor="text1"/>
        </w:rPr>
        <w:t xml:space="preserve">hat is the relationship between the principles and </w:t>
      </w:r>
      <w:r w:rsidR="00C770DD" w:rsidRPr="001B747E">
        <w:rPr>
          <w:color w:val="000000" w:themeColor="text1"/>
        </w:rPr>
        <w:t>elements in a design?</w:t>
      </w:r>
    </w:p>
    <w:p w14:paraId="2115ABA4" w14:textId="3BB53462" w:rsidR="0036090B" w:rsidRDefault="00C770DD" w:rsidP="00A06207">
      <w:pPr>
        <w:spacing w:line="240" w:lineRule="auto"/>
        <w:rPr>
          <w:color w:val="000000" w:themeColor="text1"/>
        </w:rPr>
      </w:pPr>
      <w:r>
        <w:rPr>
          <w:color w:val="000000" w:themeColor="text1"/>
        </w:rPr>
        <w:t>*</w:t>
      </w:r>
      <w:r w:rsidR="00B764DF">
        <w:rPr>
          <w:color w:val="000000" w:themeColor="text1"/>
        </w:rPr>
        <w:t xml:space="preserve">As we know </w:t>
      </w:r>
      <w:r w:rsidR="0080114C">
        <w:rPr>
          <w:color w:val="000000" w:themeColor="text1"/>
        </w:rPr>
        <w:t xml:space="preserve">, an elements  of design are things like line </w:t>
      </w:r>
      <w:r w:rsidR="009832EF">
        <w:rPr>
          <w:color w:val="000000" w:themeColor="text1"/>
        </w:rPr>
        <w:t xml:space="preserve">,shape, size and </w:t>
      </w:r>
      <w:r w:rsidR="001971AD">
        <w:rPr>
          <w:color w:val="000000" w:themeColor="text1"/>
        </w:rPr>
        <w:t xml:space="preserve">texture where as the principles of design are things </w:t>
      </w:r>
      <w:r w:rsidR="00B926A1">
        <w:rPr>
          <w:color w:val="000000" w:themeColor="text1"/>
        </w:rPr>
        <w:t xml:space="preserve">like balance, repetition, and contrast. To have a principle of design you have to combine many different elements together </w:t>
      </w:r>
      <w:r w:rsidR="00472CF1">
        <w:rPr>
          <w:color w:val="000000" w:themeColor="text1"/>
        </w:rPr>
        <w:t xml:space="preserve">to create any piece. For </w:t>
      </w:r>
      <w:r w:rsidR="00DD1A41">
        <w:rPr>
          <w:color w:val="000000" w:themeColor="text1"/>
        </w:rPr>
        <w:t xml:space="preserve">example, a line drawn over and over creates a type of pattern , </w:t>
      </w:r>
      <w:r w:rsidR="00C30CCE">
        <w:rPr>
          <w:color w:val="000000" w:themeColor="text1"/>
        </w:rPr>
        <w:t xml:space="preserve">or two different sized circles that are next to each other creates a sense of </w:t>
      </w:r>
      <w:r w:rsidR="00A53E1D">
        <w:rPr>
          <w:color w:val="000000" w:themeColor="text1"/>
        </w:rPr>
        <w:t xml:space="preserve">balance </w:t>
      </w:r>
      <w:bookmarkStart w:id="0" w:name="_GoBack"/>
      <w:bookmarkEnd w:id="0"/>
      <w:r w:rsidR="00A53E1D">
        <w:rPr>
          <w:color w:val="000000" w:themeColor="text1"/>
        </w:rPr>
        <w:t>, or in this case unbalanced.</w:t>
      </w:r>
    </w:p>
    <w:p w14:paraId="545232EB" w14:textId="3BAC9164" w:rsidR="00A53E1D" w:rsidRPr="00E20195" w:rsidRDefault="00D21F62" w:rsidP="00E20195">
      <w:pPr>
        <w:pStyle w:val="Date"/>
        <w:rPr>
          <w:color w:val="000000" w:themeColor="text1"/>
        </w:rPr>
      </w:pPr>
      <w:r>
        <w:rPr>
          <w:color w:val="000000" w:themeColor="text1"/>
        </w:rPr>
        <w:t>4:D</w:t>
      </w:r>
      <w:r w:rsidR="00644F45" w:rsidRPr="00E20195">
        <w:rPr>
          <w:color w:val="000000" w:themeColor="text1"/>
        </w:rPr>
        <w:t>efine the following terms?</w:t>
      </w:r>
    </w:p>
    <w:p w14:paraId="628EC48C" w14:textId="50A76507" w:rsidR="00E9752C" w:rsidRDefault="003D6BE1" w:rsidP="00A06207">
      <w:pPr>
        <w:spacing w:line="240" w:lineRule="auto"/>
        <w:rPr>
          <w:color w:val="000000" w:themeColor="text1"/>
        </w:rPr>
      </w:pPr>
      <w:r>
        <w:rPr>
          <w:rStyle w:val="DateChar"/>
          <w:color w:val="000000" w:themeColor="text1"/>
        </w:rPr>
        <w:t>1:</w:t>
      </w:r>
      <w:r w:rsidR="00574326">
        <w:rPr>
          <w:rStyle w:val="DateChar"/>
          <w:color w:val="000000" w:themeColor="text1"/>
        </w:rPr>
        <w:t>”</w:t>
      </w:r>
      <w:r w:rsidR="00E9752C" w:rsidRPr="003D6BE1">
        <w:rPr>
          <w:rStyle w:val="DateChar"/>
          <w:color w:val="000000" w:themeColor="text1"/>
        </w:rPr>
        <w:t>CLASSIC”</w:t>
      </w:r>
      <w:r w:rsidR="00754AE9">
        <w:rPr>
          <w:color w:val="000000" w:themeColor="text1"/>
        </w:rPr>
        <w:t xml:space="preserve"> </w:t>
      </w:r>
      <w:r w:rsidR="00752F6B">
        <w:rPr>
          <w:color w:val="000000" w:themeColor="text1"/>
        </w:rPr>
        <w:t xml:space="preserve">some styles </w:t>
      </w:r>
      <w:r w:rsidR="00B24FAE">
        <w:rPr>
          <w:color w:val="000000" w:themeColor="text1"/>
        </w:rPr>
        <w:t>never completely lose their appeal.</w:t>
      </w:r>
      <w:r w:rsidR="008C2013">
        <w:rPr>
          <w:color w:val="000000" w:themeColor="text1"/>
        </w:rPr>
        <w:t xml:space="preserve"> They continue to be more or less accepted for an extensive </w:t>
      </w:r>
      <w:r w:rsidR="00FA2CD9">
        <w:rPr>
          <w:color w:val="000000" w:themeColor="text1"/>
        </w:rPr>
        <w:t xml:space="preserve">period of time , this is what would be termed a </w:t>
      </w:r>
      <w:r w:rsidR="006B2530">
        <w:rPr>
          <w:color w:val="000000" w:themeColor="text1"/>
        </w:rPr>
        <w:t>‘</w:t>
      </w:r>
      <w:r w:rsidR="00FA2CD9">
        <w:rPr>
          <w:color w:val="000000" w:themeColor="text1"/>
        </w:rPr>
        <w:t>classic'</w:t>
      </w:r>
      <w:r w:rsidR="006B2530">
        <w:rPr>
          <w:color w:val="000000" w:themeColor="text1"/>
        </w:rPr>
        <w:t xml:space="preserve"> style.</w:t>
      </w:r>
    </w:p>
    <w:p w14:paraId="67BD83D4" w14:textId="1C80DC26" w:rsidR="00B64BF6" w:rsidRDefault="00B64BF6" w:rsidP="00A06207">
      <w:pPr>
        <w:spacing w:line="240" w:lineRule="auto"/>
        <w:rPr>
          <w:color w:val="000000" w:themeColor="text1"/>
        </w:rPr>
      </w:pPr>
      <w:r w:rsidRPr="00363CC1">
        <w:rPr>
          <w:rStyle w:val="DateChar"/>
          <w:color w:val="000000" w:themeColor="text1"/>
        </w:rPr>
        <w:t>2:</w:t>
      </w:r>
      <w:r w:rsidR="008C3624" w:rsidRPr="00363CC1">
        <w:rPr>
          <w:rStyle w:val="DateChar"/>
          <w:color w:val="000000" w:themeColor="text1"/>
        </w:rPr>
        <w:t>”</w:t>
      </w:r>
      <w:r w:rsidRPr="00363CC1">
        <w:rPr>
          <w:rStyle w:val="DateChar"/>
          <w:color w:val="000000" w:themeColor="text1"/>
        </w:rPr>
        <w:t>FADS”</w:t>
      </w:r>
      <w:r w:rsidR="001B17AC">
        <w:rPr>
          <w:color w:val="000000" w:themeColor="text1"/>
        </w:rPr>
        <w:t xml:space="preserve"> fads </w:t>
      </w:r>
      <w:r w:rsidR="001B1992">
        <w:rPr>
          <w:color w:val="000000" w:themeColor="text1"/>
        </w:rPr>
        <w:t xml:space="preserve">are called so because they come and go usually </w:t>
      </w:r>
      <w:r w:rsidR="00E1191B">
        <w:rPr>
          <w:color w:val="000000" w:themeColor="text1"/>
        </w:rPr>
        <w:t xml:space="preserve">in a single fashion season. </w:t>
      </w:r>
      <w:r w:rsidR="00BF6744">
        <w:rPr>
          <w:color w:val="000000" w:themeColor="text1"/>
        </w:rPr>
        <w:t xml:space="preserve">We can say </w:t>
      </w:r>
      <w:r w:rsidR="001B4EFB">
        <w:rPr>
          <w:color w:val="000000" w:themeColor="text1"/>
        </w:rPr>
        <w:t xml:space="preserve">fads are things that have achieved </w:t>
      </w:r>
      <w:r w:rsidR="00260741">
        <w:rPr>
          <w:color w:val="000000" w:themeColor="text1"/>
        </w:rPr>
        <w:t xml:space="preserve">short-lived </w:t>
      </w:r>
      <w:r w:rsidR="00A236E3">
        <w:rPr>
          <w:color w:val="000000" w:themeColor="text1"/>
        </w:rPr>
        <w:t>popularity</w:t>
      </w:r>
      <w:r w:rsidR="0015139E">
        <w:rPr>
          <w:color w:val="000000" w:themeColor="text1"/>
        </w:rPr>
        <w:t xml:space="preserve">, </w:t>
      </w:r>
      <w:r w:rsidR="004D2D44">
        <w:rPr>
          <w:color w:val="000000" w:themeColor="text1"/>
        </w:rPr>
        <w:t xml:space="preserve">They lack </w:t>
      </w:r>
      <w:r w:rsidR="00B034C1">
        <w:rPr>
          <w:color w:val="000000" w:themeColor="text1"/>
        </w:rPr>
        <w:t>the design strength to hold consumers attention for a long time.</w:t>
      </w:r>
    </w:p>
    <w:p w14:paraId="3FDE9E8A" w14:textId="6C96887B" w:rsidR="00CD01A5" w:rsidRDefault="00A236E3" w:rsidP="00A06207">
      <w:pPr>
        <w:spacing w:line="240" w:lineRule="auto"/>
        <w:rPr>
          <w:color w:val="000000" w:themeColor="text1"/>
        </w:rPr>
      </w:pPr>
      <w:r w:rsidRPr="00C10FA0">
        <w:rPr>
          <w:rStyle w:val="DateChar"/>
          <w:color w:val="000000" w:themeColor="text1"/>
        </w:rPr>
        <w:t>3:</w:t>
      </w:r>
      <w:r w:rsidR="00CD01A5" w:rsidRPr="00C10FA0">
        <w:rPr>
          <w:rStyle w:val="DateChar"/>
          <w:color w:val="000000" w:themeColor="text1"/>
        </w:rPr>
        <w:t>”</w:t>
      </w:r>
      <w:r w:rsidR="004F6166" w:rsidRPr="00C10FA0">
        <w:rPr>
          <w:rStyle w:val="DateChar"/>
          <w:color w:val="000000" w:themeColor="text1"/>
        </w:rPr>
        <w:t xml:space="preserve">INTERRUPTED </w:t>
      </w:r>
      <w:r w:rsidR="00CD01A5" w:rsidRPr="00C10FA0">
        <w:rPr>
          <w:rStyle w:val="DateChar"/>
          <w:color w:val="000000" w:themeColor="text1"/>
        </w:rPr>
        <w:t xml:space="preserve">CYCLES” </w:t>
      </w:r>
      <w:r w:rsidR="00713A3B">
        <w:rPr>
          <w:color w:val="000000" w:themeColor="text1"/>
        </w:rPr>
        <w:t xml:space="preserve">define  as the normal flow </w:t>
      </w:r>
      <w:r w:rsidR="00CF1B0B">
        <w:rPr>
          <w:color w:val="000000" w:themeColor="text1"/>
        </w:rPr>
        <w:t xml:space="preserve">of a fashion cycle can be broken or interrupted </w:t>
      </w:r>
      <w:r w:rsidR="00070F1B">
        <w:rPr>
          <w:color w:val="000000" w:themeColor="text1"/>
        </w:rPr>
        <w:t xml:space="preserve">by outside influences. </w:t>
      </w:r>
      <w:proofErr w:type="spellStart"/>
      <w:r w:rsidR="00070F1B">
        <w:rPr>
          <w:color w:val="000000" w:themeColor="text1"/>
        </w:rPr>
        <w:t>E.g</w:t>
      </w:r>
      <w:proofErr w:type="spellEnd"/>
      <w:r w:rsidR="00C772FD">
        <w:rPr>
          <w:color w:val="000000" w:themeColor="text1"/>
        </w:rPr>
        <w:t xml:space="preserve"> unpredictable </w:t>
      </w:r>
      <w:r w:rsidR="0002013A">
        <w:rPr>
          <w:color w:val="000000" w:themeColor="text1"/>
        </w:rPr>
        <w:t xml:space="preserve">weather, war and </w:t>
      </w:r>
      <w:r w:rsidR="008B73BE">
        <w:rPr>
          <w:color w:val="000000" w:themeColor="text1"/>
        </w:rPr>
        <w:t xml:space="preserve">depression. </w:t>
      </w:r>
    </w:p>
    <w:p w14:paraId="5EEDDEB4" w14:textId="30B7A8DE" w:rsidR="00D16553" w:rsidRDefault="00D16553" w:rsidP="00A06207">
      <w:pPr>
        <w:spacing w:line="240" w:lineRule="auto"/>
        <w:rPr>
          <w:color w:val="000000" w:themeColor="text1"/>
        </w:rPr>
      </w:pPr>
      <w:r w:rsidRPr="008060F4">
        <w:rPr>
          <w:rStyle w:val="DateChar"/>
          <w:color w:val="000000" w:themeColor="text1"/>
        </w:rPr>
        <w:t>4:</w:t>
      </w:r>
      <w:r w:rsidR="00DF6711" w:rsidRPr="008060F4">
        <w:rPr>
          <w:rStyle w:val="DateChar"/>
          <w:color w:val="000000" w:themeColor="text1"/>
        </w:rPr>
        <w:t>”</w:t>
      </w:r>
      <w:r w:rsidRPr="008060F4">
        <w:rPr>
          <w:rStyle w:val="DateChar"/>
          <w:color w:val="000000" w:themeColor="text1"/>
        </w:rPr>
        <w:t xml:space="preserve">RECURRING </w:t>
      </w:r>
      <w:r w:rsidR="00DF6711" w:rsidRPr="008060F4">
        <w:rPr>
          <w:rStyle w:val="DateChar"/>
          <w:color w:val="000000" w:themeColor="text1"/>
        </w:rPr>
        <w:t>CYCLES”</w:t>
      </w:r>
      <w:r w:rsidR="00DF6711">
        <w:rPr>
          <w:color w:val="000000" w:themeColor="text1"/>
        </w:rPr>
        <w:t xml:space="preserve"> </w:t>
      </w:r>
      <w:r w:rsidR="007A23EB">
        <w:rPr>
          <w:color w:val="000000" w:themeColor="text1"/>
        </w:rPr>
        <w:t>sometimes</w:t>
      </w:r>
      <w:r w:rsidR="00F6127E">
        <w:rPr>
          <w:color w:val="000000" w:themeColor="text1"/>
        </w:rPr>
        <w:t xml:space="preserve">, even after a certain fashion has faded </w:t>
      </w:r>
      <w:r w:rsidR="0088279D">
        <w:rPr>
          <w:color w:val="000000" w:themeColor="text1"/>
        </w:rPr>
        <w:t xml:space="preserve">, it may reappear at a later time. Designers sometimes </w:t>
      </w:r>
      <w:r w:rsidR="00F6307D">
        <w:rPr>
          <w:color w:val="000000" w:themeColor="text1"/>
        </w:rPr>
        <w:t>look to the past for ideas</w:t>
      </w:r>
      <w:r w:rsidR="000E13CC">
        <w:rPr>
          <w:color w:val="000000" w:themeColor="text1"/>
        </w:rPr>
        <w:t xml:space="preserve"> and when an older style reappears </w:t>
      </w:r>
      <w:r w:rsidR="00444A87">
        <w:rPr>
          <w:color w:val="000000" w:themeColor="text1"/>
        </w:rPr>
        <w:t xml:space="preserve">it is interpreted in a different </w:t>
      </w:r>
      <w:r w:rsidR="00583C79">
        <w:rPr>
          <w:color w:val="000000" w:themeColor="text1"/>
        </w:rPr>
        <w:t>way for a different  time</w:t>
      </w:r>
      <w:r w:rsidR="003F1EF3">
        <w:rPr>
          <w:color w:val="000000" w:themeColor="text1"/>
        </w:rPr>
        <w:t>.</w:t>
      </w:r>
    </w:p>
    <w:p w14:paraId="26A55B98" w14:textId="0580141B" w:rsidR="003F1EF3" w:rsidRDefault="003F1EF3" w:rsidP="00A06207">
      <w:pPr>
        <w:spacing w:line="240" w:lineRule="auto"/>
        <w:rPr>
          <w:color w:val="000000" w:themeColor="text1"/>
        </w:rPr>
      </w:pPr>
      <w:r w:rsidRPr="00560126">
        <w:rPr>
          <w:rStyle w:val="DateChar"/>
          <w:color w:val="000000" w:themeColor="text1"/>
        </w:rPr>
        <w:t>5:</w:t>
      </w:r>
      <w:r w:rsidR="00560126">
        <w:rPr>
          <w:rStyle w:val="DateChar"/>
          <w:color w:val="000000" w:themeColor="text1"/>
        </w:rPr>
        <w:t>”</w:t>
      </w:r>
      <w:r w:rsidR="00BE186F" w:rsidRPr="00560126">
        <w:rPr>
          <w:rStyle w:val="DateChar"/>
          <w:color w:val="000000" w:themeColor="text1"/>
        </w:rPr>
        <w:t xml:space="preserve">TRADITIONAL FASHION </w:t>
      </w:r>
      <w:r w:rsidR="00B01339" w:rsidRPr="00560126">
        <w:rPr>
          <w:rStyle w:val="DateChar"/>
          <w:color w:val="000000" w:themeColor="text1"/>
        </w:rPr>
        <w:t>ADAPTION</w:t>
      </w:r>
      <w:r w:rsidR="00A060B9">
        <w:rPr>
          <w:rStyle w:val="DateChar"/>
          <w:color w:val="000000" w:themeColor="text1"/>
        </w:rPr>
        <w:t>”</w:t>
      </w:r>
      <w:r w:rsidR="00B01339">
        <w:rPr>
          <w:color w:val="000000" w:themeColor="text1"/>
        </w:rPr>
        <w:t>,</w:t>
      </w:r>
      <w:r w:rsidR="00587292">
        <w:rPr>
          <w:color w:val="000000" w:themeColor="text1"/>
        </w:rPr>
        <w:t xml:space="preserve"> </w:t>
      </w:r>
      <w:r w:rsidR="003C729A">
        <w:rPr>
          <w:color w:val="000000" w:themeColor="text1"/>
        </w:rPr>
        <w:t xml:space="preserve">based on the traditional </w:t>
      </w:r>
      <w:r w:rsidR="006409DA">
        <w:rPr>
          <w:color w:val="000000" w:themeColor="text1"/>
        </w:rPr>
        <w:t xml:space="preserve">process of copying and adapting trendsetting </w:t>
      </w:r>
      <w:r w:rsidR="00387F22">
        <w:rPr>
          <w:color w:val="000000" w:themeColor="text1"/>
        </w:rPr>
        <w:t>fashion from various fashion centers.</w:t>
      </w:r>
      <w:r w:rsidR="00BB2193">
        <w:rPr>
          <w:color w:val="000000" w:themeColor="text1"/>
        </w:rPr>
        <w:t xml:space="preserve"> Manufacturers </w:t>
      </w:r>
      <w:r w:rsidR="00046F90">
        <w:rPr>
          <w:color w:val="000000" w:themeColor="text1"/>
        </w:rPr>
        <w:t xml:space="preserve">produce less expensive versions or adaptation </w:t>
      </w:r>
      <w:r w:rsidR="0090528C">
        <w:rPr>
          <w:color w:val="000000" w:themeColor="text1"/>
        </w:rPr>
        <w:t xml:space="preserve">of high fashion , consumers then tire of the look and its popularity </w:t>
      </w:r>
      <w:r w:rsidR="007B7261">
        <w:rPr>
          <w:color w:val="000000" w:themeColor="text1"/>
        </w:rPr>
        <w:t>fades.</w:t>
      </w:r>
    </w:p>
    <w:p w14:paraId="4C8DCA84" w14:textId="3A1CCAB5" w:rsidR="006B2530" w:rsidRDefault="007035F4" w:rsidP="00A06207">
      <w:pPr>
        <w:spacing w:line="240" w:lineRule="auto"/>
        <w:rPr>
          <w:color w:val="000000" w:themeColor="text1"/>
        </w:rPr>
      </w:pPr>
      <w:r w:rsidRPr="00BD4B27">
        <w:rPr>
          <w:rStyle w:val="DateChar"/>
          <w:color w:val="000000" w:themeColor="text1"/>
        </w:rPr>
        <w:t>6:</w:t>
      </w:r>
      <w:r w:rsidR="00D621C1" w:rsidRPr="00BD4B27">
        <w:rPr>
          <w:rStyle w:val="DateChar"/>
          <w:color w:val="000000" w:themeColor="text1"/>
        </w:rPr>
        <w:t>”</w:t>
      </w:r>
      <w:r w:rsidR="00852A19" w:rsidRPr="00BD4B27">
        <w:rPr>
          <w:rStyle w:val="DateChar"/>
          <w:color w:val="000000" w:themeColor="text1"/>
        </w:rPr>
        <w:t xml:space="preserve">REVERSE </w:t>
      </w:r>
      <w:r w:rsidR="00A060B9" w:rsidRPr="00BD4B27">
        <w:rPr>
          <w:rStyle w:val="DateChar"/>
          <w:color w:val="000000" w:themeColor="text1"/>
        </w:rPr>
        <w:t>ADOPTION</w:t>
      </w:r>
      <w:r w:rsidR="00D621C1" w:rsidRPr="00BD4B27">
        <w:rPr>
          <w:rStyle w:val="DateChar"/>
          <w:color w:val="000000" w:themeColor="text1"/>
        </w:rPr>
        <w:t>”</w:t>
      </w:r>
      <w:r w:rsidR="00840630">
        <w:rPr>
          <w:color w:val="000000" w:themeColor="text1"/>
        </w:rPr>
        <w:t xml:space="preserve"> in most cases, as has already been </w:t>
      </w:r>
      <w:r w:rsidR="00F916EC">
        <w:rPr>
          <w:color w:val="000000" w:themeColor="text1"/>
        </w:rPr>
        <w:t>started, fashion flows down from high priced d</w:t>
      </w:r>
      <w:r w:rsidR="007855F2">
        <w:rPr>
          <w:color w:val="000000" w:themeColor="text1"/>
        </w:rPr>
        <w:t>esigner clothes to the general public.</w:t>
      </w:r>
      <w:r w:rsidR="00DA0F97">
        <w:rPr>
          <w:color w:val="000000" w:themeColor="text1"/>
        </w:rPr>
        <w:t xml:space="preserve"> However there are certain times when fashion is activated </w:t>
      </w:r>
      <w:r w:rsidR="004435F6">
        <w:rPr>
          <w:color w:val="000000" w:themeColor="text1"/>
        </w:rPr>
        <w:t>by the consumers.</w:t>
      </w:r>
    </w:p>
    <w:p w14:paraId="7EA22430" w14:textId="0F7AF33F" w:rsidR="00E9752C" w:rsidRDefault="00E9752C" w:rsidP="00DA56C7">
      <w:pPr>
        <w:rPr>
          <w:color w:val="000000" w:themeColor="text1"/>
        </w:rPr>
      </w:pPr>
      <w:r>
        <w:rPr>
          <w:color w:val="000000" w:themeColor="text1"/>
        </w:rPr>
        <w:t xml:space="preserve">     </w:t>
      </w:r>
    </w:p>
    <w:p w14:paraId="654FA68C" w14:textId="77777777" w:rsidR="00A53E1D" w:rsidRPr="00E62A31" w:rsidRDefault="00A53E1D" w:rsidP="00DA56C7">
      <w:pPr>
        <w:rPr>
          <w:color w:val="000000" w:themeColor="text1"/>
        </w:rPr>
      </w:pPr>
    </w:p>
    <w:p w14:paraId="2CB8116A" w14:textId="639B3347" w:rsidR="00043EE9" w:rsidRPr="000277F8" w:rsidRDefault="00043EE9" w:rsidP="000C6095">
      <w:pPr>
        <w:rPr>
          <w:color w:val="000000" w:themeColor="text1"/>
          <w:highlight w:val="lightGray"/>
        </w:rPr>
      </w:pPr>
    </w:p>
    <w:p w14:paraId="44A0EE1C" w14:textId="5E26691F" w:rsidR="0048444D" w:rsidRDefault="0048444D" w:rsidP="00750EDB">
      <w:pPr>
        <w:pStyle w:val="Salutation"/>
      </w:pPr>
    </w:p>
    <w:sectPr w:rsidR="0048444D">
      <w:footerReference w:type="default" r:id="rId10"/>
      <w:footerReference w:type="first" r:id="rId11"/>
      <w:pgSz w:w="12240" w:h="15840" w:code="1"/>
      <w:pgMar w:top="1440" w:right="1008" w:bottom="1440" w:left="1008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F648D" w14:textId="77777777" w:rsidR="00935F8F" w:rsidRDefault="00935F8F">
      <w:pPr>
        <w:spacing w:before="0" w:after="0" w:line="240" w:lineRule="auto"/>
      </w:pPr>
      <w:r>
        <w:separator/>
      </w:r>
    </w:p>
    <w:p w14:paraId="3EF11FDB" w14:textId="77777777" w:rsidR="00935F8F" w:rsidRDefault="00935F8F"/>
    <w:p w14:paraId="435FFBF6" w14:textId="77777777" w:rsidR="00935F8F" w:rsidRDefault="00935F8F"/>
    <w:p w14:paraId="5451D951" w14:textId="77777777" w:rsidR="00935F8F" w:rsidRDefault="00935F8F"/>
  </w:endnote>
  <w:endnote w:type="continuationSeparator" w:id="0">
    <w:p w14:paraId="3453484B" w14:textId="77777777" w:rsidR="00935F8F" w:rsidRDefault="00935F8F">
      <w:pPr>
        <w:spacing w:before="0" w:after="0" w:line="240" w:lineRule="auto"/>
      </w:pPr>
      <w:r>
        <w:continuationSeparator/>
      </w:r>
    </w:p>
    <w:p w14:paraId="7A093FC2" w14:textId="77777777" w:rsidR="00935F8F" w:rsidRDefault="00935F8F"/>
    <w:p w14:paraId="4FDFDF80" w14:textId="77777777" w:rsidR="00935F8F" w:rsidRDefault="00935F8F"/>
    <w:p w14:paraId="5A8E0C3D" w14:textId="77777777" w:rsidR="00935F8F" w:rsidRDefault="00935F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10755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4C558F" w14:textId="3579DA80" w:rsidR="0048444D" w:rsidRDefault="0035058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677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6D56" w14:textId="77777777" w:rsidR="0048444D" w:rsidRDefault="00935F8F">
    <w:pPr>
      <w:pStyle w:val="Footer"/>
    </w:pPr>
    <w:sdt>
      <w:sdtPr>
        <w:id w:val="7803617"/>
        <w:temporary/>
        <w:showingPlcHdr/>
        <w15:appearance w15:val="hidden"/>
      </w:sdtPr>
      <w:sdtEndPr/>
      <w:sdtContent>
        <w:r w:rsidR="0035058A">
          <w:t>Address | City, St Zip Code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F98F85" w14:textId="77777777" w:rsidR="00935F8F" w:rsidRDefault="00935F8F">
      <w:pPr>
        <w:spacing w:before="0" w:after="0" w:line="240" w:lineRule="auto"/>
      </w:pPr>
      <w:r>
        <w:separator/>
      </w:r>
    </w:p>
    <w:p w14:paraId="4103AC3F" w14:textId="77777777" w:rsidR="00935F8F" w:rsidRDefault="00935F8F"/>
    <w:p w14:paraId="44F3B8F0" w14:textId="77777777" w:rsidR="00935F8F" w:rsidRDefault="00935F8F"/>
    <w:p w14:paraId="550AB70A" w14:textId="77777777" w:rsidR="00935F8F" w:rsidRDefault="00935F8F"/>
  </w:footnote>
  <w:footnote w:type="continuationSeparator" w:id="0">
    <w:p w14:paraId="46A5C7ED" w14:textId="77777777" w:rsidR="00935F8F" w:rsidRDefault="00935F8F">
      <w:pPr>
        <w:spacing w:before="0" w:after="0" w:line="240" w:lineRule="auto"/>
      </w:pPr>
      <w:r>
        <w:continuationSeparator/>
      </w:r>
    </w:p>
    <w:p w14:paraId="60F396A7" w14:textId="77777777" w:rsidR="00935F8F" w:rsidRDefault="00935F8F"/>
    <w:p w14:paraId="7BE77069" w14:textId="77777777" w:rsidR="00935F8F" w:rsidRDefault="00935F8F"/>
    <w:p w14:paraId="78D073FD" w14:textId="77777777" w:rsidR="00935F8F" w:rsidRDefault="00935F8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A72"/>
    <w:multiLevelType w:val="hybridMultilevel"/>
    <w:tmpl w:val="030E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C4DFE"/>
    <w:multiLevelType w:val="hybridMultilevel"/>
    <w:tmpl w:val="8DE6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C2492"/>
    <w:multiLevelType w:val="hybridMultilevel"/>
    <w:tmpl w:val="5C3A861A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938F8"/>
    <w:multiLevelType w:val="hybridMultilevel"/>
    <w:tmpl w:val="69008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0217F"/>
    <w:multiLevelType w:val="hybridMultilevel"/>
    <w:tmpl w:val="7C621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E51E7"/>
    <w:multiLevelType w:val="hybridMultilevel"/>
    <w:tmpl w:val="82C42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A4A96"/>
    <w:multiLevelType w:val="hybridMultilevel"/>
    <w:tmpl w:val="5A388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B1E56"/>
    <w:multiLevelType w:val="hybridMultilevel"/>
    <w:tmpl w:val="1ADA8A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7F7F7F" w:themeColor="text1" w:themeTint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BD0437"/>
    <w:multiLevelType w:val="hybridMultilevel"/>
    <w:tmpl w:val="C5C0FF3A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47105"/>
    <w:multiLevelType w:val="hybridMultilevel"/>
    <w:tmpl w:val="3F38C9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6018C"/>
    <w:multiLevelType w:val="hybridMultilevel"/>
    <w:tmpl w:val="154C6E00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7"/>
  </w:num>
  <w:num w:numId="9">
    <w:abstractNumId w:val="10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14"/>
    <w:rsid w:val="00005FB8"/>
    <w:rsid w:val="0002013A"/>
    <w:rsid w:val="000277F8"/>
    <w:rsid w:val="00043EE9"/>
    <w:rsid w:val="00046F90"/>
    <w:rsid w:val="00052BE0"/>
    <w:rsid w:val="00055C92"/>
    <w:rsid w:val="00070429"/>
    <w:rsid w:val="00070F1B"/>
    <w:rsid w:val="000748BA"/>
    <w:rsid w:val="00083A55"/>
    <w:rsid w:val="00083EAB"/>
    <w:rsid w:val="000A666E"/>
    <w:rsid w:val="000C6095"/>
    <w:rsid w:val="000D0C16"/>
    <w:rsid w:val="000E13CC"/>
    <w:rsid w:val="0010573A"/>
    <w:rsid w:val="00136AE5"/>
    <w:rsid w:val="0015139E"/>
    <w:rsid w:val="001514B4"/>
    <w:rsid w:val="001643EB"/>
    <w:rsid w:val="00182CE7"/>
    <w:rsid w:val="001971AD"/>
    <w:rsid w:val="001B17AC"/>
    <w:rsid w:val="001B1992"/>
    <w:rsid w:val="001B4EFB"/>
    <w:rsid w:val="001B747E"/>
    <w:rsid w:val="001C316B"/>
    <w:rsid w:val="001C3914"/>
    <w:rsid w:val="001C4192"/>
    <w:rsid w:val="001D666A"/>
    <w:rsid w:val="00250315"/>
    <w:rsid w:val="00257361"/>
    <w:rsid w:val="00260741"/>
    <w:rsid w:val="0026578C"/>
    <w:rsid w:val="00270B91"/>
    <w:rsid w:val="00282950"/>
    <w:rsid w:val="0028461E"/>
    <w:rsid w:val="00284EF4"/>
    <w:rsid w:val="00293D00"/>
    <w:rsid w:val="002970DB"/>
    <w:rsid w:val="002A6C09"/>
    <w:rsid w:val="002C1650"/>
    <w:rsid w:val="002C7007"/>
    <w:rsid w:val="00316E92"/>
    <w:rsid w:val="00347931"/>
    <w:rsid w:val="0035058A"/>
    <w:rsid w:val="0036090B"/>
    <w:rsid w:val="00363CC1"/>
    <w:rsid w:val="00387F22"/>
    <w:rsid w:val="00391F19"/>
    <w:rsid w:val="0039778A"/>
    <w:rsid w:val="003C5EB0"/>
    <w:rsid w:val="003C729A"/>
    <w:rsid w:val="003D3AA3"/>
    <w:rsid w:val="003D607E"/>
    <w:rsid w:val="003D6BE1"/>
    <w:rsid w:val="003F1EF3"/>
    <w:rsid w:val="004129AC"/>
    <w:rsid w:val="0043175C"/>
    <w:rsid w:val="004435F6"/>
    <w:rsid w:val="00444A87"/>
    <w:rsid w:val="00452F38"/>
    <w:rsid w:val="004565DE"/>
    <w:rsid w:val="00472CF1"/>
    <w:rsid w:val="0047365A"/>
    <w:rsid w:val="0048444D"/>
    <w:rsid w:val="004C08C8"/>
    <w:rsid w:val="004D2D44"/>
    <w:rsid w:val="004E1E50"/>
    <w:rsid w:val="004E7635"/>
    <w:rsid w:val="004F050A"/>
    <w:rsid w:val="004F6166"/>
    <w:rsid w:val="0050463E"/>
    <w:rsid w:val="00510DA5"/>
    <w:rsid w:val="00516DF1"/>
    <w:rsid w:val="00560126"/>
    <w:rsid w:val="00574326"/>
    <w:rsid w:val="00580EF8"/>
    <w:rsid w:val="00583C79"/>
    <w:rsid w:val="00587292"/>
    <w:rsid w:val="005A4E0E"/>
    <w:rsid w:val="005C19B6"/>
    <w:rsid w:val="005C4B95"/>
    <w:rsid w:val="00604007"/>
    <w:rsid w:val="006128F4"/>
    <w:rsid w:val="00617557"/>
    <w:rsid w:val="006220C9"/>
    <w:rsid w:val="00622C2F"/>
    <w:rsid w:val="006409DA"/>
    <w:rsid w:val="00644F45"/>
    <w:rsid w:val="006454ED"/>
    <w:rsid w:val="006525E1"/>
    <w:rsid w:val="00657A13"/>
    <w:rsid w:val="00664382"/>
    <w:rsid w:val="0068530B"/>
    <w:rsid w:val="0069442D"/>
    <w:rsid w:val="006979E5"/>
    <w:rsid w:val="006A29D6"/>
    <w:rsid w:val="006A3B89"/>
    <w:rsid w:val="006B2530"/>
    <w:rsid w:val="006C1F13"/>
    <w:rsid w:val="006D18FA"/>
    <w:rsid w:val="006E3FB2"/>
    <w:rsid w:val="006F7F89"/>
    <w:rsid w:val="007035F4"/>
    <w:rsid w:val="00713A3B"/>
    <w:rsid w:val="00725652"/>
    <w:rsid w:val="00730EE6"/>
    <w:rsid w:val="00734B87"/>
    <w:rsid w:val="00750EDB"/>
    <w:rsid w:val="00752F6B"/>
    <w:rsid w:val="00754AE9"/>
    <w:rsid w:val="007715C3"/>
    <w:rsid w:val="007733D0"/>
    <w:rsid w:val="007855F2"/>
    <w:rsid w:val="0079693D"/>
    <w:rsid w:val="007A23EB"/>
    <w:rsid w:val="007A2915"/>
    <w:rsid w:val="007B7261"/>
    <w:rsid w:val="007D6602"/>
    <w:rsid w:val="007E742A"/>
    <w:rsid w:val="0080114C"/>
    <w:rsid w:val="00805399"/>
    <w:rsid w:val="008060F4"/>
    <w:rsid w:val="00811F0D"/>
    <w:rsid w:val="0082410A"/>
    <w:rsid w:val="008277A3"/>
    <w:rsid w:val="00840630"/>
    <w:rsid w:val="008513A4"/>
    <w:rsid w:val="00852A19"/>
    <w:rsid w:val="0087612A"/>
    <w:rsid w:val="0088279D"/>
    <w:rsid w:val="008A3140"/>
    <w:rsid w:val="008B73BE"/>
    <w:rsid w:val="008C2013"/>
    <w:rsid w:val="008C3624"/>
    <w:rsid w:val="008F1F55"/>
    <w:rsid w:val="008F55D0"/>
    <w:rsid w:val="009015D6"/>
    <w:rsid w:val="00903A96"/>
    <w:rsid w:val="0090528C"/>
    <w:rsid w:val="00913E4E"/>
    <w:rsid w:val="00916E5A"/>
    <w:rsid w:val="00924B45"/>
    <w:rsid w:val="00935F8F"/>
    <w:rsid w:val="00941FDB"/>
    <w:rsid w:val="009422E8"/>
    <w:rsid w:val="009429E5"/>
    <w:rsid w:val="00972489"/>
    <w:rsid w:val="009817FF"/>
    <w:rsid w:val="009832EF"/>
    <w:rsid w:val="00987FEF"/>
    <w:rsid w:val="00993F88"/>
    <w:rsid w:val="0099447D"/>
    <w:rsid w:val="009B59ED"/>
    <w:rsid w:val="009C38AF"/>
    <w:rsid w:val="00A060B9"/>
    <w:rsid w:val="00A06207"/>
    <w:rsid w:val="00A06C70"/>
    <w:rsid w:val="00A16B49"/>
    <w:rsid w:val="00A236E3"/>
    <w:rsid w:val="00A25CFE"/>
    <w:rsid w:val="00A278FA"/>
    <w:rsid w:val="00A4067D"/>
    <w:rsid w:val="00A435A0"/>
    <w:rsid w:val="00A44E05"/>
    <w:rsid w:val="00A53E1D"/>
    <w:rsid w:val="00A76B48"/>
    <w:rsid w:val="00A817CC"/>
    <w:rsid w:val="00AA2DD7"/>
    <w:rsid w:val="00AA6AAE"/>
    <w:rsid w:val="00AB10F5"/>
    <w:rsid w:val="00AC26DE"/>
    <w:rsid w:val="00AC3CBF"/>
    <w:rsid w:val="00AE3659"/>
    <w:rsid w:val="00AF78D6"/>
    <w:rsid w:val="00B01339"/>
    <w:rsid w:val="00B034C1"/>
    <w:rsid w:val="00B06D40"/>
    <w:rsid w:val="00B17632"/>
    <w:rsid w:val="00B2151E"/>
    <w:rsid w:val="00B24FAE"/>
    <w:rsid w:val="00B25184"/>
    <w:rsid w:val="00B64BF6"/>
    <w:rsid w:val="00B73A9F"/>
    <w:rsid w:val="00B764DF"/>
    <w:rsid w:val="00B840E2"/>
    <w:rsid w:val="00B926A1"/>
    <w:rsid w:val="00B93674"/>
    <w:rsid w:val="00BA607D"/>
    <w:rsid w:val="00BB0917"/>
    <w:rsid w:val="00BB2193"/>
    <w:rsid w:val="00BB7887"/>
    <w:rsid w:val="00BC0C3A"/>
    <w:rsid w:val="00BC5CBF"/>
    <w:rsid w:val="00BD1956"/>
    <w:rsid w:val="00BD4B27"/>
    <w:rsid w:val="00BD4E88"/>
    <w:rsid w:val="00BE0924"/>
    <w:rsid w:val="00BE186F"/>
    <w:rsid w:val="00BF4848"/>
    <w:rsid w:val="00BF4E37"/>
    <w:rsid w:val="00BF6744"/>
    <w:rsid w:val="00C002A1"/>
    <w:rsid w:val="00C10FA0"/>
    <w:rsid w:val="00C30CCE"/>
    <w:rsid w:val="00C770DD"/>
    <w:rsid w:val="00C772FD"/>
    <w:rsid w:val="00C80A88"/>
    <w:rsid w:val="00C834D6"/>
    <w:rsid w:val="00C87616"/>
    <w:rsid w:val="00CD01A5"/>
    <w:rsid w:val="00CF1B0B"/>
    <w:rsid w:val="00D034D7"/>
    <w:rsid w:val="00D126A0"/>
    <w:rsid w:val="00D16553"/>
    <w:rsid w:val="00D21F62"/>
    <w:rsid w:val="00D57967"/>
    <w:rsid w:val="00D61AAA"/>
    <w:rsid w:val="00D621C1"/>
    <w:rsid w:val="00D76230"/>
    <w:rsid w:val="00DA0F97"/>
    <w:rsid w:val="00DA56C7"/>
    <w:rsid w:val="00DA7D14"/>
    <w:rsid w:val="00DB43FC"/>
    <w:rsid w:val="00DC1E97"/>
    <w:rsid w:val="00DD1A41"/>
    <w:rsid w:val="00DD4A87"/>
    <w:rsid w:val="00DF6711"/>
    <w:rsid w:val="00E1191B"/>
    <w:rsid w:val="00E1499E"/>
    <w:rsid w:val="00E20195"/>
    <w:rsid w:val="00E23D4C"/>
    <w:rsid w:val="00E402FB"/>
    <w:rsid w:val="00E46777"/>
    <w:rsid w:val="00E62A31"/>
    <w:rsid w:val="00E703B6"/>
    <w:rsid w:val="00E9752C"/>
    <w:rsid w:val="00F0008F"/>
    <w:rsid w:val="00F12DA4"/>
    <w:rsid w:val="00F168A3"/>
    <w:rsid w:val="00F2414D"/>
    <w:rsid w:val="00F36C0F"/>
    <w:rsid w:val="00F6127E"/>
    <w:rsid w:val="00F61607"/>
    <w:rsid w:val="00F6307D"/>
    <w:rsid w:val="00F7578C"/>
    <w:rsid w:val="00F85412"/>
    <w:rsid w:val="00F9009A"/>
    <w:rsid w:val="00F916EC"/>
    <w:rsid w:val="00FA2CD9"/>
    <w:rsid w:val="00FA31AB"/>
    <w:rsid w:val="00FD2025"/>
    <w:rsid w:val="00FF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E7B221"/>
  <w15:chartTrackingRefBased/>
  <w15:docId w15:val="{7B8A21D7-A9C6-3A41-A7F5-AB39DEA9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ja-JP" w:bidi="ar-SA"/>
      </w:rPr>
    </w:rPrDefault>
    <w:pPrDefault>
      <w:pPr>
        <w:spacing w:before="160" w:after="32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/>
    <w:lsdException w:name="Closing" w:semiHidden="1" w:uiPriority="32" w:unhideWhenUsed="1" w:qFormat="1"/>
    <w:lsdException w:name="Signature" w:semiHidden="1" w:uiPriority="33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line="240" w:lineRule="auto"/>
      <w:outlineLvl w:val="0"/>
    </w:pPr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after="240" w:line="240" w:lineRule="auto"/>
      <w:contextualSpacing/>
      <w:outlineLvl w:val="1"/>
    </w:pPr>
    <w:rPr>
      <w:rFonts w:asciiTheme="majorHAnsi" w:eastAsiaTheme="majorEastAsia" w:hAnsiTheme="majorHAnsi" w:cstheme="majorBidi"/>
      <w:caps/>
      <w:color w:val="0072C6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72C6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0" w:after="200" w:line="240" w:lineRule="auto"/>
      <w:outlineLvl w:val="3"/>
    </w:pPr>
    <w:rPr>
      <w:rFonts w:asciiTheme="majorHAnsi" w:eastAsiaTheme="majorEastAsia" w:hAnsiTheme="majorHAnsi" w:cstheme="majorBidi"/>
      <w:iCs/>
      <w:color w:val="0072C6" w:themeColor="accent1"/>
      <w:sz w:val="3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180" w:line="240" w:lineRule="auto"/>
      <w:outlineLvl w:val="4"/>
    </w:pPr>
    <w:rPr>
      <w:rFonts w:asciiTheme="majorHAnsi" w:eastAsiaTheme="majorEastAsia" w:hAnsiTheme="majorHAnsi" w:cstheme="majorBidi"/>
      <w:i/>
      <w:color w:val="0072C6" w:themeColor="accent1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after="180" w:line="240" w:lineRule="auto"/>
      <w:outlineLvl w:val="5"/>
    </w:pPr>
    <w:rPr>
      <w:rFonts w:asciiTheme="majorHAnsi" w:eastAsiaTheme="majorEastAsia" w:hAnsiTheme="majorHAnsi" w:cstheme="majorBidi"/>
      <w:sz w:val="3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180" w:line="240" w:lineRule="auto"/>
      <w:outlineLvl w:val="6"/>
    </w:pPr>
    <w:rPr>
      <w:rFonts w:asciiTheme="majorHAnsi" w:eastAsiaTheme="majorEastAsia" w:hAnsiTheme="majorHAnsi" w:cstheme="majorBidi"/>
      <w:i/>
      <w:iCs/>
      <w:sz w:val="3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180" w:line="240" w:lineRule="auto"/>
      <w:outlineLvl w:val="7"/>
    </w:pPr>
    <w:rPr>
      <w:rFonts w:asciiTheme="majorHAnsi" w:eastAsiaTheme="majorEastAsia" w:hAnsiTheme="majorHAnsi" w:cstheme="majorBidi"/>
      <w:sz w:val="26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180" w:line="240" w:lineRule="auto"/>
      <w:outlineLvl w:val="8"/>
    </w:pPr>
    <w:rPr>
      <w:rFonts w:asciiTheme="majorHAnsi" w:eastAsiaTheme="majorEastAsia" w:hAnsiTheme="majorHAnsi" w:cstheme="majorBidi"/>
      <w:i/>
      <w:iCs/>
      <w:sz w:val="2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uiPriority w:val="2"/>
    <w:qFormat/>
    <w:pPr>
      <w:spacing w:after="600" w:line="240" w:lineRule="auto"/>
      <w:ind w:right="3024"/>
      <w:contextualSpacing/>
    </w:pPr>
    <w:rPr>
      <w:caps/>
      <w:spacing w:val="28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0072C6" w:themeColor="accent1"/>
      <w:spacing w:val="0"/>
      <w:u w:val="single"/>
    </w:rPr>
  </w:style>
  <w:style w:type="table" w:customStyle="1" w:styleId="BusinessPaper">
    <w:name w:val="Business Paper"/>
    <w:basedOn w:val="TableNormal"/>
    <w:uiPriority w:val="99"/>
    <w:pPr>
      <w:spacing w:before="240" w:after="180" w:line="240" w:lineRule="auto"/>
    </w:pPr>
    <w:rPr>
      <w:b/>
    </w:rPr>
    <w:tblPr>
      <w:tblBorders>
        <w:bottom w:val="single" w:sz="6" w:space="0" w:color="0072C6" w:themeColor="accent1"/>
        <w:insideH w:val="single" w:sz="6" w:space="0" w:color="0072C6" w:themeColor="accent1"/>
      </w:tblBorders>
      <w:tblCellMar>
        <w:left w:w="23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FDF9F7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6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F98723" w:themeColor="accent2"/>
        <w:sz w:val="24"/>
      </w:rPr>
    </w:tblStylePr>
    <w:tblStylePr w:type="nwCell">
      <w:pPr>
        <w:wordWrap/>
        <w:jc w:val="left"/>
      </w:pPr>
    </w:tblStyle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Closing">
    <w:name w:val="Closing"/>
    <w:basedOn w:val="Normal"/>
    <w:link w:val="ClosingChar"/>
    <w:uiPriority w:val="32"/>
    <w:unhideWhenUsed/>
    <w:qFormat/>
    <w:pPr>
      <w:spacing w:before="720" w:after="0" w:line="240" w:lineRule="auto"/>
      <w:contextualSpacing/>
    </w:pPr>
    <w:rPr>
      <w:rFonts w:eastAsiaTheme="minorEastAsia"/>
      <w:bCs/>
      <w:caps/>
      <w:spacing w:val="28"/>
      <w:szCs w:val="18"/>
    </w:rPr>
  </w:style>
  <w:style w:type="character" w:customStyle="1" w:styleId="ClosingChar">
    <w:name w:val="Closing Char"/>
    <w:basedOn w:val="DefaultParagraphFont"/>
    <w:link w:val="Closing"/>
    <w:uiPriority w:val="32"/>
    <w:rPr>
      <w:rFonts w:eastAsiaTheme="minorEastAsia"/>
      <w:bCs/>
      <w:caps/>
      <w:spacing w:val="28"/>
      <w:szCs w:val="18"/>
    </w:rPr>
  </w:style>
  <w:style w:type="paragraph" w:styleId="Signature">
    <w:name w:val="Signature"/>
    <w:basedOn w:val="Normal"/>
    <w:link w:val="SignatureChar"/>
    <w:uiPriority w:val="33"/>
    <w:unhideWhenUsed/>
    <w:qFormat/>
    <w:pPr>
      <w:spacing w:before="1080" w:after="280" w:line="240" w:lineRule="auto"/>
      <w:contextualSpacing/>
    </w:pPr>
    <w:rPr>
      <w:rFonts w:eastAsiaTheme="minorEastAsia"/>
      <w:bCs/>
      <w:caps/>
      <w:spacing w:val="28"/>
      <w:szCs w:val="18"/>
    </w:rPr>
  </w:style>
  <w:style w:type="character" w:customStyle="1" w:styleId="SignatureChar">
    <w:name w:val="Signature Char"/>
    <w:basedOn w:val="DefaultParagraphFont"/>
    <w:link w:val="Signature"/>
    <w:uiPriority w:val="33"/>
    <w:rPr>
      <w:rFonts w:eastAsiaTheme="minorEastAsia"/>
      <w:bCs/>
      <w:caps/>
      <w:color w:val="0072C6" w:themeColor="accent1"/>
      <w:spacing w:val="28"/>
      <w:sz w:val="24"/>
      <w:szCs w:val="18"/>
    </w:rPr>
  </w:style>
  <w:style w:type="paragraph" w:styleId="Date">
    <w:name w:val="Date"/>
    <w:basedOn w:val="Normal"/>
    <w:link w:val="DateChar"/>
    <w:uiPriority w:val="1"/>
    <w:qFormat/>
    <w:pPr>
      <w:spacing w:after="600" w:line="240" w:lineRule="auto"/>
      <w:ind w:right="3024"/>
      <w:contextualSpacing/>
    </w:pPr>
    <w:rPr>
      <w:b/>
      <w:spacing w:val="28"/>
      <w:sz w:val="32"/>
    </w:rPr>
  </w:style>
  <w:style w:type="character" w:customStyle="1" w:styleId="DateChar">
    <w:name w:val="Date Char"/>
    <w:basedOn w:val="DefaultParagraphFont"/>
    <w:link w:val="Date"/>
    <w:uiPriority w:val="1"/>
    <w:rPr>
      <w:b/>
      <w:spacing w:val="28"/>
      <w:sz w:val="32"/>
    </w:rPr>
  </w:style>
  <w:style w:type="character" w:styleId="Emphasis">
    <w:name w:val="Emphasis"/>
    <w:basedOn w:val="DefaultParagraphFont"/>
    <w:uiPriority w:val="20"/>
    <w:semiHidden/>
    <w:unhideWhenUsed/>
    <w:qFormat/>
    <w:rPr>
      <w:i/>
      <w:iCs/>
      <w:color w:val="F98723" w:themeColor="accent2"/>
    </w:rPr>
  </w:style>
  <w:style w:type="paragraph" w:styleId="Title">
    <w:name w:val="Title"/>
    <w:basedOn w:val="Normal"/>
    <w:next w:val="Normal"/>
    <w:link w:val="TitleChar"/>
    <w:uiPriority w:val="1"/>
    <w:semiHidden/>
    <w:unhideWhenUsed/>
    <w:pPr>
      <w:spacing w:before="0" w:after="0" w:line="240" w:lineRule="auto"/>
      <w:contextualSpacing/>
    </w:pPr>
    <w:rPr>
      <w:rFonts w:asciiTheme="majorHAnsi" w:eastAsiaTheme="majorEastAsia" w:hAnsiTheme="majorHAnsi" w:cstheme="majorBidi"/>
      <w:color w:val="F98723" w:themeColor="accent2"/>
      <w:spacing w:val="-10"/>
      <w:kern w:val="28"/>
      <w:sz w:val="8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F98723" w:themeColor="accen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 w:line="240" w:lineRule="auto"/>
      <w:ind w:left="691" w:right="691"/>
    </w:pPr>
    <w:rPr>
      <w:i/>
      <w:iCs/>
      <w:color w:val="F98723" w:themeColor="accent2"/>
      <w:spacing w:val="14"/>
      <w:sz w:val="4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F98723" w:themeColor="accent2"/>
      <w:spacing w:val="14"/>
      <w:sz w:val="40"/>
      <w:szCs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0072C6" w:themeColor="accent1"/>
      <w:spacing w:val="0"/>
    </w:rPr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72C6" w:themeColor="accent1"/>
        <w:left w:val="single" w:sz="4" w:space="0" w:color="0072C6" w:themeColor="accent1"/>
        <w:bottom w:val="single" w:sz="4" w:space="0" w:color="0072C6" w:themeColor="accent1"/>
        <w:right w:val="single" w:sz="4" w:space="0" w:color="0072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6" w:themeFill="accent1"/>
      </w:tcPr>
    </w:tblStylePr>
    <w:tblStylePr w:type="lastRow">
      <w:rPr>
        <w:b/>
        <w:bCs/>
      </w:rPr>
      <w:tblPr/>
      <w:tcPr>
        <w:tcBorders>
          <w:top w:val="double" w:sz="4" w:space="0" w:color="0072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6" w:themeColor="accent1"/>
          <w:right w:val="single" w:sz="4" w:space="0" w:color="0072C6" w:themeColor="accent1"/>
        </w:tcBorders>
      </w:tcPr>
    </w:tblStylePr>
    <w:tblStylePr w:type="band1Horz">
      <w:tblPr/>
      <w:tcPr>
        <w:tcBorders>
          <w:top w:val="single" w:sz="4" w:space="0" w:color="0072C6" w:themeColor="accent1"/>
          <w:bottom w:val="single" w:sz="4" w:space="0" w:color="0072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6" w:themeColor="accent1"/>
          <w:left w:val="nil"/>
        </w:tcBorders>
      </w:tcPr>
    </w:tblStylePr>
    <w:tblStylePr w:type="swCell">
      <w:tblPr/>
      <w:tcPr>
        <w:tcBorders>
          <w:top w:val="double" w:sz="4" w:space="0" w:color="0072C6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  <w:ind w:left="691" w:right="691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0072C6" w:themeColor="accent1"/>
      <w:sz w:val="24"/>
      <w:szCs w:val="24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0072C6" w:themeColor="accent1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before="0" w:after="720" w:line="240" w:lineRule="auto"/>
      <w:contextualSpacing/>
    </w:pPr>
    <w:rPr>
      <w:rFonts w:eastAsiaTheme="minorEastAsia"/>
      <w:caps/>
      <w:sz w:val="4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color w:val="0072C6" w:themeColor="accent1"/>
      <w:sz w:val="40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0072C6" w:themeColor="accen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i/>
      <w:caps/>
      <w:smallCaps w:val="0"/>
      <w:color w:val="0072C6" w:themeColor="accent1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uiPriority w:val="1"/>
    <w:semiHidden/>
    <w:rPr>
      <w:rFonts w:asciiTheme="majorHAnsi" w:eastAsiaTheme="majorEastAsia" w:hAnsiTheme="majorHAnsi" w:cstheme="majorBidi"/>
      <w:color w:val="F98723" w:themeColor="accent2"/>
      <w:spacing w:val="-10"/>
      <w:kern w:val="28"/>
      <w:sz w:val="84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after="0" w:line="360" w:lineRule="auto"/>
      <w:outlineLvl w:val="9"/>
    </w:pPr>
    <w:rPr>
      <w:sz w:val="8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072C6" w:themeColor="accent1"/>
      <w:sz w:val="3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0072C6" w:themeColor="accent1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0072C6" w:themeColor="accent1"/>
      <w:sz w:val="30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072C6" w:themeColor="accent1"/>
      <w:sz w:val="3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72C6" w:themeColor="accent1"/>
      <w:sz w:val="2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72C6" w:themeColor="accent1"/>
      <w:sz w:val="26"/>
      <w:szCs w:val="21"/>
    </w:rPr>
  </w:style>
  <w:style w:type="paragraph" w:styleId="Salutation">
    <w:name w:val="Salutation"/>
    <w:basedOn w:val="Normal"/>
    <w:next w:val="Normal"/>
    <w:link w:val="SalutationChar"/>
    <w:uiPriority w:val="3"/>
    <w:unhideWhenUsed/>
    <w:qFormat/>
    <w:pPr>
      <w:spacing w:before="1000" w:after="120" w:line="240" w:lineRule="auto"/>
      <w:contextualSpacing/>
    </w:pPr>
    <w:rPr>
      <w:rFonts w:asciiTheme="majorHAnsi" w:hAnsiTheme="majorHAnsi"/>
      <w:caps/>
      <w:color w:val="0072C6" w:themeColor="accent1"/>
      <w:sz w:val="72"/>
    </w:rPr>
  </w:style>
  <w:style w:type="character" w:customStyle="1" w:styleId="SalutationChar">
    <w:name w:val="Salutation Char"/>
    <w:basedOn w:val="DefaultParagraphFont"/>
    <w:link w:val="Salutation"/>
    <w:uiPriority w:val="3"/>
    <w:rPr>
      <w:rFonts w:asciiTheme="majorHAnsi" w:hAnsiTheme="majorHAnsi"/>
      <w:caps/>
      <w:color w:val="0072C6" w:themeColor="accent1"/>
      <w:sz w:val="72"/>
    </w:rPr>
  </w:style>
  <w:style w:type="paragraph" w:styleId="Footer">
    <w:name w:val="footer"/>
    <w:basedOn w:val="Normal"/>
    <w:link w:val="FooterChar"/>
    <w:uiPriority w:val="99"/>
    <w:unhideWhenUsed/>
    <w:qFormat/>
    <w:pPr>
      <w:pBdr>
        <w:top w:val="single" w:sz="4" w:space="8" w:color="0072C6" w:themeColor="accent1"/>
        <w:left w:val="single" w:sz="4" w:space="31" w:color="0072C6" w:themeColor="accent1"/>
        <w:bottom w:val="single" w:sz="4" w:space="8" w:color="0072C6" w:themeColor="accent1"/>
        <w:right w:val="single" w:sz="4" w:space="31" w:color="0072C6" w:themeColor="accent1"/>
      </w:pBdr>
      <w:shd w:val="clear" w:color="auto" w:fill="0072C6" w:themeFill="accent1"/>
      <w:spacing w:before="0" w:after="0" w:line="240" w:lineRule="auto"/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Pr>
      <w:color w:val="FFFFFF" w:themeColor="background1"/>
      <w:shd w:val="clear" w:color="auto" w:fill="0072C6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aps/>
      <w:color w:val="0072C6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072C6" w:themeColor="accent1"/>
    </w:rPr>
  </w:style>
  <w:style w:type="paragraph" w:styleId="Header">
    <w:name w:val="header"/>
    <w:basedOn w:val="Normal"/>
    <w:link w:val="HeaderChar"/>
    <w:uiPriority w:val="99"/>
    <w:unhideWhenUsed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ListParagraph">
    <w:name w:val="List Paragraph"/>
    <w:basedOn w:val="Normal"/>
    <w:uiPriority w:val="34"/>
    <w:unhideWhenUsed/>
    <w:qFormat/>
    <w:rsid w:val="000C6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oter" Target="footer2.xml" /><Relationship Id="rId5" Type="http://schemas.openxmlformats.org/officeDocument/2006/relationships/styles" Target="styles.xml" /><Relationship Id="rId10" Type="http://schemas.openxmlformats.org/officeDocument/2006/relationships/footer" Target="foot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63DBB9EE-7B7A-BA49-B51A-8C7800189203%7dtf50002007.dotx" TargetMode="External" /></Relationships>
</file>

<file path=word/theme/theme1.xml><?xml version="1.0" encoding="utf-8"?>
<a:theme xmlns:a="http://schemas.openxmlformats.org/drawingml/2006/main" name="Letter Theme">
  <a:themeElements>
    <a:clrScheme name="Business">
      <a:dk1>
        <a:sysClr val="windowText" lastClr="000000"/>
      </a:dk1>
      <a:lt1>
        <a:sysClr val="window" lastClr="FFFFFF"/>
      </a:lt1>
      <a:dk2>
        <a:srgbClr val="0C1227"/>
      </a:dk2>
      <a:lt2>
        <a:srgbClr val="FDF9F7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72C6"/>
      </a:hlink>
      <a:folHlink>
        <a:srgbClr val="79498B"/>
      </a:folHlink>
    </a:clrScheme>
    <a:fontScheme name="Georgia-Arial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6E82FE-3E80-478C-96A9-C8863B718A41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E6040F77-C680-405A-B95A-56092D614B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CF5B96-AB86-4D00-85A4-19C3F8C97E7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%7b63DBB9EE-7B7A-BA49-B51A-8C7800189203%7dtf50002007.dotx</Template>
  <TotalTime>0</TotalTime>
  <Pages>3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sk2427330@gmail.com</dc:creator>
  <cp:keywords/>
  <dc:description/>
  <cp:lastModifiedBy>raveenalal80@gmail.com</cp:lastModifiedBy>
  <cp:revision>2</cp:revision>
  <dcterms:created xsi:type="dcterms:W3CDTF">2017-09-26T12:42:00Z</dcterms:created>
  <dcterms:modified xsi:type="dcterms:W3CDTF">2017-09-26T12:42:00Z</dcterms:modified>
</cp:coreProperties>
</file>