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469" w:rsidRDefault="00B65907" w:rsidP="00B65907">
      <w:pPr>
        <w:jc w:val="center"/>
      </w:pPr>
      <w:r>
        <w:t>Assessment 1 – An Overview about Nutrition</w:t>
      </w:r>
    </w:p>
    <w:p w:rsidR="00B65907" w:rsidRDefault="00B65907" w:rsidP="00B65907"/>
    <w:p w:rsidR="00B65907" w:rsidRDefault="00B65907" w:rsidP="00B65907">
      <w:r>
        <w:t>Question 1</w:t>
      </w:r>
    </w:p>
    <w:p w:rsidR="00B65907" w:rsidRDefault="00B65907" w:rsidP="00B65907">
      <w:pPr>
        <w:pStyle w:val="ListParagraph"/>
        <w:numPr>
          <w:ilvl w:val="0"/>
          <w:numId w:val="5"/>
        </w:numPr>
      </w:pPr>
      <w:r>
        <w:t>B</w:t>
      </w:r>
    </w:p>
    <w:p w:rsidR="00B65907" w:rsidRDefault="00B65907" w:rsidP="00B65907">
      <w:pPr>
        <w:pStyle w:val="ListParagraph"/>
        <w:numPr>
          <w:ilvl w:val="0"/>
          <w:numId w:val="5"/>
        </w:numPr>
      </w:pPr>
      <w:r>
        <w:t>C</w:t>
      </w:r>
    </w:p>
    <w:p w:rsidR="00B65907" w:rsidRDefault="00B65907" w:rsidP="00B65907">
      <w:pPr>
        <w:pStyle w:val="ListParagraph"/>
        <w:numPr>
          <w:ilvl w:val="0"/>
          <w:numId w:val="5"/>
        </w:numPr>
      </w:pPr>
      <w:r>
        <w:t>A</w:t>
      </w:r>
    </w:p>
    <w:p w:rsidR="00B65907" w:rsidRDefault="00B65907" w:rsidP="00B65907">
      <w:pPr>
        <w:pStyle w:val="ListParagraph"/>
        <w:numPr>
          <w:ilvl w:val="0"/>
          <w:numId w:val="5"/>
        </w:numPr>
      </w:pPr>
      <w:r>
        <w:t>A</w:t>
      </w:r>
    </w:p>
    <w:p w:rsidR="00B65907" w:rsidRDefault="00B65907" w:rsidP="00B65907">
      <w:pPr>
        <w:pStyle w:val="ListParagraph"/>
        <w:numPr>
          <w:ilvl w:val="0"/>
          <w:numId w:val="5"/>
        </w:numPr>
      </w:pPr>
      <w:r>
        <w:t>B</w:t>
      </w:r>
    </w:p>
    <w:p w:rsidR="00B65907" w:rsidRDefault="00B65907" w:rsidP="00B65907">
      <w:pPr>
        <w:pStyle w:val="ListParagraph"/>
        <w:numPr>
          <w:ilvl w:val="0"/>
          <w:numId w:val="5"/>
        </w:numPr>
      </w:pPr>
      <w:r>
        <w:t>C</w:t>
      </w:r>
    </w:p>
    <w:p w:rsidR="00B65907" w:rsidRDefault="00B65907" w:rsidP="00B65907">
      <w:pPr>
        <w:pStyle w:val="ListParagraph"/>
        <w:numPr>
          <w:ilvl w:val="0"/>
          <w:numId w:val="5"/>
        </w:numPr>
      </w:pPr>
      <w:r>
        <w:t>C</w:t>
      </w:r>
    </w:p>
    <w:p w:rsidR="00B65907" w:rsidRDefault="00B65907" w:rsidP="00B65907">
      <w:pPr>
        <w:pStyle w:val="ListParagraph"/>
        <w:numPr>
          <w:ilvl w:val="0"/>
          <w:numId w:val="5"/>
        </w:numPr>
      </w:pPr>
      <w:r>
        <w:t>C</w:t>
      </w:r>
    </w:p>
    <w:p w:rsidR="00B65907" w:rsidRDefault="00B65907" w:rsidP="00B65907">
      <w:pPr>
        <w:pStyle w:val="ListParagraph"/>
        <w:numPr>
          <w:ilvl w:val="0"/>
          <w:numId w:val="5"/>
        </w:numPr>
      </w:pPr>
      <w:r>
        <w:t>C</w:t>
      </w:r>
    </w:p>
    <w:p w:rsidR="00B65907" w:rsidRDefault="00B65907" w:rsidP="00B65907">
      <w:pPr>
        <w:pStyle w:val="ListParagraph"/>
        <w:numPr>
          <w:ilvl w:val="0"/>
          <w:numId w:val="5"/>
        </w:numPr>
      </w:pPr>
      <w:r>
        <w:t>E</w:t>
      </w:r>
    </w:p>
    <w:p w:rsidR="00B65907" w:rsidRDefault="00B65907" w:rsidP="00B65907">
      <w:pPr>
        <w:pStyle w:val="ListParagraph"/>
        <w:numPr>
          <w:ilvl w:val="0"/>
          <w:numId w:val="5"/>
        </w:numPr>
      </w:pPr>
      <w:r>
        <w:t>D,  E</w:t>
      </w:r>
    </w:p>
    <w:p w:rsidR="00EF00A2" w:rsidRDefault="00EF00A2" w:rsidP="00EF00A2"/>
    <w:p w:rsidR="00B65907" w:rsidRDefault="00EF00A2" w:rsidP="00EF00A2">
      <w:r>
        <w:t>Question 2</w:t>
      </w:r>
    </w:p>
    <w:p w:rsidR="00B65907" w:rsidRDefault="00EF00A2" w:rsidP="00EF00A2">
      <w:pPr>
        <w:pStyle w:val="ListParagraph"/>
        <w:numPr>
          <w:ilvl w:val="0"/>
          <w:numId w:val="6"/>
        </w:numPr>
        <w:jc w:val="both"/>
      </w:pPr>
      <w:r>
        <w:t xml:space="preserve">The energy requirements are different for different people because this is depending to age, gender, physical activity, disorder present and also if the patient wants to lose/ maintain/gain weight. </w:t>
      </w:r>
    </w:p>
    <w:p w:rsidR="00EF00A2" w:rsidRDefault="00EF00A2" w:rsidP="00EF00A2">
      <w:pPr>
        <w:pStyle w:val="ListParagraph"/>
        <w:jc w:val="both"/>
      </w:pPr>
    </w:p>
    <w:p w:rsidR="00EF00A2" w:rsidRDefault="00EF00A2" w:rsidP="00EF00A2">
      <w:pPr>
        <w:pStyle w:val="ListParagraph"/>
        <w:numPr>
          <w:ilvl w:val="0"/>
          <w:numId w:val="6"/>
        </w:numPr>
        <w:jc w:val="both"/>
      </w:pPr>
      <w:r>
        <w:t>BMI is body max index and is a measure to see if the weight it is healthy for the height.  BMI= weight/ (height*height)</w:t>
      </w:r>
    </w:p>
    <w:p w:rsidR="00EF00A2" w:rsidRDefault="00EF00A2" w:rsidP="00EF00A2">
      <w:pPr>
        <w:pStyle w:val="ListParagraph"/>
      </w:pPr>
    </w:p>
    <w:p w:rsidR="00EF00A2" w:rsidRDefault="00E23F69" w:rsidP="00EF00A2">
      <w:pPr>
        <w:pStyle w:val="ListParagraph"/>
        <w:numPr>
          <w:ilvl w:val="0"/>
          <w:numId w:val="6"/>
        </w:numPr>
        <w:jc w:val="both"/>
      </w:pPr>
      <w:r>
        <w:t xml:space="preserve">Whole food means the food which can be picked up and eaten in their natural form. It is important to have a diet with more foods in a raw form or to be prepared in a way that retains enough nutritional value to be supportive of health. </w:t>
      </w:r>
      <w:r w:rsidR="007479A6">
        <w:t>Some nutr</w:t>
      </w:r>
      <w:r w:rsidR="00BC065C">
        <w:t>ients can be lost through cooking or some certain nutrients are actually enhanced after cooking. Anyway, an increased consumption of natural foods can increase the health and wellbeing.</w:t>
      </w:r>
    </w:p>
    <w:p w:rsidR="000E4B8A" w:rsidRDefault="000E4B8A" w:rsidP="000E4B8A">
      <w:pPr>
        <w:pStyle w:val="ListParagraph"/>
      </w:pPr>
    </w:p>
    <w:p w:rsidR="000E4B8A" w:rsidRDefault="000E4B8A" w:rsidP="00EF00A2">
      <w:pPr>
        <w:pStyle w:val="ListParagraph"/>
        <w:numPr>
          <w:ilvl w:val="0"/>
          <w:numId w:val="6"/>
        </w:numPr>
        <w:jc w:val="both"/>
      </w:pPr>
      <w:r>
        <w:t xml:space="preserve">Refined foods are </w:t>
      </w:r>
      <w:r w:rsidR="00956A11">
        <w:t>those which have been processed and the most of their nutrients have been stripped away from them.</w:t>
      </w:r>
      <w:r w:rsidR="00CC5BA1">
        <w:t xml:space="preserve"> Processed foods are often high in unhealthy </w:t>
      </w:r>
      <w:r w:rsidR="002D164D">
        <w:t>fats;</w:t>
      </w:r>
      <w:r w:rsidR="00CC5BA1">
        <w:t xml:space="preserve"> they usually contain cheap fats, refined seed and vegetable oil that are often hydrogenated which </w:t>
      </w:r>
      <w:r w:rsidR="002D164D">
        <w:t>turn</w:t>
      </w:r>
      <w:r w:rsidR="00CC5BA1">
        <w:t xml:space="preserve"> them into </w:t>
      </w:r>
      <w:proofErr w:type="gramStart"/>
      <w:r w:rsidR="002D164D">
        <w:t>trans</w:t>
      </w:r>
      <w:proofErr w:type="gramEnd"/>
      <w:r w:rsidR="00CC5BA1">
        <w:t xml:space="preserve"> fats.</w:t>
      </w:r>
      <w:r w:rsidR="00956A11">
        <w:t xml:space="preserve"> </w:t>
      </w:r>
      <w:r w:rsidR="00CC5BA1">
        <w:t xml:space="preserve">Eating refined carbs is linked to drastically increased risk of many diseases, including obesity, heart disease and type 2 diabetes. </w:t>
      </w:r>
    </w:p>
    <w:p w:rsidR="003F7FA2" w:rsidRDefault="003F7FA2" w:rsidP="003F7FA2">
      <w:pPr>
        <w:pStyle w:val="ListParagraph"/>
      </w:pPr>
    </w:p>
    <w:p w:rsidR="003F7FA2" w:rsidRDefault="003F7FA2" w:rsidP="00EF00A2">
      <w:pPr>
        <w:pStyle w:val="ListParagraph"/>
        <w:numPr>
          <w:ilvl w:val="0"/>
          <w:numId w:val="6"/>
        </w:numPr>
        <w:jc w:val="both"/>
      </w:pPr>
      <w:r>
        <w:t xml:space="preserve">The basal metabolic rate (BMR) is the amount of energy used for basal metabolism in a period of time. It is the amount of calories needed for the body to run all essential functions and chemical reactions while in a rested and quiet state. </w:t>
      </w:r>
      <w:r w:rsidR="0022139D">
        <w:t xml:space="preserve"> The difference between BMR and the Total Energy Expenditure (TEE) is that </w:t>
      </w:r>
      <w:r w:rsidR="003A5972">
        <w:t xml:space="preserve">for </w:t>
      </w:r>
      <w:r w:rsidR="0022139D">
        <w:t>TEE</w:t>
      </w:r>
      <w:r w:rsidR="003A5972">
        <w:t xml:space="preserve"> needs</w:t>
      </w:r>
      <w:r w:rsidR="0022139D">
        <w:t xml:space="preserve"> further energy </w:t>
      </w:r>
      <w:r w:rsidR="003A5972">
        <w:t xml:space="preserve">which </w:t>
      </w:r>
      <w:r w:rsidR="0022139D">
        <w:t xml:space="preserve">is necessary to carry out everyday </w:t>
      </w:r>
      <w:r w:rsidR="003A5972">
        <w:t xml:space="preserve">activities beyond the energy required for the BMR. </w:t>
      </w:r>
    </w:p>
    <w:p w:rsidR="000E4B8A" w:rsidRDefault="000E4B8A" w:rsidP="000E4B8A">
      <w:pPr>
        <w:pStyle w:val="ListParagraph"/>
      </w:pPr>
    </w:p>
    <w:p w:rsidR="000E4B8A" w:rsidRDefault="003A5972" w:rsidP="00EF00A2">
      <w:pPr>
        <w:pStyle w:val="ListParagraph"/>
        <w:numPr>
          <w:ilvl w:val="0"/>
          <w:numId w:val="6"/>
        </w:numPr>
        <w:jc w:val="both"/>
      </w:pPr>
      <w:r>
        <w:lastRenderedPageBreak/>
        <w:t xml:space="preserve">Micronutrients are one of the major groups of nutrients our body needs and they include vitamins and minerals. Micronutrients are required daily in small quantities. </w:t>
      </w:r>
      <w:r w:rsidR="00AC3D89">
        <w:t xml:space="preserve">Vitamins are necessary for energy production, immune function, blood clotting and other functions. Also, minerals play an important role in growth, bone health, fluid balance and several other processes. </w:t>
      </w:r>
    </w:p>
    <w:p w:rsidR="00710ED1" w:rsidRDefault="00710ED1" w:rsidP="00710ED1">
      <w:pPr>
        <w:jc w:val="both"/>
      </w:pPr>
    </w:p>
    <w:p w:rsidR="00710ED1" w:rsidRDefault="00710ED1" w:rsidP="00710ED1">
      <w:pPr>
        <w:jc w:val="both"/>
      </w:pPr>
      <w:r>
        <w:t>Case Study</w:t>
      </w:r>
    </w:p>
    <w:p w:rsidR="00710ED1" w:rsidRDefault="00710ED1" w:rsidP="00710ED1">
      <w:pPr>
        <w:pStyle w:val="ListParagraph"/>
        <w:numPr>
          <w:ilvl w:val="0"/>
          <w:numId w:val="7"/>
        </w:numPr>
        <w:jc w:val="both"/>
      </w:pPr>
      <w:r>
        <w:t>C</w:t>
      </w:r>
    </w:p>
    <w:p w:rsidR="00710ED1" w:rsidRDefault="00710ED1" w:rsidP="00710ED1">
      <w:pPr>
        <w:pStyle w:val="ListParagraph"/>
        <w:numPr>
          <w:ilvl w:val="0"/>
          <w:numId w:val="7"/>
        </w:numPr>
        <w:jc w:val="both"/>
      </w:pPr>
      <w:r>
        <w:t>C; A</w:t>
      </w:r>
    </w:p>
    <w:p w:rsidR="00710ED1" w:rsidRDefault="00710ED1" w:rsidP="00710ED1">
      <w:pPr>
        <w:pStyle w:val="ListParagraph"/>
        <w:numPr>
          <w:ilvl w:val="0"/>
          <w:numId w:val="7"/>
        </w:numPr>
        <w:jc w:val="both"/>
      </w:pPr>
      <w:r>
        <w:t xml:space="preserve">C </w:t>
      </w:r>
    </w:p>
    <w:p w:rsidR="00710ED1" w:rsidRDefault="00710ED1" w:rsidP="00710ED1">
      <w:pPr>
        <w:pStyle w:val="ListParagraph"/>
        <w:jc w:val="both"/>
      </w:pPr>
      <w:bookmarkStart w:id="0" w:name="_GoBack"/>
      <w:bookmarkEnd w:id="0"/>
    </w:p>
    <w:sectPr w:rsidR="00710E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8204A"/>
    <w:multiLevelType w:val="hybridMultilevel"/>
    <w:tmpl w:val="C9A2FD8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23310"/>
    <w:multiLevelType w:val="hybridMultilevel"/>
    <w:tmpl w:val="AF1A0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15D72"/>
    <w:multiLevelType w:val="hybridMultilevel"/>
    <w:tmpl w:val="456A409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F02FE"/>
    <w:multiLevelType w:val="hybridMultilevel"/>
    <w:tmpl w:val="391EA91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A562B"/>
    <w:multiLevelType w:val="hybridMultilevel"/>
    <w:tmpl w:val="FFBC6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C502E5"/>
    <w:multiLevelType w:val="hybridMultilevel"/>
    <w:tmpl w:val="78E67C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497600"/>
    <w:multiLevelType w:val="hybridMultilevel"/>
    <w:tmpl w:val="4C50EEA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07"/>
    <w:rsid w:val="000E4B8A"/>
    <w:rsid w:val="0022139D"/>
    <w:rsid w:val="002D164D"/>
    <w:rsid w:val="003A5972"/>
    <w:rsid w:val="003F7FA2"/>
    <w:rsid w:val="00710ED1"/>
    <w:rsid w:val="007479A6"/>
    <w:rsid w:val="00956A11"/>
    <w:rsid w:val="00AC3D89"/>
    <w:rsid w:val="00B65907"/>
    <w:rsid w:val="00BC065C"/>
    <w:rsid w:val="00CC5BA1"/>
    <w:rsid w:val="00E23F69"/>
    <w:rsid w:val="00EF00A2"/>
    <w:rsid w:val="00F6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9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715AB069</Template>
  <TotalTime>416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UHCW NHS Trust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Gheorghiu Alexandra (RKB) Dietetic Assistant</dc:creator>
  <cp:lastModifiedBy>Gheorghiu Alexandra (RKB) Dietetic Assistant</cp:lastModifiedBy>
  <cp:revision>27</cp:revision>
  <dcterms:created xsi:type="dcterms:W3CDTF">2019-02-26T10:35:00Z</dcterms:created>
  <dcterms:modified xsi:type="dcterms:W3CDTF">2019-03-04T15:03:00Z</dcterms:modified>
</cp:coreProperties>
</file>