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-342899</wp:posOffset>
            </wp:positionH>
            <wp:positionV relativeFrom="paragraph">
              <wp:posOffset>-295274</wp:posOffset>
            </wp:positionV>
            <wp:extent cx="2809875" cy="1419225"/>
            <wp:effectExtent b="0" l="0" r="0" t="0"/>
            <wp:wrapNone/>
            <wp:docPr descr="BOLC_Logo" id="2" name="image2.png"/>
            <a:graphic>
              <a:graphicData uri="http://schemas.openxmlformats.org/drawingml/2006/picture">
                <pic:pic>
                  <pic:nvPicPr>
                    <pic:cNvPr descr="BOLC_Logo" id="0" name="image2.png"/>
                    <pic:cNvPicPr preferRelativeResize="0"/>
                  </pic:nvPicPr>
                  <pic:blipFill>
                    <a:blip r:embed="rId6"/>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14:paraId="00000002">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
                <a:graphic>
                  <a:graphicData uri="http://schemas.microsoft.com/office/word/2010/wordprocessingShape">
                    <wps:wsp>
                      <wps:cNvSpPr/>
                      <wps:cNvPr id="2" name="Shape 2"/>
                      <wps:spPr>
                        <a:xfrm>
                          <a:off x="3788980" y="3546638"/>
                          <a:ext cx="3114040" cy="466725"/>
                        </a:xfrm>
                        <a:custGeom>
                          <a:rect b="b" l="l" r="r" t="t"/>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spcFirstLastPara="1" rIns="88900" wrap="square" tIns="38100"/>
                    </wps:wsp>
                  </a:graphicData>
                </a:graphic>
              </wp:anchor>
            </w:drawing>
          </mc:Choice>
          <mc:Fallback>
            <w:drawing>
              <wp:anchor allowOverlap="1" behindDoc="0" distB="0" distT="0" distL="114300" distR="114300" hidden="0" layoutInCell="1" locked="0" relativeHeight="0" simplePos="0">
                <wp:simplePos x="0" y="0"/>
                <wp:positionH relativeFrom="column">
                  <wp:posOffset>2997200</wp:posOffset>
                </wp:positionH>
                <wp:positionV relativeFrom="paragraph">
                  <wp:posOffset>88900</wp:posOffset>
                </wp:positionV>
                <wp:extent cx="3123565" cy="47625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3123565" cy="476250"/>
                        </a:xfrm>
                        <a:prstGeom prst="rect"/>
                        <a:ln/>
                      </pic:spPr>
                    </pic:pic>
                  </a:graphicData>
                </a:graphic>
              </wp:anchor>
            </w:drawing>
          </mc:Fallback>
        </mc:AlternateConten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bl>
      <w:tblPr>
        <w:tblStyle w:val="Table1"/>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6">
            <w:pPr>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CALLUM SOLE</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8">
            <w:pPr>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31839</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sz w:val="24"/>
                <w:szCs w:val="24"/>
                <w:rtl w:val="0"/>
              </w:rPr>
              <w:t xml:space="preserve">PROFESSIONAL INTERIOR DESIGN</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rtl w:val="0"/>
              </w:rPr>
              <w:t xml:space="preserve">1</w:t>
            </w:r>
          </w:p>
        </w:tc>
      </w:tr>
    </w:tbl>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14:paraId="00000010">
      <w:pPr>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14:paraId="00000011">
      <w:pPr>
        <w:rPr/>
      </w:pPr>
      <w:r w:rsidDel="00000000" w:rsidR="00000000" w:rsidRPr="00000000">
        <w:rPr>
          <w:rtl w:val="0"/>
        </w:rPr>
        <w:t xml:space="preserve">For high grades use examples and illustrations where appropriate. </w:t>
      </w:r>
    </w:p>
    <w:tbl>
      <w:tblPr>
        <w:tblStyle w:val="Table2"/>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14:paraId="00000012">
            <w:pPr>
              <w:spacing w:line="276" w:lineRule="auto"/>
              <w:rPr>
                <w:b w:val="1"/>
                <w:sz w:val="24"/>
                <w:szCs w:val="24"/>
              </w:rPr>
            </w:pPr>
            <w:r w:rsidDel="00000000" w:rsidR="00000000" w:rsidRPr="00000000">
              <w:rPr>
                <w:b w:val="1"/>
                <w:sz w:val="24"/>
                <w:szCs w:val="24"/>
                <w:rtl w:val="0"/>
              </w:rPr>
              <w:t xml:space="preserve">Q1</w:t>
            </w:r>
          </w:p>
          <w:p w:rsidR="00000000" w:rsidDel="00000000" w:rsidP="00000000" w:rsidRDefault="00000000" w:rsidRPr="00000000" w14:paraId="00000013">
            <w:pPr>
              <w:spacing w:line="276" w:lineRule="auto"/>
              <w:rPr>
                <w:sz w:val="24"/>
                <w:szCs w:val="24"/>
              </w:rPr>
            </w:pPr>
            <w:r w:rsidDel="00000000" w:rsidR="00000000" w:rsidRPr="00000000">
              <w:rPr>
                <w:rtl w:val="0"/>
              </w:rPr>
            </w:r>
          </w:p>
          <w:p w:rsidR="00000000" w:rsidDel="00000000" w:rsidP="00000000" w:rsidRDefault="00000000" w:rsidRPr="00000000" w14:paraId="00000014">
            <w:pPr>
              <w:spacing w:after="180" w:line="276" w:lineRule="auto"/>
              <w:rPr>
                <w:b w:val="1"/>
                <w:sz w:val="24"/>
                <w:szCs w:val="24"/>
              </w:rPr>
            </w:pPr>
            <w:r w:rsidDel="00000000" w:rsidR="00000000" w:rsidRPr="00000000">
              <w:rPr>
                <w:b w:val="1"/>
                <w:sz w:val="24"/>
                <w:szCs w:val="24"/>
                <w:rtl w:val="0"/>
              </w:rPr>
              <w:t xml:space="preserve">I)</w:t>
            </w:r>
          </w:p>
          <w:p w:rsidR="00000000" w:rsidDel="00000000" w:rsidP="00000000" w:rsidRDefault="00000000" w:rsidRPr="00000000" w14:paraId="00000015">
            <w:pPr>
              <w:numPr>
                <w:ilvl w:val="0"/>
                <w:numId w:val="2"/>
              </w:numPr>
              <w:spacing w:after="0" w:afterAutospacing="0" w:before="240" w:line="276" w:lineRule="auto"/>
              <w:ind w:left="720" w:hanging="360"/>
              <w:rPr>
                <w:sz w:val="24"/>
                <w:szCs w:val="24"/>
              </w:rPr>
            </w:pPr>
            <w:r w:rsidDel="00000000" w:rsidR="00000000" w:rsidRPr="00000000">
              <w:rPr>
                <w:sz w:val="24"/>
                <w:szCs w:val="24"/>
                <w:rtl w:val="0"/>
              </w:rPr>
              <w:t xml:space="preserve">Lighting - This is used to change a rooms mood and atmosphere</w:t>
            </w:r>
          </w:p>
          <w:p w:rsidR="00000000" w:rsidDel="00000000" w:rsidP="00000000" w:rsidRDefault="00000000" w:rsidRPr="00000000" w14:paraId="00000016">
            <w:pPr>
              <w:numPr>
                <w:ilvl w:val="0"/>
                <w:numId w:val="2"/>
              </w:numPr>
              <w:spacing w:after="0" w:afterAutospacing="0" w:before="0" w:beforeAutospacing="0" w:line="276" w:lineRule="auto"/>
              <w:ind w:left="720" w:hanging="360"/>
              <w:rPr>
                <w:sz w:val="24"/>
                <w:szCs w:val="24"/>
              </w:rPr>
            </w:pPr>
            <w:r w:rsidDel="00000000" w:rsidR="00000000" w:rsidRPr="00000000">
              <w:rPr>
                <w:sz w:val="24"/>
                <w:szCs w:val="24"/>
                <w:rtl w:val="0"/>
              </w:rPr>
              <w:t xml:space="preserve">Kitchen and Bath - Some people may choose this division of work if they have additional skills, such as being a plumber.</w:t>
            </w:r>
          </w:p>
          <w:p w:rsidR="00000000" w:rsidDel="00000000" w:rsidP="00000000" w:rsidRDefault="00000000" w:rsidRPr="00000000" w14:paraId="00000017">
            <w:pPr>
              <w:numPr>
                <w:ilvl w:val="0"/>
                <w:numId w:val="2"/>
              </w:numPr>
              <w:spacing w:after="240" w:before="0" w:beforeAutospacing="0" w:line="276" w:lineRule="auto"/>
              <w:ind w:left="720" w:hanging="360"/>
              <w:rPr>
                <w:sz w:val="24"/>
                <w:szCs w:val="24"/>
              </w:rPr>
            </w:pPr>
            <w:r w:rsidDel="00000000" w:rsidR="00000000" w:rsidRPr="00000000">
              <w:rPr>
                <w:sz w:val="24"/>
                <w:szCs w:val="24"/>
                <w:rtl w:val="0"/>
              </w:rPr>
              <w:t xml:space="preserve">Windows and Draperies - This may be chosen as some people see using big windows in a house as a big thing as it “opens the room”.</w:t>
            </w:r>
          </w:p>
          <w:p w:rsidR="00000000" w:rsidDel="00000000" w:rsidP="00000000" w:rsidRDefault="00000000" w:rsidRPr="00000000" w14:paraId="00000018">
            <w:pPr>
              <w:spacing w:line="276" w:lineRule="auto"/>
              <w:rPr>
                <w:sz w:val="24"/>
                <w:szCs w:val="24"/>
              </w:rPr>
            </w:pPr>
            <w:r w:rsidDel="00000000" w:rsidR="00000000" w:rsidRPr="00000000">
              <w:rPr>
                <w:sz w:val="24"/>
                <w:szCs w:val="24"/>
                <w:rtl w:val="0"/>
              </w:rPr>
              <w:t xml:space="preserve">II)</w:t>
            </w:r>
          </w:p>
          <w:p w:rsidR="00000000" w:rsidDel="00000000" w:rsidP="00000000" w:rsidRDefault="00000000" w:rsidRPr="00000000" w14:paraId="00000019">
            <w:pPr>
              <w:spacing w:line="276" w:lineRule="auto"/>
              <w:rPr>
                <w:sz w:val="24"/>
                <w:szCs w:val="24"/>
              </w:rPr>
            </w:pPr>
            <w:r w:rsidDel="00000000" w:rsidR="00000000" w:rsidRPr="00000000">
              <w:rPr>
                <w:rtl w:val="0"/>
              </w:rPr>
            </w:r>
          </w:p>
          <w:p w:rsidR="00000000" w:rsidDel="00000000" w:rsidP="00000000" w:rsidRDefault="00000000" w:rsidRPr="00000000" w14:paraId="0000001A">
            <w:pPr>
              <w:spacing w:line="276" w:lineRule="auto"/>
              <w:rPr>
                <w:sz w:val="24"/>
                <w:szCs w:val="24"/>
              </w:rPr>
            </w:pPr>
            <w:r w:rsidDel="00000000" w:rsidR="00000000" w:rsidRPr="00000000">
              <w:rPr>
                <w:sz w:val="24"/>
                <w:szCs w:val="24"/>
                <w:rtl w:val="0"/>
              </w:rPr>
              <w:t xml:space="preserve">The role of an interior designer is a incredibly difficult task, it’s about putting all your creativity in the hands of your clients, and letting them give you their ideas. It takes a huge amount of trust, as well as amazing listening skills, as the last thing you want is somebody who is consistently unhappy with the designs you give them. </w:t>
            </w:r>
          </w:p>
          <w:p w:rsidR="00000000" w:rsidDel="00000000" w:rsidP="00000000" w:rsidRDefault="00000000" w:rsidRPr="00000000" w14:paraId="0000001B">
            <w:pPr>
              <w:spacing w:line="276" w:lineRule="auto"/>
              <w:rPr>
                <w:sz w:val="24"/>
                <w:szCs w:val="24"/>
              </w:rPr>
            </w:pPr>
            <w:r w:rsidDel="00000000" w:rsidR="00000000" w:rsidRPr="00000000">
              <w:rPr>
                <w:sz w:val="24"/>
                <w:szCs w:val="24"/>
                <w:rtl w:val="0"/>
              </w:rPr>
              <w:t xml:space="preserve">The role to me is about looking at the bigger picture and looking at what the client potentially already has, and how you can turn that into something completely new again, and it’s also about visualising a space that doesn’t exist yet. It’s about creating aesthetically attractive living, work and functional space. So this includes functionality, health and safety, food safety. It’s about designing a room to the clients wants and needs to leave them feeling happy and at ease with you around, which could also increase your client range!</w:t>
            </w:r>
          </w:p>
          <w:p w:rsidR="00000000" w:rsidDel="00000000" w:rsidP="00000000" w:rsidRDefault="00000000" w:rsidRPr="00000000" w14:paraId="0000001C">
            <w:pPr>
              <w:spacing w:line="276" w:lineRule="auto"/>
              <w:rPr>
                <w:sz w:val="24"/>
                <w:szCs w:val="24"/>
              </w:rPr>
            </w:pPr>
            <w:r w:rsidDel="00000000" w:rsidR="00000000" w:rsidRPr="00000000">
              <w:rPr>
                <w:rtl w:val="0"/>
              </w:rPr>
            </w:r>
          </w:p>
          <w:p w:rsidR="00000000" w:rsidDel="00000000" w:rsidP="00000000" w:rsidRDefault="00000000" w:rsidRPr="00000000" w14:paraId="0000001D">
            <w:pPr>
              <w:spacing w:after="280" w:line="276" w:lineRule="auto"/>
              <w:rPr>
                <w:sz w:val="24"/>
                <w:szCs w:val="24"/>
              </w:rPr>
            </w:pPr>
            <w:r w:rsidDel="00000000" w:rsidR="00000000" w:rsidRPr="00000000">
              <w:rPr>
                <w:sz w:val="24"/>
                <w:szCs w:val="24"/>
                <w:rtl w:val="0"/>
              </w:rPr>
              <w:t xml:space="preserve">III)</w:t>
            </w:r>
          </w:p>
          <w:p w:rsidR="00000000" w:rsidDel="00000000" w:rsidP="00000000" w:rsidRDefault="00000000" w:rsidRPr="00000000" w14:paraId="0000001E">
            <w:pPr>
              <w:numPr>
                <w:ilvl w:val="0"/>
                <w:numId w:val="1"/>
              </w:numPr>
              <w:spacing w:after="0" w:afterAutospacing="0" w:before="240" w:line="276" w:lineRule="auto"/>
              <w:ind w:left="720" w:hanging="360"/>
              <w:rPr>
                <w:sz w:val="24"/>
                <w:szCs w:val="24"/>
              </w:rPr>
            </w:pPr>
            <w:r w:rsidDel="00000000" w:rsidR="00000000" w:rsidRPr="00000000">
              <w:rPr>
                <w:sz w:val="24"/>
                <w:szCs w:val="24"/>
                <w:rtl w:val="0"/>
              </w:rPr>
              <w:t xml:space="preserve">Careful interviewing to establish the clients programme and budget - this is the most important step, as this is where the client will tell you what they have in mind. You can’t make their decisions for them, as it is there home.</w:t>
            </w:r>
          </w:p>
          <w:p w:rsidR="00000000" w:rsidDel="00000000" w:rsidP="00000000" w:rsidRDefault="00000000" w:rsidRPr="00000000" w14:paraId="0000001F">
            <w:pPr>
              <w:numPr>
                <w:ilvl w:val="0"/>
                <w:numId w:val="1"/>
              </w:numPr>
              <w:spacing w:after="0" w:afterAutospacing="0" w:before="0" w:beforeAutospacing="0" w:line="276" w:lineRule="auto"/>
              <w:ind w:left="720" w:hanging="360"/>
              <w:rPr>
                <w:sz w:val="24"/>
                <w:szCs w:val="24"/>
              </w:rPr>
            </w:pPr>
            <w:r w:rsidDel="00000000" w:rsidR="00000000" w:rsidRPr="00000000">
              <w:rPr>
                <w:sz w:val="24"/>
                <w:szCs w:val="24"/>
                <w:rtl w:val="0"/>
              </w:rPr>
              <w:t xml:space="preserve">Developing design concept - This is where you put the clients ideas into a blueprint and give them an idea of what you have in mind, may this be a complete room change around or just light additions.</w:t>
            </w:r>
          </w:p>
          <w:p w:rsidR="00000000" w:rsidDel="00000000" w:rsidP="00000000" w:rsidRDefault="00000000" w:rsidRPr="00000000" w14:paraId="00000020">
            <w:pPr>
              <w:numPr>
                <w:ilvl w:val="0"/>
                <w:numId w:val="1"/>
              </w:numPr>
              <w:spacing w:after="0" w:afterAutospacing="0" w:before="0" w:beforeAutospacing="0" w:line="276" w:lineRule="auto"/>
              <w:ind w:left="720" w:hanging="360"/>
              <w:rPr>
                <w:sz w:val="24"/>
                <w:szCs w:val="24"/>
              </w:rPr>
            </w:pPr>
            <w:r w:rsidDel="00000000" w:rsidR="00000000" w:rsidRPr="00000000">
              <w:rPr>
                <w:sz w:val="24"/>
                <w:szCs w:val="24"/>
                <w:rtl w:val="0"/>
              </w:rPr>
              <w:t xml:space="preserve">Obtaining clients approval for that concept - This is where your ideas could, or could not become a reality. This is the clients opportunity to share their thoughts on your ideas, and make any amendments they don’t agree with.</w:t>
            </w:r>
          </w:p>
          <w:p w:rsidR="00000000" w:rsidDel="00000000" w:rsidP="00000000" w:rsidRDefault="00000000" w:rsidRPr="00000000" w14:paraId="00000021">
            <w:pPr>
              <w:numPr>
                <w:ilvl w:val="0"/>
                <w:numId w:val="1"/>
              </w:numPr>
              <w:spacing w:after="0" w:afterAutospacing="0" w:before="0" w:beforeAutospacing="0" w:line="276" w:lineRule="auto"/>
              <w:ind w:left="720" w:hanging="360"/>
              <w:rPr>
                <w:sz w:val="24"/>
                <w:szCs w:val="24"/>
              </w:rPr>
            </w:pPr>
            <w:r w:rsidDel="00000000" w:rsidR="00000000" w:rsidRPr="00000000">
              <w:rPr>
                <w:sz w:val="24"/>
                <w:szCs w:val="24"/>
                <w:rtl w:val="0"/>
              </w:rPr>
              <w:t xml:space="preserve">Making estimates - This is where you estimate the rough price of the job you are completing with all the labour, tools and purchases. Along with this it’s also estimates of sizes for things, so some decor or even a table.</w:t>
            </w:r>
          </w:p>
          <w:p w:rsidR="00000000" w:rsidDel="00000000" w:rsidP="00000000" w:rsidRDefault="00000000" w:rsidRPr="00000000" w14:paraId="00000022">
            <w:pPr>
              <w:numPr>
                <w:ilvl w:val="0"/>
                <w:numId w:val="1"/>
              </w:numPr>
              <w:spacing w:after="0" w:afterAutospacing="0" w:before="0" w:beforeAutospacing="0" w:line="276" w:lineRule="auto"/>
              <w:ind w:left="720" w:hanging="360"/>
              <w:rPr>
                <w:sz w:val="24"/>
                <w:szCs w:val="24"/>
              </w:rPr>
            </w:pPr>
            <w:r w:rsidDel="00000000" w:rsidR="00000000" w:rsidRPr="00000000">
              <w:rPr>
                <w:sz w:val="24"/>
                <w:szCs w:val="24"/>
                <w:rtl w:val="0"/>
              </w:rPr>
              <w:t xml:space="preserve">Making authorised purchases - This is where you agree with the client that they are find with you going ahead with these purchases.</w:t>
            </w:r>
          </w:p>
          <w:p w:rsidR="00000000" w:rsidDel="00000000" w:rsidP="00000000" w:rsidRDefault="00000000" w:rsidRPr="00000000" w14:paraId="00000023">
            <w:pPr>
              <w:numPr>
                <w:ilvl w:val="0"/>
                <w:numId w:val="1"/>
              </w:numPr>
              <w:spacing w:after="240" w:before="0" w:beforeAutospacing="0" w:line="276" w:lineRule="auto"/>
              <w:ind w:left="720" w:hanging="360"/>
              <w:rPr>
                <w:sz w:val="24"/>
                <w:szCs w:val="24"/>
              </w:rPr>
            </w:pPr>
            <w:r w:rsidDel="00000000" w:rsidR="00000000" w:rsidRPr="00000000">
              <w:rPr>
                <w:sz w:val="24"/>
                <w:szCs w:val="24"/>
                <w:rtl w:val="0"/>
              </w:rPr>
              <w:t xml:space="preserve">Supervising and installing - this is where you watch the magic happen! Ensuring what the client thinks is happening, is going on and ensuring its followed by the blueprints.</w:t>
            </w:r>
          </w:p>
          <w:p w:rsidR="00000000" w:rsidDel="00000000" w:rsidP="00000000" w:rsidRDefault="00000000" w:rsidRPr="00000000" w14:paraId="00000024">
            <w:pPr>
              <w:spacing w:after="280" w:line="276" w:lineRule="auto"/>
              <w:rPr>
                <w:sz w:val="24"/>
                <w:szCs w:val="24"/>
              </w:rPr>
            </w:pPr>
            <w:r w:rsidDel="00000000" w:rsidR="00000000" w:rsidRPr="00000000">
              <w:rPr>
                <w:sz w:val="24"/>
                <w:szCs w:val="24"/>
                <w:rtl w:val="0"/>
              </w:rPr>
              <w:t xml:space="preserve">IV)</w:t>
            </w:r>
          </w:p>
          <w:p w:rsidR="00000000" w:rsidDel="00000000" w:rsidP="00000000" w:rsidRDefault="00000000" w:rsidRPr="00000000" w14:paraId="00000025">
            <w:pPr>
              <w:spacing w:after="280" w:line="276" w:lineRule="auto"/>
              <w:rPr>
                <w:sz w:val="24"/>
                <w:szCs w:val="24"/>
              </w:rPr>
            </w:pPr>
            <w:r w:rsidDel="00000000" w:rsidR="00000000" w:rsidRPr="00000000">
              <w:rPr>
                <w:sz w:val="24"/>
                <w:szCs w:val="24"/>
                <w:rtl w:val="0"/>
              </w:rPr>
              <w:t xml:space="preserve">As the room is about practicality, comfort and detail, the designer will need to know what the room will be used for, and what are the plans are for, otherwise the client might not find it comfortable, as it could be designed for a completely different concept.</w:t>
            </w:r>
          </w:p>
          <w:p w:rsidR="00000000" w:rsidDel="00000000" w:rsidP="00000000" w:rsidRDefault="00000000" w:rsidRPr="00000000" w14:paraId="00000026">
            <w:pPr>
              <w:rPr>
                <w:sz w:val="24"/>
                <w:szCs w:val="24"/>
              </w:rPr>
            </w:pPr>
            <w:r w:rsidDel="00000000" w:rsidR="00000000" w:rsidRPr="00000000">
              <w:rPr>
                <w:sz w:val="24"/>
                <w:szCs w:val="24"/>
                <w:rtl w:val="0"/>
              </w:rPr>
              <w:t xml:space="preserve">V)</w:t>
            </w:r>
          </w:p>
          <w:p w:rsidR="00000000" w:rsidDel="00000000" w:rsidP="00000000" w:rsidRDefault="00000000" w:rsidRPr="00000000" w14:paraId="00000027">
            <w:pPr>
              <w:rPr>
                <w:sz w:val="24"/>
                <w:szCs w:val="24"/>
              </w:rPr>
            </w:pPr>
            <w:r w:rsidDel="00000000" w:rsidR="00000000" w:rsidRPr="00000000">
              <w:rPr>
                <w:rtl w:val="0"/>
              </w:rPr>
            </w:r>
          </w:p>
          <w:p w:rsidR="00000000" w:rsidDel="00000000" w:rsidP="00000000" w:rsidRDefault="00000000" w:rsidRPr="00000000" w14:paraId="00000028">
            <w:pPr>
              <w:spacing w:after="360" w:line="276" w:lineRule="auto"/>
              <w:rPr>
                <w:sz w:val="24"/>
                <w:szCs w:val="24"/>
              </w:rPr>
            </w:pPr>
            <w:r w:rsidDel="00000000" w:rsidR="00000000" w:rsidRPr="00000000">
              <w:rPr>
                <w:sz w:val="24"/>
                <w:szCs w:val="24"/>
                <w:rtl w:val="0"/>
              </w:rPr>
              <w:t xml:space="preserve">The mood of a room is incredibly important. The mood can be set in various different ways, in very simple ways, such as lighting, wall colours and flooring. This is so important because the mood is how the client is going to feel in that room, if you have a office with incredibly bright colours it may distract the user from their day to day work, as it could be off putting to them, for these types of rooms for example you would chose very simple wall coverings like white, or soft creams as they’re very clean and clear. </w:t>
            </w:r>
          </w:p>
          <w:p w:rsidR="00000000" w:rsidDel="00000000" w:rsidP="00000000" w:rsidRDefault="00000000" w:rsidRPr="00000000" w14:paraId="00000029">
            <w:pPr>
              <w:spacing w:after="360" w:line="276" w:lineRule="auto"/>
              <w:rPr>
                <w:sz w:val="24"/>
                <w:szCs w:val="24"/>
              </w:rPr>
            </w:pPr>
            <w:r w:rsidDel="00000000" w:rsidR="00000000" w:rsidRPr="00000000">
              <w:rPr>
                <w:sz w:val="24"/>
                <w:szCs w:val="24"/>
                <w:rtl w:val="0"/>
              </w:rPr>
              <w:t xml:space="preserve">Q2)</w:t>
            </w:r>
          </w:p>
          <w:p w:rsidR="00000000" w:rsidDel="00000000" w:rsidP="00000000" w:rsidRDefault="00000000" w:rsidRPr="00000000" w14:paraId="0000002A">
            <w:pPr>
              <w:rPr>
                <w:sz w:val="24"/>
                <w:szCs w:val="24"/>
              </w:rPr>
            </w:pPr>
            <w:r w:rsidDel="00000000" w:rsidR="00000000" w:rsidRPr="00000000">
              <w:rPr>
                <w:sz w:val="24"/>
                <w:szCs w:val="24"/>
                <w:rtl w:val="0"/>
              </w:rPr>
              <w:t xml:space="preserve">bathrooms - designers in this setting typically are skilled in other trades, such as plumbing or cabinetry, so these could be used for either division, bathrooms in commercial are on a much larger scale, and most of the time don’t always have the full “bathroom” design, for example a lot of commercial buildings will have 2-12 toilet cubicles and sinks, where as residential interiors typically have 1 toilet, one bath/shower and a sink, so developing the designs will need to be considered based on the job, and obviously commercial areas are much bigger, so space needs to be considered just as much as a small residential bathroom.</w:t>
            </w:r>
          </w:p>
          <w:p w:rsidR="00000000" w:rsidDel="00000000" w:rsidP="00000000" w:rsidRDefault="00000000" w:rsidRPr="00000000" w14:paraId="0000002B">
            <w:pPr>
              <w:rPr>
                <w:sz w:val="28"/>
                <w:szCs w:val="28"/>
                <w:vertAlign w:val="subscript"/>
              </w:rPr>
            </w:pPr>
            <w:r w:rsidDel="00000000" w:rsidR="00000000" w:rsidRPr="00000000">
              <w:rPr>
                <w:sz w:val="28"/>
                <w:szCs w:val="28"/>
                <w:vertAlign w:val="subscript"/>
                <w:rtl w:val="0"/>
              </w:rPr>
              <w:t xml:space="preserve">sitting areas - Sitting areas in a residential setting typically would be the lounge area, so in this area you may have a comfy sofa, a mood setting lamp, and a bookshelf, as these are all related with being calm and headstrong. This also gives the client a relaxation space.</w:t>
            </w:r>
          </w:p>
          <w:p w:rsidR="00000000" w:rsidDel="00000000" w:rsidP="00000000" w:rsidRDefault="00000000" w:rsidRPr="00000000" w14:paraId="0000002C">
            <w:pPr>
              <w:rPr>
                <w:sz w:val="28"/>
                <w:szCs w:val="28"/>
                <w:vertAlign w:val="subscript"/>
              </w:rPr>
            </w:pPr>
            <w:r w:rsidDel="00000000" w:rsidR="00000000" w:rsidRPr="00000000">
              <w:rPr>
                <w:sz w:val="28"/>
                <w:szCs w:val="28"/>
                <w:vertAlign w:val="subscript"/>
                <w:rtl w:val="0"/>
              </w:rPr>
              <w:t xml:space="preserve">For commercial, this could be a big space, so it could be for employee or for customer use, for instance in some business sitting areas for employees they have bean bags, as these add a method of fun, as well as relaxing and comfort. In a client area though, this could consist of comfortable seats or benches.</w:t>
            </w:r>
          </w:p>
          <w:p w:rsidR="00000000" w:rsidDel="00000000" w:rsidP="00000000" w:rsidRDefault="00000000" w:rsidRPr="00000000" w14:paraId="0000002D">
            <w:pPr>
              <w:rPr>
                <w:sz w:val="28"/>
                <w:szCs w:val="28"/>
                <w:vertAlign w:val="subscript"/>
              </w:rPr>
            </w:pPr>
            <w:r w:rsidDel="00000000" w:rsidR="00000000" w:rsidRPr="00000000">
              <w:rPr>
                <w:sz w:val="28"/>
                <w:szCs w:val="28"/>
                <w:vertAlign w:val="subscript"/>
                <w:rtl w:val="0"/>
              </w:rPr>
              <w:t xml:space="preserve">cooking areas - cooking areas in a residential space would be a big area of the home, as this is where the client will prepare family meals, so the equipment would be your average kitchen, such as a stove, hob, counters etc.</w:t>
            </w:r>
          </w:p>
          <w:p w:rsidR="00000000" w:rsidDel="00000000" w:rsidP="00000000" w:rsidRDefault="00000000" w:rsidRPr="00000000" w14:paraId="0000002E">
            <w:pPr>
              <w:rPr>
                <w:sz w:val="28"/>
                <w:szCs w:val="28"/>
                <w:vertAlign w:val="subscript"/>
              </w:rPr>
            </w:pPr>
            <w:r w:rsidDel="00000000" w:rsidR="00000000" w:rsidRPr="00000000">
              <w:rPr>
                <w:sz w:val="28"/>
                <w:szCs w:val="28"/>
                <w:vertAlign w:val="subscript"/>
                <w:rtl w:val="0"/>
              </w:rPr>
              <w:t xml:space="preserve">In a commercial area however they are where the business could prepare food for their customers, so health and food safety is also to be considered in this matter. In this area clients will typically require certain equipment, like grills, stainless steel work surfaces and large fridges. </w:t>
            </w:r>
          </w:p>
          <w:p w:rsidR="00000000" w:rsidDel="00000000" w:rsidP="00000000" w:rsidRDefault="00000000" w:rsidRPr="00000000" w14:paraId="0000002F">
            <w:pPr>
              <w:rPr>
                <w:sz w:val="28"/>
                <w:szCs w:val="28"/>
                <w:vertAlign w:val="subscript"/>
              </w:rPr>
            </w:pPr>
            <w:r w:rsidDel="00000000" w:rsidR="00000000" w:rsidRPr="00000000">
              <w:rPr>
                <w:rtl w:val="0"/>
              </w:rPr>
            </w:r>
          </w:p>
          <w:p w:rsidR="00000000" w:rsidDel="00000000" w:rsidP="00000000" w:rsidRDefault="00000000" w:rsidRPr="00000000" w14:paraId="00000030">
            <w:pPr>
              <w:rPr>
                <w:sz w:val="28"/>
                <w:szCs w:val="28"/>
                <w:vertAlign w:val="subscript"/>
              </w:rPr>
            </w:pPr>
            <w:r w:rsidDel="00000000" w:rsidR="00000000" w:rsidRPr="00000000">
              <w:rPr>
                <w:sz w:val="28"/>
                <w:szCs w:val="28"/>
                <w:vertAlign w:val="subscript"/>
                <w:rtl w:val="0"/>
              </w:rPr>
              <w:t xml:space="preserve">CASE STUDY:</w:t>
            </w:r>
          </w:p>
          <w:p w:rsidR="00000000" w:rsidDel="00000000" w:rsidP="00000000" w:rsidRDefault="00000000" w:rsidRPr="00000000" w14:paraId="00000031">
            <w:pPr>
              <w:spacing w:line="276" w:lineRule="auto"/>
              <w:rPr>
                <w:sz w:val="28"/>
                <w:szCs w:val="28"/>
                <w:vertAlign w:val="subscript"/>
              </w:rPr>
            </w:pPr>
            <w:r w:rsidDel="00000000" w:rsidR="00000000" w:rsidRPr="00000000">
              <w:rPr>
                <w:sz w:val="28"/>
                <w:szCs w:val="28"/>
                <w:vertAlign w:val="subscript"/>
                <w:rtl w:val="0"/>
              </w:rPr>
              <w:t xml:space="preserve">• Careful interviewing to establish the client’s programme and budget. - this could involve which rooms in the house George’s client wants to redecorate, and what exactly the client wants and has in mind for redecoration.</w:t>
            </w:r>
          </w:p>
          <w:p w:rsidR="00000000" w:rsidDel="00000000" w:rsidP="00000000" w:rsidRDefault="00000000" w:rsidRPr="00000000" w14:paraId="00000032">
            <w:pPr>
              <w:spacing w:line="276" w:lineRule="auto"/>
              <w:rPr>
                <w:sz w:val="28"/>
                <w:szCs w:val="28"/>
                <w:vertAlign w:val="subscript"/>
              </w:rPr>
            </w:pPr>
            <w:r w:rsidDel="00000000" w:rsidR="00000000" w:rsidRPr="00000000">
              <w:rPr>
                <w:sz w:val="28"/>
                <w:szCs w:val="28"/>
                <w:vertAlign w:val="subscript"/>
                <w:rtl w:val="0"/>
              </w:rPr>
              <w:t xml:space="preserve">• developing design concept - putting the customers ideas to paper and coming up with colour shades, accessories that match the idea they have in mind, as well as showing them some of the accessories that he has in mind. </w:t>
            </w:r>
          </w:p>
          <w:p w:rsidR="00000000" w:rsidDel="00000000" w:rsidP="00000000" w:rsidRDefault="00000000" w:rsidRPr="00000000" w14:paraId="00000033">
            <w:pPr>
              <w:spacing w:line="276" w:lineRule="auto"/>
              <w:rPr>
                <w:sz w:val="28"/>
                <w:szCs w:val="28"/>
                <w:vertAlign w:val="subscript"/>
              </w:rPr>
            </w:pPr>
            <w:r w:rsidDel="00000000" w:rsidR="00000000" w:rsidRPr="00000000">
              <w:rPr>
                <w:sz w:val="28"/>
                <w:szCs w:val="28"/>
                <w:vertAlign w:val="subscript"/>
                <w:rtl w:val="0"/>
              </w:rPr>
              <w:t xml:space="preserve">• Obtaining client’s approval for that concept - asking the clients’ thoughts on the design, after all it is their home and you want to ensure they are completely fine with the ideas, and it’s also a good opportunity for them to get creative and add in anything they have in mind.</w:t>
            </w:r>
          </w:p>
          <w:p w:rsidR="00000000" w:rsidDel="00000000" w:rsidP="00000000" w:rsidRDefault="00000000" w:rsidRPr="00000000" w14:paraId="00000034">
            <w:pPr>
              <w:spacing w:line="276" w:lineRule="auto"/>
              <w:rPr>
                <w:sz w:val="28"/>
                <w:szCs w:val="28"/>
                <w:vertAlign w:val="subscript"/>
              </w:rPr>
            </w:pPr>
            <w:r w:rsidDel="00000000" w:rsidR="00000000" w:rsidRPr="00000000">
              <w:rPr>
                <w:sz w:val="28"/>
                <w:szCs w:val="28"/>
                <w:vertAlign w:val="subscript"/>
                <w:rtl w:val="0"/>
              </w:rPr>
              <w:t xml:space="preserve">• Making estimates - estimate the full price of the job, include all bills, accessories, measurements and labour.</w:t>
            </w:r>
          </w:p>
          <w:p w:rsidR="00000000" w:rsidDel="00000000" w:rsidP="00000000" w:rsidRDefault="00000000" w:rsidRPr="00000000" w14:paraId="00000035">
            <w:pPr>
              <w:spacing w:line="276" w:lineRule="auto"/>
              <w:rPr>
                <w:sz w:val="28"/>
                <w:szCs w:val="28"/>
                <w:vertAlign w:val="subscript"/>
              </w:rPr>
            </w:pPr>
            <w:r w:rsidDel="00000000" w:rsidR="00000000" w:rsidRPr="00000000">
              <w:rPr>
                <w:sz w:val="28"/>
                <w:szCs w:val="28"/>
                <w:vertAlign w:val="subscript"/>
                <w:rtl w:val="0"/>
              </w:rPr>
              <w:t xml:space="preserve">• Making authorised purchases - Any new products you find, run past the client and ensure they are comfortable with the price, and design and ensure it fits the mood in the room.</w:t>
            </w:r>
          </w:p>
          <w:p w:rsidR="00000000" w:rsidDel="00000000" w:rsidP="00000000" w:rsidRDefault="00000000" w:rsidRPr="00000000" w14:paraId="00000036">
            <w:pPr>
              <w:spacing w:line="276" w:lineRule="auto"/>
              <w:rPr>
                <w:sz w:val="28"/>
                <w:szCs w:val="28"/>
                <w:vertAlign w:val="subscript"/>
              </w:rPr>
            </w:pPr>
            <w:r w:rsidDel="00000000" w:rsidR="00000000" w:rsidRPr="00000000">
              <w:rPr>
                <w:sz w:val="28"/>
                <w:szCs w:val="28"/>
                <w:vertAlign w:val="subscript"/>
                <w:rtl w:val="0"/>
              </w:rPr>
              <w:t xml:space="preserve">• Supervising and installing - once the work has commenced, you want to ensure that it is all going as smoothly as it should be. Ensuring that the colour scheme, quality of work and also to ensure that all the plans are being followed, as if they make changes you need to let the customer know to ensure there are no surprises when all is revealed.</w:t>
            </w:r>
          </w:p>
          <w:p w:rsidR="00000000" w:rsidDel="00000000" w:rsidP="00000000" w:rsidRDefault="00000000" w:rsidRPr="00000000" w14:paraId="00000037">
            <w:pPr>
              <w:rPr>
                <w:b w:val="1"/>
              </w:rPr>
            </w:pPr>
            <w:r w:rsidDel="00000000" w:rsidR="00000000" w:rsidRPr="00000000">
              <w:rPr>
                <w:rtl w:val="0"/>
              </w:rPr>
            </w:r>
          </w:p>
        </w:tc>
      </w:tr>
    </w:tbl>
    <w:p w:rsidR="00000000" w:rsidDel="00000000" w:rsidP="00000000" w:rsidRDefault="00000000" w:rsidRPr="00000000" w14:paraId="00000038">
      <w:pPr>
        <w:spacing w:after="0" w:line="240" w:lineRule="auto"/>
        <w:rPr>
          <w:b w:val="1"/>
          <w:color w:val="002060"/>
          <w:sz w:val="28"/>
          <w:szCs w:val="28"/>
        </w:rPr>
      </w:pPr>
      <w:r w:rsidDel="00000000" w:rsidR="00000000" w:rsidRPr="00000000">
        <w:rPr>
          <w:rtl w:val="0"/>
        </w:rPr>
      </w:r>
    </w:p>
    <w:p w:rsidR="00000000" w:rsidDel="00000000" w:rsidP="00000000" w:rsidRDefault="00000000" w:rsidRPr="00000000" w14:paraId="00000039">
      <w:pPr>
        <w:spacing w:after="0" w:line="240" w:lineRule="auto"/>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14:paraId="0000003A">
      <w:pPr>
        <w:spacing w:after="0" w:line="240" w:lineRule="auto"/>
        <w:rPr>
          <w:b w:val="1"/>
          <w:color w:val="001ae6"/>
        </w:rPr>
      </w:pPr>
      <w:r w:rsidDel="00000000" w:rsidR="00000000" w:rsidRPr="00000000">
        <w:rPr>
          <w:rtl w:val="0"/>
        </w:rPr>
      </w:r>
    </w:p>
    <w:p w:rsidR="00000000" w:rsidDel="00000000" w:rsidP="00000000" w:rsidRDefault="00000000" w:rsidRPr="00000000" w14:paraId="0000003B">
      <w:pPr>
        <w:spacing w:after="0" w:line="240" w:lineRule="auto"/>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14:paraId="0000003C">
      <w:pPr>
        <w:spacing w:after="0" w:line="240" w:lineRule="auto"/>
        <w:rPr>
          <w:color w:val="000000"/>
        </w:rPr>
      </w:pPr>
      <w:r w:rsidDel="00000000" w:rsidR="00000000" w:rsidRPr="00000000">
        <w:rPr>
          <w:rtl w:val="0"/>
        </w:rPr>
      </w:r>
    </w:p>
    <w:p w:rsidR="00000000" w:rsidDel="00000000" w:rsidP="00000000" w:rsidRDefault="00000000" w:rsidRPr="00000000" w14:paraId="0000003D">
      <w:pPr>
        <w:spacing w:after="0" w:line="240" w:lineRule="auto"/>
        <w:rPr>
          <w:color w:val="000000"/>
        </w:rPr>
      </w:pPr>
      <w:r w:rsidDel="00000000" w:rsidR="00000000" w:rsidRPr="00000000">
        <w:rPr>
          <w:rtl w:val="0"/>
        </w:rPr>
      </w:r>
    </w:p>
    <w:p w:rsidR="00000000" w:rsidDel="00000000" w:rsidP="00000000" w:rsidRDefault="00000000" w:rsidRPr="00000000" w14:paraId="0000003E">
      <w:pPr>
        <w:spacing w:after="0" w:line="240" w:lineRule="auto"/>
        <w:rPr>
          <w:color w:val="000000"/>
        </w:rPr>
      </w:pPr>
      <w:r w:rsidDel="00000000" w:rsidR="00000000" w:rsidRPr="00000000">
        <w:rPr>
          <w:rtl w:val="0"/>
        </w:rPr>
      </w:r>
    </w:p>
    <w:tbl>
      <w:tblPr>
        <w:tblStyle w:val="Table3"/>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val="clear"/>
          </w:tcPr>
          <w:p w:rsidR="00000000" w:rsidDel="00000000" w:rsidP="00000000" w:rsidRDefault="00000000" w:rsidRPr="00000000" w14:paraId="0000003F">
            <w:pPr>
              <w:rPr>
                <w:color w:val="000000"/>
              </w:rPr>
            </w:pPr>
            <w:r w:rsidDel="00000000" w:rsidR="00000000" w:rsidRPr="00000000">
              <w:rPr>
                <w:color w:val="000000"/>
                <w:rtl w:val="0"/>
              </w:rPr>
              <w:t xml:space="preserve">Student Signature</w:t>
            </w:r>
          </w:p>
        </w:tc>
        <w:tc>
          <w:tcPr/>
          <w:p w:rsidR="00000000" w:rsidDel="00000000" w:rsidP="00000000" w:rsidRDefault="00000000" w:rsidRPr="00000000" w14:paraId="00000040">
            <w:pPr>
              <w:rPr>
                <w:color w:val="000000"/>
              </w:rPr>
            </w:pPr>
            <w:r w:rsidDel="00000000" w:rsidR="00000000" w:rsidRPr="00000000">
              <w:rPr>
                <w:rtl w:val="0"/>
              </w:rPr>
              <w:t xml:space="preserve">CALLUM SOLE</w:t>
            </w:r>
            <w:r w:rsidDel="00000000" w:rsidR="00000000" w:rsidRPr="00000000">
              <w:rPr>
                <w:rtl w:val="0"/>
              </w:rPr>
            </w:r>
          </w:p>
        </w:tc>
        <w:tc>
          <w:tcPr>
            <w:shd w:fill="d9d9d9" w:val="clear"/>
          </w:tcPr>
          <w:p w:rsidR="00000000" w:rsidDel="00000000" w:rsidP="00000000" w:rsidRDefault="00000000" w:rsidRPr="00000000" w14:paraId="00000041">
            <w:pPr>
              <w:rPr>
                <w:color w:val="000000"/>
              </w:rPr>
            </w:pPr>
            <w:r w:rsidDel="00000000" w:rsidR="00000000" w:rsidRPr="00000000">
              <w:rPr>
                <w:color w:val="000000"/>
                <w:rtl w:val="0"/>
              </w:rPr>
              <w:t xml:space="preserve">Date</w:t>
            </w:r>
          </w:p>
        </w:tc>
        <w:tc>
          <w:tcPr/>
          <w:p w:rsidR="00000000" w:rsidDel="00000000" w:rsidP="00000000" w:rsidRDefault="00000000" w:rsidRPr="00000000" w14:paraId="00000042">
            <w:pPr>
              <w:rPr>
                <w:color w:val="000000"/>
              </w:rPr>
            </w:pPr>
            <w:r w:rsidDel="00000000" w:rsidR="00000000" w:rsidRPr="00000000">
              <w:rPr>
                <w:rtl w:val="0"/>
              </w:rPr>
              <w:t xml:space="preserve">17/3/19</w:t>
            </w:r>
            <w:r w:rsidDel="00000000" w:rsidR="00000000" w:rsidRPr="00000000">
              <w:rPr>
                <w:rtl w:val="0"/>
              </w:rPr>
            </w:r>
          </w:p>
        </w:tc>
      </w:tr>
    </w:tbl>
    <w:p w:rsidR="00000000" w:rsidDel="00000000" w:rsidP="00000000" w:rsidRDefault="00000000" w:rsidRPr="00000000" w14:paraId="00000043">
      <w:pPr>
        <w:rPr>
          <w:color w:val="000000"/>
        </w:rPr>
      </w:pPr>
      <w:r w:rsidDel="00000000" w:rsidR="00000000" w:rsidRPr="00000000">
        <w:rPr>
          <w:rtl w:val="0"/>
        </w:rPr>
      </w:r>
    </w:p>
    <w:p w:rsidR="00000000" w:rsidDel="00000000" w:rsidP="00000000" w:rsidRDefault="00000000" w:rsidRPr="00000000" w14:paraId="00000044">
      <w:pPr>
        <w:rPr>
          <w:color w:val="000000"/>
        </w:rPr>
      </w:pPr>
      <w:r w:rsidDel="00000000" w:rsidR="00000000" w:rsidRPr="00000000">
        <w:rPr>
          <w:rtl w:val="0"/>
        </w:rPr>
      </w:r>
    </w:p>
    <w:p w:rsidR="00000000" w:rsidDel="00000000" w:rsidP="00000000" w:rsidRDefault="00000000" w:rsidRPr="00000000" w14:paraId="00000045">
      <w:pPr>
        <w:shd w:fill="d9d9d9" w:val="clear"/>
        <w:rPr>
          <w:b w:val="1"/>
          <w:sz w:val="32"/>
          <w:szCs w:val="32"/>
        </w:rPr>
      </w:pPr>
      <w:r w:rsidDel="00000000" w:rsidR="00000000" w:rsidRPr="00000000">
        <w:rPr>
          <w:b w:val="1"/>
          <w:sz w:val="28"/>
          <w:szCs w:val="28"/>
          <w:rtl w:val="0"/>
        </w:rPr>
        <w:t xml:space="preserve">For Tutor / Assessor Use Only</w:t>
      </w:r>
      <w:r w:rsidDel="00000000" w:rsidR="00000000" w:rsidRPr="00000000">
        <w:rPr>
          <w:rtl w:val="0"/>
        </w:rPr>
      </w:r>
    </w:p>
    <w:tbl>
      <w:tblPr>
        <w:tblStyle w:val="Table4"/>
        <w:tblW w:w="924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val="clear"/>
          </w:tcPr>
          <w:p w:rsidR="00000000" w:rsidDel="00000000" w:rsidP="00000000" w:rsidRDefault="00000000" w:rsidRPr="00000000" w14:paraId="00000046">
            <w:pPr>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14:paraId="00000047">
            <w:pPr>
              <w:rPr/>
            </w:pPr>
            <w:r w:rsidDel="00000000" w:rsidR="00000000" w:rsidRPr="00000000">
              <w:rPr>
                <w:rtl w:val="0"/>
              </w:rPr>
            </w:r>
          </w:p>
        </w:tc>
      </w:tr>
      <w:tr>
        <w:tc>
          <w:tcPr>
            <w:shd w:fill="d9d9d9" w:val="clear"/>
          </w:tcPr>
          <w:p w:rsidR="00000000" w:rsidDel="00000000" w:rsidP="00000000" w:rsidRDefault="00000000" w:rsidRPr="00000000" w14:paraId="00000048">
            <w:pPr>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14:paraId="00000049">
            <w:pPr>
              <w:rPr/>
            </w:pPr>
            <w:r w:rsidDel="00000000" w:rsidR="00000000" w:rsidRPr="00000000">
              <w:rPr>
                <w:rtl w:val="0"/>
              </w:rPr>
            </w:r>
          </w:p>
        </w:tc>
      </w:tr>
      <w:tr>
        <w:tc>
          <w:tcPr>
            <w:shd w:fill="d9d9d9" w:val="clear"/>
          </w:tcPr>
          <w:p w:rsidR="00000000" w:rsidDel="00000000" w:rsidP="00000000" w:rsidRDefault="00000000" w:rsidRPr="00000000" w14:paraId="0000004A">
            <w:pPr>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14:paraId="0000004B">
            <w:pPr>
              <w:rPr/>
            </w:pPr>
            <w:r w:rsidDel="00000000" w:rsidR="00000000" w:rsidRPr="00000000">
              <w:rPr>
                <w:rtl w:val="0"/>
              </w:rPr>
            </w:r>
          </w:p>
        </w:tc>
      </w:tr>
    </w:tbl>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rtl w:val="0"/>
        </w:rPr>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rtl w:val="0"/>
        </w:rPr>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rtl w:val="0"/>
        </w:rPr>
      </w:r>
    </w:p>
    <w:p w:rsidR="00000000" w:rsidDel="00000000" w:rsidP="00000000" w:rsidRDefault="00000000" w:rsidRPr="00000000" w14:paraId="00000052">
      <w:pPr>
        <w:rPr>
          <w:sz w:val="24"/>
          <w:szCs w:val="24"/>
        </w:rPr>
      </w:pPr>
      <w:r w:rsidDel="00000000" w:rsidR="00000000" w:rsidRPr="00000000">
        <w:rPr>
          <w:rtl w:val="0"/>
        </w:rPr>
      </w:r>
    </w:p>
    <w:p w:rsidR="00000000" w:rsidDel="00000000" w:rsidP="00000000" w:rsidRDefault="00000000" w:rsidRPr="00000000" w14:paraId="00000053">
      <w:pPr>
        <w:rPr>
          <w:sz w:val="24"/>
          <w:szCs w:val="24"/>
        </w:rPr>
      </w:pPr>
      <w:r w:rsidDel="00000000" w:rsidR="00000000" w:rsidRPr="00000000">
        <w:rPr>
          <w:rtl w:val="0"/>
        </w:rPr>
      </w:r>
    </w:p>
    <w:p w:rsidR="00000000" w:rsidDel="00000000" w:rsidP="00000000" w:rsidRDefault="00000000" w:rsidRPr="00000000" w14:paraId="00000054">
      <w:pPr>
        <w:rPr>
          <w:sz w:val="24"/>
          <w:szCs w:val="24"/>
        </w:rPr>
      </w:pPr>
      <w:r w:rsidDel="00000000" w:rsidR="00000000" w:rsidRPr="00000000">
        <w:rPr>
          <w:rtl w:val="0"/>
        </w:rPr>
      </w:r>
    </w:p>
    <w:p w:rsidR="00000000" w:rsidDel="00000000" w:rsidP="00000000" w:rsidRDefault="00000000" w:rsidRPr="00000000" w14:paraId="00000055">
      <w:pPr>
        <w:rPr>
          <w:sz w:val="24"/>
          <w:szCs w:val="24"/>
        </w:rPr>
      </w:pPr>
      <w:r w:rsidDel="00000000" w:rsidR="00000000" w:rsidRPr="00000000">
        <w:rPr>
          <w:rtl w:val="0"/>
        </w:rPr>
      </w:r>
    </w:p>
    <w:p w:rsidR="00000000" w:rsidDel="00000000" w:rsidP="00000000" w:rsidRDefault="00000000" w:rsidRPr="00000000" w14:paraId="00000056">
      <w:pPr>
        <w:rPr>
          <w:sz w:val="24"/>
          <w:szCs w:val="24"/>
        </w:rPr>
      </w:pPr>
      <w:r w:rsidDel="00000000" w:rsidR="00000000" w:rsidRPr="00000000">
        <w:rPr>
          <w:rtl w:val="0"/>
        </w:rPr>
      </w:r>
    </w:p>
    <w:sectPr>
      <w:pgSz w:h="16838" w:w="11906"/>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