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68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C4D">
            <w:pPr>
              <w:pStyle w:val="Default"/>
              <w:rPr>
                <w:rFonts w:asciiTheme="minorHAnsi" w:hAnsiTheme="minorHAnsi"/>
              </w:rPr>
            </w:pPr>
            <w:r>
              <w:rPr>
                <w:rFonts w:asciiTheme="minorHAnsi" w:hAnsiTheme="minorHAnsi"/>
              </w:rPr>
              <w:t>Laurell Wyatt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4C4D">
            <w:pPr>
              <w:pStyle w:val="Default"/>
              <w:rPr>
                <w:rFonts w:asciiTheme="minorHAnsi" w:hAnsiTheme="minorHAnsi"/>
              </w:rPr>
            </w:pPr>
            <w:r>
              <w:rPr>
                <w:rFonts w:asciiTheme="minorHAnsi" w:hAnsiTheme="minorHAnsi"/>
              </w:rPr>
              <w:t>6664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C4D">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C4D">
            <w:r>
              <w:t>Risk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AE4C4D" w:rsidP="00AE4C4D">
            <w:pPr>
              <w:jc w:val="center"/>
              <w:rPr>
                <w:rFonts w:ascii="Arial" w:hAnsi="Arial" w:cs="Arial"/>
                <w:b/>
                <w:sz w:val="24"/>
                <w:szCs w:val="24"/>
                <w:u w:val="single"/>
              </w:rPr>
            </w:pPr>
            <w:r w:rsidRPr="00AE4C4D">
              <w:rPr>
                <w:rFonts w:ascii="Arial" w:hAnsi="Arial" w:cs="Arial"/>
                <w:b/>
                <w:sz w:val="24"/>
                <w:szCs w:val="24"/>
                <w:u w:val="single"/>
              </w:rPr>
              <w:t>Risk Management</w:t>
            </w:r>
          </w:p>
          <w:p w:rsidR="00AE4C4D" w:rsidRDefault="00AE4C4D" w:rsidP="00AE4C4D">
            <w:pPr>
              <w:jc w:val="center"/>
              <w:rPr>
                <w:rFonts w:ascii="Arial" w:hAnsi="Arial" w:cs="Arial"/>
                <w:b/>
                <w:sz w:val="24"/>
                <w:szCs w:val="24"/>
                <w:u w:val="single"/>
              </w:rPr>
            </w:pPr>
          </w:p>
          <w:p w:rsidR="00AE4C4D" w:rsidRDefault="00AE4C4D" w:rsidP="00AE4C4D">
            <w:pPr>
              <w:rPr>
                <w:rFonts w:ascii="Arial" w:hAnsi="Arial" w:cs="Arial"/>
                <w:b/>
                <w:sz w:val="24"/>
                <w:szCs w:val="24"/>
                <w:u w:val="single"/>
              </w:rPr>
            </w:pPr>
            <w:r>
              <w:rPr>
                <w:rFonts w:ascii="Arial" w:hAnsi="Arial" w:cs="Arial"/>
                <w:b/>
                <w:sz w:val="24"/>
                <w:szCs w:val="24"/>
                <w:u w:val="single"/>
              </w:rPr>
              <w:t>Question 1</w:t>
            </w:r>
          </w:p>
          <w:p w:rsidR="00204C2D" w:rsidRDefault="00204C2D" w:rsidP="00AE4C4D">
            <w:pPr>
              <w:rPr>
                <w:rFonts w:ascii="Arial" w:hAnsi="Arial" w:cs="Arial"/>
                <w:b/>
                <w:sz w:val="24"/>
                <w:szCs w:val="24"/>
                <w:u w:val="single"/>
              </w:rPr>
            </w:pPr>
          </w:p>
          <w:p w:rsidR="00204C2D" w:rsidRDefault="00204C2D" w:rsidP="00204C2D">
            <w:pPr>
              <w:pStyle w:val="ListParagraph"/>
              <w:numPr>
                <w:ilvl w:val="0"/>
                <w:numId w:val="2"/>
              </w:numPr>
              <w:rPr>
                <w:rFonts w:ascii="Arial" w:hAnsi="Arial" w:cs="Arial"/>
                <w:sz w:val="24"/>
                <w:szCs w:val="24"/>
              </w:rPr>
            </w:pPr>
            <w:r>
              <w:rPr>
                <w:rFonts w:ascii="Arial" w:hAnsi="Arial" w:cs="Arial"/>
                <w:sz w:val="24"/>
                <w:szCs w:val="24"/>
              </w:rPr>
              <w:t xml:space="preserve">What is meant by risk </w:t>
            </w:r>
            <w:r w:rsidR="00BC5DBB">
              <w:rPr>
                <w:rFonts w:ascii="Arial" w:hAnsi="Arial" w:cs="Arial"/>
                <w:sz w:val="24"/>
                <w:szCs w:val="24"/>
              </w:rPr>
              <w:t>control?</w:t>
            </w:r>
          </w:p>
          <w:p w:rsidR="005D10A3" w:rsidRPr="005D10A3" w:rsidRDefault="005D10A3" w:rsidP="005D10A3">
            <w:pPr>
              <w:rPr>
                <w:rFonts w:ascii="Arial" w:hAnsi="Arial" w:cs="Arial"/>
                <w:sz w:val="24"/>
                <w:szCs w:val="24"/>
              </w:rPr>
            </w:pPr>
          </w:p>
          <w:p w:rsidR="009F76AB" w:rsidRPr="009F76AB" w:rsidRDefault="005D10A3" w:rsidP="009F76AB">
            <w:pPr>
              <w:rPr>
                <w:rFonts w:ascii="Arial" w:hAnsi="Arial" w:cs="Arial"/>
                <w:sz w:val="24"/>
                <w:szCs w:val="24"/>
              </w:rPr>
            </w:pPr>
            <w:r>
              <w:rPr>
                <w:rFonts w:ascii="Arial" w:hAnsi="Arial" w:cs="Arial"/>
                <w:sz w:val="24"/>
                <w:szCs w:val="24"/>
              </w:rPr>
              <w:t xml:space="preserve"> Is when a company or person is aware of the risk and therefore puts measures, policies</w:t>
            </w:r>
            <w:r w:rsidR="009F76AB">
              <w:rPr>
                <w:rFonts w:ascii="Arial" w:hAnsi="Arial" w:cs="Arial"/>
                <w:sz w:val="24"/>
                <w:szCs w:val="24"/>
              </w:rPr>
              <w:t xml:space="preserve"> and </w:t>
            </w:r>
            <w:r>
              <w:rPr>
                <w:rFonts w:ascii="Arial" w:hAnsi="Arial" w:cs="Arial"/>
                <w:sz w:val="24"/>
                <w:szCs w:val="24"/>
              </w:rPr>
              <w:t xml:space="preserve">procedures in place to either eliminate or </w:t>
            </w:r>
            <w:r w:rsidR="009F76AB">
              <w:rPr>
                <w:rFonts w:ascii="Arial" w:hAnsi="Arial" w:cs="Arial"/>
                <w:sz w:val="24"/>
                <w:szCs w:val="24"/>
              </w:rPr>
              <w:t>control</w:t>
            </w:r>
            <w:r>
              <w:rPr>
                <w:rFonts w:ascii="Arial" w:hAnsi="Arial" w:cs="Arial"/>
                <w:sz w:val="24"/>
                <w:szCs w:val="24"/>
              </w:rPr>
              <w:t xml:space="preserve"> the </w:t>
            </w:r>
            <w:r w:rsidR="009F76AB">
              <w:rPr>
                <w:rFonts w:ascii="Arial" w:hAnsi="Arial" w:cs="Arial"/>
                <w:sz w:val="24"/>
                <w:szCs w:val="24"/>
              </w:rPr>
              <w:t>risk</w:t>
            </w:r>
            <w:r>
              <w:rPr>
                <w:rFonts w:ascii="Arial" w:hAnsi="Arial" w:cs="Arial"/>
                <w:sz w:val="24"/>
                <w:szCs w:val="24"/>
              </w:rPr>
              <w:t xml:space="preserve"> in an the company.</w:t>
            </w:r>
          </w:p>
          <w:p w:rsidR="0095439F" w:rsidRDefault="0095439F" w:rsidP="0095439F">
            <w:pPr>
              <w:rPr>
                <w:rFonts w:ascii="Arial" w:hAnsi="Arial" w:cs="Arial"/>
                <w:sz w:val="24"/>
                <w:szCs w:val="24"/>
              </w:rPr>
            </w:pPr>
          </w:p>
          <w:p w:rsidR="0095439F" w:rsidRDefault="0095439F" w:rsidP="00BC5DBB">
            <w:pPr>
              <w:pStyle w:val="ListParagraph"/>
              <w:numPr>
                <w:ilvl w:val="0"/>
                <w:numId w:val="2"/>
              </w:numPr>
              <w:rPr>
                <w:rFonts w:ascii="Arial" w:hAnsi="Arial" w:cs="Arial"/>
                <w:sz w:val="24"/>
                <w:szCs w:val="24"/>
              </w:rPr>
            </w:pPr>
            <w:r w:rsidRPr="00BC5DBB">
              <w:rPr>
                <w:rFonts w:ascii="Arial" w:hAnsi="Arial" w:cs="Arial"/>
                <w:sz w:val="24"/>
                <w:szCs w:val="24"/>
              </w:rPr>
              <w:t xml:space="preserve">Relationship between risk control and risk </w:t>
            </w:r>
            <w:r w:rsidR="009F76AB" w:rsidRPr="00BC5DBB">
              <w:rPr>
                <w:rFonts w:ascii="Arial" w:hAnsi="Arial" w:cs="Arial"/>
                <w:sz w:val="24"/>
                <w:szCs w:val="24"/>
              </w:rPr>
              <w:t>avoidance?</w:t>
            </w:r>
          </w:p>
          <w:p w:rsidR="005D10A3" w:rsidRPr="005D10A3" w:rsidRDefault="005D10A3" w:rsidP="005D10A3">
            <w:pPr>
              <w:rPr>
                <w:rFonts w:ascii="Arial" w:hAnsi="Arial" w:cs="Arial"/>
                <w:sz w:val="24"/>
                <w:szCs w:val="24"/>
              </w:rPr>
            </w:pPr>
            <w:r>
              <w:rPr>
                <w:rFonts w:ascii="Arial" w:hAnsi="Arial" w:cs="Arial"/>
                <w:sz w:val="24"/>
                <w:szCs w:val="24"/>
              </w:rPr>
              <w:t>Risk Control is identifying and taking</w:t>
            </w:r>
            <w:r w:rsidR="00F10C99">
              <w:rPr>
                <w:rFonts w:ascii="Arial" w:hAnsi="Arial" w:cs="Arial"/>
                <w:sz w:val="24"/>
                <w:szCs w:val="24"/>
              </w:rPr>
              <w:t xml:space="preserve"> action or precaution to prevent the</w:t>
            </w:r>
            <w:r>
              <w:rPr>
                <w:rFonts w:ascii="Arial" w:hAnsi="Arial" w:cs="Arial"/>
                <w:sz w:val="24"/>
                <w:szCs w:val="24"/>
              </w:rPr>
              <w:t xml:space="preserve"> risk. Risk </w:t>
            </w:r>
            <w:r w:rsidR="00F10C99">
              <w:rPr>
                <w:rFonts w:ascii="Arial" w:hAnsi="Arial" w:cs="Arial"/>
                <w:sz w:val="24"/>
                <w:szCs w:val="24"/>
              </w:rPr>
              <w:t xml:space="preserve">control uses risk </w:t>
            </w:r>
            <w:r>
              <w:rPr>
                <w:rFonts w:ascii="Arial" w:hAnsi="Arial" w:cs="Arial"/>
                <w:sz w:val="24"/>
                <w:szCs w:val="24"/>
              </w:rPr>
              <w:t>avoidance</w:t>
            </w:r>
            <w:r w:rsidR="00F10C99">
              <w:rPr>
                <w:rFonts w:ascii="Arial" w:hAnsi="Arial" w:cs="Arial"/>
                <w:sz w:val="24"/>
                <w:szCs w:val="24"/>
              </w:rPr>
              <w:t xml:space="preserve"> tactics to prevent loss. i</w:t>
            </w:r>
          </w:p>
          <w:p w:rsidR="005D10A3" w:rsidRDefault="005D10A3" w:rsidP="005D10A3">
            <w:pPr>
              <w:rPr>
                <w:rFonts w:ascii="Arial" w:hAnsi="Arial" w:cs="Arial"/>
                <w:sz w:val="24"/>
                <w:szCs w:val="24"/>
              </w:rPr>
            </w:pPr>
          </w:p>
          <w:p w:rsidR="005D10A3" w:rsidRPr="005D10A3" w:rsidRDefault="008A1300" w:rsidP="005D10A3">
            <w:pPr>
              <w:pStyle w:val="ListParagraph"/>
              <w:numPr>
                <w:ilvl w:val="0"/>
                <w:numId w:val="4"/>
              </w:numPr>
              <w:rPr>
                <w:rFonts w:ascii="Arial" w:hAnsi="Arial" w:cs="Arial"/>
                <w:sz w:val="24"/>
                <w:szCs w:val="24"/>
              </w:rPr>
            </w:pPr>
            <w:r w:rsidRPr="005D10A3">
              <w:rPr>
                <w:rFonts w:ascii="Arial" w:hAnsi="Arial" w:cs="Arial"/>
                <w:b/>
                <w:sz w:val="24"/>
                <w:szCs w:val="24"/>
              </w:rPr>
              <w:t>Risk control</w:t>
            </w:r>
            <w:r w:rsidRPr="005D10A3">
              <w:rPr>
                <w:rFonts w:ascii="Arial" w:hAnsi="Arial" w:cs="Arial"/>
                <w:sz w:val="24"/>
                <w:szCs w:val="24"/>
              </w:rPr>
              <w:t xml:space="preserve"> is</w:t>
            </w:r>
            <w:r w:rsidR="005D10A3" w:rsidRPr="005D10A3">
              <w:rPr>
                <w:rFonts w:ascii="Arial" w:hAnsi="Arial" w:cs="Arial"/>
                <w:sz w:val="24"/>
                <w:szCs w:val="24"/>
              </w:rPr>
              <w:t xml:space="preserve"> identifying that there is a possibility </w:t>
            </w:r>
            <w:r w:rsidR="005D10A3">
              <w:rPr>
                <w:rFonts w:ascii="Arial" w:hAnsi="Arial" w:cs="Arial"/>
                <w:sz w:val="24"/>
                <w:szCs w:val="24"/>
              </w:rPr>
              <w:t xml:space="preserve">a possible risk and having safety measures put in place. For example I am a restaurant owner the likelihood </w:t>
            </w:r>
            <w:r w:rsidR="005D10A3" w:rsidRPr="005D10A3">
              <w:rPr>
                <w:rFonts w:ascii="Arial" w:hAnsi="Arial" w:cs="Arial"/>
                <w:sz w:val="24"/>
                <w:szCs w:val="24"/>
              </w:rPr>
              <w:t>of a fire breaking out in the kitchen when cooking</w:t>
            </w:r>
            <w:r w:rsidR="005D10A3">
              <w:rPr>
                <w:rFonts w:ascii="Arial" w:hAnsi="Arial" w:cs="Arial"/>
                <w:sz w:val="24"/>
                <w:szCs w:val="24"/>
              </w:rPr>
              <w:t xml:space="preserve"> is high because we work with gas and oils .How do I control this risk? Not cook? No, I control it by  </w:t>
            </w:r>
            <w:r w:rsidR="005D10A3" w:rsidRPr="005D10A3">
              <w:rPr>
                <w:rFonts w:ascii="Arial" w:hAnsi="Arial" w:cs="Arial"/>
                <w:sz w:val="24"/>
                <w:szCs w:val="24"/>
              </w:rPr>
              <w:t xml:space="preserve"> implementing safety precautions, policy and procedure to follow in the event of </w:t>
            </w:r>
            <w:r w:rsidR="005D10A3">
              <w:rPr>
                <w:rFonts w:ascii="Arial" w:hAnsi="Arial" w:cs="Arial"/>
                <w:sz w:val="24"/>
                <w:szCs w:val="24"/>
              </w:rPr>
              <w:t xml:space="preserve">a fire. By installing smoke detectors, timer sprinklers, fire alarms gas detectors etc. </w:t>
            </w:r>
          </w:p>
          <w:p w:rsidR="005D10A3" w:rsidRDefault="005D10A3" w:rsidP="009F76AB">
            <w:pPr>
              <w:rPr>
                <w:rFonts w:ascii="Arial" w:hAnsi="Arial" w:cs="Arial"/>
                <w:sz w:val="24"/>
                <w:szCs w:val="24"/>
              </w:rPr>
            </w:pPr>
          </w:p>
          <w:p w:rsidR="005D10A3" w:rsidRPr="005D10A3" w:rsidRDefault="005D10A3" w:rsidP="005D10A3">
            <w:pPr>
              <w:pStyle w:val="ListParagraph"/>
              <w:numPr>
                <w:ilvl w:val="0"/>
                <w:numId w:val="4"/>
              </w:numPr>
              <w:rPr>
                <w:rFonts w:ascii="Arial" w:hAnsi="Arial" w:cs="Arial"/>
                <w:sz w:val="24"/>
                <w:szCs w:val="24"/>
              </w:rPr>
            </w:pPr>
            <w:r w:rsidRPr="005D10A3">
              <w:rPr>
                <w:rFonts w:ascii="Arial" w:hAnsi="Arial" w:cs="Arial"/>
                <w:b/>
                <w:sz w:val="24"/>
                <w:szCs w:val="24"/>
              </w:rPr>
              <w:t>Risk avoidance</w:t>
            </w:r>
            <w:r w:rsidRPr="005D10A3">
              <w:rPr>
                <w:rFonts w:ascii="Arial" w:hAnsi="Arial" w:cs="Arial"/>
                <w:sz w:val="24"/>
                <w:szCs w:val="24"/>
              </w:rPr>
              <w:t xml:space="preserve"> is as the name describes, is avoiding all </w:t>
            </w:r>
            <w:r>
              <w:rPr>
                <w:rFonts w:ascii="Arial" w:hAnsi="Arial" w:cs="Arial"/>
                <w:sz w:val="24"/>
                <w:szCs w:val="24"/>
              </w:rPr>
              <w:t>risk.</w:t>
            </w:r>
            <w:r w:rsidR="00F10C99">
              <w:rPr>
                <w:rFonts w:ascii="Arial" w:hAnsi="Arial" w:cs="Arial"/>
                <w:sz w:val="24"/>
                <w:szCs w:val="24"/>
              </w:rPr>
              <w:t xml:space="preserve"> So in the instance of a restaurant using gas cookers which pose a greater threat of a fire</w:t>
            </w:r>
            <w:r w:rsidR="005B77DE">
              <w:rPr>
                <w:rFonts w:ascii="Arial" w:hAnsi="Arial" w:cs="Arial"/>
                <w:sz w:val="24"/>
                <w:szCs w:val="24"/>
              </w:rPr>
              <w:t xml:space="preserve"> having an open flame,</w:t>
            </w:r>
            <w:r w:rsidR="00F10C99">
              <w:rPr>
                <w:rFonts w:ascii="Arial" w:hAnsi="Arial" w:cs="Arial"/>
                <w:sz w:val="24"/>
                <w:szCs w:val="24"/>
              </w:rPr>
              <w:t xml:space="preserve"> the Owner can opt for electrical </w:t>
            </w:r>
            <w:r w:rsidR="005B77DE">
              <w:rPr>
                <w:rFonts w:ascii="Arial" w:hAnsi="Arial" w:cs="Arial"/>
                <w:sz w:val="24"/>
                <w:szCs w:val="24"/>
              </w:rPr>
              <w:t xml:space="preserve">stoves It reduces the risk. </w:t>
            </w:r>
          </w:p>
          <w:p w:rsidR="005D10A3" w:rsidRPr="005D10A3" w:rsidRDefault="005D10A3" w:rsidP="005D10A3">
            <w:pPr>
              <w:pStyle w:val="ListParagraph"/>
              <w:rPr>
                <w:rFonts w:ascii="Arial" w:hAnsi="Arial" w:cs="Arial"/>
                <w:sz w:val="24"/>
                <w:szCs w:val="24"/>
              </w:rPr>
            </w:pPr>
            <w:r w:rsidRPr="005D10A3">
              <w:rPr>
                <w:rFonts w:ascii="Arial" w:hAnsi="Arial" w:cs="Arial"/>
                <w:sz w:val="24"/>
                <w:szCs w:val="24"/>
              </w:rPr>
              <w:t xml:space="preserve">. </w:t>
            </w:r>
          </w:p>
          <w:p w:rsidR="005D10A3" w:rsidRDefault="005D10A3" w:rsidP="005D10A3">
            <w:pPr>
              <w:rPr>
                <w:rFonts w:ascii="Arial" w:hAnsi="Arial" w:cs="Arial"/>
                <w:sz w:val="24"/>
                <w:szCs w:val="24"/>
              </w:rPr>
            </w:pPr>
          </w:p>
          <w:p w:rsidR="005D10A3" w:rsidRDefault="005D10A3" w:rsidP="005D10A3">
            <w:pPr>
              <w:rPr>
                <w:rFonts w:ascii="Arial" w:hAnsi="Arial" w:cs="Arial"/>
                <w:sz w:val="24"/>
                <w:szCs w:val="24"/>
              </w:rPr>
            </w:pPr>
          </w:p>
          <w:p w:rsidR="005D10A3" w:rsidRDefault="005D10A3" w:rsidP="005D10A3">
            <w:pPr>
              <w:rPr>
                <w:rFonts w:ascii="Arial" w:hAnsi="Arial" w:cs="Arial"/>
                <w:sz w:val="24"/>
                <w:szCs w:val="24"/>
              </w:rPr>
            </w:pPr>
          </w:p>
          <w:p w:rsidR="005D10A3" w:rsidRPr="005D10A3" w:rsidRDefault="005D10A3" w:rsidP="005D10A3">
            <w:pPr>
              <w:pStyle w:val="ListParagraph"/>
              <w:numPr>
                <w:ilvl w:val="0"/>
                <w:numId w:val="2"/>
              </w:numPr>
              <w:rPr>
                <w:rFonts w:ascii="Arial" w:hAnsi="Arial" w:cs="Arial"/>
                <w:sz w:val="24"/>
                <w:szCs w:val="24"/>
              </w:rPr>
            </w:pPr>
            <w:r>
              <w:rPr>
                <w:rFonts w:ascii="Arial" w:hAnsi="Arial" w:cs="Arial"/>
                <w:sz w:val="24"/>
                <w:szCs w:val="24"/>
              </w:rPr>
              <w:t>The difference between Risk Avoidance and Risk Prevention.</w:t>
            </w:r>
          </w:p>
          <w:p w:rsidR="005D10A3" w:rsidRPr="005D10A3" w:rsidRDefault="005D10A3" w:rsidP="005D10A3">
            <w:pPr>
              <w:rPr>
                <w:rFonts w:ascii="Arial" w:hAnsi="Arial" w:cs="Arial"/>
                <w:sz w:val="24"/>
                <w:szCs w:val="24"/>
              </w:rPr>
            </w:pPr>
          </w:p>
          <w:p w:rsidR="005D10A3" w:rsidRDefault="005D10A3" w:rsidP="005D10A3">
            <w:pPr>
              <w:rPr>
                <w:rFonts w:ascii="Arial" w:hAnsi="Arial" w:cs="Arial"/>
                <w:sz w:val="24"/>
                <w:szCs w:val="24"/>
              </w:rPr>
            </w:pPr>
            <w:r w:rsidRPr="005D10A3">
              <w:rPr>
                <w:rFonts w:ascii="Arial" w:hAnsi="Arial" w:cs="Arial"/>
                <w:b/>
                <w:sz w:val="24"/>
                <w:szCs w:val="24"/>
              </w:rPr>
              <w:t>Risk</w:t>
            </w:r>
            <w:r>
              <w:rPr>
                <w:rFonts w:ascii="Arial" w:hAnsi="Arial" w:cs="Arial"/>
                <w:sz w:val="24"/>
                <w:szCs w:val="24"/>
              </w:rPr>
              <w:t xml:space="preserve"> </w:t>
            </w:r>
            <w:r w:rsidRPr="005D10A3">
              <w:rPr>
                <w:rFonts w:ascii="Arial" w:hAnsi="Arial" w:cs="Arial"/>
                <w:b/>
                <w:sz w:val="24"/>
                <w:szCs w:val="24"/>
              </w:rPr>
              <w:t>avoidance</w:t>
            </w:r>
            <w:r>
              <w:rPr>
                <w:rFonts w:ascii="Arial" w:hAnsi="Arial" w:cs="Arial"/>
                <w:sz w:val="24"/>
                <w:szCs w:val="24"/>
              </w:rPr>
              <w:t xml:space="preserve"> is eliminating the occurrence of hazards or losses that a person or company may incur if an action is taken by not doing or participating in the said action and avoiding it all together.</w:t>
            </w:r>
          </w:p>
          <w:p w:rsidR="005D10A3" w:rsidRDefault="005D10A3" w:rsidP="005D10A3">
            <w:pPr>
              <w:rPr>
                <w:rFonts w:ascii="Arial" w:hAnsi="Arial" w:cs="Arial"/>
                <w:sz w:val="24"/>
                <w:szCs w:val="24"/>
              </w:rPr>
            </w:pPr>
          </w:p>
          <w:p w:rsidR="005D10A3" w:rsidRDefault="005D10A3" w:rsidP="005D10A3">
            <w:pPr>
              <w:rPr>
                <w:rFonts w:ascii="Arial" w:hAnsi="Arial" w:cs="Arial"/>
                <w:sz w:val="24"/>
                <w:szCs w:val="24"/>
              </w:rPr>
            </w:pPr>
            <w:r w:rsidRPr="005D10A3">
              <w:rPr>
                <w:rFonts w:ascii="Arial" w:hAnsi="Arial" w:cs="Arial"/>
                <w:b/>
                <w:sz w:val="24"/>
                <w:szCs w:val="24"/>
              </w:rPr>
              <w:t>Risk prevention</w:t>
            </w:r>
            <w:r>
              <w:rPr>
                <w:rFonts w:ascii="Arial" w:hAnsi="Arial" w:cs="Arial"/>
                <w:sz w:val="24"/>
                <w:szCs w:val="24"/>
              </w:rPr>
              <w:t xml:space="preserve"> is practices that a person or company will use to prevent for seeable risks.</w:t>
            </w:r>
          </w:p>
          <w:p w:rsidR="005D10A3" w:rsidRDefault="005D10A3" w:rsidP="005D10A3">
            <w:pPr>
              <w:rPr>
                <w:rFonts w:ascii="Arial" w:hAnsi="Arial" w:cs="Arial"/>
                <w:sz w:val="24"/>
                <w:szCs w:val="24"/>
              </w:rPr>
            </w:pPr>
            <w:r>
              <w:rPr>
                <w:rFonts w:ascii="Arial" w:hAnsi="Arial" w:cs="Arial"/>
                <w:sz w:val="24"/>
                <w:szCs w:val="24"/>
              </w:rPr>
              <w:t>By identifying, assessing and implementing measures to prevent loss, death, injury.</w:t>
            </w:r>
          </w:p>
          <w:p w:rsidR="005D10A3" w:rsidRDefault="005D10A3" w:rsidP="005D10A3">
            <w:pPr>
              <w:rPr>
                <w:rFonts w:ascii="Arial" w:hAnsi="Arial" w:cs="Arial"/>
                <w:sz w:val="24"/>
                <w:szCs w:val="24"/>
              </w:rPr>
            </w:pPr>
          </w:p>
          <w:p w:rsidR="005D10A3" w:rsidRPr="005D10A3" w:rsidRDefault="005D10A3" w:rsidP="005D10A3">
            <w:pPr>
              <w:rPr>
                <w:rFonts w:ascii="Arial" w:hAnsi="Arial" w:cs="Arial"/>
                <w:sz w:val="24"/>
                <w:szCs w:val="24"/>
              </w:rPr>
            </w:pPr>
            <w:r>
              <w:rPr>
                <w:rFonts w:ascii="Arial" w:hAnsi="Arial" w:cs="Arial"/>
                <w:sz w:val="24"/>
                <w:szCs w:val="24"/>
              </w:rPr>
              <w:t xml:space="preserve"> For example my brother is an Operator in a Refinery he understands the dangers of fires, poisoning, loss of hearing etc.. he can either  decide that  it’s not worth the risk and  </w:t>
            </w:r>
            <w:r w:rsidRPr="005D10A3">
              <w:rPr>
                <w:rFonts w:ascii="Arial" w:hAnsi="Arial" w:cs="Arial"/>
                <w:b/>
                <w:sz w:val="24"/>
                <w:szCs w:val="24"/>
              </w:rPr>
              <w:t xml:space="preserve">avoid </w:t>
            </w:r>
            <w:r>
              <w:rPr>
                <w:rFonts w:ascii="Arial" w:hAnsi="Arial" w:cs="Arial"/>
                <w:sz w:val="24"/>
                <w:szCs w:val="24"/>
              </w:rPr>
              <w:t xml:space="preserve"> being injured by simply not going to work in which case he can be fired, lose his house ,car, savings etc. Or he can </w:t>
            </w:r>
            <w:r w:rsidRPr="005D10A3">
              <w:rPr>
                <w:rFonts w:ascii="Arial" w:hAnsi="Arial" w:cs="Arial"/>
                <w:b/>
                <w:sz w:val="24"/>
                <w:szCs w:val="24"/>
              </w:rPr>
              <w:t>prevent</w:t>
            </w:r>
            <w:r>
              <w:rPr>
                <w:rFonts w:ascii="Arial" w:hAnsi="Arial" w:cs="Arial"/>
                <w:sz w:val="24"/>
                <w:szCs w:val="24"/>
              </w:rPr>
              <w:t xml:space="preserve"> the chances of such risks by following proper safety precautions put into place by management to avoid such risks and wear the correct personal protective equipment provided by the company and adhere o the safety procedures. </w:t>
            </w:r>
          </w:p>
          <w:p w:rsidR="008A1300" w:rsidRDefault="008A1300" w:rsidP="008A1300">
            <w:pPr>
              <w:rPr>
                <w:rFonts w:ascii="Arial" w:hAnsi="Arial" w:cs="Arial"/>
                <w:sz w:val="24"/>
                <w:szCs w:val="24"/>
              </w:rPr>
            </w:pPr>
          </w:p>
          <w:p w:rsidR="008A1300" w:rsidRDefault="008A1300" w:rsidP="008A1300">
            <w:pPr>
              <w:rPr>
                <w:rFonts w:ascii="Arial" w:hAnsi="Arial" w:cs="Arial"/>
                <w:sz w:val="24"/>
                <w:szCs w:val="24"/>
              </w:rPr>
            </w:pPr>
          </w:p>
          <w:p w:rsidR="007A5889" w:rsidRDefault="007A5889" w:rsidP="008A1300">
            <w:pPr>
              <w:rPr>
                <w:rFonts w:ascii="Arial" w:hAnsi="Arial" w:cs="Arial"/>
                <w:sz w:val="24"/>
                <w:szCs w:val="24"/>
              </w:rPr>
            </w:pPr>
          </w:p>
          <w:p w:rsidR="007A5889" w:rsidRDefault="007A5889" w:rsidP="007A5889">
            <w:pPr>
              <w:pStyle w:val="ListParagraph"/>
              <w:numPr>
                <w:ilvl w:val="0"/>
                <w:numId w:val="2"/>
              </w:numPr>
              <w:rPr>
                <w:rFonts w:ascii="Arial" w:hAnsi="Arial" w:cs="Arial"/>
                <w:sz w:val="24"/>
                <w:szCs w:val="24"/>
              </w:rPr>
            </w:pPr>
            <w:r>
              <w:rPr>
                <w:rFonts w:ascii="Arial" w:hAnsi="Arial" w:cs="Arial"/>
                <w:sz w:val="24"/>
                <w:szCs w:val="24"/>
              </w:rPr>
              <w:t xml:space="preserve">Risk </w:t>
            </w:r>
            <w:r w:rsidR="005D10A3">
              <w:rPr>
                <w:rFonts w:ascii="Arial" w:hAnsi="Arial" w:cs="Arial"/>
                <w:sz w:val="24"/>
                <w:szCs w:val="24"/>
              </w:rPr>
              <w:t>Management</w:t>
            </w:r>
            <w:r>
              <w:rPr>
                <w:rFonts w:ascii="Arial" w:hAnsi="Arial" w:cs="Arial"/>
                <w:sz w:val="24"/>
                <w:szCs w:val="24"/>
              </w:rPr>
              <w:t xml:space="preserve"> can make a difference directly to </w:t>
            </w:r>
            <w:r w:rsidR="005D10A3">
              <w:rPr>
                <w:rFonts w:ascii="Arial" w:hAnsi="Arial" w:cs="Arial"/>
                <w:sz w:val="24"/>
                <w:szCs w:val="24"/>
              </w:rPr>
              <w:t>profit?</w:t>
            </w:r>
          </w:p>
          <w:p w:rsidR="005D10A3" w:rsidRDefault="005D10A3" w:rsidP="005D10A3">
            <w:pPr>
              <w:pStyle w:val="ListParagraph"/>
              <w:ind w:left="1080"/>
              <w:rPr>
                <w:rFonts w:ascii="Arial" w:hAnsi="Arial" w:cs="Arial"/>
                <w:sz w:val="24"/>
                <w:szCs w:val="24"/>
              </w:rPr>
            </w:pPr>
          </w:p>
          <w:p w:rsidR="005D10A3" w:rsidRDefault="005D10A3" w:rsidP="007A5889">
            <w:pPr>
              <w:rPr>
                <w:rFonts w:ascii="Arial" w:hAnsi="Arial" w:cs="Arial"/>
                <w:sz w:val="24"/>
                <w:szCs w:val="24"/>
              </w:rPr>
            </w:pPr>
            <w:r>
              <w:rPr>
                <w:rFonts w:ascii="Arial" w:hAnsi="Arial" w:cs="Arial"/>
                <w:sz w:val="24"/>
                <w:szCs w:val="24"/>
              </w:rPr>
              <w:t xml:space="preserve">A </w:t>
            </w:r>
            <w:r w:rsidR="007A5889">
              <w:rPr>
                <w:rFonts w:ascii="Arial" w:hAnsi="Arial" w:cs="Arial"/>
                <w:sz w:val="24"/>
                <w:szCs w:val="24"/>
              </w:rPr>
              <w:t>Ris</w:t>
            </w:r>
            <w:r>
              <w:rPr>
                <w:rFonts w:ascii="Arial" w:hAnsi="Arial" w:cs="Arial"/>
                <w:sz w:val="24"/>
                <w:szCs w:val="24"/>
              </w:rPr>
              <w:t xml:space="preserve">k manager or business owner has to be is pro active when looking for or </w:t>
            </w:r>
            <w:r w:rsidR="007A5889">
              <w:rPr>
                <w:rFonts w:ascii="Arial" w:hAnsi="Arial" w:cs="Arial"/>
                <w:sz w:val="24"/>
                <w:szCs w:val="24"/>
              </w:rPr>
              <w:t xml:space="preserve">identify the possible </w:t>
            </w:r>
            <w:r>
              <w:rPr>
                <w:rFonts w:ascii="Arial" w:hAnsi="Arial" w:cs="Arial"/>
                <w:sz w:val="24"/>
                <w:szCs w:val="24"/>
              </w:rPr>
              <w:t>events that</w:t>
            </w:r>
            <w:r w:rsidR="007A5889">
              <w:rPr>
                <w:rFonts w:ascii="Arial" w:hAnsi="Arial" w:cs="Arial"/>
                <w:sz w:val="24"/>
                <w:szCs w:val="24"/>
              </w:rPr>
              <w:t xml:space="preserve"> could impact your </w:t>
            </w:r>
            <w:r>
              <w:rPr>
                <w:rFonts w:ascii="Arial" w:hAnsi="Arial" w:cs="Arial"/>
                <w:sz w:val="24"/>
                <w:szCs w:val="24"/>
              </w:rPr>
              <w:t>business before they occur. It</w:t>
            </w:r>
            <w:r w:rsidR="007A5889">
              <w:rPr>
                <w:rFonts w:ascii="Arial" w:hAnsi="Arial" w:cs="Arial"/>
                <w:sz w:val="24"/>
                <w:szCs w:val="24"/>
              </w:rPr>
              <w:t xml:space="preserve"> is a </w:t>
            </w:r>
            <w:r>
              <w:rPr>
                <w:rFonts w:ascii="Arial" w:hAnsi="Arial" w:cs="Arial"/>
                <w:sz w:val="24"/>
                <w:szCs w:val="24"/>
              </w:rPr>
              <w:t>continuous process that is always evolving as the times, markets and consumer needs are always changing. It is never a once off assessment.</w:t>
            </w:r>
          </w:p>
          <w:p w:rsidR="005D10A3" w:rsidRDefault="005D10A3" w:rsidP="007A5889">
            <w:pPr>
              <w:rPr>
                <w:rFonts w:ascii="Arial" w:hAnsi="Arial" w:cs="Arial"/>
                <w:sz w:val="24"/>
                <w:szCs w:val="24"/>
              </w:rPr>
            </w:pPr>
          </w:p>
          <w:p w:rsidR="005D10A3" w:rsidRDefault="005D10A3" w:rsidP="007A5889">
            <w:pPr>
              <w:rPr>
                <w:rFonts w:ascii="Arial" w:hAnsi="Arial" w:cs="Arial"/>
                <w:sz w:val="24"/>
                <w:szCs w:val="24"/>
              </w:rPr>
            </w:pPr>
            <w:r>
              <w:rPr>
                <w:rFonts w:ascii="Arial" w:hAnsi="Arial" w:cs="Arial"/>
                <w:sz w:val="24"/>
                <w:szCs w:val="24"/>
              </w:rPr>
              <w:t xml:space="preserve">A business owner can save thousands each financial year by having a good risk management plan for every aspect of their business. Routinely servicing equipment to avoid malfunctions that could cause injury or death or </w:t>
            </w:r>
            <w:r w:rsidR="005B77DE">
              <w:rPr>
                <w:rFonts w:ascii="Arial" w:hAnsi="Arial" w:cs="Arial"/>
                <w:sz w:val="24"/>
                <w:szCs w:val="24"/>
              </w:rPr>
              <w:t>lawsuits,</w:t>
            </w:r>
            <w:r>
              <w:rPr>
                <w:rFonts w:ascii="Arial" w:hAnsi="Arial" w:cs="Arial"/>
                <w:sz w:val="24"/>
                <w:szCs w:val="24"/>
              </w:rPr>
              <w:t xml:space="preserve"> having back up and contingency plans when there is down time so that the company does not lose money. Every negative risk is a threat against your company’s profits whether it is down time due to loss or injury of an employee, equipment failure, expired produce because of poor management or rotation of goods. Every potential risk is a threat to the company’s profits. A proper risk management plan will definitely save your company money and there for directly impact profits. </w:t>
            </w:r>
          </w:p>
          <w:p w:rsidR="005D10A3" w:rsidRDefault="005D10A3" w:rsidP="007A5889">
            <w:pPr>
              <w:rPr>
                <w:rFonts w:ascii="Arial" w:hAnsi="Arial" w:cs="Arial"/>
                <w:sz w:val="24"/>
                <w:szCs w:val="24"/>
              </w:rPr>
            </w:pPr>
          </w:p>
          <w:p w:rsidR="007A5889" w:rsidRDefault="005D10A3" w:rsidP="007A5889">
            <w:pPr>
              <w:rPr>
                <w:rFonts w:ascii="Arial" w:hAnsi="Arial" w:cs="Arial"/>
                <w:sz w:val="24"/>
                <w:szCs w:val="24"/>
              </w:rPr>
            </w:pPr>
            <w:r>
              <w:rPr>
                <w:rFonts w:ascii="Arial" w:hAnsi="Arial" w:cs="Arial"/>
                <w:sz w:val="24"/>
                <w:szCs w:val="24"/>
              </w:rPr>
              <w:t xml:space="preserve"> </w:t>
            </w:r>
          </w:p>
          <w:p w:rsidR="007A5889" w:rsidRDefault="007A5889" w:rsidP="007A5889">
            <w:pPr>
              <w:pStyle w:val="ListParagraph"/>
              <w:numPr>
                <w:ilvl w:val="0"/>
                <w:numId w:val="2"/>
              </w:numPr>
              <w:rPr>
                <w:rFonts w:ascii="Arial" w:hAnsi="Arial" w:cs="Arial"/>
                <w:sz w:val="24"/>
                <w:szCs w:val="24"/>
              </w:rPr>
            </w:pPr>
            <w:r>
              <w:rPr>
                <w:rFonts w:ascii="Arial" w:hAnsi="Arial" w:cs="Arial"/>
                <w:sz w:val="24"/>
                <w:szCs w:val="24"/>
              </w:rPr>
              <w:t>The primary objective of risk management. Is to</w:t>
            </w:r>
            <w:r w:rsidR="005D10A3">
              <w:rPr>
                <w:rFonts w:ascii="Arial" w:hAnsi="Arial" w:cs="Arial"/>
                <w:sz w:val="24"/>
                <w:szCs w:val="24"/>
              </w:rPr>
              <w:t xml:space="preserve"> minimize monitor and control /</w:t>
            </w:r>
            <w:r>
              <w:rPr>
                <w:rFonts w:ascii="Arial" w:hAnsi="Arial" w:cs="Arial"/>
                <w:sz w:val="24"/>
                <w:szCs w:val="24"/>
              </w:rPr>
              <w:t xml:space="preserve"> </w:t>
            </w:r>
            <w:r w:rsidR="007E00D9">
              <w:rPr>
                <w:rFonts w:ascii="Arial" w:hAnsi="Arial" w:cs="Arial"/>
                <w:sz w:val="24"/>
                <w:szCs w:val="24"/>
              </w:rPr>
              <w:t>identify potential problems</w:t>
            </w:r>
            <w:r w:rsidR="005D10A3">
              <w:rPr>
                <w:rFonts w:ascii="Arial" w:hAnsi="Arial" w:cs="Arial"/>
                <w:sz w:val="24"/>
                <w:szCs w:val="24"/>
              </w:rPr>
              <w:t xml:space="preserve"> </w:t>
            </w:r>
            <w:r w:rsidR="007E00D9">
              <w:rPr>
                <w:rFonts w:ascii="Arial" w:hAnsi="Arial" w:cs="Arial"/>
                <w:sz w:val="24"/>
                <w:szCs w:val="24"/>
              </w:rPr>
              <w:t>before they occur.</w:t>
            </w:r>
          </w:p>
          <w:p w:rsidR="005D10A3" w:rsidRDefault="005D10A3" w:rsidP="005D10A3">
            <w:pPr>
              <w:pStyle w:val="ListParagraph"/>
              <w:ind w:left="1080"/>
              <w:rPr>
                <w:rFonts w:ascii="Arial" w:hAnsi="Arial" w:cs="Arial"/>
                <w:sz w:val="24"/>
                <w:szCs w:val="24"/>
              </w:rPr>
            </w:pPr>
          </w:p>
          <w:p w:rsidR="009C12C3" w:rsidRDefault="009C12C3" w:rsidP="009C12C3">
            <w:pPr>
              <w:rPr>
                <w:rFonts w:ascii="Arial" w:hAnsi="Arial" w:cs="Arial"/>
                <w:sz w:val="24"/>
                <w:szCs w:val="24"/>
              </w:rPr>
            </w:pPr>
          </w:p>
          <w:p w:rsidR="005D10A3" w:rsidRDefault="005D10A3" w:rsidP="009C12C3">
            <w:pPr>
              <w:rPr>
                <w:rFonts w:ascii="Arial" w:hAnsi="Arial" w:cs="Arial"/>
                <w:sz w:val="24"/>
                <w:szCs w:val="24"/>
              </w:rPr>
            </w:pPr>
          </w:p>
          <w:p w:rsidR="005D10A3" w:rsidRDefault="005D10A3" w:rsidP="009C12C3">
            <w:pPr>
              <w:rPr>
                <w:rFonts w:ascii="Arial" w:hAnsi="Arial" w:cs="Arial"/>
                <w:sz w:val="24"/>
                <w:szCs w:val="24"/>
              </w:rPr>
            </w:pPr>
          </w:p>
          <w:p w:rsidR="005D10A3" w:rsidRDefault="005D10A3" w:rsidP="009C12C3">
            <w:pPr>
              <w:rPr>
                <w:rFonts w:ascii="Arial" w:hAnsi="Arial" w:cs="Arial"/>
                <w:sz w:val="24"/>
                <w:szCs w:val="24"/>
              </w:rPr>
            </w:pPr>
          </w:p>
          <w:p w:rsidR="005D10A3" w:rsidRDefault="005D10A3" w:rsidP="009C12C3">
            <w:pPr>
              <w:rPr>
                <w:rFonts w:ascii="Arial" w:hAnsi="Arial" w:cs="Arial"/>
                <w:sz w:val="24"/>
                <w:szCs w:val="24"/>
              </w:rPr>
            </w:pPr>
          </w:p>
          <w:p w:rsidR="005D10A3" w:rsidRDefault="005D10A3" w:rsidP="009C12C3">
            <w:pPr>
              <w:rPr>
                <w:rFonts w:ascii="Arial" w:hAnsi="Arial" w:cs="Arial"/>
                <w:sz w:val="24"/>
                <w:szCs w:val="24"/>
              </w:rPr>
            </w:pPr>
          </w:p>
          <w:p w:rsidR="005D10A3" w:rsidRDefault="005D10A3" w:rsidP="009C12C3">
            <w:pPr>
              <w:rPr>
                <w:rFonts w:ascii="Arial" w:hAnsi="Arial" w:cs="Arial"/>
                <w:sz w:val="24"/>
                <w:szCs w:val="24"/>
              </w:rPr>
            </w:pPr>
          </w:p>
          <w:p w:rsidR="005D10A3" w:rsidRPr="009C12C3" w:rsidRDefault="005D10A3" w:rsidP="009C12C3">
            <w:pPr>
              <w:rPr>
                <w:rFonts w:ascii="Arial" w:hAnsi="Arial" w:cs="Arial"/>
                <w:sz w:val="24"/>
                <w:szCs w:val="24"/>
              </w:rPr>
            </w:pPr>
          </w:p>
          <w:p w:rsidR="005D10A3" w:rsidRDefault="007E00D9" w:rsidP="007A5889">
            <w:pPr>
              <w:pStyle w:val="ListParagraph"/>
              <w:numPr>
                <w:ilvl w:val="0"/>
                <w:numId w:val="2"/>
              </w:numPr>
              <w:rPr>
                <w:rFonts w:ascii="Arial" w:hAnsi="Arial" w:cs="Arial"/>
                <w:sz w:val="24"/>
                <w:szCs w:val="24"/>
              </w:rPr>
            </w:pPr>
            <w:r>
              <w:rPr>
                <w:rFonts w:ascii="Arial" w:hAnsi="Arial" w:cs="Arial"/>
                <w:sz w:val="24"/>
                <w:szCs w:val="24"/>
              </w:rPr>
              <w:t xml:space="preserve">How can the risk management process be </w:t>
            </w:r>
            <w:r w:rsidR="009C12C3">
              <w:rPr>
                <w:rFonts w:ascii="Arial" w:hAnsi="Arial" w:cs="Arial"/>
                <w:sz w:val="24"/>
                <w:szCs w:val="24"/>
              </w:rPr>
              <w:t>developed?</w:t>
            </w:r>
            <w:r w:rsidR="005D10A3">
              <w:rPr>
                <w:rFonts w:ascii="Arial" w:hAnsi="Arial" w:cs="Arial"/>
                <w:sz w:val="24"/>
                <w:szCs w:val="24"/>
              </w:rPr>
              <w:t xml:space="preserve"> </w:t>
            </w:r>
          </w:p>
          <w:p w:rsidR="007E00D9" w:rsidRPr="005D10A3" w:rsidRDefault="007E00D9" w:rsidP="005D10A3">
            <w:pPr>
              <w:rPr>
                <w:rFonts w:ascii="Arial" w:hAnsi="Arial" w:cs="Arial"/>
                <w:sz w:val="24"/>
                <w:szCs w:val="24"/>
              </w:rPr>
            </w:pPr>
          </w:p>
          <w:p w:rsidR="005D10A3" w:rsidRPr="005D10A3" w:rsidRDefault="005D10A3" w:rsidP="005D10A3">
            <w:pPr>
              <w:pStyle w:val="ListParagraph"/>
              <w:rPr>
                <w:rFonts w:ascii="Arial" w:hAnsi="Arial" w:cs="Arial"/>
                <w:sz w:val="24"/>
                <w:szCs w:val="24"/>
              </w:rPr>
            </w:pPr>
          </w:p>
          <w:p w:rsidR="005D10A3" w:rsidRPr="005D10A3" w:rsidRDefault="005D10A3" w:rsidP="005D10A3">
            <w:pPr>
              <w:pStyle w:val="ListParagraph"/>
              <w:numPr>
                <w:ilvl w:val="0"/>
                <w:numId w:val="5"/>
              </w:numPr>
              <w:rPr>
                <w:rFonts w:ascii="Arial" w:hAnsi="Arial" w:cs="Arial"/>
                <w:sz w:val="24"/>
                <w:szCs w:val="24"/>
              </w:rPr>
            </w:pPr>
            <w:r w:rsidRPr="005D10A3">
              <w:rPr>
                <w:rFonts w:ascii="Arial" w:hAnsi="Arial" w:cs="Arial"/>
                <w:sz w:val="24"/>
                <w:szCs w:val="24"/>
              </w:rPr>
              <w:t>Identify all possible risks</w:t>
            </w:r>
          </w:p>
          <w:p w:rsidR="005D10A3" w:rsidRDefault="005D10A3" w:rsidP="005D10A3">
            <w:pPr>
              <w:rPr>
                <w:rFonts w:ascii="Arial" w:hAnsi="Arial" w:cs="Arial"/>
                <w:sz w:val="24"/>
                <w:szCs w:val="24"/>
              </w:rPr>
            </w:pPr>
          </w:p>
          <w:p w:rsidR="005D10A3" w:rsidRPr="005D10A3" w:rsidRDefault="005D10A3" w:rsidP="005D10A3">
            <w:pPr>
              <w:pStyle w:val="ListParagraph"/>
              <w:numPr>
                <w:ilvl w:val="0"/>
                <w:numId w:val="5"/>
              </w:numPr>
              <w:rPr>
                <w:rFonts w:ascii="Arial" w:hAnsi="Arial" w:cs="Arial"/>
                <w:sz w:val="24"/>
                <w:szCs w:val="24"/>
              </w:rPr>
            </w:pPr>
            <w:r w:rsidRPr="005D10A3">
              <w:rPr>
                <w:rFonts w:ascii="Arial" w:hAnsi="Arial" w:cs="Arial"/>
                <w:sz w:val="24"/>
                <w:szCs w:val="24"/>
              </w:rPr>
              <w:t>Assess the impact each risk poses to the project or business.</w:t>
            </w:r>
          </w:p>
          <w:p w:rsidR="005D10A3" w:rsidRDefault="005D10A3" w:rsidP="005D10A3">
            <w:pPr>
              <w:rPr>
                <w:rFonts w:ascii="Arial" w:hAnsi="Arial" w:cs="Arial"/>
                <w:sz w:val="24"/>
                <w:szCs w:val="24"/>
              </w:rPr>
            </w:pPr>
          </w:p>
          <w:p w:rsidR="005D10A3" w:rsidRPr="005D10A3" w:rsidRDefault="005D10A3" w:rsidP="005D10A3">
            <w:pPr>
              <w:pStyle w:val="ListParagraph"/>
              <w:numPr>
                <w:ilvl w:val="0"/>
                <w:numId w:val="5"/>
              </w:numPr>
              <w:rPr>
                <w:rFonts w:ascii="Arial" w:hAnsi="Arial" w:cs="Arial"/>
                <w:sz w:val="24"/>
                <w:szCs w:val="24"/>
              </w:rPr>
            </w:pPr>
            <w:r w:rsidRPr="005D10A3">
              <w:rPr>
                <w:rFonts w:ascii="Arial" w:hAnsi="Arial" w:cs="Arial"/>
                <w:sz w:val="24"/>
                <w:szCs w:val="24"/>
              </w:rPr>
              <w:t xml:space="preserve">Severity or likelihood of the occurrence </w:t>
            </w:r>
          </w:p>
          <w:p w:rsidR="005D10A3" w:rsidRDefault="005D10A3" w:rsidP="005D10A3">
            <w:pPr>
              <w:rPr>
                <w:rFonts w:ascii="Arial" w:hAnsi="Arial" w:cs="Arial"/>
                <w:sz w:val="24"/>
                <w:szCs w:val="24"/>
              </w:rPr>
            </w:pPr>
          </w:p>
          <w:p w:rsidR="005D10A3" w:rsidRPr="005D10A3" w:rsidRDefault="005D10A3" w:rsidP="005D10A3">
            <w:pPr>
              <w:pStyle w:val="ListParagraph"/>
              <w:numPr>
                <w:ilvl w:val="0"/>
                <w:numId w:val="5"/>
              </w:numPr>
              <w:rPr>
                <w:rFonts w:ascii="Arial" w:hAnsi="Arial" w:cs="Arial"/>
                <w:sz w:val="24"/>
                <w:szCs w:val="24"/>
              </w:rPr>
            </w:pPr>
            <w:r w:rsidRPr="005D10A3">
              <w:rPr>
                <w:rFonts w:ascii="Arial" w:hAnsi="Arial" w:cs="Arial"/>
                <w:sz w:val="24"/>
                <w:szCs w:val="24"/>
              </w:rPr>
              <w:t>Controllability</w:t>
            </w:r>
          </w:p>
          <w:p w:rsidR="005D10A3" w:rsidRDefault="005D10A3" w:rsidP="005D10A3">
            <w:pPr>
              <w:rPr>
                <w:rFonts w:ascii="Arial" w:hAnsi="Arial" w:cs="Arial"/>
                <w:sz w:val="24"/>
                <w:szCs w:val="24"/>
              </w:rPr>
            </w:pPr>
          </w:p>
          <w:p w:rsidR="005D10A3" w:rsidRDefault="005D10A3" w:rsidP="005D10A3">
            <w:pPr>
              <w:rPr>
                <w:rFonts w:ascii="Arial" w:hAnsi="Arial" w:cs="Arial"/>
                <w:sz w:val="24"/>
                <w:szCs w:val="24"/>
              </w:rPr>
            </w:pPr>
          </w:p>
          <w:p w:rsidR="005D10A3" w:rsidRPr="005D10A3" w:rsidRDefault="005D10A3" w:rsidP="005D10A3">
            <w:pPr>
              <w:pStyle w:val="ListParagraph"/>
              <w:numPr>
                <w:ilvl w:val="0"/>
                <w:numId w:val="6"/>
              </w:numPr>
              <w:rPr>
                <w:rFonts w:ascii="Arial" w:hAnsi="Arial" w:cs="Arial"/>
                <w:sz w:val="24"/>
                <w:szCs w:val="24"/>
              </w:rPr>
            </w:pPr>
            <w:r w:rsidRPr="005D10A3">
              <w:rPr>
                <w:rFonts w:ascii="Arial" w:hAnsi="Arial" w:cs="Arial"/>
                <w:sz w:val="24"/>
                <w:szCs w:val="24"/>
              </w:rPr>
              <w:t>Implementing new strategies to identify and control the risk within organization.</w:t>
            </w:r>
          </w:p>
          <w:p w:rsidR="005D10A3" w:rsidRPr="005D10A3" w:rsidRDefault="005D10A3" w:rsidP="005D10A3">
            <w:pPr>
              <w:rPr>
                <w:rFonts w:ascii="Arial" w:hAnsi="Arial" w:cs="Arial"/>
                <w:sz w:val="24"/>
                <w:szCs w:val="24"/>
              </w:rPr>
            </w:pPr>
          </w:p>
          <w:p w:rsidR="007E00D9" w:rsidRDefault="007E00D9" w:rsidP="007E00D9">
            <w:pPr>
              <w:rPr>
                <w:rFonts w:ascii="Arial" w:hAnsi="Arial" w:cs="Arial"/>
                <w:sz w:val="24"/>
                <w:szCs w:val="24"/>
              </w:rPr>
            </w:pPr>
          </w:p>
          <w:p w:rsidR="007E00D9" w:rsidRDefault="007E00D9" w:rsidP="007E00D9">
            <w:pPr>
              <w:rPr>
                <w:rFonts w:ascii="Arial" w:hAnsi="Arial" w:cs="Arial"/>
                <w:sz w:val="24"/>
                <w:szCs w:val="24"/>
              </w:rPr>
            </w:pPr>
          </w:p>
          <w:p w:rsidR="007E00D9" w:rsidRDefault="005D10A3" w:rsidP="007E00D9">
            <w:pPr>
              <w:pStyle w:val="ListParagraph"/>
              <w:numPr>
                <w:ilvl w:val="0"/>
                <w:numId w:val="2"/>
              </w:numPr>
              <w:rPr>
                <w:rFonts w:ascii="Arial" w:hAnsi="Arial" w:cs="Arial"/>
                <w:sz w:val="24"/>
                <w:szCs w:val="24"/>
              </w:rPr>
            </w:pPr>
            <w:r>
              <w:rPr>
                <w:rFonts w:ascii="Arial" w:hAnsi="Arial" w:cs="Arial"/>
                <w:sz w:val="24"/>
                <w:szCs w:val="24"/>
              </w:rPr>
              <w:t>Protects your business and customers from loss incurred by unforeseeable risk.</w:t>
            </w:r>
          </w:p>
          <w:p w:rsidR="005D10A3" w:rsidRDefault="005D10A3" w:rsidP="005D10A3">
            <w:pPr>
              <w:rPr>
                <w:rFonts w:ascii="Arial" w:hAnsi="Arial" w:cs="Arial"/>
                <w:sz w:val="24"/>
                <w:szCs w:val="24"/>
              </w:rPr>
            </w:pPr>
            <w:r>
              <w:rPr>
                <w:rFonts w:ascii="Arial" w:hAnsi="Arial" w:cs="Arial"/>
                <w:sz w:val="24"/>
                <w:szCs w:val="24"/>
              </w:rPr>
              <w:t xml:space="preserve">                Reduce business liability</w:t>
            </w:r>
          </w:p>
          <w:p w:rsidR="005D10A3" w:rsidRDefault="005D10A3" w:rsidP="005D10A3">
            <w:pPr>
              <w:rPr>
                <w:rFonts w:ascii="Arial" w:hAnsi="Arial" w:cs="Arial"/>
                <w:sz w:val="24"/>
                <w:szCs w:val="24"/>
              </w:rPr>
            </w:pPr>
            <w:r>
              <w:rPr>
                <w:rFonts w:ascii="Arial" w:hAnsi="Arial" w:cs="Arial"/>
                <w:sz w:val="24"/>
                <w:szCs w:val="24"/>
              </w:rPr>
              <w:t xml:space="preserve">                Protection for your employees</w:t>
            </w:r>
          </w:p>
          <w:p w:rsidR="005D10A3" w:rsidRPr="005D10A3" w:rsidRDefault="005D10A3" w:rsidP="005D10A3">
            <w:pPr>
              <w:rPr>
                <w:rFonts w:ascii="Arial" w:hAnsi="Arial" w:cs="Arial"/>
                <w:sz w:val="24"/>
                <w:szCs w:val="24"/>
              </w:rPr>
            </w:pPr>
            <w:r>
              <w:rPr>
                <w:rFonts w:ascii="Arial" w:hAnsi="Arial" w:cs="Arial"/>
                <w:sz w:val="24"/>
                <w:szCs w:val="24"/>
              </w:rPr>
              <w:t xml:space="preserve">     </w:t>
            </w:r>
          </w:p>
          <w:p w:rsidR="009C12C3" w:rsidRPr="009C12C3" w:rsidRDefault="009C12C3" w:rsidP="009C12C3">
            <w:pPr>
              <w:rPr>
                <w:rFonts w:ascii="Arial" w:hAnsi="Arial" w:cs="Arial"/>
                <w:sz w:val="24"/>
                <w:szCs w:val="24"/>
              </w:rPr>
            </w:pPr>
          </w:p>
          <w:p w:rsidR="007E00D9" w:rsidRPr="007E00D9" w:rsidRDefault="007E00D9" w:rsidP="007E00D9">
            <w:pPr>
              <w:rPr>
                <w:rFonts w:ascii="Arial" w:hAnsi="Arial" w:cs="Arial"/>
                <w:sz w:val="24"/>
                <w:szCs w:val="24"/>
              </w:rPr>
            </w:pPr>
          </w:p>
          <w:p w:rsidR="007E00D9" w:rsidRDefault="007E00D9" w:rsidP="007E00D9">
            <w:pPr>
              <w:pStyle w:val="ListParagraph"/>
              <w:numPr>
                <w:ilvl w:val="0"/>
                <w:numId w:val="2"/>
              </w:numPr>
              <w:rPr>
                <w:rFonts w:ascii="Arial" w:hAnsi="Arial" w:cs="Arial"/>
                <w:sz w:val="24"/>
                <w:szCs w:val="24"/>
              </w:rPr>
            </w:pPr>
            <w:r>
              <w:rPr>
                <w:rFonts w:ascii="Arial" w:hAnsi="Arial" w:cs="Arial"/>
                <w:sz w:val="24"/>
                <w:szCs w:val="24"/>
              </w:rPr>
              <w:t xml:space="preserve">How can risk be </w:t>
            </w:r>
            <w:r w:rsidR="009C12C3">
              <w:rPr>
                <w:rFonts w:ascii="Arial" w:hAnsi="Arial" w:cs="Arial"/>
                <w:sz w:val="24"/>
                <w:szCs w:val="24"/>
              </w:rPr>
              <w:t>evaluated?</w:t>
            </w:r>
          </w:p>
          <w:p w:rsidR="005D10A3" w:rsidRDefault="005D10A3" w:rsidP="005D10A3">
            <w:pPr>
              <w:pStyle w:val="ListParagraph"/>
              <w:ind w:left="1080"/>
              <w:rPr>
                <w:rFonts w:ascii="Arial" w:hAnsi="Arial" w:cs="Arial"/>
                <w:sz w:val="24"/>
                <w:szCs w:val="24"/>
              </w:rPr>
            </w:pPr>
          </w:p>
          <w:p w:rsidR="005D10A3" w:rsidRDefault="005D10A3" w:rsidP="005D10A3">
            <w:pPr>
              <w:rPr>
                <w:rFonts w:ascii="Arial" w:hAnsi="Arial" w:cs="Arial"/>
                <w:sz w:val="24"/>
                <w:szCs w:val="24"/>
              </w:rPr>
            </w:pPr>
            <w:r>
              <w:rPr>
                <w:rFonts w:ascii="Arial" w:hAnsi="Arial" w:cs="Arial"/>
                <w:sz w:val="24"/>
                <w:szCs w:val="24"/>
              </w:rPr>
              <w:t>Risk can be evaluated on a scale of 1-10 on the likelihood, significance and severity of the risk.</w:t>
            </w:r>
          </w:p>
          <w:p w:rsidR="005D10A3" w:rsidRDefault="005D10A3" w:rsidP="005D10A3">
            <w:pPr>
              <w:rPr>
                <w:rFonts w:ascii="Arial" w:hAnsi="Arial" w:cs="Arial"/>
                <w:sz w:val="24"/>
                <w:szCs w:val="24"/>
              </w:rPr>
            </w:pPr>
          </w:p>
          <w:p w:rsidR="005D10A3" w:rsidRDefault="005D10A3" w:rsidP="005D10A3">
            <w:pPr>
              <w:rPr>
                <w:rFonts w:ascii="Arial" w:hAnsi="Arial" w:cs="Arial"/>
                <w:b/>
                <w:sz w:val="24"/>
                <w:szCs w:val="24"/>
                <w:u w:val="single"/>
              </w:rPr>
            </w:pPr>
            <w:r w:rsidRPr="005D10A3">
              <w:rPr>
                <w:rFonts w:ascii="Arial" w:hAnsi="Arial" w:cs="Arial"/>
                <w:b/>
                <w:sz w:val="24"/>
                <w:szCs w:val="24"/>
                <w:u w:val="single"/>
              </w:rPr>
              <w:t>Case Study</w:t>
            </w:r>
          </w:p>
          <w:p w:rsidR="005D10A3" w:rsidRDefault="005D10A3" w:rsidP="005D10A3">
            <w:pPr>
              <w:rPr>
                <w:rFonts w:ascii="Arial" w:hAnsi="Arial" w:cs="Arial"/>
                <w:b/>
                <w:sz w:val="24"/>
                <w:szCs w:val="24"/>
                <w:u w:val="single"/>
              </w:rPr>
            </w:pPr>
          </w:p>
          <w:p w:rsidR="005D10A3" w:rsidRPr="005D10A3" w:rsidRDefault="005D10A3" w:rsidP="005D10A3">
            <w:pPr>
              <w:rPr>
                <w:rFonts w:ascii="Arial" w:hAnsi="Arial" w:cs="Arial"/>
                <w:b/>
                <w:sz w:val="24"/>
                <w:szCs w:val="24"/>
                <w:u w:val="single"/>
              </w:rPr>
            </w:pPr>
          </w:p>
          <w:p w:rsidR="009C12C3" w:rsidRPr="005D10A3" w:rsidRDefault="009C12C3" w:rsidP="009C12C3">
            <w:pPr>
              <w:rPr>
                <w:rFonts w:ascii="Arial" w:hAnsi="Arial" w:cs="Arial"/>
                <w:b/>
                <w:sz w:val="24"/>
                <w:szCs w:val="24"/>
                <w:u w:val="single"/>
              </w:rPr>
            </w:pPr>
          </w:p>
          <w:p w:rsidR="007A5889" w:rsidRDefault="005D10A3" w:rsidP="005D10A3">
            <w:pPr>
              <w:pStyle w:val="ListParagraph"/>
              <w:numPr>
                <w:ilvl w:val="0"/>
                <w:numId w:val="7"/>
              </w:numPr>
              <w:rPr>
                <w:rFonts w:ascii="Arial" w:hAnsi="Arial" w:cs="Arial"/>
                <w:sz w:val="24"/>
                <w:szCs w:val="24"/>
              </w:rPr>
            </w:pPr>
            <w:r>
              <w:rPr>
                <w:rFonts w:ascii="Arial" w:hAnsi="Arial" w:cs="Arial"/>
                <w:sz w:val="24"/>
                <w:szCs w:val="24"/>
              </w:rPr>
              <w:t>Telford made the mistake by not planning for   unforeseeable risks as in this case “economical changes” because the company has not previously experienced bad debtors. He should have taken a percentage from each of his client’s portfolios over the years and put it into an investment account</w:t>
            </w:r>
            <w:r w:rsidR="00F10C99">
              <w:rPr>
                <w:rFonts w:ascii="Arial" w:hAnsi="Arial" w:cs="Arial"/>
                <w:sz w:val="24"/>
                <w:szCs w:val="24"/>
              </w:rPr>
              <w:t xml:space="preserve"> (Risk Financing)</w:t>
            </w:r>
            <w:r>
              <w:rPr>
                <w:rFonts w:ascii="Arial" w:hAnsi="Arial" w:cs="Arial"/>
                <w:sz w:val="24"/>
                <w:szCs w:val="24"/>
              </w:rPr>
              <w:t xml:space="preserve">. The interest acquired over the ten-year period could have given him time to make payment arrangements with the rest of his clients. </w:t>
            </w:r>
          </w:p>
          <w:p w:rsidR="005D10A3" w:rsidRPr="005D10A3" w:rsidRDefault="005D10A3" w:rsidP="005D10A3">
            <w:pPr>
              <w:rPr>
                <w:rFonts w:ascii="Arial" w:hAnsi="Arial" w:cs="Arial"/>
                <w:sz w:val="24"/>
                <w:szCs w:val="24"/>
              </w:rPr>
            </w:pPr>
          </w:p>
          <w:p w:rsidR="005D10A3" w:rsidRDefault="005D10A3" w:rsidP="005D10A3">
            <w:pPr>
              <w:pStyle w:val="ListParagraph"/>
              <w:numPr>
                <w:ilvl w:val="0"/>
                <w:numId w:val="7"/>
              </w:numPr>
              <w:rPr>
                <w:rFonts w:ascii="Arial" w:hAnsi="Arial" w:cs="Arial"/>
                <w:sz w:val="24"/>
                <w:szCs w:val="24"/>
              </w:rPr>
            </w:pPr>
            <w:r>
              <w:rPr>
                <w:rFonts w:ascii="Arial" w:hAnsi="Arial" w:cs="Arial"/>
                <w:sz w:val="24"/>
                <w:szCs w:val="24"/>
              </w:rPr>
              <w:t>The risk management process and strategy is never complete, it is a continuous process. He only risk profiled his biggest client once. This should be done at least twice per annum.</w:t>
            </w:r>
            <w:r w:rsidR="00F10C99">
              <w:rPr>
                <w:rFonts w:ascii="Arial" w:hAnsi="Arial" w:cs="Arial"/>
                <w:sz w:val="24"/>
                <w:szCs w:val="24"/>
              </w:rPr>
              <w:t xml:space="preserve"> </w:t>
            </w:r>
          </w:p>
          <w:p w:rsidR="00CC2FB3" w:rsidRPr="005D10A3" w:rsidRDefault="00CC2FB3" w:rsidP="005D10A3">
            <w:pPr>
              <w:pStyle w:val="ListParagraph"/>
              <w:ind w:left="1080"/>
              <w:rPr>
                <w:rFonts w:ascii="Arial" w:hAnsi="Arial" w:cs="Arial"/>
                <w:sz w:val="24"/>
                <w:szCs w:val="24"/>
              </w:rPr>
            </w:pPr>
          </w:p>
          <w:p w:rsidR="00CC2FB3" w:rsidRPr="00AE4C4D" w:rsidRDefault="00CC2FB3" w:rsidP="00A851DA">
            <w:pPr>
              <w:rPr>
                <w:b/>
                <w:u w:val="singl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10A3" w:rsidP="00A851DA">
            <w:pPr>
              <w:rPr>
                <w:rFonts w:cs="Bliss-Regular"/>
                <w:color w:val="000000"/>
              </w:rPr>
            </w:pPr>
            <w:r>
              <w:rPr>
                <w:rFonts w:cs="Bliss-Regular"/>
                <w:color w:val="000000"/>
              </w:rPr>
              <w:t>Laurell Wyatt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10A3" w:rsidP="00A851DA">
            <w:pPr>
              <w:rPr>
                <w:rFonts w:cs="Bliss-Regular"/>
                <w:color w:val="000000"/>
              </w:rPr>
            </w:pPr>
            <w:r>
              <w:rPr>
                <w:rFonts w:cs="Bliss-Regular"/>
                <w:color w:val="000000"/>
              </w:rPr>
              <w:t>26 February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892" w:rsidRDefault="00DC5892" w:rsidP="00CB4D0A">
      <w:pPr>
        <w:spacing w:after="0" w:line="240" w:lineRule="auto"/>
      </w:pPr>
      <w:r>
        <w:separator/>
      </w:r>
    </w:p>
  </w:endnote>
  <w:endnote w:type="continuationSeparator" w:id="1">
    <w:p w:rsidR="00DC5892" w:rsidRDefault="00DC589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892" w:rsidRDefault="00DC5892" w:rsidP="00CB4D0A">
      <w:pPr>
        <w:spacing w:after="0" w:line="240" w:lineRule="auto"/>
      </w:pPr>
      <w:r>
        <w:separator/>
      </w:r>
    </w:p>
  </w:footnote>
  <w:footnote w:type="continuationSeparator" w:id="1">
    <w:p w:rsidR="00DC5892" w:rsidRDefault="00DC589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23EE2"/>
    <w:multiLevelType w:val="hybridMultilevel"/>
    <w:tmpl w:val="2E0A7D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7E616B"/>
    <w:multiLevelType w:val="hybridMultilevel"/>
    <w:tmpl w:val="A3AA5468"/>
    <w:lvl w:ilvl="0" w:tplc="5F1AD952">
      <w:start w:val="1"/>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566D78"/>
    <w:multiLevelType w:val="hybridMultilevel"/>
    <w:tmpl w:val="B8A63B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9840C0"/>
    <w:multiLevelType w:val="hybridMultilevel"/>
    <w:tmpl w:val="A086B50E"/>
    <w:lvl w:ilvl="0" w:tplc="56FC65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B3457F"/>
    <w:multiLevelType w:val="hybridMultilevel"/>
    <w:tmpl w:val="D1369A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AC7E7E"/>
    <w:multiLevelType w:val="hybridMultilevel"/>
    <w:tmpl w:val="13608D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749D"/>
    <w:rsid w:val="001F0481"/>
    <w:rsid w:val="00200C92"/>
    <w:rsid w:val="0020451E"/>
    <w:rsid w:val="00204C2D"/>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7DE"/>
    <w:rsid w:val="005D10A3"/>
    <w:rsid w:val="005D3B1C"/>
    <w:rsid w:val="006034F6"/>
    <w:rsid w:val="00607874"/>
    <w:rsid w:val="00607E77"/>
    <w:rsid w:val="00617BB3"/>
    <w:rsid w:val="00645CDD"/>
    <w:rsid w:val="006823A7"/>
    <w:rsid w:val="00687EE8"/>
    <w:rsid w:val="0070347F"/>
    <w:rsid w:val="0070678E"/>
    <w:rsid w:val="007A5889"/>
    <w:rsid w:val="007E00D9"/>
    <w:rsid w:val="00813C55"/>
    <w:rsid w:val="00831C11"/>
    <w:rsid w:val="008A1300"/>
    <w:rsid w:val="008A60B4"/>
    <w:rsid w:val="008B3C31"/>
    <w:rsid w:val="008B64FE"/>
    <w:rsid w:val="00935BF7"/>
    <w:rsid w:val="0095439F"/>
    <w:rsid w:val="0095442C"/>
    <w:rsid w:val="00983942"/>
    <w:rsid w:val="009C12C3"/>
    <w:rsid w:val="009C37E0"/>
    <w:rsid w:val="009E41F4"/>
    <w:rsid w:val="009F76AB"/>
    <w:rsid w:val="00A14B66"/>
    <w:rsid w:val="00A65CF7"/>
    <w:rsid w:val="00A81AB4"/>
    <w:rsid w:val="00A851DA"/>
    <w:rsid w:val="00AC7D5B"/>
    <w:rsid w:val="00AE1481"/>
    <w:rsid w:val="00AE4C4D"/>
    <w:rsid w:val="00B0415E"/>
    <w:rsid w:val="00B04678"/>
    <w:rsid w:val="00B568AD"/>
    <w:rsid w:val="00BC46DF"/>
    <w:rsid w:val="00BC5DBB"/>
    <w:rsid w:val="00BD76A4"/>
    <w:rsid w:val="00C03577"/>
    <w:rsid w:val="00C17980"/>
    <w:rsid w:val="00C53029"/>
    <w:rsid w:val="00C65FEA"/>
    <w:rsid w:val="00CA0AC2"/>
    <w:rsid w:val="00CB4D0A"/>
    <w:rsid w:val="00CC2FB3"/>
    <w:rsid w:val="00CC575A"/>
    <w:rsid w:val="00CF123B"/>
    <w:rsid w:val="00D039AC"/>
    <w:rsid w:val="00D427DE"/>
    <w:rsid w:val="00D5587D"/>
    <w:rsid w:val="00D707CC"/>
    <w:rsid w:val="00D821FE"/>
    <w:rsid w:val="00DB0793"/>
    <w:rsid w:val="00DC5892"/>
    <w:rsid w:val="00E00821"/>
    <w:rsid w:val="00E04DB4"/>
    <w:rsid w:val="00E30679"/>
    <w:rsid w:val="00E4597D"/>
    <w:rsid w:val="00E54832"/>
    <w:rsid w:val="00E56A90"/>
    <w:rsid w:val="00E641CC"/>
    <w:rsid w:val="00EA30AB"/>
    <w:rsid w:val="00EB3925"/>
    <w:rsid w:val="00F10C99"/>
    <w:rsid w:val="00F96EB3"/>
    <w:rsid w:val="00FC095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4235</TotalTime>
  <Pages>4</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2</cp:revision>
  <dcterms:created xsi:type="dcterms:W3CDTF">2015-01-26T12:24:00Z</dcterms:created>
  <dcterms:modified xsi:type="dcterms:W3CDTF">2018-02-26T05:30:00Z</dcterms:modified>
</cp:coreProperties>
</file>