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660E0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B930F78" wp14:editId="73C5313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9347715" w14:textId="42C79102" w:rsidR="00607874" w:rsidRDefault="00D531F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EFD8416" wp14:editId="16F4A76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1485D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C5F539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FD841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61485D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C5F5396" w14:textId="77777777" w:rsidR="00405895" w:rsidRDefault="00405895"/>
                  </w:txbxContent>
                </v:textbox>
              </v:shape>
            </w:pict>
          </mc:Fallback>
        </mc:AlternateContent>
      </w:r>
    </w:p>
    <w:p w14:paraId="4CC95358" w14:textId="77777777" w:rsidR="00607874" w:rsidRDefault="00607874" w:rsidP="00A851DA">
      <w:pPr>
        <w:rPr>
          <w:lang w:val="en-US"/>
        </w:rPr>
      </w:pPr>
    </w:p>
    <w:p w14:paraId="628F3454" w14:textId="77777777" w:rsidR="00607874" w:rsidRDefault="00607874" w:rsidP="00A851DA">
      <w:pPr>
        <w:rPr>
          <w:lang w:val="en-US"/>
        </w:rPr>
      </w:pPr>
    </w:p>
    <w:p w14:paraId="2AD760C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4C5FB0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9234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ABAA12D" w14:textId="5CFD3064" w:rsidR="00A851DA" w:rsidRPr="00B0415E" w:rsidRDefault="00D531F6">
            <w:pPr>
              <w:pStyle w:val="Default"/>
              <w:rPr>
                <w:rFonts w:asciiTheme="minorHAnsi" w:hAnsiTheme="minorHAnsi"/>
              </w:rPr>
            </w:pPr>
            <w:r>
              <w:rPr>
                <w:rFonts w:asciiTheme="minorHAnsi" w:hAnsiTheme="minorHAnsi"/>
              </w:rPr>
              <w:t>Erhan Fuchedzhiev</w:t>
            </w:r>
          </w:p>
        </w:tc>
      </w:tr>
      <w:tr w:rsidR="00A851DA" w:rsidRPr="00B0415E" w14:paraId="761FCE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3C713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BD143B9" w14:textId="00866179" w:rsidR="00A851DA" w:rsidRPr="00B0415E" w:rsidRDefault="00D531F6">
            <w:pPr>
              <w:pStyle w:val="Default"/>
              <w:rPr>
                <w:rFonts w:asciiTheme="minorHAnsi" w:hAnsiTheme="minorHAnsi"/>
              </w:rPr>
            </w:pPr>
            <w:r w:rsidRPr="00D531F6">
              <w:rPr>
                <w:rFonts w:asciiTheme="minorHAnsi" w:hAnsiTheme="minorHAnsi"/>
              </w:rPr>
              <w:t>31255</w:t>
            </w:r>
          </w:p>
        </w:tc>
      </w:tr>
      <w:tr w:rsidR="00A851DA" w:rsidRPr="00B0415E" w14:paraId="5B0DE3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4C4F1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3839C3F" w14:textId="13FEE821" w:rsidR="00A851DA" w:rsidRPr="00B0415E" w:rsidRDefault="00D531F6">
            <w:pPr>
              <w:pStyle w:val="Default"/>
              <w:rPr>
                <w:rFonts w:asciiTheme="minorHAnsi" w:hAnsiTheme="minorHAnsi"/>
              </w:rPr>
            </w:pPr>
            <w:r w:rsidRPr="00D531F6">
              <w:rPr>
                <w:rFonts w:asciiTheme="minorHAnsi" w:hAnsiTheme="minorHAnsi"/>
              </w:rPr>
              <w:t>Advanced Diploma in Construction Management Level 5</w:t>
            </w:r>
          </w:p>
        </w:tc>
      </w:tr>
      <w:tr w:rsidR="00A851DA" w:rsidRPr="00B0415E" w14:paraId="571719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E7CFF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E21F093" w14:textId="6911B145" w:rsidR="00A851DA" w:rsidRPr="00B0415E" w:rsidRDefault="00D531F6">
            <w:r w:rsidRPr="00D531F6">
              <w:t>12</w:t>
            </w:r>
            <w:r>
              <w:t>.</w:t>
            </w:r>
            <w:bookmarkStart w:id="0" w:name="_GoBack"/>
            <w:bookmarkEnd w:id="0"/>
            <w:r w:rsidRPr="00D531F6">
              <w:t>Human Resource Management</w:t>
            </w:r>
          </w:p>
        </w:tc>
      </w:tr>
    </w:tbl>
    <w:p w14:paraId="2C4ABA32" w14:textId="77777777" w:rsidR="00CC2FB3" w:rsidRDefault="00CC2FB3" w:rsidP="00A851DA">
      <w:pPr>
        <w:rPr>
          <w:b/>
          <w:lang w:val="en-US"/>
        </w:rPr>
      </w:pPr>
    </w:p>
    <w:p w14:paraId="49D5D7DF" w14:textId="77777777" w:rsidR="00443E6F" w:rsidRDefault="00527C11" w:rsidP="00A851DA">
      <w:pPr>
        <w:rPr>
          <w:b/>
          <w:sz w:val="28"/>
          <w:lang w:val="en-US"/>
        </w:rPr>
      </w:pPr>
      <w:r w:rsidRPr="00443E6F">
        <w:rPr>
          <w:b/>
          <w:sz w:val="28"/>
          <w:lang w:val="en-US"/>
        </w:rPr>
        <w:t>Marking Criteria:</w:t>
      </w:r>
    </w:p>
    <w:p w14:paraId="2BC7595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9BAEB1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9B94535" w14:textId="77777777" w:rsidTr="00CC2FB3">
        <w:tc>
          <w:tcPr>
            <w:tcW w:w="9242" w:type="dxa"/>
          </w:tcPr>
          <w:p w14:paraId="6400FD04" w14:textId="77777777" w:rsidR="00D531F6" w:rsidRPr="00865566" w:rsidRDefault="00D531F6" w:rsidP="00D531F6">
            <w:pPr>
              <w:rPr>
                <w:b/>
                <w:bCs/>
              </w:rPr>
            </w:pPr>
            <w:r w:rsidRPr="00865566">
              <w:rPr>
                <w:b/>
                <w:bCs/>
              </w:rPr>
              <w:t xml:space="preserve">1. Answer the following questions: </w:t>
            </w:r>
          </w:p>
          <w:p w14:paraId="14F77612" w14:textId="77777777" w:rsidR="00D531F6" w:rsidRDefault="00D531F6" w:rsidP="00D531F6">
            <w:pPr>
              <w:rPr>
                <w:b/>
                <w:bCs/>
              </w:rPr>
            </w:pPr>
            <w:r w:rsidRPr="00865566">
              <w:rPr>
                <w:b/>
                <w:bCs/>
              </w:rPr>
              <w:t>i. What is Human Resource Management? Discuss its relevance to construction industry?</w:t>
            </w:r>
          </w:p>
          <w:p w14:paraId="74794E6D" w14:textId="77777777" w:rsidR="00D531F6" w:rsidRPr="00865566" w:rsidRDefault="00D531F6" w:rsidP="00D531F6">
            <w:r>
              <w:t>In the past, the function of human resource management was the responsibility of the project management department, which had been entrusted with overseeing matters pertaining to employees in the construction industry. In recent times, however, the construction industry, which happens to be one of the largest industries in the world, has adopted changes in line with current trends to establish a unique department dedicated to human resource management. In this unit, we will turn our attention to the purpose and importance of having an effective human resource management in the construction industry. Human resource management involves managing all issues relating to manpower to bring out the very best performance in employees in order to maximise productivity and promote the growth of the company. The human resource team of an organisation is tasked with the responsibility of managing the human resources of the organisation, making it possible for managers to focus their attention on their key areas of specialisation</w:t>
            </w:r>
          </w:p>
          <w:p w14:paraId="6CC2AD25" w14:textId="77777777" w:rsidR="00D531F6" w:rsidRDefault="00D531F6" w:rsidP="00D531F6">
            <w:pPr>
              <w:rPr>
                <w:b/>
                <w:bCs/>
              </w:rPr>
            </w:pPr>
            <w:r w:rsidRPr="00865566">
              <w:rPr>
                <w:b/>
                <w:bCs/>
              </w:rPr>
              <w:t>ii. What is HRD? How is it different from HRM?</w:t>
            </w:r>
          </w:p>
          <w:p w14:paraId="037966E5" w14:textId="77777777" w:rsidR="00D531F6" w:rsidRPr="0058756D" w:rsidRDefault="00D531F6" w:rsidP="00D531F6">
            <w:r w:rsidRPr="0058756D">
              <w:t>Human Resource Development (HRD) is the framework for helping employees develop their personal and organizational skills, knowledge, and abilities. Human Resource Development includes such opportunities as employee training, employee career development, performance management and development, coaching, mentoring, succession planning, key employee identification, tuition assistance, and organization development. Human Resource Management (HRM) is a branch of management; that is concerned with making best possible use of the enterprise’s human resources, by providing better working conditions, to the employees. It involves those activities that arrange and coordinates the human resources of an entity. Further, it aims at maintaining good relations at various levels of management. HRM is a routine process and a function of administration. On the other hand, HRD is an ongoing process.</w:t>
            </w:r>
          </w:p>
          <w:p w14:paraId="636D1BCE" w14:textId="77777777" w:rsidR="00D531F6" w:rsidRDefault="00D531F6" w:rsidP="00D531F6">
            <w:pPr>
              <w:rPr>
                <w:b/>
                <w:bCs/>
              </w:rPr>
            </w:pPr>
            <w:r w:rsidRPr="00865566">
              <w:rPr>
                <w:b/>
                <w:bCs/>
              </w:rPr>
              <w:t>iii. What is reward and compensation policy?</w:t>
            </w:r>
          </w:p>
          <w:p w14:paraId="6BD0AC03" w14:textId="77777777" w:rsidR="00D531F6" w:rsidRPr="0058756D" w:rsidRDefault="00D531F6" w:rsidP="00D531F6">
            <w:r>
              <w:t xml:space="preserve">Salary usually comprises the basic salary which is determined by the role of the employee in the company. There are other incentives such as performance bonuses or allowances to compensate for expenses incurred while performing extra functions for the company or as compensation for </w:t>
            </w:r>
            <w:r>
              <w:lastRenderedPageBreak/>
              <w:t>relocating to take up a role with the company.</w:t>
            </w:r>
          </w:p>
          <w:p w14:paraId="3F63EACC" w14:textId="77777777" w:rsidR="00D531F6" w:rsidRDefault="00D531F6" w:rsidP="00D531F6">
            <w:pPr>
              <w:rPr>
                <w:b/>
                <w:bCs/>
              </w:rPr>
            </w:pPr>
            <w:r w:rsidRPr="00865566">
              <w:rPr>
                <w:b/>
                <w:bCs/>
              </w:rPr>
              <w:t>iv. What is the importance of discipline in industry?</w:t>
            </w:r>
          </w:p>
          <w:p w14:paraId="773369C0" w14:textId="77777777" w:rsidR="00D531F6" w:rsidRPr="00865566" w:rsidRDefault="00D531F6" w:rsidP="00D531F6">
            <w:r>
              <w:t>Discipline is a set of rules prescribed by the organisation for everyone to follow without exception. Managers are expected to set good examples for their subordinates in order to retain their respect. This means coming to work on time and being responsible when dealing with colleagues at work.</w:t>
            </w:r>
          </w:p>
          <w:p w14:paraId="0A6CDC32" w14:textId="77777777" w:rsidR="00D531F6" w:rsidRDefault="00D531F6" w:rsidP="00D531F6">
            <w:pPr>
              <w:rPr>
                <w:b/>
                <w:bCs/>
              </w:rPr>
            </w:pPr>
            <w:r w:rsidRPr="00865566">
              <w:rPr>
                <w:b/>
                <w:bCs/>
              </w:rPr>
              <w:t>v. What is voluntary and involuntary separation? Discuss with examples.</w:t>
            </w:r>
          </w:p>
          <w:p w14:paraId="0D481DF1" w14:textId="77777777" w:rsidR="00D531F6" w:rsidRDefault="00D531F6" w:rsidP="00D531F6">
            <w:r>
              <w:t xml:space="preserve"> Voluntary Separation </w:t>
            </w:r>
          </w:p>
          <w:p w14:paraId="22B16DBC" w14:textId="77777777" w:rsidR="00D531F6" w:rsidRDefault="00D531F6" w:rsidP="00D531F6">
            <w:r>
              <w:t>a) Resignation: People resign for family reasons or because they have found alternative employment.</w:t>
            </w:r>
          </w:p>
          <w:p w14:paraId="0BCB8E35" w14:textId="77777777" w:rsidR="00D531F6" w:rsidRDefault="00D531F6" w:rsidP="00D531F6">
            <w:r>
              <w:t xml:space="preserve"> b) Voluntary Retirement on Medical Grounds: A doctor may recommend that an employee retire for medical reasons such as disability or illness. </w:t>
            </w:r>
          </w:p>
          <w:p w14:paraId="1B1B309E" w14:textId="77777777" w:rsidR="00D531F6" w:rsidRDefault="00D531F6" w:rsidP="00D531F6">
            <w:r>
              <w:t xml:space="preserve">c) Voluntary Retirement Schemes: This is a special scheme designed for the construction industry. The scheme has been put in place to deal with the large number of employees who work on construction sites, mainly to reduce the size of the labour force. The scheme pays employees who want to retire much earlier than their stipulated retirement date. It pays much higher than other benefits such as pensions and provident funds. </w:t>
            </w:r>
          </w:p>
          <w:p w14:paraId="7D24DB10" w14:textId="77777777" w:rsidR="00D531F6" w:rsidRDefault="00D531F6" w:rsidP="00D531F6">
            <w:r>
              <w:t>Involuntary Separation</w:t>
            </w:r>
          </w:p>
          <w:p w14:paraId="09F4E176" w14:textId="77777777" w:rsidR="00D531F6" w:rsidRDefault="00D531F6" w:rsidP="00D531F6">
            <w:r>
              <w:t xml:space="preserve"> a) Based on Probation Period: Poor performance by an employee may raise a red flag to the supervisor who duly informs the employee that he must improve in areas identified as showing underperformance. </w:t>
            </w:r>
          </w:p>
          <w:p w14:paraId="127A2E08" w14:textId="77777777" w:rsidR="00D531F6" w:rsidRDefault="00D531F6" w:rsidP="00D531F6">
            <w:r>
              <w:t xml:space="preserve">b) Termination based on Disciplinary Action: The employer may terminate the contract of an employee who has been found guilty of engaging in misconduct. </w:t>
            </w:r>
          </w:p>
          <w:p w14:paraId="7444AB4A" w14:textId="77777777" w:rsidR="00D531F6" w:rsidRDefault="00D531F6" w:rsidP="00D531F6">
            <w:r>
              <w:t>c) Compulsory Retirement: This may be effected based on:</w:t>
            </w:r>
          </w:p>
          <w:p w14:paraId="096C338B" w14:textId="77777777" w:rsidR="00D531F6" w:rsidRDefault="00D531F6" w:rsidP="00D531F6">
            <w:r>
              <w:t xml:space="preserve"> </w:t>
            </w:r>
            <w:r>
              <w:sym w:font="Symbol" w:char="F0B7"/>
            </w:r>
            <w:r>
              <w:t xml:space="preserve"> Medical Grounds - An employer may consult with a medical board to terminate the services of an employee who has been on a long medical leave. </w:t>
            </w:r>
          </w:p>
          <w:p w14:paraId="17020024" w14:textId="77777777" w:rsidR="00D531F6" w:rsidRDefault="00D531F6" w:rsidP="00D531F6">
            <w:r>
              <w:sym w:font="Symbol" w:char="F0B7"/>
            </w:r>
            <w:r>
              <w:t xml:space="preserve"> Punishment on the Basis of Disciplinary Action - A proven allegation of misconduct can lead to the employee being relieved of his/her duties. </w:t>
            </w:r>
          </w:p>
          <w:p w14:paraId="42CC11BC" w14:textId="77777777" w:rsidR="00D531F6" w:rsidRPr="00865566" w:rsidRDefault="00D531F6" w:rsidP="00D531F6">
            <w:r>
              <w:sym w:font="Symbol" w:char="F0B7"/>
            </w:r>
            <w:r>
              <w:t xml:space="preserve"> Loss of Confidence - When the employee is found to have violated the code of discipline through some misconduct on numerous occasions or he/she has been involved in dubious activities, the manager may sack him/her due to lack of confidence in his/her attitude.</w:t>
            </w:r>
          </w:p>
          <w:p w14:paraId="29D13D07" w14:textId="77777777" w:rsidR="00D531F6" w:rsidRDefault="00D531F6" w:rsidP="00D531F6">
            <w:pPr>
              <w:rPr>
                <w:b/>
                <w:bCs/>
              </w:rPr>
            </w:pPr>
            <w:r w:rsidRPr="00865566">
              <w:rPr>
                <w:b/>
                <w:bCs/>
              </w:rPr>
              <w:t>vi. How is recruitment different from selection?</w:t>
            </w:r>
          </w:p>
          <w:p w14:paraId="5B1F0650" w14:textId="77777777" w:rsidR="00D531F6" w:rsidRDefault="00D531F6" w:rsidP="00D531F6">
            <w:r>
              <w:t>Recruitment is the process of inviting applications from potential candidates during the process of filling job vacancies. Steps involved in recruiting candidates are as follows:</w:t>
            </w:r>
          </w:p>
          <w:p w14:paraId="504223EC" w14:textId="77777777" w:rsidR="00D531F6" w:rsidRDefault="00D531F6" w:rsidP="00D531F6">
            <w:r>
              <w:t>Listing functions</w:t>
            </w:r>
          </w:p>
          <w:p w14:paraId="1468EE0D" w14:textId="77777777" w:rsidR="00D531F6" w:rsidRDefault="00D531F6" w:rsidP="00D531F6">
            <w:r>
              <w:t xml:space="preserve"> Producing detailed job descriptions</w:t>
            </w:r>
          </w:p>
          <w:p w14:paraId="18812FFB" w14:textId="77777777" w:rsidR="00D531F6" w:rsidRDefault="00D531F6" w:rsidP="00D531F6">
            <w:r>
              <w:t xml:space="preserve"> Job specifications: qualifications, experience, personality </w:t>
            </w:r>
          </w:p>
          <w:p w14:paraId="2F1A800F" w14:textId="77777777" w:rsidR="00D531F6" w:rsidRPr="00865566" w:rsidRDefault="00D531F6" w:rsidP="00D531F6">
            <w:r>
              <w:t>Job evaluation The planning section determines the number of vacancies and also prepares a waiting list for future vacancies.</w:t>
            </w:r>
          </w:p>
          <w:p w14:paraId="26AF8B0E" w14:textId="77777777" w:rsidR="00D531F6" w:rsidRDefault="00D531F6" w:rsidP="00D531F6">
            <w:pPr>
              <w:rPr>
                <w:b/>
                <w:bCs/>
              </w:rPr>
            </w:pPr>
            <w:r w:rsidRPr="00865566">
              <w:rPr>
                <w:b/>
                <w:bCs/>
              </w:rPr>
              <w:t>2. Discuss various techniques of manpower planning</w:t>
            </w:r>
          </w:p>
          <w:p w14:paraId="37765621" w14:textId="77777777" w:rsidR="00D531F6" w:rsidRDefault="00D531F6" w:rsidP="00D531F6">
            <w:r>
              <w:t xml:space="preserve">This involves implementing policies, procedures and practices to deploy the right number of suitable people “in the right job at the right time.” </w:t>
            </w:r>
          </w:p>
          <w:p w14:paraId="51D2F2C0" w14:textId="77777777" w:rsidR="00D531F6" w:rsidRDefault="00D531F6" w:rsidP="00D531F6">
            <w:r>
              <w:t xml:space="preserve">Objectives of Manpower Planning </w:t>
            </w:r>
          </w:p>
          <w:p w14:paraId="24B78386" w14:textId="77777777" w:rsidR="00D531F6" w:rsidRDefault="00D531F6" w:rsidP="00D531F6">
            <w:r>
              <w:t>a) To ensure optimum utilisation of available human resources</w:t>
            </w:r>
          </w:p>
          <w:p w14:paraId="2F3D6201" w14:textId="77777777" w:rsidR="00D531F6" w:rsidRDefault="00D531F6" w:rsidP="00D531F6">
            <w:r>
              <w:t xml:space="preserve"> b) To enable human resource base to be highly developed by providing training in knowledge and skills</w:t>
            </w:r>
          </w:p>
          <w:p w14:paraId="60E58E49" w14:textId="77777777" w:rsidR="00D531F6" w:rsidRDefault="00D531F6" w:rsidP="00D531F6">
            <w:r>
              <w:t xml:space="preserve"> c) To ensure better performance and productivity </w:t>
            </w:r>
          </w:p>
          <w:p w14:paraId="61908320" w14:textId="77777777" w:rsidR="00D531F6" w:rsidRDefault="00D531F6" w:rsidP="00D531F6">
            <w:r>
              <w:t xml:space="preserve">Objectives of Manpower Planning at Construction Sites </w:t>
            </w:r>
          </w:p>
          <w:p w14:paraId="00033F17" w14:textId="77777777" w:rsidR="00D531F6" w:rsidRDefault="00D531F6" w:rsidP="00D531F6">
            <w:r>
              <w:t xml:space="preserve">a. To determine the direct level of recruitment in each category of employees in order to plan the intake of new employees at the site </w:t>
            </w:r>
          </w:p>
          <w:p w14:paraId="17980E61" w14:textId="77777777" w:rsidR="00D531F6" w:rsidRDefault="00D531F6" w:rsidP="00D531F6">
            <w:r>
              <w:t>b. To determine training needs and develop training policies</w:t>
            </w:r>
          </w:p>
          <w:p w14:paraId="3F6C5B7B" w14:textId="77777777" w:rsidR="00D531F6" w:rsidRDefault="00D531F6" w:rsidP="00D531F6">
            <w:r>
              <w:t xml:space="preserve"> c. To determine the channels of promotion as a means of providing avenues for growth and </w:t>
            </w:r>
            <w:r>
              <w:lastRenderedPageBreak/>
              <w:t>development of employees</w:t>
            </w:r>
          </w:p>
          <w:p w14:paraId="3AFE66D9" w14:textId="77777777" w:rsidR="00D531F6" w:rsidRDefault="00D531F6" w:rsidP="00D531F6">
            <w:r>
              <w:t xml:space="preserve"> d. To determine transfer policies by determining the right use of manpower, placement and development of the right skills</w:t>
            </w:r>
          </w:p>
          <w:p w14:paraId="4CBC56DE" w14:textId="77777777" w:rsidR="00D531F6" w:rsidRPr="00865566" w:rsidRDefault="00D531F6" w:rsidP="00D531F6">
            <w:r>
              <w:t>Planning usually begins only after the project has been commissioned. Two approaches may be considered: planning recruitment before starting the project or planning recruitment when the project is in progress</w:t>
            </w:r>
          </w:p>
          <w:p w14:paraId="32DAC48D" w14:textId="561BB90F" w:rsidR="00CC2FB3" w:rsidRPr="00CC2FB3" w:rsidRDefault="00CC2FB3" w:rsidP="00A851DA">
            <w:pPr>
              <w:rPr>
                <w:rFonts w:ascii="Arial" w:hAnsi="Arial" w:cs="Arial"/>
                <w:sz w:val="24"/>
                <w:szCs w:val="24"/>
              </w:rPr>
            </w:pPr>
          </w:p>
          <w:p w14:paraId="0DB32938" w14:textId="77777777" w:rsidR="00CC2FB3" w:rsidRDefault="00CC2FB3" w:rsidP="00A851DA">
            <w:pPr>
              <w:rPr>
                <w:b/>
              </w:rPr>
            </w:pPr>
          </w:p>
          <w:p w14:paraId="2D411493" w14:textId="77777777" w:rsidR="00CC2FB3" w:rsidRDefault="00CC2FB3" w:rsidP="00A851DA">
            <w:pPr>
              <w:rPr>
                <w:b/>
              </w:rPr>
            </w:pPr>
          </w:p>
          <w:p w14:paraId="34BF0CF7" w14:textId="77777777" w:rsidR="00CC2FB3" w:rsidRDefault="00CC2FB3" w:rsidP="00A851DA">
            <w:pPr>
              <w:rPr>
                <w:b/>
              </w:rPr>
            </w:pPr>
          </w:p>
          <w:p w14:paraId="20613719" w14:textId="77777777" w:rsidR="00CC2FB3" w:rsidRDefault="00CC2FB3" w:rsidP="00A851DA">
            <w:pPr>
              <w:rPr>
                <w:b/>
              </w:rPr>
            </w:pPr>
          </w:p>
          <w:p w14:paraId="4C8B8BFA" w14:textId="77777777" w:rsidR="00CC2FB3" w:rsidRDefault="00CC2FB3" w:rsidP="00A851DA">
            <w:pPr>
              <w:rPr>
                <w:b/>
              </w:rPr>
            </w:pPr>
          </w:p>
          <w:p w14:paraId="2085E41E" w14:textId="77777777" w:rsidR="00CC2FB3" w:rsidRDefault="00CC2FB3" w:rsidP="00A851DA">
            <w:pPr>
              <w:rPr>
                <w:b/>
              </w:rPr>
            </w:pPr>
          </w:p>
          <w:p w14:paraId="4B8D14C3" w14:textId="77777777" w:rsidR="00CC2FB3" w:rsidRDefault="00CC2FB3" w:rsidP="00A851DA">
            <w:pPr>
              <w:rPr>
                <w:b/>
              </w:rPr>
            </w:pPr>
          </w:p>
          <w:p w14:paraId="03E6D656" w14:textId="77777777" w:rsidR="00CC2FB3" w:rsidRDefault="00CC2FB3" w:rsidP="00A851DA">
            <w:pPr>
              <w:rPr>
                <w:b/>
              </w:rPr>
            </w:pPr>
          </w:p>
        </w:tc>
      </w:tr>
    </w:tbl>
    <w:p w14:paraId="63A0E34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E3C49F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9EEC93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8AA5B8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A8669B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1926E3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99C159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44E1EF17" w14:textId="77777777" w:rsidTr="00405895">
        <w:tc>
          <w:tcPr>
            <w:tcW w:w="2310" w:type="dxa"/>
            <w:shd w:val="clear" w:color="auto" w:fill="D9D9D9" w:themeFill="background1" w:themeFillShade="D9"/>
          </w:tcPr>
          <w:p w14:paraId="33F43BB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BA46FE4"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2E655A7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14B6803" w14:textId="77777777" w:rsidR="00405895" w:rsidRPr="00B0415E" w:rsidRDefault="00405895" w:rsidP="00A851DA">
            <w:pPr>
              <w:rPr>
                <w:rFonts w:cs="Bliss-Regular"/>
                <w:color w:val="000000"/>
              </w:rPr>
            </w:pPr>
          </w:p>
        </w:tc>
      </w:tr>
    </w:tbl>
    <w:p w14:paraId="2A9E2172" w14:textId="77777777" w:rsidR="00A851DA" w:rsidRPr="00B0415E" w:rsidRDefault="00A851DA" w:rsidP="00A851DA">
      <w:pPr>
        <w:rPr>
          <w:rFonts w:cs="Bliss-Regular"/>
          <w:color w:val="000000"/>
          <w:lang w:val="en-US"/>
        </w:rPr>
      </w:pPr>
    </w:p>
    <w:p w14:paraId="0F75DA6C" w14:textId="77777777" w:rsidR="00A851DA" w:rsidRPr="00B0415E" w:rsidRDefault="00A851DA" w:rsidP="00A851DA">
      <w:pPr>
        <w:rPr>
          <w:rFonts w:cs="Bliss-Regular"/>
          <w:color w:val="000000"/>
          <w:lang w:val="en-US"/>
        </w:rPr>
      </w:pPr>
    </w:p>
    <w:p w14:paraId="37492A1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8C01CF1" w14:textId="77777777" w:rsidTr="00B0415E">
        <w:trPr>
          <w:trHeight w:val="249"/>
        </w:trPr>
        <w:tc>
          <w:tcPr>
            <w:tcW w:w="4621" w:type="dxa"/>
            <w:shd w:val="clear" w:color="auto" w:fill="D9D9D9" w:themeFill="background1" w:themeFillShade="D9"/>
          </w:tcPr>
          <w:p w14:paraId="0CDF96EF" w14:textId="77777777" w:rsidR="00503D7E" w:rsidRPr="00B0415E" w:rsidRDefault="00503D7E" w:rsidP="00503D7E">
            <w:pPr>
              <w:rPr>
                <w:b/>
                <w:color w:val="002060"/>
              </w:rPr>
            </w:pPr>
            <w:r w:rsidRPr="00B0415E">
              <w:rPr>
                <w:b/>
                <w:color w:val="002060"/>
              </w:rPr>
              <w:t>Total Marks</w:t>
            </w:r>
          </w:p>
        </w:tc>
        <w:tc>
          <w:tcPr>
            <w:tcW w:w="4621" w:type="dxa"/>
          </w:tcPr>
          <w:p w14:paraId="78AE109C" w14:textId="77777777" w:rsidR="00503D7E" w:rsidRPr="00B0415E" w:rsidRDefault="00503D7E" w:rsidP="00503D7E">
            <w:pPr>
              <w:rPr>
                <w:rFonts w:cs="Times New Roman"/>
                <w:szCs w:val="32"/>
              </w:rPr>
            </w:pPr>
          </w:p>
        </w:tc>
      </w:tr>
      <w:tr w:rsidR="00503D7E" w:rsidRPr="00B0415E" w14:paraId="31B843EE" w14:textId="77777777" w:rsidTr="00B0415E">
        <w:tc>
          <w:tcPr>
            <w:tcW w:w="4621" w:type="dxa"/>
            <w:shd w:val="clear" w:color="auto" w:fill="D9D9D9" w:themeFill="background1" w:themeFillShade="D9"/>
          </w:tcPr>
          <w:p w14:paraId="0D233587" w14:textId="77777777" w:rsidR="00503D7E" w:rsidRPr="00B0415E" w:rsidRDefault="00503D7E" w:rsidP="00503D7E">
            <w:pPr>
              <w:rPr>
                <w:b/>
                <w:color w:val="002060"/>
              </w:rPr>
            </w:pPr>
            <w:r w:rsidRPr="00B0415E">
              <w:rPr>
                <w:b/>
                <w:color w:val="002060"/>
              </w:rPr>
              <w:t>Marks Obtained</w:t>
            </w:r>
          </w:p>
        </w:tc>
        <w:tc>
          <w:tcPr>
            <w:tcW w:w="4621" w:type="dxa"/>
          </w:tcPr>
          <w:p w14:paraId="1AC925B5" w14:textId="77777777" w:rsidR="00503D7E" w:rsidRPr="00B0415E" w:rsidRDefault="00503D7E" w:rsidP="00503D7E">
            <w:pPr>
              <w:rPr>
                <w:rFonts w:cs="Times New Roman"/>
                <w:szCs w:val="32"/>
              </w:rPr>
            </w:pPr>
          </w:p>
        </w:tc>
      </w:tr>
      <w:tr w:rsidR="00503D7E" w:rsidRPr="00B0415E" w14:paraId="378467F1" w14:textId="77777777" w:rsidTr="00B0415E">
        <w:tc>
          <w:tcPr>
            <w:tcW w:w="4621" w:type="dxa"/>
            <w:shd w:val="clear" w:color="auto" w:fill="D9D9D9" w:themeFill="background1" w:themeFillShade="D9"/>
          </w:tcPr>
          <w:p w14:paraId="0512DDA0" w14:textId="77777777" w:rsidR="00503D7E" w:rsidRPr="00B0415E" w:rsidRDefault="00B0415E" w:rsidP="00503D7E">
            <w:pPr>
              <w:rPr>
                <w:b/>
                <w:color w:val="002060"/>
              </w:rPr>
            </w:pPr>
            <w:r w:rsidRPr="00B0415E">
              <w:rPr>
                <w:b/>
                <w:color w:val="002060"/>
              </w:rPr>
              <w:t>Percentage / Grade</w:t>
            </w:r>
          </w:p>
        </w:tc>
        <w:tc>
          <w:tcPr>
            <w:tcW w:w="4621" w:type="dxa"/>
          </w:tcPr>
          <w:p w14:paraId="3FCD06A3" w14:textId="77777777" w:rsidR="00503D7E" w:rsidRPr="00B0415E" w:rsidRDefault="00503D7E" w:rsidP="00503D7E">
            <w:pPr>
              <w:rPr>
                <w:rFonts w:cs="Times New Roman"/>
                <w:szCs w:val="32"/>
              </w:rPr>
            </w:pPr>
          </w:p>
        </w:tc>
      </w:tr>
    </w:tbl>
    <w:p w14:paraId="6D946263" w14:textId="77777777" w:rsidR="00A851DA" w:rsidRDefault="00A851DA" w:rsidP="00503D7E">
      <w:pPr>
        <w:rPr>
          <w:rFonts w:cs="Times New Roman"/>
          <w:sz w:val="24"/>
          <w:szCs w:val="32"/>
        </w:rPr>
      </w:pPr>
    </w:p>
    <w:p w14:paraId="708F67FF" w14:textId="77777777" w:rsidR="00607874" w:rsidRDefault="00607874" w:rsidP="00503D7E">
      <w:pPr>
        <w:rPr>
          <w:rFonts w:cs="Times New Roman"/>
          <w:sz w:val="24"/>
          <w:szCs w:val="32"/>
        </w:rPr>
      </w:pPr>
    </w:p>
    <w:p w14:paraId="4895A18A" w14:textId="77777777" w:rsidR="00607874" w:rsidRDefault="00607874" w:rsidP="00503D7E">
      <w:pPr>
        <w:rPr>
          <w:rFonts w:cs="Times New Roman"/>
          <w:sz w:val="24"/>
          <w:szCs w:val="32"/>
        </w:rPr>
      </w:pPr>
    </w:p>
    <w:p w14:paraId="2F63075F" w14:textId="77777777" w:rsidR="00607874" w:rsidRDefault="00607874" w:rsidP="00503D7E">
      <w:pPr>
        <w:rPr>
          <w:rFonts w:cs="Times New Roman"/>
          <w:sz w:val="24"/>
          <w:szCs w:val="32"/>
        </w:rPr>
      </w:pPr>
    </w:p>
    <w:p w14:paraId="051E91FF" w14:textId="77777777" w:rsidR="00607874" w:rsidRDefault="00607874" w:rsidP="00503D7E">
      <w:pPr>
        <w:rPr>
          <w:rFonts w:cs="Times New Roman"/>
          <w:sz w:val="24"/>
          <w:szCs w:val="32"/>
        </w:rPr>
      </w:pPr>
    </w:p>
    <w:p w14:paraId="00D385E2" w14:textId="77777777" w:rsidR="00607874" w:rsidRDefault="00607874" w:rsidP="00503D7E">
      <w:pPr>
        <w:rPr>
          <w:rFonts w:cs="Times New Roman"/>
          <w:sz w:val="24"/>
          <w:szCs w:val="32"/>
        </w:rPr>
      </w:pPr>
    </w:p>
    <w:p w14:paraId="4DC3E2F4" w14:textId="77777777" w:rsidR="00607874" w:rsidRDefault="00607874" w:rsidP="00503D7E">
      <w:pPr>
        <w:rPr>
          <w:rFonts w:cs="Times New Roman"/>
          <w:sz w:val="24"/>
          <w:szCs w:val="32"/>
        </w:rPr>
      </w:pPr>
    </w:p>
    <w:p w14:paraId="7326338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8EC202" w14:textId="77777777" w:rsidR="00DE575B" w:rsidRDefault="00DE575B" w:rsidP="00CB4D0A">
      <w:pPr>
        <w:spacing w:after="0" w:line="240" w:lineRule="auto"/>
      </w:pPr>
      <w:r>
        <w:separator/>
      </w:r>
    </w:p>
  </w:endnote>
  <w:endnote w:type="continuationSeparator" w:id="0">
    <w:p w14:paraId="56429ED7" w14:textId="77777777" w:rsidR="00DE575B" w:rsidRDefault="00DE575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C035E6" w14:textId="77777777" w:rsidR="00DE575B" w:rsidRDefault="00DE575B" w:rsidP="00CB4D0A">
      <w:pPr>
        <w:spacing w:after="0" w:line="240" w:lineRule="auto"/>
      </w:pPr>
      <w:r>
        <w:separator/>
      </w:r>
    </w:p>
  </w:footnote>
  <w:footnote w:type="continuationSeparator" w:id="0">
    <w:p w14:paraId="71F325AD" w14:textId="77777777" w:rsidR="00DE575B" w:rsidRDefault="00DE575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31F6"/>
    <w:rsid w:val="00D5587D"/>
    <w:rsid w:val="00D707CC"/>
    <w:rsid w:val="00D821FE"/>
    <w:rsid w:val="00DB0793"/>
    <w:rsid w:val="00DE575B"/>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76FD9F"/>
  <w15:docId w15:val="{4D77E2A6-0311-460F-8293-D9C21F063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DF8B7F-CFB4-4C22-B13E-83CAADD8F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Erhan Fuchedzhiev</cp:lastModifiedBy>
  <cp:revision>1</cp:revision>
  <dcterms:created xsi:type="dcterms:W3CDTF">2015-01-26T12:24:00Z</dcterms:created>
  <dcterms:modified xsi:type="dcterms:W3CDTF">2019-07-19T18:55:00Z</dcterms:modified>
</cp:coreProperties>
</file>