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-342897</wp:posOffset>
            </wp:positionH>
            <wp:positionV relativeFrom="paragraph">
              <wp:posOffset>-295273</wp:posOffset>
            </wp:positionV>
            <wp:extent cx="2809875" cy="1419225"/>
            <wp:effectExtent b="0" l="0" r="0" t="0"/>
            <wp:wrapNone/>
            <wp:docPr descr="BOLC_Logo" id="9" name="image1.png"/>
            <a:graphic>
              <a:graphicData uri="http://schemas.openxmlformats.org/drawingml/2006/picture">
                <pic:pic>
                  <pic:nvPicPr>
                    <pic:cNvPr descr="BOLC_Logo" id="0" name="image1.png"/>
                    <pic:cNvPicPr preferRelativeResize="0"/>
                  </pic:nvPicPr>
                  <pic:blipFill>
                    <a:blip r:embed="rId7"/>
                    <a:srcRect b="32001" l="20320" r="23667"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2984500</wp:posOffset>
                </wp:positionH>
                <wp:positionV relativeFrom="paragraph">
                  <wp:posOffset>76200</wp:posOffset>
                </wp:positionV>
                <wp:extent cx="3133090" cy="485775"/>
                <wp:effectExtent b="0" l="0" r="0" t="0"/>
                <wp:wrapNone/>
                <wp:docPr id="8"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76200</wp:posOffset>
                </wp:positionV>
                <wp:extent cx="3133090" cy="485775"/>
                <wp:effectExtent b="0" l="0" r="0" t="0"/>
                <wp:wrapNone/>
                <wp:docPr id="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133090" cy="485775"/>
                        </a:xfrm>
                        <a:prstGeom prst="rect"/>
                        <a:ln/>
                      </pic:spPr>
                    </pic:pic>
                  </a:graphicData>
                </a:graphic>
              </wp:anchor>
            </w:drawing>
          </mc:Fallback>
        </mc:AlternateConten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Amelia Capper</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35469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Advanced Diploma in Business Management Level 5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E">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3</w:t>
            </w:r>
          </w:p>
        </w:tc>
      </w:tr>
    </w:tbl>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2">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3">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4">
            <w:pPr>
              <w:rPr>
                <w:b w:val="1"/>
              </w:rPr>
            </w:pPr>
            <w:r w:rsidDel="00000000" w:rsidR="00000000" w:rsidRPr="00000000">
              <w:rPr>
                <w:rFonts w:ascii="Arial" w:cs="Arial" w:eastAsia="Arial" w:hAnsi="Arial"/>
                <w:sz w:val="24"/>
                <w:szCs w:val="24"/>
                <w:rtl w:val="0"/>
              </w:rPr>
              <w:t xml:space="preserve">Please insert your completed assignment ( in word format)  here:</w:t>
            </w:r>
            <w:r w:rsidDel="00000000" w:rsidR="00000000" w:rsidRPr="00000000">
              <w:rPr>
                <w:rtl w:val="0"/>
              </w:rPr>
            </w:r>
          </w:p>
          <w:p w:rsidR="00000000" w:rsidDel="00000000" w:rsidP="00000000" w:rsidRDefault="00000000" w:rsidRPr="00000000" w14:paraId="00000015">
            <w:pPr>
              <w:spacing w:before="200" w:line="476.92800000000005" w:lineRule="auto"/>
              <w:rPr>
                <w:rFonts w:ascii="Arial" w:cs="Arial" w:eastAsia="Arial" w:hAnsi="Arial"/>
                <w:b w:val="1"/>
                <w:sz w:val="24"/>
                <w:szCs w:val="24"/>
                <w:u w:val="single"/>
              </w:rPr>
            </w:pPr>
            <w:r w:rsidDel="00000000" w:rsidR="00000000" w:rsidRPr="00000000">
              <w:rPr>
                <w:rFonts w:ascii="Arial" w:cs="Arial" w:eastAsia="Arial" w:hAnsi="Arial"/>
                <w:b w:val="1"/>
                <w:sz w:val="24"/>
                <w:szCs w:val="24"/>
                <w:rtl w:val="0"/>
              </w:rPr>
              <w:t xml:space="preserve">Q1.</w:t>
              <w:tab/>
            </w:r>
            <w:r w:rsidDel="00000000" w:rsidR="00000000" w:rsidRPr="00000000">
              <w:rPr>
                <w:rFonts w:ascii="Arial" w:cs="Arial" w:eastAsia="Arial" w:hAnsi="Arial"/>
                <w:b w:val="1"/>
                <w:sz w:val="24"/>
                <w:szCs w:val="24"/>
                <w:u w:val="single"/>
                <w:rtl w:val="0"/>
              </w:rPr>
              <w:t xml:space="preserve">Short Questions</w:t>
            </w:r>
          </w:p>
          <w:p w:rsidR="00000000" w:rsidDel="00000000" w:rsidP="00000000" w:rsidRDefault="00000000" w:rsidRPr="00000000" w14:paraId="00000016">
            <w:pPr>
              <w:numPr>
                <w:ilvl w:val="0"/>
                <w:numId w:val="5"/>
              </w:numPr>
              <w:ind w:left="720" w:hanging="360"/>
              <w:rPr>
                <w:rFonts w:ascii="Arial" w:cs="Arial" w:eastAsia="Arial" w:hAnsi="Arial"/>
                <w:b w:val="1"/>
              </w:rPr>
            </w:pPr>
            <w:r w:rsidDel="00000000" w:rsidR="00000000" w:rsidRPr="00000000">
              <w:rPr>
                <w:rFonts w:ascii="Arial" w:cs="Arial" w:eastAsia="Arial" w:hAnsi="Arial"/>
                <w:b w:val="1"/>
                <w:sz w:val="24"/>
                <w:szCs w:val="24"/>
                <w:u w:val="single"/>
                <w:rtl w:val="0"/>
              </w:rPr>
              <w:t xml:space="preserve">What is inventory management? Outline its various forms</w:t>
            </w:r>
          </w:p>
          <w:p w:rsidR="00000000" w:rsidDel="00000000" w:rsidP="00000000" w:rsidRDefault="00000000" w:rsidRPr="00000000" w14:paraId="00000017">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management of inventory is an important part of a business, if inventory isn’t managed a company can find themselves stuck in a problem.</w:t>
            </w:r>
          </w:p>
          <w:p w:rsidR="00000000" w:rsidDel="00000000" w:rsidP="00000000" w:rsidRDefault="00000000" w:rsidRPr="00000000" w14:paraId="00000018">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It can be a huge benefit to hold inventory but it can also financially be a problem, it is important to work out how much stock is needed.</w:t>
            </w:r>
          </w:p>
          <w:p w:rsidR="00000000" w:rsidDel="00000000" w:rsidP="00000000" w:rsidRDefault="00000000" w:rsidRPr="00000000" w14:paraId="00000019">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Inventory can involve a number of resources used within the company not just stock of the product; this vast amount of goods and materials must be managed properly.</w:t>
            </w:r>
          </w:p>
          <w:p w:rsidR="00000000" w:rsidDel="00000000" w:rsidP="00000000" w:rsidRDefault="00000000" w:rsidRPr="00000000" w14:paraId="0000001A">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three forms of inventory that are common in all aspects of business; the first being raw material inventory, this is, as it implies, the raw materials used to produce the product. The second is work in progress stock, this stock would be the base products to be adapted to different end products. The third form of inventory is the finished product ready for distribution, stockpiled anticipating increase in sales or providing no losses are made due to supply shortages.</w:t>
            </w:r>
          </w:p>
          <w:p w:rsidR="00000000" w:rsidDel="00000000" w:rsidP="00000000" w:rsidRDefault="00000000" w:rsidRPr="00000000" w14:paraId="0000001B">
            <w:pPr>
              <w:numPr>
                <w:ilvl w:val="0"/>
                <w:numId w:val="3"/>
              </w:numPr>
              <w:ind w:left="720" w:hanging="360"/>
              <w:rPr>
                <w:rFonts w:ascii="Arial" w:cs="Arial" w:eastAsia="Arial" w:hAnsi="Arial"/>
                <w:b w:val="1"/>
              </w:rPr>
            </w:pPr>
            <w:r w:rsidDel="00000000" w:rsidR="00000000" w:rsidRPr="00000000">
              <w:rPr>
                <w:rFonts w:ascii="Arial" w:cs="Arial" w:eastAsia="Arial" w:hAnsi="Arial"/>
                <w:b w:val="1"/>
                <w:sz w:val="24"/>
                <w:szCs w:val="24"/>
                <w:u w:val="single"/>
                <w:rtl w:val="0"/>
              </w:rPr>
              <w:t xml:space="preserve">Why is inventory maintained?</w:t>
            </w:r>
          </w:p>
          <w:p w:rsidR="00000000" w:rsidDel="00000000" w:rsidP="00000000" w:rsidRDefault="00000000" w:rsidRPr="00000000" w14:paraId="0000001C">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a number of reasons a company would decide to hold and maintain inventory. </w:t>
            </w:r>
          </w:p>
          <w:p w:rsidR="00000000" w:rsidDel="00000000" w:rsidP="00000000" w:rsidRDefault="00000000" w:rsidRPr="00000000" w14:paraId="0000001D">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One reason to hold inventory would be to avoid delays in the actual product production. This type of maintenance is referred to as a buffer, it would ensure there were no issues and would maintain efficiency within the company.</w:t>
            </w:r>
          </w:p>
          <w:p w:rsidR="00000000" w:rsidDel="00000000" w:rsidP="00000000" w:rsidRDefault="00000000" w:rsidRPr="00000000" w14:paraId="0000001E">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Another reason to maintain stock is to anticipate sales and need for the goods or materials at high demand times throughout the year. An example of this preparation would be flowers being stocked in bulk for Valentine’s Day or Mother’s Day.</w:t>
            </w:r>
          </w:p>
          <w:p w:rsidR="00000000" w:rsidDel="00000000" w:rsidP="00000000" w:rsidRDefault="00000000" w:rsidRPr="00000000" w14:paraId="0000001F">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When the company believes supplier prices are expected to rise it is a good idea to buy ahead of the rise, to try and avoid the increase and save on money, even if only temporarily.</w:t>
            </w:r>
          </w:p>
          <w:p w:rsidR="00000000" w:rsidDel="00000000" w:rsidP="00000000" w:rsidRDefault="00000000" w:rsidRPr="00000000" w14:paraId="00000020">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Whilst price rises from the supplier are a worry, the supplier can also be the cause for stockpiling if they require orders to hit a certain minimum that is more than the instant need.</w:t>
            </w:r>
          </w:p>
          <w:p w:rsidR="00000000" w:rsidDel="00000000" w:rsidP="00000000" w:rsidRDefault="00000000" w:rsidRPr="00000000" w14:paraId="00000021">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Although the above are all valid reasons to maintain inventory it should also be considered that this may not be the best option for the company financially, as whilst the company holds the stock and resources, these cannot be made into money and used elsewhere.</w:t>
            </w:r>
          </w:p>
          <w:p w:rsidR="00000000" w:rsidDel="00000000" w:rsidP="00000000" w:rsidRDefault="00000000" w:rsidRPr="00000000" w14:paraId="00000022">
            <w:pPr>
              <w:spacing w:before="200" w:line="397.44"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spacing w:before="200" w:line="397.44"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numPr>
                <w:ilvl w:val="0"/>
                <w:numId w:val="4"/>
              </w:numPr>
              <w:ind w:left="720" w:hanging="360"/>
              <w:rPr>
                <w:rFonts w:ascii="Arial" w:cs="Arial" w:eastAsia="Arial" w:hAnsi="Arial"/>
                <w:b w:val="1"/>
              </w:rPr>
            </w:pPr>
            <w:r w:rsidDel="00000000" w:rsidR="00000000" w:rsidRPr="00000000">
              <w:rPr>
                <w:rFonts w:ascii="Arial" w:cs="Arial" w:eastAsia="Arial" w:hAnsi="Arial"/>
                <w:b w:val="1"/>
                <w:sz w:val="24"/>
                <w:szCs w:val="24"/>
                <w:u w:val="single"/>
                <w:rtl w:val="0"/>
              </w:rPr>
              <w:t xml:space="preserve">How do quality control processes help a business grow?</w:t>
            </w:r>
          </w:p>
          <w:p w:rsidR="00000000" w:rsidDel="00000000" w:rsidP="00000000" w:rsidRDefault="00000000" w:rsidRPr="00000000" w14:paraId="00000025">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Quality control is a big part of how a business grows and develops into a well known brand or product. The process helps lay out a specific standard to which the product should meet.</w:t>
            </w:r>
          </w:p>
          <w:p w:rsidR="00000000" w:rsidDel="00000000" w:rsidP="00000000" w:rsidRDefault="00000000" w:rsidRPr="00000000" w14:paraId="00000026">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If a product does not meet a standard quality level it can lead to problems such as the loss of repeat business opportunities. For example, if a product is produced to a standard and distributed, and then the client purchases more but receives it at a lower standard to the previous order, the client wouldn’t use the company again. It could also lead to a bad reputation from word of mouth promotion, which would also lose the company custom.</w:t>
            </w:r>
          </w:p>
          <w:p w:rsidR="00000000" w:rsidDel="00000000" w:rsidP="00000000" w:rsidRDefault="00000000" w:rsidRPr="00000000" w14:paraId="00000027">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Another reason to stick to specific standards and use quality control processes would be that it can cut waste costs. If the quality is consistent then less products would be disposed of or replaced.</w:t>
            </w:r>
          </w:p>
          <w:p w:rsidR="00000000" w:rsidDel="00000000" w:rsidP="00000000" w:rsidRDefault="00000000" w:rsidRPr="00000000" w14:paraId="00000028">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Quality control can also ensure a business doesn’t find itself involved in problems such as lawsuits or liability claims. For example if a company made and distributed appliances, meeting a set standard would ensure those appliances were safe to use and reduce the mistakes that would make them dangerous.</w:t>
            </w:r>
          </w:p>
          <w:p w:rsidR="00000000" w:rsidDel="00000000" w:rsidP="00000000" w:rsidRDefault="00000000" w:rsidRPr="00000000" w14:paraId="00000029">
            <w:pPr>
              <w:numPr>
                <w:ilvl w:val="0"/>
                <w:numId w:val="2"/>
              </w:numPr>
              <w:ind w:left="720" w:hanging="360"/>
              <w:rPr>
                <w:rFonts w:ascii="Arial" w:cs="Arial" w:eastAsia="Arial" w:hAnsi="Arial"/>
                <w:b w:val="1"/>
              </w:rPr>
            </w:pPr>
            <w:r w:rsidDel="00000000" w:rsidR="00000000" w:rsidRPr="00000000">
              <w:rPr>
                <w:rFonts w:ascii="Arial" w:cs="Arial" w:eastAsia="Arial" w:hAnsi="Arial"/>
                <w:b w:val="1"/>
                <w:sz w:val="24"/>
                <w:szCs w:val="24"/>
                <w:u w:val="single"/>
                <w:rtl w:val="0"/>
              </w:rPr>
              <w:t xml:space="preserve">Why is a visual identity important for a business?</w:t>
            </w:r>
          </w:p>
          <w:p w:rsidR="00000000" w:rsidDel="00000000" w:rsidP="00000000" w:rsidRDefault="00000000" w:rsidRPr="00000000" w14:paraId="0000002A">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Visual branding is incredibly important for a business because it is the first thing, alongside the company name, that the customer sees and it will stick in a person’s mind when the brand is thought of.</w:t>
            </w:r>
          </w:p>
          <w:p w:rsidR="00000000" w:rsidDel="00000000" w:rsidP="00000000" w:rsidRDefault="00000000" w:rsidRPr="00000000" w14:paraId="0000002B">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logo is a large part of the visual identity of the brand, it supplies customers with an easily remembered image that shows what the company is about. It also shows underlying details not spoken of like the maturity and professionalism of the brand; this will help to subconsciously create trust between customer and company.</w:t>
            </w:r>
          </w:p>
          <w:p w:rsidR="00000000" w:rsidDel="00000000" w:rsidP="00000000" w:rsidRDefault="00000000" w:rsidRPr="00000000" w14:paraId="0000002C">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Other aspects of the visual identity would be the brand name and slogan; these must both be punchy and to the point whilst making it clear what the company is trying to sell. A good name and slogan will stand alone and stand out, creating a bond with the client that they may potentially be passed on to others.</w:t>
            </w:r>
          </w:p>
          <w:p w:rsidR="00000000" w:rsidDel="00000000" w:rsidP="00000000" w:rsidRDefault="00000000" w:rsidRPr="00000000" w14:paraId="0000002D">
            <w:pPr>
              <w:numPr>
                <w:ilvl w:val="0"/>
                <w:numId w:val="1"/>
              </w:numPr>
              <w:ind w:left="720" w:hanging="360"/>
              <w:rPr>
                <w:rFonts w:ascii="Arial" w:cs="Arial" w:eastAsia="Arial" w:hAnsi="Arial"/>
                <w:b w:val="1"/>
              </w:rPr>
            </w:pPr>
            <w:r w:rsidDel="00000000" w:rsidR="00000000" w:rsidRPr="00000000">
              <w:rPr>
                <w:rFonts w:ascii="Arial" w:cs="Arial" w:eastAsia="Arial" w:hAnsi="Arial"/>
                <w:b w:val="1"/>
                <w:sz w:val="24"/>
                <w:szCs w:val="24"/>
                <w:u w:val="single"/>
                <w:rtl w:val="0"/>
              </w:rPr>
              <w:t xml:space="preserve">What is Branding?</w:t>
            </w:r>
          </w:p>
          <w:p w:rsidR="00000000" w:rsidDel="00000000" w:rsidP="00000000" w:rsidRDefault="00000000" w:rsidRPr="00000000" w14:paraId="0000002E">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Branding is creating a specific perception of your company and its products.</w:t>
            </w:r>
          </w:p>
          <w:p w:rsidR="00000000" w:rsidDel="00000000" w:rsidP="00000000" w:rsidRDefault="00000000" w:rsidRPr="00000000" w14:paraId="0000002F">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many different aspects of the process that all team together to create the brand. If the different features do not coincide with one another the branding will not be smooth and focused enough for people to believe in it.</w:t>
            </w:r>
          </w:p>
          <w:p w:rsidR="00000000" w:rsidDel="00000000" w:rsidP="00000000" w:rsidRDefault="00000000" w:rsidRPr="00000000" w14:paraId="00000030">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Some of the various aspects of branding are as follows; a brand name, slogan and a logo used in association with the brand.</w:t>
            </w:r>
          </w:p>
          <w:p w:rsidR="00000000" w:rsidDel="00000000" w:rsidP="00000000" w:rsidRDefault="00000000" w:rsidRPr="00000000" w14:paraId="00000031">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good brand name is essential to a company and becoming a well known brand. The name of the brand needs to be distinctive and simple so that it stands out and stays in a customers mind.</w:t>
            </w:r>
          </w:p>
          <w:p w:rsidR="00000000" w:rsidDel="00000000" w:rsidP="00000000" w:rsidRDefault="00000000" w:rsidRPr="00000000" w14:paraId="00000032">
            <w:pPr>
              <w:spacing w:before="200" w:line="397.44"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brand also needs a slogan to expand the company’s exposure. The word slogan comes from a Gaelic word meaning ‘battle cry’ this implies a slogan should be strong and engaging. </w:t>
            </w:r>
          </w:p>
          <w:p w:rsidR="00000000" w:rsidDel="00000000" w:rsidP="00000000" w:rsidRDefault="00000000" w:rsidRPr="00000000" w14:paraId="00000033">
            <w:pPr>
              <w:spacing w:before="200" w:line="331.2" w:lineRule="auto"/>
              <w:rPr>
                <w:rFonts w:ascii="Arial" w:cs="Arial" w:eastAsia="Arial" w:hAnsi="Arial"/>
                <w:b w:val="1"/>
                <w:sz w:val="24"/>
                <w:szCs w:val="24"/>
                <w:u w:val="single"/>
              </w:rPr>
            </w:pPr>
            <w:r w:rsidDel="00000000" w:rsidR="00000000" w:rsidRPr="00000000">
              <w:rPr>
                <w:rFonts w:ascii="Arial" w:cs="Arial" w:eastAsia="Arial" w:hAnsi="Arial"/>
                <w:b w:val="1"/>
                <w:sz w:val="24"/>
                <w:szCs w:val="24"/>
                <w:rtl w:val="0"/>
              </w:rPr>
              <w:t xml:space="preserve">Q2.</w:t>
              <w:tab/>
            </w:r>
            <w:r w:rsidDel="00000000" w:rsidR="00000000" w:rsidRPr="00000000">
              <w:rPr>
                <w:rFonts w:ascii="Arial" w:cs="Arial" w:eastAsia="Arial" w:hAnsi="Arial"/>
                <w:b w:val="1"/>
                <w:sz w:val="24"/>
                <w:szCs w:val="24"/>
                <w:u w:val="single"/>
                <w:rtl w:val="0"/>
              </w:rPr>
              <w:t xml:space="preserve">Discuss various types of identity you are aware of</w:t>
            </w:r>
          </w:p>
          <w:p w:rsidR="00000000" w:rsidDel="00000000" w:rsidP="00000000" w:rsidRDefault="00000000" w:rsidRPr="00000000" w14:paraId="00000034">
            <w:pPr>
              <w:spacing w:before="200" w:line="331.2"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a variety of visual identities available to a company, these are as follows; a simple pictorial mark, a letterform design, a wordmark design or an emblem.</w:t>
            </w:r>
          </w:p>
          <w:p w:rsidR="00000000" w:rsidDel="00000000" w:rsidP="00000000" w:rsidRDefault="00000000" w:rsidRPr="00000000" w14:paraId="00000035">
            <w:pPr>
              <w:spacing w:before="200" w:line="331.2"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simple pictorial mark is the stereotypical approach people would expect if they thought of a brand's visual identity. An example of a well known simple symbol that instantly links to a specific company is the blue bird of the twitter logo. The image represents the company well as it ties the entire brand concept together.</w:t>
            </w:r>
          </w:p>
          <w:p w:rsidR="00000000" w:rsidDel="00000000" w:rsidP="00000000" w:rsidRDefault="00000000" w:rsidRPr="00000000" w14:paraId="00000036">
            <w:pPr>
              <w:spacing w:before="200" w:line="331.2"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letterform design takes letters of the brand name and creates an artistic design with the letters incorporated, combining the brand name with the brand logo. A well known logo which uses two of the letters from the brand name to create a well known artistic design is the Volkswagen logo.</w:t>
            </w:r>
          </w:p>
          <w:p w:rsidR="00000000" w:rsidDel="00000000" w:rsidP="00000000" w:rsidRDefault="00000000" w:rsidRPr="00000000" w14:paraId="00000037">
            <w:pPr>
              <w:spacing w:before="200" w:line="331.2"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Another type of visual identity is a wordmark design, this is similar to a letterform style logo, but uses the whole brand name as opposed to some of it’s letters. A wordmark design logo used for a current well known brand would be the vans logo.</w:t>
            </w:r>
          </w:p>
          <w:p w:rsidR="00000000" w:rsidDel="00000000" w:rsidP="00000000" w:rsidRDefault="00000000" w:rsidRPr="00000000" w14:paraId="00000038">
            <w:pPr>
              <w:spacing w:before="200" w:line="331.2" w:lineRule="auto"/>
              <w:ind w:left="720" w:firstLine="0"/>
              <w:rPr>
                <w:b w:val="1"/>
              </w:rPr>
            </w:pPr>
            <w:r w:rsidDel="00000000" w:rsidR="00000000" w:rsidRPr="00000000">
              <w:rPr>
                <w:rFonts w:ascii="Arial" w:cs="Arial" w:eastAsia="Arial" w:hAnsi="Arial"/>
                <w:sz w:val="24"/>
                <w:szCs w:val="24"/>
                <w:rtl w:val="0"/>
              </w:rPr>
              <w:t xml:space="preserve">The last main type of visual identity is an emblem. An emblem is a blend of a symbol and a wordmark design. This creates a distinctive visual identity that shows off the brand name alongside showing the artistic theme of the brand. One example in particular that stands out in the current market is the Starbucks logo; incorporating the brand name with a memorable symbol which could also stand alone and still be recognised as starbucks.</w:t>
            </w: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tc>
      </w:tr>
    </w:tbl>
    <w:p w:rsidR="00000000" w:rsidDel="00000000" w:rsidP="00000000" w:rsidRDefault="00000000" w:rsidRPr="00000000" w14:paraId="0000003A">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3B">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3C">
      <w:pPr>
        <w:spacing w:after="0" w:line="240" w:lineRule="auto"/>
        <w:rPr>
          <w:b w:val="1"/>
          <w:color w:val="001ae6"/>
        </w:rPr>
      </w:pPr>
      <w:r w:rsidDel="00000000" w:rsidR="00000000" w:rsidRPr="00000000">
        <w:rPr>
          <w:rtl w:val="0"/>
        </w:rPr>
      </w:r>
    </w:p>
    <w:p w:rsidR="00000000" w:rsidDel="00000000" w:rsidP="00000000" w:rsidRDefault="00000000" w:rsidRPr="00000000" w14:paraId="0000003D">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3E">
      <w:pPr>
        <w:spacing w:after="0" w:line="240" w:lineRule="auto"/>
        <w:rPr>
          <w:color w:val="000000"/>
        </w:rPr>
      </w:pPr>
      <w:r w:rsidDel="00000000" w:rsidR="00000000" w:rsidRPr="00000000">
        <w:rPr>
          <w:rtl w:val="0"/>
        </w:rPr>
      </w:r>
    </w:p>
    <w:p w:rsidR="00000000" w:rsidDel="00000000" w:rsidP="00000000" w:rsidRDefault="00000000" w:rsidRPr="00000000" w14:paraId="0000003F">
      <w:pPr>
        <w:spacing w:after="0" w:line="240" w:lineRule="auto"/>
        <w:rPr>
          <w:color w:val="000000"/>
        </w:rPr>
      </w:pPr>
      <w:r w:rsidDel="00000000" w:rsidR="00000000" w:rsidRPr="00000000">
        <w:rPr>
          <w:rtl w:val="0"/>
        </w:rPr>
      </w:r>
    </w:p>
    <w:p w:rsidR="00000000" w:rsidDel="00000000" w:rsidP="00000000" w:rsidRDefault="00000000" w:rsidRPr="00000000" w14:paraId="00000040">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1">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2">
            <w:pPr>
              <w:rPr>
                <w:color w:val="000000"/>
              </w:rPr>
            </w:pPr>
            <w:r w:rsidDel="00000000" w:rsidR="00000000" w:rsidRPr="00000000">
              <w:rPr>
                <w:rtl w:val="0"/>
              </w:rPr>
              <w:t xml:space="preserve">AMELIA CAPPER</w:t>
            </w:r>
            <w:r w:rsidDel="00000000" w:rsidR="00000000" w:rsidRPr="00000000">
              <w:rPr>
                <w:rtl w:val="0"/>
              </w:rPr>
            </w:r>
          </w:p>
        </w:tc>
        <w:tc>
          <w:tcPr>
            <w:shd w:fill="d9d9d9" w:val="clear"/>
          </w:tcPr>
          <w:p w:rsidR="00000000" w:rsidDel="00000000" w:rsidP="00000000" w:rsidRDefault="00000000" w:rsidRPr="00000000" w14:paraId="00000043">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4">
            <w:pPr>
              <w:rPr>
                <w:color w:val="000000"/>
              </w:rPr>
            </w:pPr>
            <w:r w:rsidDel="00000000" w:rsidR="00000000" w:rsidRPr="00000000">
              <w:rPr>
                <w:rtl w:val="0"/>
              </w:rPr>
              <w:t xml:space="preserve">18/2/2020</w:t>
            </w:r>
            <w:r w:rsidDel="00000000" w:rsidR="00000000" w:rsidRPr="00000000">
              <w:rPr>
                <w:rtl w:val="0"/>
              </w:rPr>
            </w:r>
          </w:p>
        </w:tc>
      </w:tr>
    </w:tbl>
    <w:p w:rsidR="00000000" w:rsidDel="00000000" w:rsidP="00000000" w:rsidRDefault="00000000" w:rsidRPr="00000000" w14:paraId="00000045">
      <w:pPr>
        <w:rPr>
          <w:color w:val="000000"/>
        </w:rPr>
      </w:pPr>
      <w:r w:rsidDel="00000000" w:rsidR="00000000" w:rsidRPr="00000000">
        <w:rPr>
          <w:rtl w:val="0"/>
        </w:rPr>
      </w:r>
    </w:p>
    <w:p w:rsidR="00000000" w:rsidDel="00000000" w:rsidP="00000000" w:rsidRDefault="00000000" w:rsidRPr="00000000" w14:paraId="00000046">
      <w:pPr>
        <w:rPr>
          <w:color w:val="000000"/>
        </w:rPr>
      </w:pPr>
      <w:r w:rsidDel="00000000" w:rsidR="00000000" w:rsidRPr="00000000">
        <w:rPr>
          <w:rtl w:val="0"/>
        </w:rPr>
      </w:r>
    </w:p>
    <w:p w:rsidR="00000000" w:rsidDel="00000000" w:rsidP="00000000" w:rsidRDefault="00000000" w:rsidRPr="00000000" w14:paraId="00000047">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8">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9">
            <w:pPr>
              <w:rPr/>
            </w:pPr>
            <w:r w:rsidDel="00000000" w:rsidR="00000000" w:rsidRPr="00000000">
              <w:rPr>
                <w:rtl w:val="0"/>
              </w:rPr>
            </w:r>
          </w:p>
        </w:tc>
      </w:tr>
      <w:tr>
        <w:tc>
          <w:tcPr>
            <w:shd w:fill="d9d9d9" w:val="clear"/>
          </w:tcPr>
          <w:p w:rsidR="00000000" w:rsidDel="00000000" w:rsidP="00000000" w:rsidRDefault="00000000" w:rsidRPr="00000000" w14:paraId="0000004A">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B">
            <w:pPr>
              <w:rPr/>
            </w:pPr>
            <w:r w:rsidDel="00000000" w:rsidR="00000000" w:rsidRPr="00000000">
              <w:rPr>
                <w:rtl w:val="0"/>
              </w:rPr>
            </w:r>
          </w:p>
        </w:tc>
      </w:tr>
      <w:tr>
        <w:tc>
          <w:tcPr>
            <w:shd w:fill="d9d9d9" w:val="clear"/>
          </w:tcPr>
          <w:p w:rsidR="00000000" w:rsidDel="00000000" w:rsidP="00000000" w:rsidRDefault="00000000" w:rsidRPr="00000000" w14:paraId="0000004C">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4D">
            <w:pPr>
              <w:rPr/>
            </w:pPr>
            <w:r w:rsidDel="00000000" w:rsidR="00000000" w:rsidRPr="00000000">
              <w:rPr>
                <w:rtl w:val="0"/>
              </w:rPr>
            </w:r>
          </w:p>
        </w:tc>
      </w:tr>
    </w:tbl>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5"/>
      <w:numFmt w:val="upperRoman"/>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upperRoman"/>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upperRoman"/>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upperRoman"/>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upperRoman"/>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87EB4"/>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semiHidden w:val="1"/>
    <w:unhideWhenUsed w:val="1"/>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CB4D0A"/>
  </w:style>
  <w:style w:type="paragraph" w:styleId="Footer">
    <w:name w:val="footer"/>
    <w:basedOn w:val="Normal"/>
    <w:link w:val="FooterChar"/>
    <w:uiPriority w:val="99"/>
    <w:semiHidden w:val="1"/>
    <w:unhideWhenUsed w:val="1"/>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CB4D0A"/>
  </w:style>
  <w:style w:type="paragraph" w:styleId="BalloonText">
    <w:name w:val="Balloon Text"/>
    <w:basedOn w:val="Normal"/>
    <w:link w:val="BalloonTextChar"/>
    <w:uiPriority w:val="99"/>
    <w:semiHidden w:val="1"/>
    <w:unhideWhenUsed w:val="1"/>
    <w:rsid w:val="0020451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0451E"/>
    <w:rPr>
      <w:rFonts w:ascii="Tahoma" w:cs="Tahoma" w:hAnsi="Tahoma"/>
      <w:sz w:val="16"/>
      <w:szCs w:val="16"/>
    </w:rPr>
  </w:style>
  <w:style w:type="paragraph" w:styleId="ListParagraph">
    <w:name w:val="List Paragraph"/>
    <w:basedOn w:val="Normal"/>
    <w:uiPriority w:val="34"/>
    <w:qFormat w:val="1"/>
    <w:rsid w:val="00157CF6"/>
    <w:pPr>
      <w:ind w:left="720"/>
      <w:contextualSpacing w:val="1"/>
    </w:pPr>
    <w:rPr>
      <w:rFonts w:ascii="Calibri" w:cs="Times New Roman" w:eastAsia="Calibri" w:hAnsi="Calibri"/>
      <w:lang w:val="en-US"/>
    </w:rPr>
  </w:style>
  <w:style w:type="paragraph" w:styleId="Default" w:customStyle="1">
    <w:name w:val="Default"/>
    <w:rsid w:val="0050778F"/>
    <w:pPr>
      <w:autoSpaceDE w:val="0"/>
      <w:autoSpaceDN w:val="0"/>
      <w:adjustRightInd w:val="0"/>
      <w:spacing w:after="0" w:line="240" w:lineRule="auto"/>
    </w:pPr>
    <w:rPr>
      <w:rFonts w:ascii="Calibri" w:cs="Calibri" w:eastAsia="Calibri" w:hAnsi="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68gtpPOBQ1NL2zE/2MGzam7zdA==">AMUW2mVSBjjqNZXCayyU/gC8e7SYGJXUGK3WbYQR+exxZqxLKu+Qomn3wLwdxg9UlpnGMYL1ROIjYACsSJtWrgngrc00RSo1HVft8R/O7EMhp55YKADQStM=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coreProperties>
</file>