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BB4CE" w14:textId="77777777" w:rsidR="00A851DA" w:rsidRPr="007D7AC3" w:rsidRDefault="00607874" w:rsidP="009553BE">
      <w:pPr>
        <w:pStyle w:val="Default"/>
        <w:jc w:val="both"/>
        <w:rPr>
          <w:rFonts w:asciiTheme="minorHAnsi" w:hAnsiTheme="minorHAnsi"/>
        </w:rPr>
      </w:pPr>
      <w:r w:rsidRPr="007D7AC3">
        <w:rPr>
          <w:rFonts w:asciiTheme="minorHAnsi" w:hAnsiTheme="minorHAnsi"/>
          <w:noProof/>
          <w:lang w:val="en-GB" w:eastAsia="en-GB"/>
        </w:rPr>
        <w:drawing>
          <wp:anchor distT="0" distB="0" distL="114300" distR="114300" simplePos="0" relativeHeight="251654656" behindDoc="0" locked="0" layoutInCell="1" allowOverlap="1" wp14:anchorId="1615D84A" wp14:editId="34AC5AEB">
            <wp:simplePos x="0" y="0"/>
            <wp:positionH relativeFrom="column">
              <wp:posOffset>-419100</wp:posOffset>
            </wp:positionH>
            <wp:positionV relativeFrom="paragraph">
              <wp:posOffset>-104775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D7AC3">
        <w:rPr>
          <w:rFonts w:asciiTheme="minorHAnsi" w:hAnsiTheme="minorHAnsi"/>
        </w:rPr>
        <w:t xml:space="preserve">                                                             </w:t>
      </w:r>
      <w:r w:rsidR="00405895" w:rsidRPr="007D7AC3">
        <w:rPr>
          <w:rFonts w:asciiTheme="minorHAnsi" w:hAnsiTheme="minorHAnsi"/>
        </w:rPr>
        <w:t xml:space="preserve">     </w:t>
      </w:r>
    </w:p>
    <w:p w14:paraId="73D404B2" w14:textId="4B7C5BBF" w:rsidR="00607874" w:rsidRPr="007D7AC3" w:rsidRDefault="00607874" w:rsidP="009553BE">
      <w:pPr>
        <w:jc w:val="both"/>
        <w:rPr>
          <w:lang w:val="en-US"/>
        </w:rPr>
      </w:pPr>
    </w:p>
    <w:p w14:paraId="27C513E8" w14:textId="7CD89975" w:rsidR="00607874" w:rsidRPr="007D7AC3" w:rsidRDefault="001310F6" w:rsidP="009553BE">
      <w:pPr>
        <w:jc w:val="both"/>
        <w:rPr>
          <w:lang w:val="en-US"/>
        </w:rPr>
      </w:pPr>
      <w:r w:rsidRPr="007D7AC3">
        <w:rPr>
          <w:noProof/>
          <w:lang w:eastAsia="en-GB"/>
        </w:rPr>
        <mc:AlternateContent>
          <mc:Choice Requires="wps">
            <w:drawing>
              <wp:anchor distT="0" distB="0" distL="114300" distR="114300" simplePos="0" relativeHeight="251656704" behindDoc="0" locked="0" layoutInCell="1" allowOverlap="1" wp14:anchorId="1DB50E6D" wp14:editId="10F37745">
                <wp:simplePos x="0" y="0"/>
                <wp:positionH relativeFrom="column">
                  <wp:posOffset>2889885</wp:posOffset>
                </wp:positionH>
                <wp:positionV relativeFrom="paragraph">
                  <wp:posOffset>138430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44A64" w14:textId="77777777" w:rsidR="008C3831" w:rsidRDefault="008C3831" w:rsidP="00405895">
                            <w:pPr>
                              <w:jc w:val="center"/>
                              <w:rPr>
                                <w:b/>
                                <w:bCs/>
                                <w:color w:val="002060"/>
                                <w:sz w:val="44"/>
                                <w:szCs w:val="40"/>
                              </w:rPr>
                            </w:pPr>
                            <w:r>
                              <w:rPr>
                                <w:sz w:val="24"/>
                              </w:rPr>
                              <w:t xml:space="preserve">   </w:t>
                            </w:r>
                            <w:r>
                              <w:rPr>
                                <w:b/>
                                <w:bCs/>
                                <w:color w:val="002060"/>
                                <w:sz w:val="44"/>
                                <w:szCs w:val="40"/>
                              </w:rPr>
                              <w:t>Assignment Cover Sheet</w:t>
                            </w:r>
                          </w:p>
                          <w:p w14:paraId="2D868BBC" w14:textId="77777777" w:rsidR="008C3831" w:rsidRDefault="008C38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B50E6D" id="_x0000_t202" coordsize="21600,21600" o:spt="202" path="m,l,21600r21600,l21600,xe">
                <v:stroke joinstyle="miter"/>
                <v:path gradientshapeok="t" o:connecttype="rect"/>
              </v:shapetype>
              <v:shape id="Text Box 2" o:spid="_x0000_s1026" type="#_x0000_t202" style="position:absolute;left:0;text-align:left;margin-left:227.55pt;margin-top:10.9pt;width:245.2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" stroked="f">
                <v:textbox>
                  <w:txbxContent>
                    <w:p w14:paraId="07644A64" w14:textId="77777777" w:rsidR="008C3831" w:rsidRDefault="008C3831" w:rsidP="00405895">
                      <w:pPr>
                        <w:jc w:val="center"/>
                        <w:rPr>
                          <w:b/>
                          <w:bCs/>
                          <w:color w:val="002060"/>
                          <w:sz w:val="44"/>
                          <w:szCs w:val="40"/>
                        </w:rPr>
                      </w:pPr>
                      <w:r>
                        <w:rPr>
                          <w:sz w:val="24"/>
                        </w:rPr>
                        <w:t xml:space="preserve">   </w:t>
                      </w:r>
                      <w:r>
                        <w:rPr>
                          <w:b/>
                          <w:bCs/>
                          <w:color w:val="002060"/>
                          <w:sz w:val="44"/>
                          <w:szCs w:val="40"/>
                        </w:rPr>
                        <w:t>Assignment Cover Sheet</w:t>
                      </w:r>
                    </w:p>
                    <w:p w14:paraId="2D868BBC" w14:textId="77777777" w:rsidR="008C3831" w:rsidRDefault="008C3831"/>
                  </w:txbxContent>
                </v:textbox>
              </v:shape>
            </w:pict>
          </mc:Fallback>
        </mc:AlternateContent>
      </w:r>
    </w:p>
    <w:p w14:paraId="4E996CD8" w14:textId="77777777" w:rsidR="00607874" w:rsidRDefault="00607874" w:rsidP="009553BE">
      <w:pPr>
        <w:jc w:val="both"/>
        <w:rPr>
          <w:lang w:val="en-US"/>
        </w:rPr>
      </w:pPr>
    </w:p>
    <w:p w14:paraId="06032DF4" w14:textId="77777777" w:rsidR="001310F6" w:rsidRDefault="001310F6" w:rsidP="009553BE">
      <w:pPr>
        <w:jc w:val="both"/>
        <w:rPr>
          <w:lang w:val="en-US"/>
        </w:rPr>
      </w:pPr>
    </w:p>
    <w:p w14:paraId="4306AF67" w14:textId="77777777" w:rsidR="001310F6" w:rsidRDefault="001310F6" w:rsidP="009553BE">
      <w:pPr>
        <w:jc w:val="both"/>
        <w:rPr>
          <w:lang w:val="en-US"/>
        </w:rPr>
      </w:pPr>
    </w:p>
    <w:p w14:paraId="7283D101" w14:textId="77777777" w:rsidR="001310F6" w:rsidRDefault="001310F6" w:rsidP="009553BE">
      <w:pPr>
        <w:jc w:val="both"/>
        <w:rPr>
          <w:lang w:val="en-US"/>
        </w:rPr>
      </w:pPr>
    </w:p>
    <w:p w14:paraId="5328C72E" w14:textId="77777777" w:rsidR="001310F6" w:rsidRDefault="001310F6" w:rsidP="009553BE">
      <w:pPr>
        <w:jc w:val="both"/>
        <w:rPr>
          <w:lang w:val="en-US"/>
        </w:rPr>
      </w:pPr>
    </w:p>
    <w:p w14:paraId="45F61909" w14:textId="77777777" w:rsidR="001310F6" w:rsidRDefault="001310F6" w:rsidP="009553BE">
      <w:pPr>
        <w:jc w:val="both"/>
        <w:rPr>
          <w:lang w:val="en-US"/>
        </w:rPr>
      </w:pPr>
    </w:p>
    <w:p w14:paraId="0D2B49E9" w14:textId="77777777" w:rsidR="001310F6" w:rsidRPr="007D7AC3" w:rsidRDefault="001310F6" w:rsidP="009553BE">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7D7AC3" w14:paraId="480BC2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8F0A4" w14:textId="77777777" w:rsidR="00A851DA" w:rsidRPr="007D7AC3" w:rsidRDefault="00A851DA" w:rsidP="009553BE">
            <w:pPr>
              <w:jc w:val="both"/>
              <w:rPr>
                <w:color w:val="002060"/>
              </w:rPr>
            </w:pPr>
            <w:r w:rsidRPr="007D7AC3">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248B95" w14:textId="489D7CC7" w:rsidR="00A851DA" w:rsidRPr="007D7AC3" w:rsidRDefault="00A114C6" w:rsidP="009553BE">
            <w:pPr>
              <w:pStyle w:val="Default"/>
              <w:jc w:val="both"/>
              <w:rPr>
                <w:rFonts w:ascii="Arial" w:hAnsi="Arial" w:cs="Arial"/>
              </w:rPr>
            </w:pPr>
            <w:r w:rsidRPr="007D7AC3">
              <w:rPr>
                <w:rFonts w:ascii="Arial" w:hAnsi="Arial" w:cs="Arial"/>
              </w:rPr>
              <w:t>Arkadiusz Grabowiecki</w:t>
            </w:r>
          </w:p>
        </w:tc>
      </w:tr>
      <w:tr w:rsidR="00A851DA" w:rsidRPr="007D7AC3" w14:paraId="39E6A6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2AB2E9" w14:textId="77777777" w:rsidR="00A851DA" w:rsidRPr="007D7AC3" w:rsidRDefault="00A851DA" w:rsidP="009553BE">
            <w:pPr>
              <w:jc w:val="both"/>
              <w:rPr>
                <w:color w:val="002060"/>
              </w:rPr>
            </w:pPr>
            <w:r w:rsidRPr="007D7AC3">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1E566F" w14:textId="4F870D86" w:rsidR="00A851DA" w:rsidRPr="007D7AC3" w:rsidRDefault="007407CA" w:rsidP="009553BE">
            <w:pPr>
              <w:pStyle w:val="Default"/>
              <w:jc w:val="both"/>
              <w:rPr>
                <w:rFonts w:ascii="Arial" w:hAnsi="Arial" w:cs="Arial"/>
                <w:sz w:val="20"/>
                <w:szCs w:val="20"/>
              </w:rPr>
            </w:pPr>
            <w:r w:rsidRPr="007D7AC3">
              <w:rPr>
                <w:rFonts w:ascii="Arial" w:hAnsi="Arial" w:cs="Arial"/>
                <w:color w:val="666666"/>
                <w:sz w:val="22"/>
                <w:szCs w:val="20"/>
                <w:shd w:val="clear" w:color="auto" w:fill="FFFFFF"/>
              </w:rPr>
              <w:t>25183</w:t>
            </w:r>
          </w:p>
        </w:tc>
      </w:tr>
      <w:tr w:rsidR="00A851DA" w:rsidRPr="007D7AC3" w14:paraId="347258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41154" w14:textId="77777777" w:rsidR="00A851DA" w:rsidRPr="007D7AC3" w:rsidRDefault="00A851DA" w:rsidP="009553BE">
            <w:pPr>
              <w:jc w:val="both"/>
              <w:rPr>
                <w:color w:val="002060"/>
              </w:rPr>
            </w:pPr>
            <w:r w:rsidRPr="007D7AC3">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99B2EF" w14:textId="4ECD10D5" w:rsidR="00A851DA" w:rsidRPr="007D7AC3" w:rsidRDefault="00EA30E7" w:rsidP="009553BE">
            <w:pPr>
              <w:pStyle w:val="Default"/>
              <w:jc w:val="both"/>
              <w:rPr>
                <w:rFonts w:ascii="Arial" w:hAnsi="Arial" w:cs="Arial"/>
                <w:color w:val="auto"/>
              </w:rPr>
            </w:pPr>
            <w:r w:rsidRPr="007D7AC3">
              <w:rPr>
                <w:rFonts w:ascii="Arial" w:hAnsi="Arial" w:cs="Arial"/>
              </w:rPr>
              <w:t>Advanced Diploma Project Management Level 5</w:t>
            </w:r>
          </w:p>
        </w:tc>
      </w:tr>
      <w:tr w:rsidR="00A851DA" w:rsidRPr="007D7AC3" w14:paraId="16DFAD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968D6" w14:textId="77777777" w:rsidR="00A851DA" w:rsidRPr="007D7AC3" w:rsidRDefault="00A851DA" w:rsidP="009553BE">
            <w:pPr>
              <w:jc w:val="both"/>
              <w:rPr>
                <w:color w:val="002060"/>
              </w:rPr>
            </w:pPr>
            <w:r w:rsidRPr="007D7AC3">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F7A0C6" w14:textId="4E743D54" w:rsidR="00A851DA" w:rsidRPr="007D7AC3" w:rsidRDefault="005D20D8" w:rsidP="009A7841">
            <w:pPr>
              <w:jc w:val="both"/>
              <w:rPr>
                <w:rFonts w:ascii="Arial" w:hAnsi="Arial" w:cs="Arial"/>
              </w:rPr>
            </w:pPr>
            <w:r w:rsidRPr="007D7AC3">
              <w:rPr>
                <w:rFonts w:ascii="Arial" w:hAnsi="Arial" w:cs="Arial"/>
              </w:rPr>
              <w:t>1</w:t>
            </w:r>
            <w:r w:rsidR="009A7841">
              <w:rPr>
                <w:rFonts w:ascii="Arial" w:hAnsi="Arial" w:cs="Arial"/>
              </w:rPr>
              <w:t>1</w:t>
            </w:r>
          </w:p>
        </w:tc>
      </w:tr>
    </w:tbl>
    <w:p w14:paraId="1E06BB4F" w14:textId="77777777" w:rsidR="00CC2FB3" w:rsidRPr="007D7AC3" w:rsidRDefault="00CC2FB3" w:rsidP="009553BE">
      <w:pPr>
        <w:jc w:val="both"/>
        <w:rPr>
          <w:lang w:val="en-US"/>
        </w:rPr>
      </w:pPr>
    </w:p>
    <w:p w14:paraId="034C829F" w14:textId="77777777" w:rsidR="00443E6F" w:rsidRPr="006813BE" w:rsidRDefault="00527C11" w:rsidP="009553BE">
      <w:pPr>
        <w:jc w:val="both"/>
        <w:rPr>
          <w:rFonts w:ascii="Arial" w:hAnsi="Arial" w:cs="Arial"/>
          <w:sz w:val="20"/>
          <w:szCs w:val="20"/>
          <w:lang w:val="en-US"/>
        </w:rPr>
      </w:pPr>
      <w:r w:rsidRPr="006813BE">
        <w:rPr>
          <w:rFonts w:ascii="Arial" w:hAnsi="Arial" w:cs="Arial"/>
          <w:sz w:val="20"/>
          <w:szCs w:val="20"/>
          <w:lang w:val="en-US"/>
        </w:rPr>
        <w:t>Marking Criteria:</w:t>
      </w:r>
    </w:p>
    <w:p w14:paraId="293BB4BA" w14:textId="64D42229" w:rsidR="00443E6F" w:rsidRPr="006813BE" w:rsidRDefault="00527C11" w:rsidP="009553BE">
      <w:pPr>
        <w:jc w:val="both"/>
        <w:rPr>
          <w:rFonts w:ascii="Arial" w:hAnsi="Arial" w:cs="Arial"/>
          <w:sz w:val="20"/>
          <w:szCs w:val="20"/>
          <w:lang w:val="en-US"/>
        </w:rPr>
      </w:pPr>
      <w:r w:rsidRPr="006813BE">
        <w:rPr>
          <w:rFonts w:ascii="Arial" w:hAnsi="Arial" w:cs="Arial"/>
          <w:sz w:val="20"/>
          <w:szCs w:val="20"/>
          <w:lang w:val="en-US"/>
        </w:rPr>
        <w:t>We expect the learner</w:t>
      </w:r>
      <w:r w:rsidR="00443E6F" w:rsidRPr="006813BE">
        <w:rPr>
          <w:rFonts w:ascii="Arial" w:hAnsi="Arial" w:cs="Arial"/>
          <w:sz w:val="20"/>
          <w:szCs w:val="20"/>
          <w:lang w:val="en-US"/>
        </w:rPr>
        <w:t>s</w:t>
      </w:r>
      <w:r w:rsidRPr="006813BE">
        <w:rPr>
          <w:rFonts w:ascii="Arial" w:hAnsi="Arial" w:cs="Arial"/>
          <w:sz w:val="20"/>
          <w:szCs w:val="20"/>
          <w:lang w:val="en-US"/>
        </w:rPr>
        <w:t xml:space="preserve"> to write minimum one well</w:t>
      </w:r>
      <w:r w:rsidR="000B1A22" w:rsidRPr="006813BE">
        <w:rPr>
          <w:rFonts w:ascii="Arial" w:hAnsi="Arial" w:cs="Arial"/>
          <w:sz w:val="20"/>
          <w:szCs w:val="20"/>
          <w:lang w:val="en-US"/>
        </w:rPr>
        <w:t>-</w:t>
      </w:r>
      <w:r w:rsidRPr="006813BE">
        <w:rPr>
          <w:rFonts w:ascii="Arial" w:hAnsi="Arial" w:cs="Arial"/>
          <w:sz w:val="20"/>
          <w:szCs w:val="20"/>
          <w:lang w:val="en-US"/>
        </w:rPr>
        <w:t>expressed point in</w:t>
      </w:r>
      <w:r w:rsidR="00443E6F" w:rsidRPr="006813BE">
        <w:rPr>
          <w:rFonts w:ascii="Arial" w:hAnsi="Arial" w:cs="Arial"/>
          <w:sz w:val="20"/>
          <w:szCs w:val="20"/>
          <w:lang w:val="en-US"/>
        </w:rPr>
        <w:t xml:space="preserve"> </w:t>
      </w:r>
      <w:r w:rsidRPr="006813BE">
        <w:rPr>
          <w:rFonts w:ascii="Arial" w:hAnsi="Arial" w:cs="Arial"/>
          <w:sz w:val="20"/>
          <w:szCs w:val="20"/>
          <w:lang w:val="en-US"/>
        </w:rPr>
        <w:t>three lines</w:t>
      </w:r>
      <w:r w:rsidR="00443E6F" w:rsidRPr="006813BE">
        <w:rPr>
          <w:rFonts w:ascii="Arial" w:hAnsi="Arial" w:cs="Arial"/>
          <w:sz w:val="20"/>
          <w:szCs w:val="20"/>
          <w:lang w:val="en-US"/>
        </w:rPr>
        <w:t xml:space="preserve"> against each allocated mark. This means one need</w:t>
      </w:r>
      <w:r w:rsidR="009E41F4" w:rsidRPr="006813BE">
        <w:rPr>
          <w:rFonts w:ascii="Arial" w:hAnsi="Arial" w:cs="Arial"/>
          <w:sz w:val="20"/>
          <w:szCs w:val="20"/>
          <w:lang w:val="en-US"/>
        </w:rPr>
        <w:t>s</w:t>
      </w:r>
      <w:r w:rsidR="00443E6F" w:rsidRPr="006813BE">
        <w:rPr>
          <w:rFonts w:ascii="Arial" w:hAnsi="Arial" w:cs="Arial"/>
          <w:sz w:val="20"/>
          <w:szCs w:val="20"/>
          <w:lang w:val="en-US"/>
        </w:rPr>
        <w:t xml:space="preserve"> to write 15 lines with </w:t>
      </w:r>
      <w:r w:rsidR="00402786" w:rsidRPr="006813BE">
        <w:rPr>
          <w:rFonts w:ascii="Arial" w:hAnsi="Arial" w:cs="Arial"/>
          <w:sz w:val="20"/>
          <w:szCs w:val="20"/>
          <w:lang w:val="en-US"/>
        </w:rPr>
        <w:t>5 well</w:t>
      </w:r>
      <w:r w:rsidR="000B1A22" w:rsidRPr="006813BE">
        <w:rPr>
          <w:rFonts w:ascii="Arial" w:hAnsi="Arial" w:cs="Arial"/>
          <w:sz w:val="20"/>
          <w:szCs w:val="20"/>
          <w:lang w:val="en-US"/>
        </w:rPr>
        <w:t>-</w:t>
      </w:r>
      <w:r w:rsidR="00402786" w:rsidRPr="006813BE">
        <w:rPr>
          <w:rFonts w:ascii="Arial" w:hAnsi="Arial" w:cs="Arial"/>
          <w:sz w:val="20"/>
          <w:szCs w:val="20"/>
          <w:lang w:val="en-US"/>
        </w:rPr>
        <w:t>expressed</w:t>
      </w:r>
      <w:r w:rsidR="00443E6F" w:rsidRPr="006813BE">
        <w:rPr>
          <w:rFonts w:ascii="Arial" w:hAnsi="Arial" w:cs="Arial"/>
          <w:sz w:val="20"/>
          <w:szCs w:val="20"/>
          <w:lang w:val="en-US"/>
        </w:rPr>
        <w:t xml:space="preserve"> points to get high grades for a 5 marks question.</w:t>
      </w:r>
    </w:p>
    <w:p w14:paraId="7291086E" w14:textId="77777777" w:rsidR="00527C11" w:rsidRPr="006813BE" w:rsidRDefault="00687EE8" w:rsidP="009553BE">
      <w:pPr>
        <w:jc w:val="both"/>
        <w:rPr>
          <w:rFonts w:ascii="Arial" w:hAnsi="Arial" w:cs="Arial"/>
          <w:sz w:val="20"/>
          <w:szCs w:val="20"/>
          <w:lang w:val="en-US"/>
        </w:rPr>
      </w:pPr>
      <w:r w:rsidRPr="006813BE">
        <w:rPr>
          <w:rFonts w:ascii="Arial" w:hAnsi="Arial" w:cs="Arial"/>
          <w:sz w:val="20"/>
          <w:szCs w:val="20"/>
          <w:lang w:val="en-US"/>
        </w:rPr>
        <w:t xml:space="preserve">For high grades use </w:t>
      </w:r>
      <w:r w:rsidR="00527C11" w:rsidRPr="006813BE">
        <w:rPr>
          <w:rFonts w:ascii="Arial" w:hAnsi="Arial" w:cs="Arial"/>
          <w:sz w:val="20"/>
          <w:szCs w:val="20"/>
          <w:lang w:val="en-US"/>
        </w:rPr>
        <w:t xml:space="preserve">examples and illustrations </w:t>
      </w:r>
      <w:r w:rsidR="00443E6F" w:rsidRPr="006813BE">
        <w:rPr>
          <w:rFonts w:ascii="Arial" w:hAnsi="Arial" w:cs="Arial"/>
          <w:sz w:val="20"/>
          <w:szCs w:val="20"/>
          <w:lang w:val="en-US"/>
        </w:rPr>
        <w:t>where appropriate</w:t>
      </w:r>
      <w:r w:rsidRPr="006813BE">
        <w:rPr>
          <w:rFonts w:ascii="Arial" w:hAnsi="Arial" w:cs="Arial"/>
          <w:sz w:val="20"/>
          <w:szCs w:val="20"/>
          <w:lang w:val="en-US"/>
        </w:rPr>
        <w:t>.</w:t>
      </w:r>
      <w:r w:rsidR="00443E6F" w:rsidRPr="006813BE">
        <w:rPr>
          <w:rFonts w:ascii="Arial" w:hAnsi="Arial" w:cs="Arial"/>
          <w:sz w:val="20"/>
          <w:szCs w:val="20"/>
          <w:lang w:val="en-US"/>
        </w:rPr>
        <w:t xml:space="preserve"> </w:t>
      </w:r>
    </w:p>
    <w:tbl>
      <w:tblPr>
        <w:tblStyle w:val="TableGrid"/>
        <w:tblW w:w="9498" w:type="dxa"/>
        <w:tblInd w:w="-34" w:type="dxa"/>
        <w:tblLook w:val="01E0" w:firstRow="1" w:lastRow="1" w:firstColumn="1" w:lastColumn="1" w:noHBand="0" w:noVBand="0"/>
      </w:tblPr>
      <w:tblGrid>
        <w:gridCol w:w="9498"/>
      </w:tblGrid>
      <w:tr w:rsidR="00B317A3" w:rsidRPr="006813BE" w14:paraId="121E4CE0" w14:textId="77777777" w:rsidTr="000E38BF">
        <w:trPr>
          <w:trHeight w:val="2684"/>
        </w:trPr>
        <w:tc>
          <w:tcPr>
            <w:tcW w:w="9498" w:type="dxa"/>
            <w:tcBorders>
              <w:top w:val="single" w:sz="4" w:space="0" w:color="auto"/>
              <w:left w:val="single" w:sz="4" w:space="0" w:color="auto"/>
              <w:bottom w:val="single" w:sz="4" w:space="0" w:color="auto"/>
              <w:right w:val="single" w:sz="4" w:space="0" w:color="auto"/>
            </w:tcBorders>
          </w:tcPr>
          <w:p w14:paraId="4BCD94A4" w14:textId="392DBEF1" w:rsidR="00781223" w:rsidRPr="006813BE" w:rsidRDefault="00781223" w:rsidP="009553BE">
            <w:pPr>
              <w:pStyle w:val="ListParagraph"/>
              <w:autoSpaceDE w:val="0"/>
              <w:autoSpaceDN w:val="0"/>
              <w:adjustRightInd w:val="0"/>
              <w:ind w:left="602"/>
              <w:jc w:val="both"/>
              <w:rPr>
                <w:rFonts w:ascii="Arial" w:hAnsi="Arial" w:cs="Arial"/>
                <w:sz w:val="20"/>
                <w:szCs w:val="20"/>
              </w:rPr>
            </w:pPr>
          </w:p>
          <w:p w14:paraId="3F34132C" w14:textId="77777777" w:rsidR="00781223" w:rsidRPr="006813BE" w:rsidRDefault="00781223" w:rsidP="009553BE">
            <w:pPr>
              <w:pStyle w:val="ListParagraph"/>
              <w:autoSpaceDE w:val="0"/>
              <w:autoSpaceDN w:val="0"/>
              <w:adjustRightInd w:val="0"/>
              <w:ind w:left="602"/>
              <w:jc w:val="both"/>
              <w:rPr>
                <w:rFonts w:ascii="Arial" w:hAnsi="Arial" w:cs="Arial"/>
                <w:sz w:val="20"/>
                <w:szCs w:val="20"/>
              </w:rPr>
            </w:pPr>
          </w:p>
          <w:p w14:paraId="58BD08B1" w14:textId="03A7249B" w:rsidR="00EB4CA6" w:rsidRPr="0092160B" w:rsidRDefault="00EB4CA6" w:rsidP="00C2389B">
            <w:pPr>
              <w:pStyle w:val="ListParagraph"/>
              <w:numPr>
                <w:ilvl w:val="0"/>
                <w:numId w:val="1"/>
              </w:numPr>
              <w:autoSpaceDE w:val="0"/>
              <w:autoSpaceDN w:val="0"/>
              <w:adjustRightInd w:val="0"/>
              <w:ind w:left="318" w:hanging="284"/>
              <w:jc w:val="both"/>
              <w:rPr>
                <w:rFonts w:ascii="Arial" w:hAnsi="Arial" w:cs="Arial"/>
                <w:sz w:val="20"/>
                <w:szCs w:val="20"/>
              </w:rPr>
            </w:pPr>
            <w:r w:rsidRPr="0092160B">
              <w:rPr>
                <w:rFonts w:ascii="Arial" w:hAnsi="Arial" w:cs="Arial"/>
                <w:sz w:val="20"/>
                <w:szCs w:val="20"/>
              </w:rPr>
              <w:t xml:space="preserve">Give short answers </w:t>
            </w:r>
            <w:r w:rsidR="0033112E" w:rsidRPr="0092160B">
              <w:rPr>
                <w:rFonts w:ascii="Arial" w:hAnsi="Arial" w:cs="Arial"/>
                <w:sz w:val="20"/>
                <w:szCs w:val="20"/>
              </w:rPr>
              <w:t>to</w:t>
            </w:r>
            <w:r w:rsidRPr="0092160B">
              <w:rPr>
                <w:rFonts w:ascii="Arial" w:hAnsi="Arial" w:cs="Arial"/>
                <w:sz w:val="20"/>
                <w:szCs w:val="20"/>
              </w:rPr>
              <w:t xml:space="preserve"> the following questions:</w:t>
            </w:r>
          </w:p>
          <w:p w14:paraId="70F0DAAC" w14:textId="3BE32A26" w:rsidR="00EB4CA6" w:rsidRPr="006813BE" w:rsidRDefault="00EB4CA6" w:rsidP="009553BE">
            <w:pPr>
              <w:pStyle w:val="ListParagraph"/>
              <w:autoSpaceDE w:val="0"/>
              <w:autoSpaceDN w:val="0"/>
              <w:adjustRightInd w:val="0"/>
              <w:jc w:val="both"/>
              <w:rPr>
                <w:rFonts w:ascii="Arial" w:hAnsi="Arial" w:cs="Arial"/>
                <w:sz w:val="20"/>
                <w:szCs w:val="20"/>
              </w:rPr>
            </w:pPr>
          </w:p>
          <w:p w14:paraId="59197E73" w14:textId="0E4275BE" w:rsidR="00EB4CA6" w:rsidRPr="006813BE" w:rsidRDefault="00A958B5" w:rsidP="009553BE">
            <w:pPr>
              <w:pStyle w:val="ListParagraph"/>
              <w:autoSpaceDE w:val="0"/>
              <w:autoSpaceDN w:val="0"/>
              <w:adjustRightInd w:val="0"/>
              <w:ind w:left="627"/>
              <w:jc w:val="both"/>
              <w:rPr>
                <w:rFonts w:ascii="Arial" w:hAnsi="Arial" w:cs="Arial"/>
                <w:sz w:val="20"/>
                <w:szCs w:val="20"/>
              </w:rPr>
            </w:pPr>
            <w:r w:rsidRPr="006813BE">
              <w:rPr>
                <w:rFonts w:ascii="Arial" w:hAnsi="Arial" w:cs="Arial"/>
                <w:sz w:val="20"/>
                <w:szCs w:val="20"/>
              </w:rPr>
              <w:t xml:space="preserve"> </w:t>
            </w:r>
          </w:p>
          <w:p w14:paraId="36DCCFB9" w14:textId="49E852B2" w:rsidR="00D00E37" w:rsidRPr="0092160B" w:rsidRDefault="00F26373" w:rsidP="00C2389B">
            <w:pPr>
              <w:pStyle w:val="ListParagraph"/>
              <w:numPr>
                <w:ilvl w:val="0"/>
                <w:numId w:val="2"/>
              </w:numPr>
              <w:ind w:left="318" w:hanging="284"/>
              <w:jc w:val="both"/>
              <w:rPr>
                <w:rFonts w:ascii="Arial" w:hAnsi="Arial" w:cs="Arial"/>
                <w:sz w:val="20"/>
                <w:szCs w:val="20"/>
              </w:rPr>
            </w:pPr>
            <w:r w:rsidRPr="0092160B">
              <w:rPr>
                <w:rFonts w:ascii="Arial" w:hAnsi="Arial" w:cs="Arial"/>
                <w:sz w:val="20"/>
                <w:szCs w:val="20"/>
              </w:rPr>
              <w:t>Which processes are involved in project risk management?</w:t>
            </w:r>
          </w:p>
          <w:p w14:paraId="48D7B2E2" w14:textId="77777777" w:rsidR="00A6685F" w:rsidRPr="006813BE" w:rsidRDefault="00A6685F" w:rsidP="00A6685F">
            <w:pPr>
              <w:pStyle w:val="ListParagraph"/>
              <w:ind w:left="567"/>
              <w:jc w:val="both"/>
              <w:rPr>
                <w:rFonts w:ascii="Arial" w:hAnsi="Arial" w:cs="Arial"/>
                <w:sz w:val="20"/>
                <w:szCs w:val="20"/>
              </w:rPr>
            </w:pPr>
          </w:p>
          <w:p w14:paraId="15F673DA" w14:textId="348A073E" w:rsidR="00A6685F" w:rsidRPr="0092160B" w:rsidRDefault="00A6685F" w:rsidP="003F01A1">
            <w:pPr>
              <w:pStyle w:val="ListParagraph"/>
              <w:numPr>
                <w:ilvl w:val="0"/>
                <w:numId w:val="28"/>
              </w:numPr>
              <w:ind w:left="567" w:right="394"/>
              <w:jc w:val="both"/>
              <w:rPr>
                <w:rFonts w:ascii="Arial" w:hAnsi="Arial" w:cs="Arial"/>
                <w:sz w:val="20"/>
                <w:szCs w:val="20"/>
              </w:rPr>
            </w:pPr>
            <w:r w:rsidRPr="0092160B">
              <w:rPr>
                <w:rFonts w:ascii="Arial" w:hAnsi="Arial" w:cs="Arial"/>
                <w:b/>
                <w:bCs/>
                <w:sz w:val="20"/>
                <w:szCs w:val="20"/>
              </w:rPr>
              <w:t>Plan Risk Management</w:t>
            </w:r>
            <w:r w:rsidR="003F01A1" w:rsidRPr="0092160B">
              <w:rPr>
                <w:rFonts w:ascii="Arial" w:hAnsi="Arial" w:cs="Arial"/>
                <w:sz w:val="20"/>
                <w:szCs w:val="20"/>
              </w:rPr>
              <w:t xml:space="preserve"> – the process of deciding the way in which risk management will be implicated </w:t>
            </w:r>
            <w:r w:rsidR="00A25342" w:rsidRPr="0092160B">
              <w:rPr>
                <w:rFonts w:ascii="Arial" w:hAnsi="Arial" w:cs="Arial"/>
                <w:sz w:val="20"/>
                <w:szCs w:val="20"/>
              </w:rPr>
              <w:t>in</w:t>
            </w:r>
            <w:r w:rsidR="003F01A1" w:rsidRPr="0092160B">
              <w:rPr>
                <w:rFonts w:ascii="Arial" w:hAnsi="Arial" w:cs="Arial"/>
                <w:sz w:val="20"/>
                <w:szCs w:val="20"/>
              </w:rPr>
              <w:t xml:space="preserve"> the project.</w:t>
            </w:r>
          </w:p>
          <w:p w14:paraId="025C58B4" w14:textId="77777777" w:rsidR="003F01A1" w:rsidRPr="006813BE" w:rsidRDefault="003F01A1" w:rsidP="003F01A1">
            <w:pPr>
              <w:pStyle w:val="ListParagraph"/>
              <w:ind w:left="567" w:right="394"/>
              <w:jc w:val="both"/>
              <w:rPr>
                <w:rFonts w:ascii="Arial" w:hAnsi="Arial" w:cs="Arial"/>
                <w:sz w:val="20"/>
                <w:szCs w:val="20"/>
              </w:rPr>
            </w:pPr>
          </w:p>
          <w:p w14:paraId="3D411186" w14:textId="77777777" w:rsidR="003F01A1" w:rsidRPr="0092160B" w:rsidRDefault="00A6685F" w:rsidP="006813BE">
            <w:pPr>
              <w:pStyle w:val="ListParagraph"/>
              <w:numPr>
                <w:ilvl w:val="0"/>
                <w:numId w:val="28"/>
              </w:numPr>
              <w:ind w:left="567" w:right="400"/>
              <w:jc w:val="both"/>
              <w:rPr>
                <w:rFonts w:ascii="Arial" w:hAnsi="Arial" w:cs="Arial"/>
                <w:b/>
                <w:bCs/>
                <w:sz w:val="20"/>
                <w:szCs w:val="20"/>
              </w:rPr>
            </w:pPr>
            <w:r w:rsidRPr="0092160B">
              <w:rPr>
                <w:rFonts w:ascii="Arial" w:hAnsi="Arial" w:cs="Arial"/>
                <w:b/>
                <w:bCs/>
                <w:sz w:val="20"/>
                <w:szCs w:val="20"/>
              </w:rPr>
              <w:t>Identify the Risks</w:t>
            </w:r>
            <w:r w:rsidR="003F01A1" w:rsidRPr="0092160B">
              <w:rPr>
                <w:rFonts w:ascii="Arial" w:hAnsi="Arial" w:cs="Arial"/>
                <w:b/>
                <w:bCs/>
                <w:sz w:val="20"/>
                <w:szCs w:val="20"/>
              </w:rPr>
              <w:t xml:space="preserve"> – </w:t>
            </w:r>
            <w:r w:rsidR="003F01A1" w:rsidRPr="0092160B">
              <w:rPr>
                <w:rFonts w:ascii="Arial" w:hAnsi="Arial" w:cs="Arial"/>
                <w:sz w:val="20"/>
                <w:szCs w:val="20"/>
              </w:rPr>
              <w:t>the process of identifying the type of the risk as well as the sources of overall project risk and documenting the characteristics of the risk.</w:t>
            </w:r>
          </w:p>
          <w:p w14:paraId="044A12C2" w14:textId="77777777" w:rsidR="003F01A1" w:rsidRPr="006813BE" w:rsidRDefault="003F01A1" w:rsidP="003F01A1">
            <w:pPr>
              <w:pStyle w:val="ListParagraph"/>
              <w:rPr>
                <w:rFonts w:ascii="Arial" w:hAnsi="Arial" w:cs="Arial"/>
                <w:sz w:val="20"/>
                <w:szCs w:val="20"/>
              </w:rPr>
            </w:pPr>
          </w:p>
          <w:p w14:paraId="570ACDB2" w14:textId="648AD603" w:rsidR="00A6685F" w:rsidRPr="006813BE" w:rsidRDefault="003F01A1" w:rsidP="003F01A1">
            <w:pPr>
              <w:pStyle w:val="ListParagraph"/>
              <w:ind w:left="567"/>
              <w:jc w:val="both"/>
              <w:rPr>
                <w:rFonts w:ascii="Arial" w:hAnsi="Arial" w:cs="Arial"/>
                <w:b/>
                <w:bCs/>
                <w:sz w:val="20"/>
                <w:szCs w:val="20"/>
              </w:rPr>
            </w:pPr>
            <w:r w:rsidRPr="006813BE">
              <w:rPr>
                <w:rFonts w:ascii="Arial" w:hAnsi="Arial" w:cs="Arial"/>
                <w:sz w:val="20"/>
                <w:szCs w:val="20"/>
              </w:rPr>
              <w:t xml:space="preserve">  </w:t>
            </w:r>
          </w:p>
          <w:p w14:paraId="3D942F92" w14:textId="6AB903E2" w:rsidR="00A6685F" w:rsidRPr="006813BE" w:rsidRDefault="00A6685F" w:rsidP="006813BE">
            <w:pPr>
              <w:pStyle w:val="ListParagraph"/>
              <w:numPr>
                <w:ilvl w:val="0"/>
                <w:numId w:val="28"/>
              </w:numPr>
              <w:ind w:left="567" w:right="400"/>
              <w:jc w:val="both"/>
              <w:rPr>
                <w:rFonts w:ascii="Arial" w:hAnsi="Arial" w:cs="Arial"/>
                <w:b/>
                <w:bCs/>
                <w:sz w:val="20"/>
                <w:szCs w:val="20"/>
              </w:rPr>
            </w:pPr>
            <w:r w:rsidRPr="0092160B">
              <w:rPr>
                <w:rFonts w:ascii="Arial" w:hAnsi="Arial" w:cs="Arial"/>
                <w:b/>
                <w:bCs/>
                <w:sz w:val="20"/>
                <w:szCs w:val="20"/>
              </w:rPr>
              <w:t xml:space="preserve">Perform Qualitative Risk </w:t>
            </w:r>
            <w:r w:rsidRPr="0092160B">
              <w:rPr>
                <w:rFonts w:ascii="Arial" w:hAnsi="Arial" w:cs="Arial"/>
                <w:b/>
                <w:bCs/>
                <w:sz w:val="20"/>
                <w:szCs w:val="20"/>
                <w:lang w:val="en-GB"/>
              </w:rPr>
              <w:t>Analysis</w:t>
            </w:r>
            <w:r w:rsidR="00961C53" w:rsidRPr="0092160B">
              <w:rPr>
                <w:rFonts w:ascii="Arial" w:hAnsi="Arial" w:cs="Arial"/>
                <w:b/>
                <w:bCs/>
                <w:sz w:val="20"/>
                <w:szCs w:val="20"/>
                <w:lang w:val="en-GB"/>
              </w:rPr>
              <w:t xml:space="preserve"> </w:t>
            </w:r>
            <w:r w:rsidR="00961C53" w:rsidRPr="0092160B">
              <w:rPr>
                <w:rFonts w:ascii="Arial" w:hAnsi="Arial" w:cs="Arial"/>
                <w:sz w:val="20"/>
                <w:szCs w:val="20"/>
                <w:lang w:val="en-GB"/>
              </w:rPr>
              <w:t>– this process is about deeper and further analysis or action of the individual project risk</w:t>
            </w:r>
            <w:r w:rsidR="00290886" w:rsidRPr="0092160B">
              <w:rPr>
                <w:rFonts w:ascii="Arial" w:hAnsi="Arial" w:cs="Arial"/>
                <w:sz w:val="20"/>
                <w:szCs w:val="20"/>
                <w:lang w:val="en-GB"/>
              </w:rPr>
              <w:t xml:space="preserve"> characteristics – this need to be ascertained like the probability of occurrences and what impact it will create on the project. The main goal is to prioritise risk based on their probability and level of </w:t>
            </w:r>
            <w:r w:rsidR="00311EA4" w:rsidRPr="0092160B">
              <w:rPr>
                <w:rFonts w:ascii="Arial" w:hAnsi="Arial" w:cs="Arial"/>
                <w:sz w:val="20"/>
                <w:szCs w:val="20"/>
                <w:lang w:val="en-GB"/>
              </w:rPr>
              <w:t>impact;</w:t>
            </w:r>
            <w:r w:rsidR="00290886" w:rsidRPr="0092160B">
              <w:rPr>
                <w:rFonts w:ascii="Arial" w:hAnsi="Arial" w:cs="Arial"/>
                <w:sz w:val="20"/>
                <w:szCs w:val="20"/>
                <w:lang w:val="en-GB"/>
              </w:rPr>
              <w:t xml:space="preserve"> the additional goal is to improve the understanding of the project risk. This extra knowledge will help to create some strategy to eliminate the risk or suffer the impact and make the project successful.</w:t>
            </w:r>
          </w:p>
          <w:p w14:paraId="177F6DC4" w14:textId="77777777" w:rsidR="00CF154D" w:rsidRPr="006813BE" w:rsidRDefault="00CF154D" w:rsidP="00CF154D">
            <w:pPr>
              <w:pStyle w:val="ListParagraph"/>
              <w:ind w:left="567"/>
              <w:jc w:val="both"/>
              <w:rPr>
                <w:rFonts w:ascii="Arial" w:hAnsi="Arial" w:cs="Arial"/>
                <w:b/>
                <w:bCs/>
                <w:sz w:val="20"/>
                <w:szCs w:val="20"/>
              </w:rPr>
            </w:pPr>
          </w:p>
          <w:p w14:paraId="30EF5C8A" w14:textId="58831FDC" w:rsidR="00A6685F" w:rsidRPr="006813BE" w:rsidRDefault="00A6685F" w:rsidP="006813BE">
            <w:pPr>
              <w:pStyle w:val="ListParagraph"/>
              <w:numPr>
                <w:ilvl w:val="0"/>
                <w:numId w:val="28"/>
              </w:numPr>
              <w:tabs>
                <w:tab w:val="left" w:pos="9072"/>
              </w:tabs>
              <w:ind w:left="567" w:right="400"/>
              <w:jc w:val="both"/>
              <w:rPr>
                <w:rFonts w:ascii="Arial" w:hAnsi="Arial" w:cs="Arial"/>
                <w:b/>
                <w:bCs/>
                <w:sz w:val="20"/>
                <w:szCs w:val="20"/>
              </w:rPr>
            </w:pPr>
            <w:r w:rsidRPr="0092160B">
              <w:rPr>
                <w:rFonts w:ascii="Arial" w:hAnsi="Arial" w:cs="Arial"/>
                <w:b/>
                <w:bCs/>
                <w:sz w:val="20"/>
                <w:szCs w:val="20"/>
              </w:rPr>
              <w:t>Perform Quantitative Risk Analysis</w:t>
            </w:r>
            <w:r w:rsidR="00961C53" w:rsidRPr="0092160B">
              <w:rPr>
                <w:rFonts w:ascii="Arial" w:hAnsi="Arial" w:cs="Arial"/>
                <w:b/>
                <w:bCs/>
                <w:sz w:val="20"/>
                <w:szCs w:val="20"/>
              </w:rPr>
              <w:t xml:space="preserve"> </w:t>
            </w:r>
            <w:r w:rsidR="0070703C" w:rsidRPr="0092160B">
              <w:rPr>
                <w:rFonts w:ascii="Arial" w:hAnsi="Arial" w:cs="Arial"/>
                <w:sz w:val="20"/>
                <w:szCs w:val="20"/>
              </w:rPr>
              <w:t xml:space="preserve">– this process </w:t>
            </w:r>
            <w:r w:rsidR="00CF154D" w:rsidRPr="0092160B">
              <w:rPr>
                <w:rFonts w:ascii="Arial" w:hAnsi="Arial" w:cs="Arial"/>
                <w:sz w:val="20"/>
                <w:szCs w:val="20"/>
              </w:rPr>
              <w:t xml:space="preserve">is a secondary and further analysis of the highest priority risk by converting the impact of risk on the project into the numerical or quantitative rating and </w:t>
            </w:r>
            <w:proofErr w:type="spellStart"/>
            <w:r w:rsidR="0092160B">
              <w:rPr>
                <w:rFonts w:ascii="Arial" w:hAnsi="Arial" w:cs="Arial"/>
                <w:sz w:val="20"/>
                <w:szCs w:val="20"/>
              </w:rPr>
              <w:t>analyse</w:t>
            </w:r>
            <w:proofErr w:type="spellEnd"/>
            <w:r w:rsidR="00CF154D" w:rsidRPr="0092160B">
              <w:rPr>
                <w:rFonts w:ascii="Arial" w:hAnsi="Arial" w:cs="Arial"/>
                <w:sz w:val="20"/>
                <w:szCs w:val="20"/>
              </w:rPr>
              <w:t xml:space="preserve"> the effect of this identified risk on whole project objectives. The goal is to achieve all </w:t>
            </w:r>
            <w:r w:rsidR="001A721A" w:rsidRPr="0092160B">
              <w:rPr>
                <w:rFonts w:ascii="Arial" w:hAnsi="Arial" w:cs="Arial"/>
                <w:sz w:val="20"/>
                <w:szCs w:val="20"/>
              </w:rPr>
              <w:t xml:space="preserve">the </w:t>
            </w:r>
            <w:r w:rsidR="00CF154D" w:rsidRPr="0092160B">
              <w:rPr>
                <w:rFonts w:ascii="Arial" w:hAnsi="Arial" w:cs="Arial"/>
                <w:sz w:val="20"/>
                <w:szCs w:val="20"/>
              </w:rPr>
              <w:t xml:space="preserve">information about </w:t>
            </w:r>
            <w:r w:rsidR="00F91A1F" w:rsidRPr="0092160B">
              <w:rPr>
                <w:rFonts w:ascii="Arial" w:hAnsi="Arial" w:cs="Arial"/>
                <w:sz w:val="20"/>
                <w:szCs w:val="20"/>
              </w:rPr>
              <w:t>the quantitative risk</w:t>
            </w:r>
            <w:r w:rsidR="00CF154D" w:rsidRPr="0092160B">
              <w:rPr>
                <w:rFonts w:ascii="Arial" w:hAnsi="Arial" w:cs="Arial"/>
                <w:sz w:val="20"/>
                <w:szCs w:val="20"/>
              </w:rPr>
              <w:t xml:space="preserve"> in order to devise the </w:t>
            </w:r>
            <w:r w:rsidR="00F91A1F" w:rsidRPr="0092160B">
              <w:rPr>
                <w:rFonts w:ascii="Arial" w:hAnsi="Arial" w:cs="Arial"/>
                <w:sz w:val="20"/>
                <w:szCs w:val="20"/>
              </w:rPr>
              <w:t>proper strategy and</w:t>
            </w:r>
            <w:r w:rsidR="00CF154D" w:rsidRPr="0092160B">
              <w:rPr>
                <w:rFonts w:ascii="Arial" w:hAnsi="Arial" w:cs="Arial"/>
                <w:sz w:val="20"/>
                <w:szCs w:val="20"/>
              </w:rPr>
              <w:t xml:space="preserve"> minimize the uncertainty of the project.</w:t>
            </w:r>
          </w:p>
          <w:p w14:paraId="3D1CF91D" w14:textId="77777777" w:rsidR="00CF154D" w:rsidRPr="006813BE" w:rsidRDefault="00CF154D" w:rsidP="00CF154D">
            <w:pPr>
              <w:pStyle w:val="ListParagraph"/>
              <w:rPr>
                <w:rFonts w:ascii="Arial" w:hAnsi="Arial" w:cs="Arial"/>
                <w:b/>
                <w:bCs/>
                <w:sz w:val="20"/>
                <w:szCs w:val="20"/>
              </w:rPr>
            </w:pPr>
          </w:p>
          <w:p w14:paraId="20B0E3B9" w14:textId="77777777" w:rsidR="00CF154D" w:rsidRPr="006813BE" w:rsidRDefault="00CF154D" w:rsidP="00CF154D">
            <w:pPr>
              <w:pStyle w:val="ListParagraph"/>
              <w:ind w:left="567"/>
              <w:jc w:val="both"/>
              <w:rPr>
                <w:rFonts w:ascii="Arial" w:hAnsi="Arial" w:cs="Arial"/>
                <w:b/>
                <w:bCs/>
                <w:sz w:val="20"/>
                <w:szCs w:val="20"/>
              </w:rPr>
            </w:pPr>
          </w:p>
          <w:p w14:paraId="1747D11B" w14:textId="579CC202" w:rsidR="00A6685F" w:rsidRPr="0092160B" w:rsidRDefault="00A6685F" w:rsidP="006813BE">
            <w:pPr>
              <w:pStyle w:val="ListParagraph"/>
              <w:numPr>
                <w:ilvl w:val="0"/>
                <w:numId w:val="28"/>
              </w:numPr>
              <w:ind w:left="567" w:right="400"/>
              <w:jc w:val="both"/>
              <w:rPr>
                <w:rFonts w:ascii="Arial" w:hAnsi="Arial" w:cs="Arial"/>
                <w:b/>
                <w:bCs/>
                <w:sz w:val="20"/>
                <w:szCs w:val="20"/>
              </w:rPr>
            </w:pPr>
            <w:r w:rsidRPr="0092160B">
              <w:rPr>
                <w:rFonts w:ascii="Arial" w:hAnsi="Arial" w:cs="Arial"/>
                <w:b/>
                <w:bCs/>
                <w:sz w:val="20"/>
                <w:szCs w:val="20"/>
              </w:rPr>
              <w:t>Plan Risk Responses</w:t>
            </w:r>
            <w:r w:rsidR="005F2BEF" w:rsidRPr="0092160B">
              <w:rPr>
                <w:rFonts w:ascii="Arial" w:hAnsi="Arial" w:cs="Arial"/>
                <w:b/>
                <w:bCs/>
                <w:sz w:val="20"/>
                <w:szCs w:val="20"/>
              </w:rPr>
              <w:t xml:space="preserve"> </w:t>
            </w:r>
            <w:r w:rsidR="00311EA4" w:rsidRPr="0092160B">
              <w:rPr>
                <w:rFonts w:ascii="Arial" w:hAnsi="Arial" w:cs="Arial"/>
                <w:b/>
                <w:bCs/>
                <w:sz w:val="20"/>
                <w:szCs w:val="20"/>
              </w:rPr>
              <w:t>- this</w:t>
            </w:r>
            <w:r w:rsidR="005E513E" w:rsidRPr="0092160B">
              <w:rPr>
                <w:rFonts w:ascii="Arial" w:hAnsi="Arial" w:cs="Arial"/>
                <w:sz w:val="20"/>
                <w:szCs w:val="20"/>
              </w:rPr>
              <w:t xml:space="preserve"> process involves devising the whole strategy of reducing or eliminating any possible threats to the project as well as decreasing the possibility of impact and increasing the opportunity if occur.</w:t>
            </w:r>
          </w:p>
          <w:p w14:paraId="600932D1" w14:textId="77777777" w:rsidR="005E513E" w:rsidRPr="006813BE" w:rsidRDefault="005E513E" w:rsidP="005E513E">
            <w:pPr>
              <w:pStyle w:val="ListParagraph"/>
              <w:ind w:left="567"/>
              <w:jc w:val="both"/>
              <w:rPr>
                <w:rFonts w:ascii="Arial" w:hAnsi="Arial" w:cs="Arial"/>
                <w:b/>
                <w:bCs/>
                <w:sz w:val="20"/>
                <w:szCs w:val="20"/>
              </w:rPr>
            </w:pPr>
          </w:p>
          <w:p w14:paraId="15976BF9" w14:textId="6E29CEEC" w:rsidR="00A60E91" w:rsidRPr="0092160B" w:rsidRDefault="00A6685F" w:rsidP="006813BE">
            <w:pPr>
              <w:pStyle w:val="ListParagraph"/>
              <w:numPr>
                <w:ilvl w:val="0"/>
                <w:numId w:val="28"/>
              </w:numPr>
              <w:ind w:left="567" w:right="400"/>
              <w:jc w:val="both"/>
              <w:rPr>
                <w:rFonts w:ascii="Arial" w:hAnsi="Arial" w:cs="Arial"/>
                <w:b/>
                <w:bCs/>
                <w:sz w:val="20"/>
                <w:szCs w:val="20"/>
              </w:rPr>
            </w:pPr>
            <w:r w:rsidRPr="0092160B">
              <w:rPr>
                <w:rFonts w:ascii="Arial" w:hAnsi="Arial" w:cs="Arial"/>
                <w:b/>
                <w:bCs/>
                <w:sz w:val="20"/>
                <w:szCs w:val="20"/>
              </w:rPr>
              <w:t>Implement Risk Responses</w:t>
            </w:r>
            <w:r w:rsidR="005F2BEF" w:rsidRPr="0092160B">
              <w:rPr>
                <w:rFonts w:ascii="Arial" w:hAnsi="Arial" w:cs="Arial"/>
                <w:b/>
                <w:bCs/>
                <w:sz w:val="20"/>
                <w:szCs w:val="20"/>
              </w:rPr>
              <w:t xml:space="preserve"> </w:t>
            </w:r>
            <w:r w:rsidR="00311EA4" w:rsidRPr="0092160B">
              <w:rPr>
                <w:rFonts w:ascii="Arial" w:hAnsi="Arial" w:cs="Arial"/>
                <w:b/>
                <w:bCs/>
                <w:sz w:val="20"/>
                <w:szCs w:val="20"/>
              </w:rPr>
              <w:t xml:space="preserve">– </w:t>
            </w:r>
            <w:r w:rsidR="00311EA4" w:rsidRPr="0092160B">
              <w:rPr>
                <w:rFonts w:ascii="Arial" w:hAnsi="Arial" w:cs="Arial"/>
                <w:sz w:val="20"/>
                <w:szCs w:val="20"/>
              </w:rPr>
              <w:t>this</w:t>
            </w:r>
            <w:r w:rsidR="00A60E91" w:rsidRPr="0092160B">
              <w:rPr>
                <w:rFonts w:ascii="Arial" w:hAnsi="Arial" w:cs="Arial"/>
                <w:sz w:val="20"/>
                <w:szCs w:val="20"/>
              </w:rPr>
              <w:t xml:space="preserve"> process is about taking action and implementing the already devised strategy in response to the project risks and to </w:t>
            </w:r>
            <w:r w:rsidR="006B0466" w:rsidRPr="0092160B">
              <w:rPr>
                <w:rFonts w:ascii="Arial" w:hAnsi="Arial" w:cs="Arial"/>
                <w:sz w:val="20"/>
                <w:szCs w:val="20"/>
              </w:rPr>
              <w:t>maximize</w:t>
            </w:r>
            <w:r w:rsidR="00A60E91" w:rsidRPr="0092160B">
              <w:rPr>
                <w:rFonts w:ascii="Arial" w:hAnsi="Arial" w:cs="Arial"/>
                <w:sz w:val="20"/>
                <w:szCs w:val="20"/>
              </w:rPr>
              <w:t xml:space="preserve"> the project effectiveness.</w:t>
            </w:r>
          </w:p>
          <w:p w14:paraId="6D15E10F" w14:textId="77777777" w:rsidR="00A60E91" w:rsidRPr="006813BE" w:rsidRDefault="00A60E91" w:rsidP="00A60E91">
            <w:pPr>
              <w:pStyle w:val="ListParagraph"/>
              <w:rPr>
                <w:rFonts w:ascii="Arial" w:hAnsi="Arial" w:cs="Arial"/>
                <w:sz w:val="20"/>
                <w:szCs w:val="20"/>
              </w:rPr>
            </w:pPr>
          </w:p>
          <w:p w14:paraId="2CD6B5F8" w14:textId="12886500" w:rsidR="00A6685F" w:rsidRPr="006813BE" w:rsidRDefault="00A60E91" w:rsidP="00A60E91">
            <w:pPr>
              <w:pStyle w:val="ListParagraph"/>
              <w:ind w:left="567"/>
              <w:jc w:val="both"/>
              <w:rPr>
                <w:rFonts w:ascii="Arial" w:hAnsi="Arial" w:cs="Arial"/>
                <w:b/>
                <w:bCs/>
                <w:sz w:val="20"/>
                <w:szCs w:val="20"/>
              </w:rPr>
            </w:pPr>
            <w:r w:rsidRPr="006813BE">
              <w:rPr>
                <w:rFonts w:ascii="Arial" w:hAnsi="Arial" w:cs="Arial"/>
                <w:sz w:val="20"/>
                <w:szCs w:val="20"/>
              </w:rPr>
              <w:t xml:space="preserve"> </w:t>
            </w:r>
          </w:p>
          <w:p w14:paraId="7A99083E" w14:textId="39F27D3D" w:rsidR="00A6685F" w:rsidRPr="0092160B" w:rsidRDefault="00A6685F" w:rsidP="006813BE">
            <w:pPr>
              <w:pStyle w:val="ListParagraph"/>
              <w:numPr>
                <w:ilvl w:val="0"/>
                <w:numId w:val="28"/>
              </w:numPr>
              <w:ind w:left="567" w:right="400"/>
              <w:jc w:val="both"/>
              <w:rPr>
                <w:rFonts w:ascii="Arial" w:hAnsi="Arial" w:cs="Arial"/>
                <w:b/>
                <w:bCs/>
                <w:sz w:val="20"/>
                <w:szCs w:val="20"/>
              </w:rPr>
            </w:pPr>
            <w:r w:rsidRPr="0092160B">
              <w:rPr>
                <w:rFonts w:ascii="Arial" w:hAnsi="Arial" w:cs="Arial"/>
                <w:b/>
                <w:bCs/>
                <w:sz w:val="20"/>
                <w:szCs w:val="20"/>
              </w:rPr>
              <w:t>Monitor Risks</w:t>
            </w:r>
            <w:r w:rsidR="00A60E91" w:rsidRPr="0092160B">
              <w:rPr>
                <w:rFonts w:ascii="Arial" w:hAnsi="Arial" w:cs="Arial"/>
                <w:b/>
                <w:bCs/>
                <w:sz w:val="20"/>
                <w:szCs w:val="20"/>
              </w:rPr>
              <w:t xml:space="preserve"> </w:t>
            </w:r>
            <w:r w:rsidR="00F458D9" w:rsidRPr="0092160B">
              <w:rPr>
                <w:rFonts w:ascii="Arial" w:hAnsi="Arial" w:cs="Arial"/>
                <w:b/>
                <w:bCs/>
                <w:sz w:val="20"/>
                <w:szCs w:val="20"/>
              </w:rPr>
              <w:t>–</w:t>
            </w:r>
            <w:r w:rsidR="00A60E91" w:rsidRPr="0092160B">
              <w:rPr>
                <w:rFonts w:ascii="Arial" w:hAnsi="Arial" w:cs="Arial"/>
                <w:b/>
                <w:bCs/>
                <w:sz w:val="20"/>
                <w:szCs w:val="20"/>
              </w:rPr>
              <w:t xml:space="preserve"> </w:t>
            </w:r>
            <w:r w:rsidR="00F458D9" w:rsidRPr="0092160B">
              <w:rPr>
                <w:rFonts w:ascii="Arial" w:hAnsi="Arial" w:cs="Arial"/>
                <w:sz w:val="20"/>
                <w:szCs w:val="20"/>
              </w:rPr>
              <w:t xml:space="preserve">this process of controlling of already implemented actions to reduce or eliminate any impact or threats to the whole project, this is also a process of identifying and </w:t>
            </w:r>
            <w:proofErr w:type="spellStart"/>
            <w:r w:rsidR="0092160B">
              <w:rPr>
                <w:rFonts w:ascii="Arial" w:hAnsi="Arial" w:cs="Arial"/>
                <w:sz w:val="20"/>
                <w:szCs w:val="20"/>
              </w:rPr>
              <w:t>analysing</w:t>
            </w:r>
            <w:proofErr w:type="spellEnd"/>
            <w:r w:rsidR="00F458D9" w:rsidRPr="0092160B">
              <w:rPr>
                <w:rFonts w:ascii="Arial" w:hAnsi="Arial" w:cs="Arial"/>
                <w:sz w:val="20"/>
                <w:szCs w:val="20"/>
              </w:rPr>
              <w:t xml:space="preserve"> any new threats or risks as well as continuous evaluation of the risk process effectiveness throughout the whole process. </w:t>
            </w:r>
          </w:p>
          <w:p w14:paraId="10AD85B1" w14:textId="77777777" w:rsidR="00E25BA8" w:rsidRPr="006813BE" w:rsidRDefault="00E25BA8" w:rsidP="009553BE">
            <w:pPr>
              <w:pStyle w:val="ListParagraph"/>
              <w:ind w:left="786"/>
              <w:jc w:val="both"/>
              <w:rPr>
                <w:rFonts w:ascii="Arial" w:hAnsi="Arial" w:cs="Arial"/>
                <w:sz w:val="20"/>
                <w:szCs w:val="20"/>
              </w:rPr>
            </w:pPr>
          </w:p>
          <w:p w14:paraId="55CFF5BB" w14:textId="200063FC" w:rsidR="00B96673" w:rsidRPr="0092160B" w:rsidRDefault="00F26373" w:rsidP="00C2389B">
            <w:pPr>
              <w:pStyle w:val="ListParagraph"/>
              <w:numPr>
                <w:ilvl w:val="0"/>
                <w:numId w:val="2"/>
              </w:numPr>
              <w:autoSpaceDE w:val="0"/>
              <w:autoSpaceDN w:val="0"/>
              <w:adjustRightInd w:val="0"/>
              <w:ind w:left="318" w:hanging="284"/>
              <w:jc w:val="both"/>
              <w:rPr>
                <w:rFonts w:ascii="Arial" w:hAnsi="Arial" w:cs="Arial"/>
                <w:sz w:val="20"/>
                <w:szCs w:val="20"/>
              </w:rPr>
            </w:pPr>
            <w:r w:rsidRPr="0092160B">
              <w:rPr>
                <w:rFonts w:ascii="Arial" w:hAnsi="Arial" w:cs="Arial"/>
                <w:sz w:val="20"/>
                <w:szCs w:val="20"/>
              </w:rPr>
              <w:t>Define the term ‘risk holder’s tolerance.’</w:t>
            </w:r>
          </w:p>
          <w:p w14:paraId="5BED7ADA" w14:textId="77777777" w:rsidR="00FC6DB9" w:rsidRPr="006813BE" w:rsidRDefault="00FC6DB9" w:rsidP="00FC6DB9">
            <w:pPr>
              <w:autoSpaceDE w:val="0"/>
              <w:autoSpaceDN w:val="0"/>
              <w:adjustRightInd w:val="0"/>
              <w:jc w:val="both"/>
              <w:rPr>
                <w:rFonts w:ascii="Arial" w:hAnsi="Arial" w:cs="Arial"/>
                <w:sz w:val="20"/>
                <w:szCs w:val="20"/>
              </w:rPr>
            </w:pPr>
          </w:p>
          <w:p w14:paraId="07CA070B" w14:textId="4C86E2B0" w:rsidR="00FC6DB9" w:rsidRPr="006813BE" w:rsidRDefault="006D170E" w:rsidP="00C7274F">
            <w:pPr>
              <w:pStyle w:val="ListParagraph"/>
              <w:autoSpaceDE w:val="0"/>
              <w:autoSpaceDN w:val="0"/>
              <w:adjustRightInd w:val="0"/>
              <w:ind w:left="567" w:right="400"/>
              <w:jc w:val="both"/>
              <w:rPr>
                <w:rFonts w:ascii="Arial" w:hAnsi="Arial" w:cs="Arial"/>
                <w:sz w:val="20"/>
                <w:szCs w:val="20"/>
              </w:rPr>
            </w:pPr>
            <w:r w:rsidRPr="0092160B">
              <w:rPr>
                <w:rFonts w:ascii="Arial" w:hAnsi="Arial" w:cs="Arial"/>
                <w:sz w:val="20"/>
                <w:szCs w:val="20"/>
              </w:rPr>
              <w:t xml:space="preserve">Risk is </w:t>
            </w:r>
            <w:r w:rsidR="007E5410" w:rsidRPr="0092160B">
              <w:rPr>
                <w:rFonts w:ascii="Arial" w:hAnsi="Arial" w:cs="Arial"/>
                <w:sz w:val="20"/>
                <w:szCs w:val="20"/>
              </w:rPr>
              <w:t xml:space="preserve">an </w:t>
            </w:r>
            <w:r w:rsidRPr="0092160B">
              <w:rPr>
                <w:rFonts w:ascii="Arial" w:hAnsi="Arial" w:cs="Arial"/>
                <w:sz w:val="20"/>
                <w:szCs w:val="20"/>
              </w:rPr>
              <w:t xml:space="preserve">almost inseparable part of any possible activity we might decide to launch; the question is only how big risk we would like to take into </w:t>
            </w:r>
            <w:r w:rsidR="007E5410" w:rsidRPr="0092160B">
              <w:rPr>
                <w:rFonts w:ascii="Arial" w:hAnsi="Arial" w:cs="Arial"/>
                <w:sz w:val="20"/>
                <w:szCs w:val="20"/>
              </w:rPr>
              <w:t xml:space="preserve">the </w:t>
            </w:r>
            <w:r w:rsidRPr="0092160B">
              <w:rPr>
                <w:rFonts w:ascii="Arial" w:hAnsi="Arial" w:cs="Arial"/>
                <w:sz w:val="20"/>
                <w:szCs w:val="20"/>
              </w:rPr>
              <w:t xml:space="preserve">measurement. For example: if we will run a little project of renovating our shed </w:t>
            </w:r>
            <w:r w:rsidR="00F91A1F" w:rsidRPr="0092160B">
              <w:rPr>
                <w:rFonts w:ascii="Arial" w:hAnsi="Arial" w:cs="Arial"/>
                <w:sz w:val="20"/>
                <w:szCs w:val="20"/>
              </w:rPr>
              <w:t>at</w:t>
            </w:r>
            <w:r w:rsidRPr="0092160B">
              <w:rPr>
                <w:rFonts w:ascii="Arial" w:hAnsi="Arial" w:cs="Arial"/>
                <w:sz w:val="20"/>
                <w:szCs w:val="20"/>
              </w:rPr>
              <w:t xml:space="preserve"> the end of the garden and we might just (by lack of experience) pick </w:t>
            </w:r>
            <w:r w:rsidR="007E5410" w:rsidRPr="0092160B">
              <w:rPr>
                <w:rFonts w:ascii="Arial" w:hAnsi="Arial" w:cs="Arial"/>
                <w:sz w:val="20"/>
                <w:szCs w:val="20"/>
              </w:rPr>
              <w:t xml:space="preserve">the </w:t>
            </w:r>
            <w:r w:rsidRPr="0092160B">
              <w:rPr>
                <w:rFonts w:ascii="Arial" w:hAnsi="Arial" w:cs="Arial"/>
                <w:sz w:val="20"/>
                <w:szCs w:val="20"/>
              </w:rPr>
              <w:t>wrong type of building materials which might result in having sheds roof leaks, this (I am sure) will b</w:t>
            </w:r>
            <w:r w:rsidR="007E5410" w:rsidRPr="0092160B">
              <w:rPr>
                <w:rFonts w:ascii="Arial" w:hAnsi="Arial" w:cs="Arial"/>
                <w:sz w:val="20"/>
                <w:szCs w:val="20"/>
              </w:rPr>
              <w:t>e</w:t>
            </w:r>
            <w:r w:rsidRPr="0092160B">
              <w:rPr>
                <w:rFonts w:ascii="Arial" w:hAnsi="Arial" w:cs="Arial"/>
                <w:sz w:val="20"/>
                <w:szCs w:val="20"/>
              </w:rPr>
              <w:t xml:space="preserve"> insignificantly small in comparison to </w:t>
            </w:r>
            <w:r w:rsidR="00F91A1F" w:rsidRPr="0092160B">
              <w:rPr>
                <w:rFonts w:ascii="Arial" w:hAnsi="Arial" w:cs="Arial"/>
                <w:sz w:val="20"/>
                <w:szCs w:val="20"/>
              </w:rPr>
              <w:t>the biggest</w:t>
            </w:r>
            <w:r w:rsidRPr="0092160B">
              <w:rPr>
                <w:rFonts w:ascii="Arial" w:hAnsi="Arial" w:cs="Arial"/>
                <w:sz w:val="20"/>
                <w:szCs w:val="20"/>
              </w:rPr>
              <w:t xml:space="preserve"> building </w:t>
            </w:r>
            <w:r w:rsidR="006B0466" w:rsidRPr="0092160B">
              <w:rPr>
                <w:rFonts w:ascii="Arial" w:hAnsi="Arial" w:cs="Arial"/>
                <w:sz w:val="20"/>
                <w:szCs w:val="20"/>
              </w:rPr>
              <w:t>project where</w:t>
            </w:r>
            <w:r w:rsidR="003571AF" w:rsidRPr="0092160B">
              <w:rPr>
                <w:rFonts w:ascii="Arial" w:hAnsi="Arial" w:cs="Arial"/>
                <w:sz w:val="20"/>
                <w:szCs w:val="20"/>
              </w:rPr>
              <w:t xml:space="preserve"> some </w:t>
            </w:r>
            <w:r w:rsidR="007E5410" w:rsidRPr="0092160B">
              <w:rPr>
                <w:rFonts w:ascii="Arial" w:hAnsi="Arial" w:cs="Arial"/>
                <w:sz w:val="20"/>
                <w:szCs w:val="20"/>
              </w:rPr>
              <w:t xml:space="preserve">similar </w:t>
            </w:r>
            <w:r w:rsidR="003571AF" w:rsidRPr="0092160B">
              <w:rPr>
                <w:rFonts w:ascii="Arial" w:hAnsi="Arial" w:cs="Arial"/>
                <w:sz w:val="20"/>
                <w:szCs w:val="20"/>
              </w:rPr>
              <w:t xml:space="preserve">mistakes might result in the collapse of </w:t>
            </w:r>
            <w:r w:rsidR="007E5410" w:rsidRPr="0092160B">
              <w:rPr>
                <w:rFonts w:ascii="Arial" w:hAnsi="Arial" w:cs="Arial"/>
                <w:sz w:val="20"/>
                <w:szCs w:val="20"/>
              </w:rPr>
              <w:t xml:space="preserve">the </w:t>
            </w:r>
            <w:r w:rsidR="003571AF" w:rsidRPr="0092160B">
              <w:rPr>
                <w:rFonts w:ascii="Arial" w:hAnsi="Arial" w:cs="Arial"/>
                <w:sz w:val="20"/>
                <w:szCs w:val="20"/>
              </w:rPr>
              <w:t xml:space="preserve">roof </w:t>
            </w:r>
            <w:r w:rsidR="007E5410" w:rsidRPr="0092160B">
              <w:rPr>
                <w:rFonts w:ascii="Arial" w:hAnsi="Arial" w:cs="Arial"/>
                <w:sz w:val="20"/>
                <w:szCs w:val="20"/>
              </w:rPr>
              <w:t>and perhaps consequently cost some lives.</w:t>
            </w:r>
          </w:p>
          <w:p w14:paraId="6C7CE42B" w14:textId="77777777" w:rsidR="00FC6DB9" w:rsidRPr="006813BE" w:rsidRDefault="00FC6DB9" w:rsidP="00FC6DB9">
            <w:pPr>
              <w:autoSpaceDE w:val="0"/>
              <w:autoSpaceDN w:val="0"/>
              <w:adjustRightInd w:val="0"/>
              <w:jc w:val="both"/>
              <w:rPr>
                <w:rFonts w:ascii="Arial" w:hAnsi="Arial" w:cs="Arial"/>
                <w:sz w:val="20"/>
                <w:szCs w:val="20"/>
              </w:rPr>
            </w:pPr>
          </w:p>
          <w:p w14:paraId="0513CB5D" w14:textId="77777777" w:rsidR="00CF4F4A" w:rsidRPr="006813BE" w:rsidRDefault="00CF4F4A" w:rsidP="009553BE">
            <w:pPr>
              <w:pStyle w:val="ListParagraph"/>
              <w:autoSpaceDE w:val="0"/>
              <w:autoSpaceDN w:val="0"/>
              <w:adjustRightInd w:val="0"/>
              <w:ind w:left="602"/>
              <w:jc w:val="both"/>
              <w:rPr>
                <w:rFonts w:ascii="Arial" w:hAnsi="Arial" w:cs="Arial"/>
                <w:sz w:val="20"/>
                <w:szCs w:val="20"/>
              </w:rPr>
            </w:pPr>
          </w:p>
          <w:p w14:paraId="4584A0BE" w14:textId="4627E6F5" w:rsidR="00F26373" w:rsidRPr="0092160B" w:rsidRDefault="00F26373" w:rsidP="00C2389B">
            <w:pPr>
              <w:pStyle w:val="ListParagraph"/>
              <w:numPr>
                <w:ilvl w:val="0"/>
                <w:numId w:val="2"/>
              </w:numPr>
              <w:ind w:left="318" w:hanging="284"/>
              <w:jc w:val="both"/>
              <w:rPr>
                <w:rFonts w:ascii="Arial" w:hAnsi="Arial" w:cs="Arial"/>
                <w:sz w:val="20"/>
                <w:szCs w:val="20"/>
              </w:rPr>
            </w:pPr>
            <w:r w:rsidRPr="0092160B">
              <w:rPr>
                <w:rFonts w:ascii="Arial" w:hAnsi="Arial" w:cs="Arial"/>
                <w:sz w:val="20"/>
                <w:szCs w:val="20"/>
              </w:rPr>
              <w:t xml:space="preserve">What is risk </w:t>
            </w:r>
            <w:r w:rsidR="00F1415D" w:rsidRPr="0092160B">
              <w:rPr>
                <w:rFonts w:ascii="Arial" w:hAnsi="Arial" w:cs="Arial"/>
                <w:sz w:val="20"/>
                <w:szCs w:val="20"/>
              </w:rPr>
              <w:t>identification?</w:t>
            </w:r>
          </w:p>
          <w:p w14:paraId="5718FEBA" w14:textId="77777777" w:rsidR="00FD0289" w:rsidRPr="006813BE" w:rsidRDefault="00FD0289" w:rsidP="009553BE">
            <w:pPr>
              <w:jc w:val="both"/>
              <w:rPr>
                <w:rFonts w:ascii="Arial" w:hAnsi="Arial" w:cs="Arial"/>
                <w:sz w:val="20"/>
                <w:szCs w:val="20"/>
              </w:rPr>
            </w:pPr>
          </w:p>
          <w:p w14:paraId="458D4850" w14:textId="5C34B480" w:rsidR="00F26373" w:rsidRPr="006813BE" w:rsidRDefault="00BE6BFF" w:rsidP="00C7274F">
            <w:pPr>
              <w:ind w:left="567" w:right="400"/>
              <w:jc w:val="both"/>
              <w:rPr>
                <w:rFonts w:ascii="Arial" w:hAnsi="Arial" w:cs="Arial"/>
                <w:sz w:val="20"/>
                <w:szCs w:val="20"/>
              </w:rPr>
            </w:pPr>
            <w:r w:rsidRPr="0092160B">
              <w:rPr>
                <w:rFonts w:ascii="Arial" w:hAnsi="Arial" w:cs="Arial"/>
                <w:sz w:val="20"/>
                <w:szCs w:val="20"/>
              </w:rPr>
              <w:t>In the process of running the project</w:t>
            </w:r>
            <w:r w:rsidR="00BD2533" w:rsidRPr="0092160B">
              <w:rPr>
                <w:rFonts w:ascii="Arial" w:hAnsi="Arial" w:cs="Arial"/>
                <w:sz w:val="20"/>
                <w:szCs w:val="20"/>
              </w:rPr>
              <w:t>,</w:t>
            </w:r>
            <w:r w:rsidRPr="0092160B">
              <w:rPr>
                <w:rFonts w:ascii="Arial" w:hAnsi="Arial" w:cs="Arial"/>
                <w:sz w:val="20"/>
                <w:szCs w:val="20"/>
              </w:rPr>
              <w:t xml:space="preserve"> we need to identify the project risks. Risk identification is nothing else than </w:t>
            </w:r>
            <w:r w:rsidR="006D2A48" w:rsidRPr="0092160B">
              <w:rPr>
                <w:rFonts w:ascii="Arial" w:hAnsi="Arial" w:cs="Arial"/>
                <w:sz w:val="20"/>
                <w:szCs w:val="20"/>
              </w:rPr>
              <w:t xml:space="preserve">a </w:t>
            </w:r>
            <w:r w:rsidRPr="0092160B">
              <w:rPr>
                <w:rFonts w:ascii="Arial" w:hAnsi="Arial" w:cs="Arial"/>
                <w:sz w:val="20"/>
                <w:szCs w:val="20"/>
              </w:rPr>
              <w:t xml:space="preserve">thorough investigation of potential risks that might impact on </w:t>
            </w:r>
            <w:r w:rsidR="00BD2533" w:rsidRPr="0092160B">
              <w:rPr>
                <w:rFonts w:ascii="Arial" w:hAnsi="Arial" w:cs="Arial"/>
                <w:sz w:val="20"/>
                <w:szCs w:val="20"/>
              </w:rPr>
              <w:t xml:space="preserve">the </w:t>
            </w:r>
            <w:r w:rsidRPr="0092160B">
              <w:rPr>
                <w:rFonts w:ascii="Arial" w:hAnsi="Arial" w:cs="Arial"/>
                <w:sz w:val="20"/>
                <w:szCs w:val="20"/>
              </w:rPr>
              <w:t>whole project</w:t>
            </w:r>
            <w:r w:rsidR="00137C88" w:rsidRPr="0092160B">
              <w:rPr>
                <w:rFonts w:ascii="Arial" w:hAnsi="Arial" w:cs="Arial"/>
                <w:sz w:val="20"/>
                <w:szCs w:val="20"/>
              </w:rPr>
              <w:t xml:space="preserve"> and ultimately might result with </w:t>
            </w:r>
            <w:r w:rsidR="00F91A1F" w:rsidRPr="0092160B">
              <w:rPr>
                <w:rFonts w:ascii="Arial" w:hAnsi="Arial" w:cs="Arial"/>
                <w:sz w:val="20"/>
                <w:szCs w:val="20"/>
              </w:rPr>
              <w:t>the failure</w:t>
            </w:r>
            <w:r w:rsidR="00137C88" w:rsidRPr="0092160B">
              <w:rPr>
                <w:rFonts w:ascii="Arial" w:hAnsi="Arial" w:cs="Arial"/>
                <w:sz w:val="20"/>
                <w:szCs w:val="20"/>
              </w:rPr>
              <w:t xml:space="preserve"> of the project o</w:t>
            </w:r>
            <w:r w:rsidR="00BD2533" w:rsidRPr="0092160B">
              <w:rPr>
                <w:rFonts w:ascii="Arial" w:hAnsi="Arial" w:cs="Arial"/>
                <w:sz w:val="20"/>
                <w:szCs w:val="20"/>
              </w:rPr>
              <w:t>r</w:t>
            </w:r>
            <w:r w:rsidR="00137C88" w:rsidRPr="0092160B">
              <w:rPr>
                <w:rFonts w:ascii="Arial" w:hAnsi="Arial" w:cs="Arial"/>
                <w:sz w:val="20"/>
                <w:szCs w:val="20"/>
              </w:rPr>
              <w:t xml:space="preserve"> even with casualties of the project failure like for example</w:t>
            </w:r>
            <w:r w:rsidR="00954ED2" w:rsidRPr="0092160B">
              <w:rPr>
                <w:rFonts w:ascii="Arial" w:hAnsi="Arial" w:cs="Arial"/>
                <w:sz w:val="20"/>
                <w:szCs w:val="20"/>
              </w:rPr>
              <w:t xml:space="preserve">: Sinking of the ship RMS </w:t>
            </w:r>
            <w:r w:rsidR="00F91A1F" w:rsidRPr="0092160B">
              <w:rPr>
                <w:rFonts w:ascii="Arial" w:hAnsi="Arial" w:cs="Arial"/>
                <w:sz w:val="20"/>
                <w:szCs w:val="20"/>
              </w:rPr>
              <w:t>Taylor</w:t>
            </w:r>
            <w:r w:rsidR="00954ED2" w:rsidRPr="0092160B">
              <w:rPr>
                <w:rFonts w:ascii="Arial" w:hAnsi="Arial" w:cs="Arial"/>
                <w:sz w:val="20"/>
                <w:szCs w:val="20"/>
              </w:rPr>
              <w:t xml:space="preserve"> in 1854 result</w:t>
            </w:r>
            <w:r w:rsidR="00603BFC" w:rsidRPr="0092160B">
              <w:rPr>
                <w:rFonts w:ascii="Arial" w:hAnsi="Arial" w:cs="Arial"/>
                <w:sz w:val="20"/>
                <w:szCs w:val="20"/>
              </w:rPr>
              <w:t>ed in</w:t>
            </w:r>
            <w:r w:rsidR="00954ED2" w:rsidRPr="0092160B">
              <w:rPr>
                <w:rFonts w:ascii="Arial" w:hAnsi="Arial" w:cs="Arial"/>
                <w:sz w:val="20"/>
                <w:szCs w:val="20"/>
              </w:rPr>
              <w:t xml:space="preserve"> </w:t>
            </w:r>
            <w:r w:rsidR="00F91A1F" w:rsidRPr="0092160B">
              <w:rPr>
                <w:rFonts w:ascii="Arial" w:hAnsi="Arial" w:cs="Arial"/>
                <w:sz w:val="20"/>
                <w:szCs w:val="20"/>
              </w:rPr>
              <w:t>the loss</w:t>
            </w:r>
            <w:r w:rsidR="00954ED2" w:rsidRPr="0092160B">
              <w:rPr>
                <w:rFonts w:ascii="Arial" w:hAnsi="Arial" w:cs="Arial"/>
                <w:sz w:val="20"/>
                <w:szCs w:val="20"/>
              </w:rPr>
              <w:t xml:space="preserve"> of 650 lives </w:t>
            </w:r>
            <w:r w:rsidR="005B0488" w:rsidRPr="0092160B">
              <w:rPr>
                <w:rFonts w:ascii="Arial" w:hAnsi="Arial" w:cs="Arial"/>
                <w:sz w:val="20"/>
                <w:szCs w:val="20"/>
              </w:rPr>
              <w:t>or the modern project of St</w:t>
            </w:r>
            <w:r w:rsidR="00F91A1F" w:rsidRPr="0092160B">
              <w:rPr>
                <w:rFonts w:ascii="Arial" w:hAnsi="Arial" w:cs="Arial"/>
                <w:sz w:val="20"/>
                <w:szCs w:val="20"/>
              </w:rPr>
              <w:t xml:space="preserve">. </w:t>
            </w:r>
            <w:r w:rsidR="005B0488" w:rsidRPr="0092160B">
              <w:rPr>
                <w:rFonts w:ascii="Arial" w:hAnsi="Arial" w:cs="Arial"/>
                <w:sz w:val="20"/>
                <w:szCs w:val="20"/>
              </w:rPr>
              <w:t xml:space="preserve">Helena Airport </w:t>
            </w:r>
            <w:r w:rsidR="00F91A1F" w:rsidRPr="0092160B">
              <w:rPr>
                <w:rFonts w:ascii="Arial" w:hAnsi="Arial" w:cs="Arial"/>
                <w:sz w:val="20"/>
                <w:szCs w:val="20"/>
              </w:rPr>
              <w:t>cost</w:t>
            </w:r>
            <w:r w:rsidR="007B790F" w:rsidRPr="0092160B">
              <w:rPr>
                <w:rFonts w:ascii="Arial" w:hAnsi="Arial" w:cs="Arial"/>
                <w:sz w:val="20"/>
                <w:szCs w:val="20"/>
              </w:rPr>
              <w:t xml:space="preserve"> £285 million in 2016, result with long delay due to safety reasons missed in the project risk identification.</w:t>
            </w:r>
            <w:r w:rsidR="00137C88" w:rsidRPr="0092160B">
              <w:rPr>
                <w:rFonts w:ascii="Arial" w:hAnsi="Arial" w:cs="Arial"/>
                <w:sz w:val="20"/>
                <w:szCs w:val="20"/>
              </w:rPr>
              <w:t xml:space="preserve">  </w:t>
            </w:r>
            <w:r w:rsidRPr="0092160B">
              <w:rPr>
                <w:rFonts w:ascii="Arial" w:hAnsi="Arial" w:cs="Arial"/>
                <w:sz w:val="20"/>
                <w:szCs w:val="20"/>
              </w:rPr>
              <w:t xml:space="preserve">    </w:t>
            </w:r>
          </w:p>
          <w:p w14:paraId="581C08CA" w14:textId="77777777" w:rsidR="00F26373" w:rsidRPr="006813BE" w:rsidRDefault="00F26373" w:rsidP="009553BE">
            <w:pPr>
              <w:jc w:val="both"/>
              <w:rPr>
                <w:rFonts w:ascii="Arial" w:hAnsi="Arial" w:cs="Arial"/>
                <w:sz w:val="20"/>
                <w:szCs w:val="20"/>
              </w:rPr>
            </w:pPr>
          </w:p>
          <w:p w14:paraId="73656270" w14:textId="633F0A53" w:rsidR="00731139" w:rsidRPr="0092160B" w:rsidRDefault="00791DEE" w:rsidP="00C2389B">
            <w:pPr>
              <w:pStyle w:val="ListParagraph"/>
              <w:numPr>
                <w:ilvl w:val="0"/>
                <w:numId w:val="2"/>
              </w:numPr>
              <w:autoSpaceDE w:val="0"/>
              <w:autoSpaceDN w:val="0"/>
              <w:adjustRightInd w:val="0"/>
              <w:ind w:left="318" w:hanging="284"/>
              <w:jc w:val="both"/>
              <w:rPr>
                <w:rFonts w:ascii="Arial" w:hAnsi="Arial" w:cs="Arial"/>
                <w:sz w:val="20"/>
                <w:szCs w:val="20"/>
              </w:rPr>
            </w:pPr>
            <w:r w:rsidRPr="0092160B">
              <w:rPr>
                <w:rFonts w:ascii="Arial" w:hAnsi="Arial" w:cs="Arial"/>
                <w:sz w:val="20"/>
                <w:szCs w:val="20"/>
              </w:rPr>
              <w:t>Define the term ‘Qualitative Risk Analysis.’</w:t>
            </w:r>
          </w:p>
          <w:p w14:paraId="047C0971" w14:textId="2582EE1F" w:rsidR="00C3311D" w:rsidRPr="006813BE" w:rsidRDefault="00C3311D" w:rsidP="00C3311D">
            <w:pPr>
              <w:pStyle w:val="ListParagraph"/>
              <w:autoSpaceDE w:val="0"/>
              <w:autoSpaceDN w:val="0"/>
              <w:adjustRightInd w:val="0"/>
              <w:ind w:left="567"/>
              <w:jc w:val="both"/>
              <w:rPr>
                <w:rFonts w:ascii="Arial" w:hAnsi="Arial" w:cs="Arial"/>
                <w:sz w:val="20"/>
                <w:szCs w:val="20"/>
              </w:rPr>
            </w:pPr>
          </w:p>
          <w:p w14:paraId="2A186AC2" w14:textId="1722A29E" w:rsidR="00CA433E" w:rsidRPr="006813BE" w:rsidRDefault="00C3311D" w:rsidP="006813BE">
            <w:pPr>
              <w:pStyle w:val="ListParagraph"/>
              <w:autoSpaceDE w:val="0"/>
              <w:autoSpaceDN w:val="0"/>
              <w:adjustRightInd w:val="0"/>
              <w:ind w:left="567" w:right="400"/>
              <w:jc w:val="both"/>
              <w:rPr>
                <w:rFonts w:ascii="Arial" w:hAnsi="Arial" w:cs="Arial"/>
                <w:sz w:val="20"/>
                <w:szCs w:val="20"/>
              </w:rPr>
            </w:pPr>
            <w:r w:rsidRPr="0092160B">
              <w:rPr>
                <w:rFonts w:ascii="Arial" w:hAnsi="Arial" w:cs="Arial"/>
                <w:sz w:val="20"/>
                <w:szCs w:val="20"/>
              </w:rPr>
              <w:t>The qualitative risk analysis is a very important process in the risk project management arsenal</w:t>
            </w:r>
            <w:r w:rsidR="00CA433E" w:rsidRPr="0092160B">
              <w:rPr>
                <w:rFonts w:ascii="Arial" w:hAnsi="Arial" w:cs="Arial"/>
                <w:sz w:val="20"/>
                <w:szCs w:val="20"/>
              </w:rPr>
              <w:t xml:space="preserve"> and we have to use it when required. After all, being </w:t>
            </w:r>
            <w:r w:rsidR="00311EA4" w:rsidRPr="0092160B">
              <w:rPr>
                <w:rFonts w:ascii="Arial" w:hAnsi="Arial" w:cs="Arial"/>
                <w:sz w:val="20"/>
                <w:szCs w:val="20"/>
              </w:rPr>
              <w:t>a project manager,</w:t>
            </w:r>
            <w:r w:rsidR="00CA433E" w:rsidRPr="0092160B">
              <w:rPr>
                <w:rFonts w:ascii="Arial" w:hAnsi="Arial" w:cs="Arial"/>
                <w:sz w:val="20"/>
                <w:szCs w:val="20"/>
              </w:rPr>
              <w:t xml:space="preserve"> it is our job to be able to recognize any oncoming threats, risks and possibility of impacts </w:t>
            </w:r>
            <w:r w:rsidR="00F91A1F" w:rsidRPr="0092160B">
              <w:rPr>
                <w:rFonts w:ascii="Arial" w:hAnsi="Arial" w:cs="Arial"/>
                <w:sz w:val="20"/>
                <w:szCs w:val="20"/>
              </w:rPr>
              <w:t>of</w:t>
            </w:r>
            <w:r w:rsidR="00CA433E" w:rsidRPr="0092160B">
              <w:rPr>
                <w:rFonts w:ascii="Arial" w:hAnsi="Arial" w:cs="Arial"/>
                <w:sz w:val="20"/>
                <w:szCs w:val="20"/>
              </w:rPr>
              <w:t xml:space="preserve"> the project and when </w:t>
            </w:r>
            <w:r w:rsidR="006B0466" w:rsidRPr="0092160B">
              <w:rPr>
                <w:rFonts w:ascii="Arial" w:hAnsi="Arial" w:cs="Arial"/>
                <w:sz w:val="20"/>
                <w:szCs w:val="20"/>
              </w:rPr>
              <w:t>recognized</w:t>
            </w:r>
            <w:r w:rsidR="00CA433E" w:rsidRPr="0092160B">
              <w:rPr>
                <w:rFonts w:ascii="Arial" w:hAnsi="Arial" w:cs="Arial"/>
                <w:sz w:val="20"/>
                <w:szCs w:val="20"/>
              </w:rPr>
              <w:t xml:space="preserve"> we must devise an appropriate </w:t>
            </w:r>
            <w:r w:rsidR="00F91A1F" w:rsidRPr="0092160B">
              <w:rPr>
                <w:rFonts w:ascii="Arial" w:hAnsi="Arial" w:cs="Arial"/>
                <w:sz w:val="20"/>
                <w:szCs w:val="20"/>
              </w:rPr>
              <w:t>strategy for ensuring</w:t>
            </w:r>
            <w:r w:rsidR="00CA433E" w:rsidRPr="0092160B">
              <w:rPr>
                <w:rFonts w:ascii="Arial" w:hAnsi="Arial" w:cs="Arial"/>
                <w:sz w:val="20"/>
                <w:szCs w:val="20"/>
              </w:rPr>
              <w:t xml:space="preserve"> our project success. </w:t>
            </w:r>
          </w:p>
          <w:p w14:paraId="36C0D9DD" w14:textId="77777777" w:rsidR="00311EA4" w:rsidRPr="006813BE" w:rsidRDefault="00CA433E" w:rsidP="006813BE">
            <w:pPr>
              <w:pStyle w:val="ListParagraph"/>
              <w:autoSpaceDE w:val="0"/>
              <w:autoSpaceDN w:val="0"/>
              <w:adjustRightInd w:val="0"/>
              <w:ind w:left="567" w:right="400"/>
              <w:jc w:val="both"/>
              <w:rPr>
                <w:rFonts w:ascii="Arial" w:hAnsi="Arial" w:cs="Arial"/>
                <w:sz w:val="20"/>
                <w:szCs w:val="20"/>
              </w:rPr>
            </w:pPr>
            <w:r w:rsidRPr="0092160B">
              <w:rPr>
                <w:rFonts w:ascii="Arial" w:hAnsi="Arial" w:cs="Arial"/>
                <w:sz w:val="20"/>
                <w:szCs w:val="20"/>
              </w:rPr>
              <w:t>So, with the list of possible threats, we must identify the most significant. Following with Pareto analysis rules, we know that 80% of the impact is created by 20% of the threats, but which is 20%? This we might just do it by performing the probability/ impact method</w:t>
            </w:r>
            <w:r w:rsidR="00311EA4" w:rsidRPr="0092160B">
              <w:rPr>
                <w:rFonts w:ascii="Arial" w:hAnsi="Arial" w:cs="Arial"/>
                <w:sz w:val="20"/>
                <w:szCs w:val="20"/>
              </w:rPr>
              <w:t xml:space="preserve"> or performed Pareto analysis (see example).</w:t>
            </w:r>
          </w:p>
          <w:p w14:paraId="5FA258B8" w14:textId="77777777" w:rsidR="00C661D6" w:rsidRPr="006813BE" w:rsidRDefault="00C661D6" w:rsidP="00C3311D">
            <w:pPr>
              <w:pStyle w:val="ListParagraph"/>
              <w:autoSpaceDE w:val="0"/>
              <w:autoSpaceDN w:val="0"/>
              <w:adjustRightInd w:val="0"/>
              <w:ind w:left="567"/>
              <w:jc w:val="both"/>
              <w:rPr>
                <w:rFonts w:ascii="Arial" w:hAnsi="Arial" w:cs="Arial"/>
                <w:sz w:val="24"/>
                <w:szCs w:val="24"/>
              </w:rPr>
            </w:pPr>
          </w:p>
          <w:p w14:paraId="113A018D"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tbl>
            <w:tblPr>
              <w:tblpPr w:leftFromText="180" w:rightFromText="180" w:vertAnchor="text" w:horzAnchor="margin" w:tblpXSpec="center" w:tblpY="-227"/>
              <w:tblOverlap w:val="never"/>
              <w:tblW w:w="7840" w:type="dxa"/>
              <w:tblLook w:val="04A0" w:firstRow="1" w:lastRow="0" w:firstColumn="1" w:lastColumn="0" w:noHBand="0" w:noVBand="1"/>
            </w:tblPr>
            <w:tblGrid>
              <w:gridCol w:w="1960"/>
              <w:gridCol w:w="1960"/>
              <w:gridCol w:w="1960"/>
              <w:gridCol w:w="1960"/>
            </w:tblGrid>
            <w:tr w:rsidR="00225907" w:rsidRPr="006813BE" w14:paraId="345A86ED" w14:textId="77777777" w:rsidTr="00225907">
              <w:trPr>
                <w:trHeight w:val="600"/>
              </w:trPr>
              <w:tc>
                <w:tcPr>
                  <w:tcW w:w="1960" w:type="dxa"/>
                  <w:tcBorders>
                    <w:top w:val="single" w:sz="8" w:space="0" w:color="auto"/>
                    <w:left w:val="single" w:sz="8" w:space="0" w:color="auto"/>
                    <w:bottom w:val="single" w:sz="8" w:space="0" w:color="auto"/>
                    <w:right w:val="nil"/>
                  </w:tcBorders>
                  <w:shd w:val="clear" w:color="auto" w:fill="auto"/>
                  <w:noWrap/>
                  <w:vAlign w:val="center"/>
                  <w:hideMark/>
                </w:tcPr>
                <w:p w14:paraId="42921FBE" w14:textId="77777777" w:rsidR="00225907" w:rsidRPr="0092160B" w:rsidRDefault="00225907" w:rsidP="00225907">
                  <w:pPr>
                    <w:jc w:val="center"/>
                    <w:rPr>
                      <w:rFonts w:ascii="Arial" w:eastAsia="Times New Roman" w:hAnsi="Arial" w:cs="Arial"/>
                      <w:color w:val="000000"/>
                      <w:lang w:eastAsia="en-GB"/>
                    </w:rPr>
                  </w:pPr>
                  <w:r w:rsidRPr="0092160B">
                    <w:rPr>
                      <w:rFonts w:ascii="Arial" w:eastAsia="Times New Roman" w:hAnsi="Arial" w:cs="Arial"/>
                      <w:color w:val="000000"/>
                      <w:lang w:eastAsia="en-GB"/>
                    </w:rPr>
                    <w:t>RISK</w:t>
                  </w:r>
                </w:p>
              </w:tc>
              <w:tc>
                <w:tcPr>
                  <w:tcW w:w="1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AD89243" w14:textId="77777777" w:rsidR="00225907" w:rsidRPr="0092160B" w:rsidRDefault="00225907" w:rsidP="00225907">
                  <w:pPr>
                    <w:jc w:val="center"/>
                    <w:rPr>
                      <w:rFonts w:ascii="Arial" w:eastAsia="Times New Roman" w:hAnsi="Arial" w:cs="Arial"/>
                      <w:color w:val="000000"/>
                      <w:lang w:eastAsia="en-GB"/>
                    </w:rPr>
                  </w:pPr>
                  <w:r w:rsidRPr="0092160B">
                    <w:rPr>
                      <w:rFonts w:ascii="Arial" w:eastAsia="Times New Roman" w:hAnsi="Arial" w:cs="Arial"/>
                      <w:color w:val="000000"/>
                      <w:lang w:eastAsia="en-GB"/>
                    </w:rPr>
                    <w:t>PROBABILITY</w:t>
                  </w:r>
                </w:p>
              </w:tc>
              <w:tc>
                <w:tcPr>
                  <w:tcW w:w="1960" w:type="dxa"/>
                  <w:tcBorders>
                    <w:top w:val="single" w:sz="8" w:space="0" w:color="auto"/>
                    <w:left w:val="nil"/>
                    <w:bottom w:val="single" w:sz="8" w:space="0" w:color="auto"/>
                    <w:right w:val="single" w:sz="8" w:space="0" w:color="auto"/>
                  </w:tcBorders>
                  <w:shd w:val="clear" w:color="auto" w:fill="auto"/>
                  <w:noWrap/>
                  <w:vAlign w:val="center"/>
                  <w:hideMark/>
                </w:tcPr>
                <w:p w14:paraId="6170172A" w14:textId="77777777" w:rsidR="00225907" w:rsidRPr="0092160B" w:rsidRDefault="00225907" w:rsidP="00225907">
                  <w:pPr>
                    <w:jc w:val="center"/>
                    <w:rPr>
                      <w:rFonts w:ascii="Arial" w:eastAsia="Times New Roman" w:hAnsi="Arial" w:cs="Arial"/>
                      <w:color w:val="000000"/>
                      <w:lang w:eastAsia="en-GB"/>
                    </w:rPr>
                  </w:pPr>
                  <w:r w:rsidRPr="0092160B">
                    <w:rPr>
                      <w:rFonts w:ascii="Arial" w:eastAsia="Times New Roman" w:hAnsi="Arial" w:cs="Arial"/>
                      <w:color w:val="000000"/>
                      <w:lang w:eastAsia="en-GB"/>
                    </w:rPr>
                    <w:t>IMPACT</w:t>
                  </w:r>
                </w:p>
              </w:tc>
              <w:tc>
                <w:tcPr>
                  <w:tcW w:w="1960" w:type="dxa"/>
                  <w:tcBorders>
                    <w:top w:val="single" w:sz="8" w:space="0" w:color="auto"/>
                    <w:left w:val="nil"/>
                    <w:bottom w:val="single" w:sz="8" w:space="0" w:color="auto"/>
                    <w:right w:val="single" w:sz="8" w:space="0" w:color="auto"/>
                  </w:tcBorders>
                  <w:shd w:val="clear" w:color="auto" w:fill="auto"/>
                  <w:noWrap/>
                  <w:vAlign w:val="center"/>
                  <w:hideMark/>
                </w:tcPr>
                <w:p w14:paraId="243585CB" w14:textId="77777777" w:rsidR="00225907" w:rsidRPr="0092160B" w:rsidRDefault="00225907" w:rsidP="00225907">
                  <w:pPr>
                    <w:jc w:val="center"/>
                    <w:rPr>
                      <w:rFonts w:ascii="Arial" w:eastAsia="Times New Roman" w:hAnsi="Arial" w:cs="Arial"/>
                      <w:color w:val="000000"/>
                      <w:lang w:eastAsia="en-GB"/>
                    </w:rPr>
                  </w:pPr>
                  <w:r w:rsidRPr="0092160B">
                    <w:rPr>
                      <w:rFonts w:ascii="Arial" w:eastAsia="Times New Roman" w:hAnsi="Arial" w:cs="Arial"/>
                      <w:color w:val="000000"/>
                      <w:lang w:eastAsia="en-GB"/>
                    </w:rPr>
                    <w:t>SCORE</w:t>
                  </w:r>
                </w:p>
              </w:tc>
            </w:tr>
            <w:tr w:rsidR="00225907" w:rsidRPr="006813BE" w14:paraId="3046E66D" w14:textId="77777777" w:rsidTr="00225907">
              <w:trPr>
                <w:trHeight w:val="600"/>
              </w:trPr>
              <w:tc>
                <w:tcPr>
                  <w:tcW w:w="1960" w:type="dxa"/>
                  <w:tcBorders>
                    <w:top w:val="nil"/>
                    <w:left w:val="single" w:sz="8" w:space="0" w:color="auto"/>
                    <w:bottom w:val="single" w:sz="8" w:space="0" w:color="auto"/>
                    <w:right w:val="single" w:sz="8" w:space="0" w:color="auto"/>
                  </w:tcBorders>
                  <w:shd w:val="clear" w:color="000000" w:fill="C6EFCE"/>
                  <w:noWrap/>
                  <w:vAlign w:val="center"/>
                  <w:hideMark/>
                </w:tcPr>
                <w:p w14:paraId="0FF70532" w14:textId="77777777" w:rsidR="00225907" w:rsidRPr="0092160B" w:rsidRDefault="00225907" w:rsidP="00225907">
                  <w:pPr>
                    <w:jc w:val="center"/>
                    <w:rPr>
                      <w:rFonts w:ascii="Arial" w:eastAsia="Times New Roman" w:hAnsi="Arial" w:cs="Arial"/>
                      <w:color w:val="006100"/>
                      <w:lang w:eastAsia="en-GB"/>
                    </w:rPr>
                  </w:pPr>
                  <w:r w:rsidRPr="0092160B">
                    <w:rPr>
                      <w:rFonts w:ascii="Arial" w:eastAsia="Times New Roman" w:hAnsi="Arial" w:cs="Arial"/>
                      <w:color w:val="006100"/>
                      <w:lang w:eastAsia="en-GB"/>
                    </w:rPr>
                    <w:t>A</w:t>
                  </w:r>
                </w:p>
              </w:tc>
              <w:tc>
                <w:tcPr>
                  <w:tcW w:w="1960" w:type="dxa"/>
                  <w:tcBorders>
                    <w:top w:val="nil"/>
                    <w:left w:val="nil"/>
                    <w:bottom w:val="single" w:sz="4" w:space="0" w:color="auto"/>
                    <w:right w:val="single" w:sz="4" w:space="0" w:color="auto"/>
                  </w:tcBorders>
                  <w:shd w:val="clear" w:color="000000" w:fill="FF0000"/>
                  <w:noWrap/>
                  <w:vAlign w:val="center"/>
                  <w:hideMark/>
                </w:tcPr>
                <w:p w14:paraId="128F1380" w14:textId="77777777" w:rsidR="00225907" w:rsidRPr="0092160B" w:rsidRDefault="00225907" w:rsidP="00225907">
                  <w:pPr>
                    <w:jc w:val="center"/>
                    <w:rPr>
                      <w:rFonts w:ascii="Arial" w:eastAsia="Times New Roman" w:hAnsi="Arial" w:cs="Arial"/>
                      <w:b/>
                      <w:bCs/>
                      <w:color w:val="9C0006"/>
                      <w:lang w:eastAsia="en-GB"/>
                    </w:rPr>
                  </w:pPr>
                  <w:r w:rsidRPr="0092160B">
                    <w:rPr>
                      <w:rFonts w:ascii="Arial" w:eastAsia="Times New Roman" w:hAnsi="Arial" w:cs="Arial"/>
                      <w:b/>
                      <w:bCs/>
                      <w:color w:val="9C0006"/>
                      <w:lang w:eastAsia="en-GB"/>
                    </w:rPr>
                    <w:t>8</w:t>
                  </w:r>
                </w:p>
              </w:tc>
              <w:tc>
                <w:tcPr>
                  <w:tcW w:w="1960" w:type="dxa"/>
                  <w:tcBorders>
                    <w:top w:val="nil"/>
                    <w:left w:val="nil"/>
                    <w:bottom w:val="single" w:sz="4" w:space="0" w:color="auto"/>
                    <w:right w:val="single" w:sz="4" w:space="0" w:color="auto"/>
                  </w:tcBorders>
                  <w:shd w:val="clear" w:color="000000" w:fill="FF0000"/>
                  <w:noWrap/>
                  <w:vAlign w:val="center"/>
                  <w:hideMark/>
                </w:tcPr>
                <w:p w14:paraId="15EBE228" w14:textId="77777777" w:rsidR="00225907" w:rsidRPr="0092160B" w:rsidRDefault="00225907" w:rsidP="00225907">
                  <w:pPr>
                    <w:jc w:val="center"/>
                    <w:rPr>
                      <w:rFonts w:ascii="Arial" w:eastAsia="Times New Roman" w:hAnsi="Arial" w:cs="Arial"/>
                      <w:b/>
                      <w:bCs/>
                      <w:color w:val="9C0006"/>
                      <w:lang w:eastAsia="en-GB"/>
                    </w:rPr>
                  </w:pPr>
                  <w:r w:rsidRPr="0092160B">
                    <w:rPr>
                      <w:rFonts w:ascii="Arial" w:eastAsia="Times New Roman" w:hAnsi="Arial" w:cs="Arial"/>
                      <w:b/>
                      <w:bCs/>
                      <w:color w:val="9C0006"/>
                      <w:lang w:eastAsia="en-GB"/>
                    </w:rPr>
                    <w:t>10</w:t>
                  </w:r>
                </w:p>
              </w:tc>
              <w:tc>
                <w:tcPr>
                  <w:tcW w:w="1960" w:type="dxa"/>
                  <w:tcBorders>
                    <w:top w:val="nil"/>
                    <w:left w:val="nil"/>
                    <w:bottom w:val="single" w:sz="4" w:space="0" w:color="auto"/>
                    <w:right w:val="single" w:sz="8" w:space="0" w:color="auto"/>
                  </w:tcBorders>
                  <w:shd w:val="clear" w:color="000000" w:fill="FF0000"/>
                  <w:noWrap/>
                  <w:vAlign w:val="center"/>
                  <w:hideMark/>
                </w:tcPr>
                <w:p w14:paraId="154FC50B" w14:textId="77777777" w:rsidR="00225907" w:rsidRPr="0092160B" w:rsidRDefault="00225907" w:rsidP="00225907">
                  <w:pPr>
                    <w:jc w:val="center"/>
                    <w:rPr>
                      <w:rFonts w:ascii="Arial" w:eastAsia="Times New Roman" w:hAnsi="Arial" w:cs="Arial"/>
                      <w:b/>
                      <w:bCs/>
                      <w:color w:val="9C0006"/>
                      <w:lang w:eastAsia="en-GB"/>
                    </w:rPr>
                  </w:pPr>
                  <w:r w:rsidRPr="0092160B">
                    <w:rPr>
                      <w:rFonts w:ascii="Arial" w:eastAsia="Times New Roman" w:hAnsi="Arial" w:cs="Arial"/>
                      <w:b/>
                      <w:bCs/>
                      <w:color w:val="9C0006"/>
                      <w:lang w:eastAsia="en-GB"/>
                    </w:rPr>
                    <w:t>80</w:t>
                  </w:r>
                </w:p>
              </w:tc>
            </w:tr>
            <w:tr w:rsidR="00225907" w:rsidRPr="006813BE" w14:paraId="74DFC613" w14:textId="77777777" w:rsidTr="00225907">
              <w:trPr>
                <w:trHeight w:val="600"/>
              </w:trPr>
              <w:tc>
                <w:tcPr>
                  <w:tcW w:w="1960" w:type="dxa"/>
                  <w:tcBorders>
                    <w:top w:val="nil"/>
                    <w:left w:val="single" w:sz="8" w:space="0" w:color="auto"/>
                    <w:bottom w:val="single" w:sz="8" w:space="0" w:color="auto"/>
                    <w:right w:val="single" w:sz="8" w:space="0" w:color="auto"/>
                  </w:tcBorders>
                  <w:shd w:val="clear" w:color="000000" w:fill="C6EFCE"/>
                  <w:noWrap/>
                  <w:vAlign w:val="center"/>
                  <w:hideMark/>
                </w:tcPr>
                <w:p w14:paraId="2B02BC9D" w14:textId="77777777" w:rsidR="00225907" w:rsidRPr="0092160B" w:rsidRDefault="00225907" w:rsidP="00225907">
                  <w:pPr>
                    <w:jc w:val="center"/>
                    <w:rPr>
                      <w:rFonts w:ascii="Arial" w:eastAsia="Times New Roman" w:hAnsi="Arial" w:cs="Arial"/>
                      <w:color w:val="006100"/>
                      <w:lang w:eastAsia="en-GB"/>
                    </w:rPr>
                  </w:pPr>
                  <w:r w:rsidRPr="0092160B">
                    <w:rPr>
                      <w:rFonts w:ascii="Arial" w:eastAsia="Times New Roman" w:hAnsi="Arial" w:cs="Arial"/>
                      <w:color w:val="006100"/>
                      <w:lang w:eastAsia="en-GB"/>
                    </w:rPr>
                    <w:t>B</w:t>
                  </w:r>
                </w:p>
              </w:tc>
              <w:tc>
                <w:tcPr>
                  <w:tcW w:w="1960" w:type="dxa"/>
                  <w:tcBorders>
                    <w:top w:val="single" w:sz="4" w:space="0" w:color="7F7F7F"/>
                    <w:left w:val="nil"/>
                    <w:bottom w:val="single" w:sz="4" w:space="0" w:color="7F7F7F"/>
                    <w:right w:val="single" w:sz="4" w:space="0" w:color="7F7F7F"/>
                  </w:tcBorders>
                  <w:shd w:val="clear" w:color="000000" w:fill="FFCC99"/>
                  <w:noWrap/>
                  <w:vAlign w:val="center"/>
                  <w:hideMark/>
                </w:tcPr>
                <w:p w14:paraId="230AA4C9" w14:textId="77777777" w:rsidR="00225907" w:rsidRPr="0092160B" w:rsidRDefault="00225907" w:rsidP="00225907">
                  <w:pPr>
                    <w:jc w:val="center"/>
                    <w:rPr>
                      <w:rFonts w:ascii="Arial" w:eastAsia="Times New Roman" w:hAnsi="Arial" w:cs="Arial"/>
                      <w:b/>
                      <w:bCs/>
                      <w:color w:val="3F3F76"/>
                      <w:lang w:eastAsia="en-GB"/>
                    </w:rPr>
                  </w:pPr>
                  <w:r w:rsidRPr="0092160B">
                    <w:rPr>
                      <w:rFonts w:ascii="Arial" w:eastAsia="Times New Roman" w:hAnsi="Arial" w:cs="Arial"/>
                      <w:b/>
                      <w:bCs/>
                      <w:color w:val="3F3F76"/>
                      <w:lang w:eastAsia="en-GB"/>
                    </w:rPr>
                    <w:t>4</w:t>
                  </w:r>
                </w:p>
              </w:tc>
              <w:tc>
                <w:tcPr>
                  <w:tcW w:w="1960" w:type="dxa"/>
                  <w:tcBorders>
                    <w:top w:val="single" w:sz="4" w:space="0" w:color="7F7F7F"/>
                    <w:left w:val="nil"/>
                    <w:bottom w:val="single" w:sz="4" w:space="0" w:color="7F7F7F"/>
                    <w:right w:val="single" w:sz="4" w:space="0" w:color="7F7F7F"/>
                  </w:tcBorders>
                  <w:shd w:val="clear" w:color="000000" w:fill="FFCC99"/>
                  <w:noWrap/>
                  <w:vAlign w:val="center"/>
                  <w:hideMark/>
                </w:tcPr>
                <w:p w14:paraId="6A606D03" w14:textId="77777777" w:rsidR="00225907" w:rsidRPr="0092160B" w:rsidRDefault="00225907" w:rsidP="00225907">
                  <w:pPr>
                    <w:jc w:val="center"/>
                    <w:rPr>
                      <w:rFonts w:ascii="Arial" w:eastAsia="Times New Roman" w:hAnsi="Arial" w:cs="Arial"/>
                      <w:b/>
                      <w:bCs/>
                      <w:color w:val="3F3F76"/>
                      <w:lang w:eastAsia="en-GB"/>
                    </w:rPr>
                  </w:pPr>
                  <w:r w:rsidRPr="0092160B">
                    <w:rPr>
                      <w:rFonts w:ascii="Arial" w:eastAsia="Times New Roman" w:hAnsi="Arial" w:cs="Arial"/>
                      <w:b/>
                      <w:bCs/>
                      <w:color w:val="3F3F76"/>
                      <w:lang w:eastAsia="en-GB"/>
                    </w:rPr>
                    <w:t>8</w:t>
                  </w:r>
                </w:p>
              </w:tc>
              <w:tc>
                <w:tcPr>
                  <w:tcW w:w="1960" w:type="dxa"/>
                  <w:tcBorders>
                    <w:top w:val="single" w:sz="4" w:space="0" w:color="7F7F7F"/>
                    <w:left w:val="nil"/>
                    <w:bottom w:val="single" w:sz="4" w:space="0" w:color="7F7F7F"/>
                    <w:right w:val="single" w:sz="8" w:space="0" w:color="auto"/>
                  </w:tcBorders>
                  <w:shd w:val="clear" w:color="000000" w:fill="FFCC99"/>
                  <w:noWrap/>
                  <w:vAlign w:val="center"/>
                  <w:hideMark/>
                </w:tcPr>
                <w:p w14:paraId="1042FC8F" w14:textId="77777777" w:rsidR="00225907" w:rsidRPr="0092160B" w:rsidRDefault="00225907" w:rsidP="00225907">
                  <w:pPr>
                    <w:jc w:val="center"/>
                    <w:rPr>
                      <w:rFonts w:ascii="Arial" w:eastAsia="Times New Roman" w:hAnsi="Arial" w:cs="Arial"/>
                      <w:b/>
                      <w:bCs/>
                      <w:color w:val="3F3F76"/>
                      <w:lang w:eastAsia="en-GB"/>
                    </w:rPr>
                  </w:pPr>
                  <w:r w:rsidRPr="0092160B">
                    <w:rPr>
                      <w:rFonts w:ascii="Arial" w:eastAsia="Times New Roman" w:hAnsi="Arial" w:cs="Arial"/>
                      <w:b/>
                      <w:bCs/>
                      <w:color w:val="3F3F76"/>
                      <w:lang w:eastAsia="en-GB"/>
                    </w:rPr>
                    <w:t>32</w:t>
                  </w:r>
                </w:p>
              </w:tc>
            </w:tr>
            <w:tr w:rsidR="00225907" w:rsidRPr="006813BE" w14:paraId="6F9F9B13" w14:textId="77777777" w:rsidTr="00225907">
              <w:trPr>
                <w:trHeight w:val="600"/>
              </w:trPr>
              <w:tc>
                <w:tcPr>
                  <w:tcW w:w="1960" w:type="dxa"/>
                  <w:tcBorders>
                    <w:top w:val="nil"/>
                    <w:left w:val="single" w:sz="8" w:space="0" w:color="auto"/>
                    <w:bottom w:val="nil"/>
                    <w:right w:val="single" w:sz="8" w:space="0" w:color="auto"/>
                  </w:tcBorders>
                  <w:shd w:val="clear" w:color="000000" w:fill="C6EFCE"/>
                  <w:noWrap/>
                  <w:vAlign w:val="center"/>
                  <w:hideMark/>
                </w:tcPr>
                <w:p w14:paraId="47BEB5B9" w14:textId="77777777" w:rsidR="00225907" w:rsidRPr="0092160B" w:rsidRDefault="00225907" w:rsidP="00225907">
                  <w:pPr>
                    <w:jc w:val="center"/>
                    <w:rPr>
                      <w:rFonts w:ascii="Arial" w:eastAsia="Times New Roman" w:hAnsi="Arial" w:cs="Arial"/>
                      <w:color w:val="006100"/>
                      <w:lang w:eastAsia="en-GB"/>
                    </w:rPr>
                  </w:pPr>
                  <w:r w:rsidRPr="0092160B">
                    <w:rPr>
                      <w:rFonts w:ascii="Arial" w:eastAsia="Times New Roman" w:hAnsi="Arial" w:cs="Arial"/>
                      <w:color w:val="006100"/>
                      <w:lang w:eastAsia="en-GB"/>
                    </w:rPr>
                    <w:t>C</w:t>
                  </w:r>
                </w:p>
              </w:tc>
              <w:tc>
                <w:tcPr>
                  <w:tcW w:w="1960" w:type="dxa"/>
                  <w:tcBorders>
                    <w:top w:val="single" w:sz="4" w:space="0" w:color="B2B2B2"/>
                    <w:left w:val="nil"/>
                    <w:bottom w:val="single" w:sz="4" w:space="0" w:color="B2B2B2"/>
                    <w:right w:val="single" w:sz="4" w:space="0" w:color="B2B2B2"/>
                  </w:tcBorders>
                  <w:shd w:val="clear" w:color="000000" w:fill="FFFFCC"/>
                  <w:noWrap/>
                  <w:vAlign w:val="center"/>
                  <w:hideMark/>
                </w:tcPr>
                <w:p w14:paraId="7A4E468E" w14:textId="77777777" w:rsidR="00225907" w:rsidRPr="0092160B" w:rsidRDefault="00225907" w:rsidP="00225907">
                  <w:pPr>
                    <w:jc w:val="center"/>
                    <w:rPr>
                      <w:rFonts w:ascii="Arial" w:eastAsia="Times New Roman" w:hAnsi="Arial" w:cs="Arial"/>
                      <w:b/>
                      <w:bCs/>
                      <w:color w:val="000000"/>
                      <w:lang w:eastAsia="en-GB"/>
                    </w:rPr>
                  </w:pPr>
                  <w:r w:rsidRPr="0092160B">
                    <w:rPr>
                      <w:rFonts w:ascii="Arial" w:eastAsia="Times New Roman" w:hAnsi="Arial" w:cs="Arial"/>
                      <w:b/>
                      <w:bCs/>
                      <w:color w:val="000000"/>
                      <w:lang w:eastAsia="en-GB"/>
                    </w:rPr>
                    <w:t>5</w:t>
                  </w:r>
                </w:p>
              </w:tc>
              <w:tc>
                <w:tcPr>
                  <w:tcW w:w="1960" w:type="dxa"/>
                  <w:tcBorders>
                    <w:top w:val="single" w:sz="4" w:space="0" w:color="B2B2B2"/>
                    <w:left w:val="nil"/>
                    <w:bottom w:val="single" w:sz="4" w:space="0" w:color="B2B2B2"/>
                    <w:right w:val="single" w:sz="4" w:space="0" w:color="B2B2B2"/>
                  </w:tcBorders>
                  <w:shd w:val="clear" w:color="000000" w:fill="FFFFCC"/>
                  <w:noWrap/>
                  <w:vAlign w:val="center"/>
                  <w:hideMark/>
                </w:tcPr>
                <w:p w14:paraId="27F5B950" w14:textId="77777777" w:rsidR="00225907" w:rsidRPr="0092160B" w:rsidRDefault="00225907" w:rsidP="00225907">
                  <w:pPr>
                    <w:jc w:val="center"/>
                    <w:rPr>
                      <w:rFonts w:ascii="Arial" w:eastAsia="Times New Roman" w:hAnsi="Arial" w:cs="Arial"/>
                      <w:b/>
                      <w:bCs/>
                      <w:color w:val="000000"/>
                      <w:lang w:eastAsia="en-GB"/>
                    </w:rPr>
                  </w:pPr>
                  <w:r w:rsidRPr="0092160B">
                    <w:rPr>
                      <w:rFonts w:ascii="Arial" w:eastAsia="Times New Roman" w:hAnsi="Arial" w:cs="Arial"/>
                      <w:b/>
                      <w:bCs/>
                      <w:color w:val="000000"/>
                      <w:lang w:eastAsia="en-GB"/>
                    </w:rPr>
                    <w:t>5</w:t>
                  </w:r>
                </w:p>
              </w:tc>
              <w:tc>
                <w:tcPr>
                  <w:tcW w:w="1960" w:type="dxa"/>
                  <w:tcBorders>
                    <w:top w:val="single" w:sz="4" w:space="0" w:color="B2B2B2"/>
                    <w:left w:val="nil"/>
                    <w:bottom w:val="single" w:sz="4" w:space="0" w:color="B2B2B2"/>
                    <w:right w:val="single" w:sz="8" w:space="0" w:color="auto"/>
                  </w:tcBorders>
                  <w:shd w:val="clear" w:color="000000" w:fill="FFFFCC"/>
                  <w:noWrap/>
                  <w:vAlign w:val="center"/>
                  <w:hideMark/>
                </w:tcPr>
                <w:p w14:paraId="18D2F221" w14:textId="77777777" w:rsidR="00225907" w:rsidRPr="0092160B" w:rsidRDefault="00225907" w:rsidP="00225907">
                  <w:pPr>
                    <w:jc w:val="center"/>
                    <w:rPr>
                      <w:rFonts w:ascii="Arial" w:eastAsia="Times New Roman" w:hAnsi="Arial" w:cs="Arial"/>
                      <w:b/>
                      <w:bCs/>
                      <w:color w:val="000000"/>
                      <w:lang w:eastAsia="en-GB"/>
                    </w:rPr>
                  </w:pPr>
                  <w:r w:rsidRPr="0092160B">
                    <w:rPr>
                      <w:rFonts w:ascii="Arial" w:eastAsia="Times New Roman" w:hAnsi="Arial" w:cs="Arial"/>
                      <w:b/>
                      <w:bCs/>
                      <w:color w:val="000000"/>
                      <w:lang w:eastAsia="en-GB"/>
                    </w:rPr>
                    <w:t>25</w:t>
                  </w:r>
                </w:p>
              </w:tc>
            </w:tr>
            <w:tr w:rsidR="00225907" w:rsidRPr="006813BE" w14:paraId="7487FCF2" w14:textId="77777777" w:rsidTr="00225907">
              <w:trPr>
                <w:trHeight w:val="600"/>
              </w:trPr>
              <w:tc>
                <w:tcPr>
                  <w:tcW w:w="1960" w:type="dxa"/>
                  <w:tcBorders>
                    <w:top w:val="single" w:sz="8" w:space="0" w:color="auto"/>
                    <w:left w:val="single" w:sz="8" w:space="0" w:color="auto"/>
                    <w:bottom w:val="single" w:sz="8" w:space="0" w:color="auto"/>
                    <w:right w:val="single" w:sz="8" w:space="0" w:color="auto"/>
                  </w:tcBorders>
                  <w:shd w:val="clear" w:color="000000" w:fill="C6EFCE"/>
                  <w:noWrap/>
                  <w:vAlign w:val="center"/>
                  <w:hideMark/>
                </w:tcPr>
                <w:p w14:paraId="590D25DB" w14:textId="77777777" w:rsidR="00225907" w:rsidRPr="0092160B" w:rsidRDefault="00225907" w:rsidP="00225907">
                  <w:pPr>
                    <w:jc w:val="center"/>
                    <w:rPr>
                      <w:rFonts w:ascii="Arial" w:eastAsia="Times New Roman" w:hAnsi="Arial" w:cs="Arial"/>
                      <w:color w:val="006100"/>
                      <w:lang w:eastAsia="en-GB"/>
                    </w:rPr>
                  </w:pPr>
                  <w:r w:rsidRPr="0092160B">
                    <w:rPr>
                      <w:rFonts w:ascii="Arial" w:eastAsia="Times New Roman" w:hAnsi="Arial" w:cs="Arial"/>
                      <w:color w:val="006100"/>
                      <w:lang w:eastAsia="en-GB"/>
                    </w:rPr>
                    <w:t>D</w:t>
                  </w:r>
                </w:p>
              </w:tc>
              <w:tc>
                <w:tcPr>
                  <w:tcW w:w="1960" w:type="dxa"/>
                  <w:tcBorders>
                    <w:top w:val="single" w:sz="4" w:space="0" w:color="auto"/>
                    <w:left w:val="nil"/>
                    <w:bottom w:val="single" w:sz="8" w:space="0" w:color="auto"/>
                    <w:right w:val="single" w:sz="4" w:space="0" w:color="auto"/>
                  </w:tcBorders>
                  <w:shd w:val="clear" w:color="auto" w:fill="auto"/>
                  <w:noWrap/>
                  <w:vAlign w:val="center"/>
                  <w:hideMark/>
                </w:tcPr>
                <w:p w14:paraId="6872296F" w14:textId="77777777" w:rsidR="00225907" w:rsidRPr="0092160B" w:rsidRDefault="00225907" w:rsidP="00225907">
                  <w:pPr>
                    <w:jc w:val="center"/>
                    <w:rPr>
                      <w:rFonts w:ascii="Arial" w:eastAsia="Times New Roman" w:hAnsi="Arial" w:cs="Arial"/>
                      <w:b/>
                      <w:bCs/>
                      <w:color w:val="000000"/>
                      <w:lang w:eastAsia="en-GB"/>
                    </w:rPr>
                  </w:pPr>
                  <w:r w:rsidRPr="0092160B">
                    <w:rPr>
                      <w:rFonts w:ascii="Arial" w:eastAsia="Times New Roman" w:hAnsi="Arial" w:cs="Arial"/>
                      <w:b/>
                      <w:bCs/>
                      <w:color w:val="000000"/>
                      <w:lang w:eastAsia="en-GB"/>
                    </w:rPr>
                    <w:t>2</w:t>
                  </w:r>
                </w:p>
              </w:tc>
              <w:tc>
                <w:tcPr>
                  <w:tcW w:w="1960" w:type="dxa"/>
                  <w:tcBorders>
                    <w:top w:val="single" w:sz="4" w:space="0" w:color="auto"/>
                    <w:left w:val="nil"/>
                    <w:bottom w:val="single" w:sz="8" w:space="0" w:color="auto"/>
                    <w:right w:val="single" w:sz="4" w:space="0" w:color="auto"/>
                  </w:tcBorders>
                  <w:shd w:val="clear" w:color="auto" w:fill="auto"/>
                  <w:noWrap/>
                  <w:vAlign w:val="center"/>
                  <w:hideMark/>
                </w:tcPr>
                <w:p w14:paraId="7EAC7038" w14:textId="77777777" w:rsidR="00225907" w:rsidRPr="0092160B" w:rsidRDefault="00225907" w:rsidP="00225907">
                  <w:pPr>
                    <w:jc w:val="center"/>
                    <w:rPr>
                      <w:rFonts w:ascii="Arial" w:eastAsia="Times New Roman" w:hAnsi="Arial" w:cs="Arial"/>
                      <w:b/>
                      <w:bCs/>
                      <w:color w:val="000000"/>
                      <w:lang w:eastAsia="en-GB"/>
                    </w:rPr>
                  </w:pPr>
                  <w:r w:rsidRPr="0092160B">
                    <w:rPr>
                      <w:rFonts w:ascii="Arial" w:eastAsia="Times New Roman" w:hAnsi="Arial" w:cs="Arial"/>
                      <w:b/>
                      <w:bCs/>
                      <w:color w:val="000000"/>
                      <w:lang w:eastAsia="en-GB"/>
                    </w:rPr>
                    <w:t>5</w:t>
                  </w:r>
                </w:p>
              </w:tc>
              <w:tc>
                <w:tcPr>
                  <w:tcW w:w="1960" w:type="dxa"/>
                  <w:tcBorders>
                    <w:top w:val="single" w:sz="4" w:space="0" w:color="auto"/>
                    <w:left w:val="nil"/>
                    <w:bottom w:val="single" w:sz="8" w:space="0" w:color="auto"/>
                    <w:right w:val="single" w:sz="8" w:space="0" w:color="auto"/>
                  </w:tcBorders>
                  <w:shd w:val="clear" w:color="auto" w:fill="auto"/>
                  <w:noWrap/>
                  <w:vAlign w:val="center"/>
                  <w:hideMark/>
                </w:tcPr>
                <w:p w14:paraId="385A1FF0" w14:textId="77777777" w:rsidR="00225907" w:rsidRPr="0092160B" w:rsidRDefault="00225907" w:rsidP="00225907">
                  <w:pPr>
                    <w:jc w:val="center"/>
                    <w:rPr>
                      <w:rFonts w:ascii="Arial" w:eastAsia="Times New Roman" w:hAnsi="Arial" w:cs="Arial"/>
                      <w:b/>
                      <w:bCs/>
                      <w:color w:val="000000"/>
                      <w:lang w:eastAsia="en-GB"/>
                    </w:rPr>
                  </w:pPr>
                  <w:r w:rsidRPr="0092160B">
                    <w:rPr>
                      <w:rFonts w:ascii="Arial" w:eastAsia="Times New Roman" w:hAnsi="Arial" w:cs="Arial"/>
                      <w:b/>
                      <w:bCs/>
                      <w:color w:val="000000"/>
                      <w:lang w:eastAsia="en-GB"/>
                    </w:rPr>
                    <w:t>10</w:t>
                  </w:r>
                </w:p>
              </w:tc>
            </w:tr>
          </w:tbl>
          <w:p w14:paraId="161CFB96"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3A497EA4"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0CA06CED"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140B42D9"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7F7D2ECB"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43A37748"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05407B88"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5D9212AB"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701DCC5B"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236A39EA" w14:textId="77777777" w:rsidR="00311EA4" w:rsidRPr="006813BE" w:rsidRDefault="00311EA4" w:rsidP="00C3311D">
            <w:pPr>
              <w:pStyle w:val="ListParagraph"/>
              <w:autoSpaceDE w:val="0"/>
              <w:autoSpaceDN w:val="0"/>
              <w:adjustRightInd w:val="0"/>
              <w:ind w:left="567"/>
              <w:jc w:val="both"/>
              <w:rPr>
                <w:rFonts w:ascii="Arial" w:hAnsi="Arial" w:cs="Arial"/>
                <w:sz w:val="24"/>
                <w:szCs w:val="24"/>
              </w:rPr>
            </w:pPr>
          </w:p>
          <w:p w14:paraId="591241E9" w14:textId="56758099" w:rsidR="00311EA4" w:rsidRPr="0092160B" w:rsidRDefault="00225907" w:rsidP="00C3311D">
            <w:pPr>
              <w:pStyle w:val="ListParagraph"/>
              <w:autoSpaceDE w:val="0"/>
              <w:autoSpaceDN w:val="0"/>
              <w:adjustRightInd w:val="0"/>
              <w:ind w:left="567"/>
              <w:jc w:val="both"/>
              <w:rPr>
                <w:rFonts w:ascii="Arial" w:hAnsi="Arial" w:cs="Arial"/>
                <w:b/>
                <w:bCs/>
                <w:sz w:val="24"/>
                <w:szCs w:val="24"/>
                <w:vertAlign w:val="superscript"/>
              </w:rPr>
            </w:pPr>
            <w:r w:rsidRPr="0092160B">
              <w:rPr>
                <w:rFonts w:ascii="Arial" w:hAnsi="Arial" w:cs="Arial"/>
                <w:sz w:val="24"/>
                <w:szCs w:val="24"/>
              </w:rPr>
              <w:t xml:space="preserve">    </w:t>
            </w:r>
            <w:r w:rsidRPr="0092160B">
              <w:rPr>
                <w:rFonts w:ascii="Arial" w:hAnsi="Arial" w:cs="Arial"/>
                <w:b/>
                <w:bCs/>
                <w:sz w:val="24"/>
                <w:szCs w:val="24"/>
                <w:vertAlign w:val="superscript"/>
              </w:rPr>
              <w:t>Probability/impact method example.</w:t>
            </w:r>
          </w:p>
          <w:p w14:paraId="110E9254" w14:textId="77777777" w:rsidR="00F76990" w:rsidRPr="006813BE" w:rsidRDefault="00F76990" w:rsidP="009553BE">
            <w:pPr>
              <w:pStyle w:val="ListParagraph"/>
              <w:autoSpaceDE w:val="0"/>
              <w:autoSpaceDN w:val="0"/>
              <w:adjustRightInd w:val="0"/>
              <w:ind w:left="2343"/>
              <w:jc w:val="both"/>
              <w:rPr>
                <w:rFonts w:ascii="Arial" w:hAnsi="Arial" w:cs="Arial"/>
                <w:sz w:val="20"/>
                <w:szCs w:val="20"/>
              </w:rPr>
            </w:pPr>
          </w:p>
          <w:p w14:paraId="69AF371D" w14:textId="3B3B29CA" w:rsidR="008C5B65" w:rsidRPr="006813BE" w:rsidRDefault="00791DEE" w:rsidP="00C2389B">
            <w:pPr>
              <w:pStyle w:val="ListParagraph"/>
              <w:numPr>
                <w:ilvl w:val="0"/>
                <w:numId w:val="2"/>
              </w:numPr>
              <w:ind w:left="318" w:hanging="284"/>
              <w:jc w:val="both"/>
              <w:rPr>
                <w:rFonts w:ascii="Arial" w:hAnsi="Arial" w:cs="Arial"/>
                <w:sz w:val="20"/>
                <w:szCs w:val="20"/>
              </w:rPr>
            </w:pPr>
            <w:r w:rsidRPr="0092160B">
              <w:rPr>
                <w:rFonts w:ascii="Arial" w:hAnsi="Arial" w:cs="Arial"/>
                <w:sz w:val="20"/>
                <w:szCs w:val="20"/>
              </w:rPr>
              <w:t>What is a Decision Tree Method? How it is used for examining risks?</w:t>
            </w:r>
          </w:p>
          <w:p w14:paraId="6C3D64A2" w14:textId="77777777" w:rsidR="00C51031" w:rsidRPr="006813BE" w:rsidRDefault="00C51031" w:rsidP="009553BE">
            <w:pPr>
              <w:pStyle w:val="ListParagraph"/>
              <w:ind w:left="567"/>
              <w:jc w:val="both"/>
              <w:rPr>
                <w:rFonts w:ascii="Arial" w:hAnsi="Arial" w:cs="Arial"/>
                <w:sz w:val="20"/>
                <w:szCs w:val="20"/>
              </w:rPr>
            </w:pPr>
          </w:p>
          <w:p w14:paraId="57592C42" w14:textId="7EC458A9" w:rsidR="00DC4DD6" w:rsidRPr="006813BE" w:rsidRDefault="00DC4DD6" w:rsidP="006813BE">
            <w:pPr>
              <w:pStyle w:val="ListParagraph"/>
              <w:ind w:left="567" w:right="400"/>
              <w:jc w:val="both"/>
              <w:rPr>
                <w:rFonts w:ascii="Arial" w:hAnsi="Arial" w:cs="Arial"/>
                <w:sz w:val="20"/>
                <w:szCs w:val="20"/>
              </w:rPr>
            </w:pPr>
            <w:r w:rsidRPr="0092160B">
              <w:rPr>
                <w:rFonts w:ascii="Arial" w:hAnsi="Arial" w:cs="Arial"/>
                <w:sz w:val="20"/>
                <w:szCs w:val="20"/>
              </w:rPr>
              <w:t>The decision tree analysis method can be used in many levels of project management and any decision</w:t>
            </w:r>
            <w:r w:rsidR="00A1344E" w:rsidRPr="0092160B">
              <w:rPr>
                <w:rFonts w:ascii="Arial" w:hAnsi="Arial" w:cs="Arial"/>
                <w:sz w:val="20"/>
                <w:szCs w:val="20"/>
              </w:rPr>
              <w:t>-</w:t>
            </w:r>
            <w:r w:rsidRPr="0092160B">
              <w:rPr>
                <w:rFonts w:ascii="Arial" w:hAnsi="Arial" w:cs="Arial"/>
                <w:sz w:val="20"/>
                <w:szCs w:val="20"/>
              </w:rPr>
              <w:t xml:space="preserve">making condition. It is </w:t>
            </w:r>
            <w:r w:rsidR="00A1344E" w:rsidRPr="0092160B">
              <w:rPr>
                <w:rFonts w:ascii="Arial" w:hAnsi="Arial" w:cs="Arial"/>
                <w:sz w:val="20"/>
                <w:szCs w:val="20"/>
              </w:rPr>
              <w:t xml:space="preserve">a </w:t>
            </w:r>
            <w:r w:rsidRPr="0092160B">
              <w:rPr>
                <w:rFonts w:ascii="Arial" w:hAnsi="Arial" w:cs="Arial"/>
                <w:sz w:val="20"/>
                <w:szCs w:val="20"/>
              </w:rPr>
              <w:t xml:space="preserve">versatile way of </w:t>
            </w:r>
            <w:proofErr w:type="spellStart"/>
            <w:r w:rsidR="0092160B">
              <w:rPr>
                <w:rFonts w:ascii="Arial" w:hAnsi="Arial" w:cs="Arial"/>
                <w:sz w:val="20"/>
                <w:szCs w:val="20"/>
              </w:rPr>
              <w:t>analysing</w:t>
            </w:r>
            <w:proofErr w:type="spellEnd"/>
            <w:r w:rsidRPr="0092160B">
              <w:rPr>
                <w:rFonts w:ascii="Arial" w:hAnsi="Arial" w:cs="Arial"/>
                <w:sz w:val="20"/>
                <w:szCs w:val="20"/>
              </w:rPr>
              <w:t xml:space="preserve"> </w:t>
            </w:r>
            <w:r w:rsidR="00F51A74" w:rsidRPr="0092160B">
              <w:rPr>
                <w:rFonts w:ascii="Arial" w:hAnsi="Arial" w:cs="Arial"/>
                <w:sz w:val="20"/>
                <w:szCs w:val="20"/>
              </w:rPr>
              <w:t>data, allowing</w:t>
            </w:r>
            <w:r w:rsidRPr="0092160B">
              <w:rPr>
                <w:rFonts w:ascii="Arial" w:hAnsi="Arial" w:cs="Arial"/>
                <w:sz w:val="20"/>
                <w:szCs w:val="20"/>
              </w:rPr>
              <w:t xml:space="preserve"> </w:t>
            </w:r>
            <w:r w:rsidR="006B0466" w:rsidRPr="0092160B">
              <w:rPr>
                <w:rFonts w:ascii="Arial" w:hAnsi="Arial" w:cs="Arial"/>
                <w:sz w:val="20"/>
                <w:szCs w:val="20"/>
              </w:rPr>
              <w:t>overcoming</w:t>
            </w:r>
            <w:r w:rsidRPr="0092160B">
              <w:rPr>
                <w:rFonts w:ascii="Arial" w:hAnsi="Arial" w:cs="Arial"/>
                <w:sz w:val="20"/>
                <w:szCs w:val="20"/>
              </w:rPr>
              <w:t xml:space="preserve"> uncertainty in the decision process</w:t>
            </w:r>
            <w:r w:rsidR="00A323CA" w:rsidRPr="0092160B">
              <w:rPr>
                <w:rFonts w:ascii="Arial" w:hAnsi="Arial" w:cs="Arial"/>
                <w:sz w:val="20"/>
                <w:szCs w:val="20"/>
              </w:rPr>
              <w:t>, so it is used as the support for identifying the best alternative course of action</w:t>
            </w:r>
            <w:r w:rsidRPr="0092160B">
              <w:rPr>
                <w:rFonts w:ascii="Arial" w:hAnsi="Arial" w:cs="Arial"/>
                <w:sz w:val="20"/>
                <w:szCs w:val="20"/>
              </w:rPr>
              <w:t>. It ha</w:t>
            </w:r>
            <w:r w:rsidR="00A1344E" w:rsidRPr="0092160B">
              <w:rPr>
                <w:rFonts w:ascii="Arial" w:hAnsi="Arial" w:cs="Arial"/>
                <w:sz w:val="20"/>
                <w:szCs w:val="20"/>
              </w:rPr>
              <w:t>s</w:t>
            </w:r>
            <w:r w:rsidRPr="0092160B">
              <w:rPr>
                <w:rFonts w:ascii="Arial" w:hAnsi="Arial" w:cs="Arial"/>
                <w:sz w:val="20"/>
                <w:szCs w:val="20"/>
              </w:rPr>
              <w:t xml:space="preserve">, however, some weakness such as low dexterity to </w:t>
            </w:r>
            <w:r w:rsidR="00A1344E" w:rsidRPr="0092160B">
              <w:rPr>
                <w:rFonts w:ascii="Arial" w:hAnsi="Arial" w:cs="Arial"/>
                <w:sz w:val="20"/>
                <w:szCs w:val="20"/>
              </w:rPr>
              <w:t xml:space="preserve">the </w:t>
            </w:r>
            <w:r w:rsidRPr="0092160B">
              <w:rPr>
                <w:rFonts w:ascii="Arial" w:hAnsi="Arial" w:cs="Arial"/>
                <w:sz w:val="20"/>
                <w:szCs w:val="20"/>
              </w:rPr>
              <w:t>incomplete set of information taken to the anal</w:t>
            </w:r>
            <w:r w:rsidR="00A1344E" w:rsidRPr="0092160B">
              <w:rPr>
                <w:rFonts w:ascii="Arial" w:hAnsi="Arial" w:cs="Arial"/>
                <w:sz w:val="20"/>
                <w:szCs w:val="20"/>
              </w:rPr>
              <w:t>ysi</w:t>
            </w:r>
            <w:r w:rsidRPr="0092160B">
              <w:rPr>
                <w:rFonts w:ascii="Arial" w:hAnsi="Arial" w:cs="Arial"/>
                <w:sz w:val="20"/>
                <w:szCs w:val="20"/>
              </w:rPr>
              <w:t>s. Therefore</w:t>
            </w:r>
            <w:r w:rsidR="007D6632" w:rsidRPr="0092160B">
              <w:rPr>
                <w:rFonts w:ascii="Arial" w:hAnsi="Arial" w:cs="Arial"/>
                <w:sz w:val="20"/>
                <w:szCs w:val="20"/>
              </w:rPr>
              <w:t>,</w:t>
            </w:r>
            <w:r w:rsidRPr="0092160B">
              <w:rPr>
                <w:rFonts w:ascii="Arial" w:hAnsi="Arial" w:cs="Arial"/>
                <w:sz w:val="20"/>
                <w:szCs w:val="20"/>
              </w:rPr>
              <w:t xml:space="preserve"> it is important while performing this method to ensure that the data used to </w:t>
            </w:r>
            <w:r w:rsidR="007D6632" w:rsidRPr="0092160B">
              <w:rPr>
                <w:rFonts w:ascii="Arial" w:hAnsi="Arial" w:cs="Arial"/>
                <w:sz w:val="20"/>
                <w:szCs w:val="20"/>
              </w:rPr>
              <w:t>create</w:t>
            </w:r>
            <w:r w:rsidRPr="0092160B">
              <w:rPr>
                <w:rFonts w:ascii="Arial" w:hAnsi="Arial" w:cs="Arial"/>
                <w:sz w:val="20"/>
                <w:szCs w:val="20"/>
              </w:rPr>
              <w:t xml:space="preserve"> </w:t>
            </w:r>
            <w:r w:rsidR="00A1344E" w:rsidRPr="0092160B">
              <w:rPr>
                <w:rFonts w:ascii="Arial" w:hAnsi="Arial" w:cs="Arial"/>
                <w:sz w:val="20"/>
                <w:szCs w:val="20"/>
              </w:rPr>
              <w:t xml:space="preserve">the </w:t>
            </w:r>
            <w:r w:rsidRPr="0092160B">
              <w:rPr>
                <w:rFonts w:ascii="Arial" w:hAnsi="Arial" w:cs="Arial"/>
                <w:sz w:val="20"/>
                <w:szCs w:val="20"/>
              </w:rPr>
              <w:t>decision process will be updated and it is as accurate as possible</w:t>
            </w:r>
            <w:r w:rsidR="007D6632" w:rsidRPr="0092160B">
              <w:rPr>
                <w:rFonts w:ascii="Arial" w:hAnsi="Arial" w:cs="Arial"/>
                <w:sz w:val="20"/>
                <w:szCs w:val="20"/>
              </w:rPr>
              <w:t xml:space="preserve"> otherwise it might be instrumental in the mistake</w:t>
            </w:r>
            <w:r w:rsidRPr="0092160B">
              <w:rPr>
                <w:rFonts w:ascii="Arial" w:hAnsi="Arial" w:cs="Arial"/>
                <w:sz w:val="20"/>
                <w:szCs w:val="20"/>
              </w:rPr>
              <w:t>.</w:t>
            </w:r>
          </w:p>
          <w:p w14:paraId="1FDF2E65" w14:textId="5962D386" w:rsidR="00DC4DD6" w:rsidRPr="006813BE" w:rsidRDefault="00F52004" w:rsidP="006813BE">
            <w:pPr>
              <w:pStyle w:val="ListParagraph"/>
              <w:ind w:left="567" w:right="400"/>
              <w:jc w:val="both"/>
              <w:rPr>
                <w:rFonts w:ascii="Arial" w:hAnsi="Arial" w:cs="Arial"/>
                <w:sz w:val="20"/>
                <w:szCs w:val="20"/>
              </w:rPr>
            </w:pPr>
            <w:r w:rsidRPr="0092160B">
              <w:rPr>
                <w:rFonts w:ascii="Arial" w:hAnsi="Arial" w:cs="Arial"/>
                <w:sz w:val="20"/>
                <w:szCs w:val="20"/>
              </w:rPr>
              <w:t>This method can be used to perform quan</w:t>
            </w:r>
            <w:r w:rsidR="00A1344E" w:rsidRPr="0092160B">
              <w:rPr>
                <w:rFonts w:ascii="Arial" w:hAnsi="Arial" w:cs="Arial"/>
                <w:sz w:val="20"/>
                <w:szCs w:val="20"/>
              </w:rPr>
              <w:t>ti</w:t>
            </w:r>
            <w:r w:rsidRPr="0092160B">
              <w:rPr>
                <w:rFonts w:ascii="Arial" w:hAnsi="Arial" w:cs="Arial"/>
                <w:sz w:val="20"/>
                <w:szCs w:val="20"/>
              </w:rPr>
              <w:t>tative risk assessment</w:t>
            </w:r>
            <w:r w:rsidR="00825FE1" w:rsidRPr="0092160B">
              <w:rPr>
                <w:rFonts w:ascii="Arial" w:hAnsi="Arial" w:cs="Arial"/>
                <w:sz w:val="20"/>
                <w:szCs w:val="20"/>
              </w:rPr>
              <w:t>,</w:t>
            </w:r>
            <w:r w:rsidRPr="0092160B">
              <w:rPr>
                <w:rFonts w:ascii="Arial" w:hAnsi="Arial" w:cs="Arial"/>
                <w:sz w:val="20"/>
                <w:szCs w:val="20"/>
              </w:rPr>
              <w:t xml:space="preserve"> </w:t>
            </w:r>
            <w:r w:rsidR="00305686" w:rsidRPr="0092160B">
              <w:rPr>
                <w:rFonts w:ascii="Arial" w:hAnsi="Arial" w:cs="Arial"/>
                <w:sz w:val="20"/>
                <w:szCs w:val="20"/>
              </w:rPr>
              <w:t xml:space="preserve">allowing </w:t>
            </w:r>
            <w:r w:rsidR="006B0466" w:rsidRPr="0092160B">
              <w:rPr>
                <w:rFonts w:ascii="Arial" w:hAnsi="Arial" w:cs="Arial"/>
                <w:sz w:val="20"/>
                <w:szCs w:val="20"/>
              </w:rPr>
              <w:t>exposing</w:t>
            </w:r>
            <w:r w:rsidR="00305686" w:rsidRPr="0092160B">
              <w:rPr>
                <w:rFonts w:ascii="Arial" w:hAnsi="Arial" w:cs="Arial"/>
                <w:sz w:val="20"/>
                <w:szCs w:val="20"/>
              </w:rPr>
              <w:t xml:space="preserve"> the biggest risk to be taken on board and dealt wit</w:t>
            </w:r>
            <w:r w:rsidR="00A323CA" w:rsidRPr="0092160B">
              <w:rPr>
                <w:rFonts w:ascii="Arial" w:hAnsi="Arial" w:cs="Arial"/>
                <w:sz w:val="20"/>
                <w:szCs w:val="20"/>
              </w:rPr>
              <w:t>h</w:t>
            </w:r>
            <w:r w:rsidR="00305686" w:rsidRPr="0092160B">
              <w:rPr>
                <w:rFonts w:ascii="Arial" w:hAnsi="Arial" w:cs="Arial"/>
                <w:sz w:val="20"/>
                <w:szCs w:val="20"/>
              </w:rPr>
              <w:t xml:space="preserve">. </w:t>
            </w:r>
            <w:r w:rsidR="00775F03" w:rsidRPr="0092160B">
              <w:rPr>
                <w:rFonts w:ascii="Arial" w:hAnsi="Arial" w:cs="Arial"/>
                <w:sz w:val="20"/>
                <w:szCs w:val="20"/>
              </w:rPr>
              <w:t>For example:</w:t>
            </w:r>
          </w:p>
          <w:p w14:paraId="1B7A88A4" w14:textId="3EE60338" w:rsidR="00775F03" w:rsidRPr="006813BE" w:rsidRDefault="00775F03" w:rsidP="009553BE">
            <w:pPr>
              <w:pStyle w:val="ListParagraph"/>
              <w:ind w:left="567"/>
              <w:jc w:val="both"/>
              <w:rPr>
                <w:rFonts w:ascii="Arial" w:hAnsi="Arial" w:cs="Arial"/>
                <w:sz w:val="20"/>
                <w:szCs w:val="20"/>
              </w:rPr>
            </w:pPr>
          </w:p>
          <w:p w14:paraId="4C81D337" w14:textId="4B8BF4E3" w:rsidR="00FB0340" w:rsidRPr="006813BE" w:rsidRDefault="006A066B" w:rsidP="006813BE">
            <w:pPr>
              <w:pStyle w:val="ListParagraph"/>
              <w:ind w:left="567" w:right="400"/>
              <w:jc w:val="both"/>
              <w:rPr>
                <w:rFonts w:ascii="Arial" w:hAnsi="Arial" w:cs="Arial"/>
                <w:sz w:val="20"/>
                <w:szCs w:val="20"/>
              </w:rPr>
            </w:pPr>
            <w:r w:rsidRPr="0092160B">
              <w:rPr>
                <w:rFonts w:ascii="Arial" w:hAnsi="Arial" w:cs="Arial"/>
                <w:sz w:val="20"/>
                <w:szCs w:val="20"/>
              </w:rPr>
              <w:t xml:space="preserve">Company x facing a difficult decision in regards </w:t>
            </w:r>
            <w:r w:rsidR="00DB2554" w:rsidRPr="0092160B">
              <w:rPr>
                <w:rFonts w:ascii="Arial" w:hAnsi="Arial" w:cs="Arial"/>
                <w:sz w:val="20"/>
                <w:szCs w:val="20"/>
              </w:rPr>
              <w:t>to</w:t>
            </w:r>
            <w:r w:rsidRPr="0092160B">
              <w:rPr>
                <w:rFonts w:ascii="Arial" w:hAnsi="Arial" w:cs="Arial"/>
                <w:sz w:val="20"/>
                <w:szCs w:val="20"/>
              </w:rPr>
              <w:t xml:space="preserve"> one of the most important </w:t>
            </w:r>
            <w:proofErr w:type="spellStart"/>
            <w:r w:rsidR="00B71CD5" w:rsidRPr="0092160B">
              <w:rPr>
                <w:rFonts w:ascii="Arial" w:hAnsi="Arial" w:cs="Arial"/>
                <w:sz w:val="20"/>
                <w:szCs w:val="20"/>
              </w:rPr>
              <w:t>mo</w:t>
            </w:r>
            <w:r w:rsidR="00473683" w:rsidRPr="0092160B">
              <w:rPr>
                <w:rFonts w:ascii="Arial" w:hAnsi="Arial" w:cs="Arial"/>
                <w:sz w:val="20"/>
                <w:szCs w:val="20"/>
              </w:rPr>
              <w:t>u</w:t>
            </w:r>
            <w:r w:rsidR="00B71CD5" w:rsidRPr="0092160B">
              <w:rPr>
                <w:rFonts w:ascii="Arial" w:hAnsi="Arial" w:cs="Arial"/>
                <w:sz w:val="20"/>
                <w:szCs w:val="20"/>
              </w:rPr>
              <w:t>lding</w:t>
            </w:r>
            <w:proofErr w:type="spellEnd"/>
            <w:r w:rsidRPr="0092160B">
              <w:rPr>
                <w:rFonts w:ascii="Arial" w:hAnsi="Arial" w:cs="Arial"/>
                <w:sz w:val="20"/>
                <w:szCs w:val="20"/>
              </w:rPr>
              <w:t xml:space="preserve"> machines producing materials for </w:t>
            </w:r>
            <w:r w:rsidR="00DB2554" w:rsidRPr="0092160B">
              <w:rPr>
                <w:rFonts w:ascii="Arial" w:hAnsi="Arial" w:cs="Arial"/>
                <w:sz w:val="20"/>
                <w:szCs w:val="20"/>
              </w:rPr>
              <w:t xml:space="preserve">a </w:t>
            </w:r>
            <w:r w:rsidRPr="0092160B">
              <w:rPr>
                <w:rFonts w:ascii="Arial" w:hAnsi="Arial" w:cs="Arial"/>
                <w:sz w:val="20"/>
                <w:szCs w:val="20"/>
              </w:rPr>
              <w:t>strategic customer. Recently the machine failed</w:t>
            </w:r>
            <w:r w:rsidR="005F43CF" w:rsidRPr="0092160B">
              <w:rPr>
                <w:rFonts w:ascii="Arial" w:hAnsi="Arial" w:cs="Arial"/>
                <w:sz w:val="20"/>
                <w:szCs w:val="20"/>
              </w:rPr>
              <w:t xml:space="preserve"> a </w:t>
            </w:r>
            <w:r w:rsidRPr="0092160B">
              <w:rPr>
                <w:rFonts w:ascii="Arial" w:hAnsi="Arial" w:cs="Arial"/>
                <w:sz w:val="20"/>
                <w:szCs w:val="20"/>
              </w:rPr>
              <w:t xml:space="preserve">few times and management started realizing that there is </w:t>
            </w:r>
            <w:r w:rsidR="00DB2554" w:rsidRPr="0092160B">
              <w:rPr>
                <w:rFonts w:ascii="Arial" w:hAnsi="Arial" w:cs="Arial"/>
                <w:sz w:val="20"/>
                <w:szCs w:val="20"/>
              </w:rPr>
              <w:t xml:space="preserve">an </w:t>
            </w:r>
            <w:r w:rsidRPr="0092160B">
              <w:rPr>
                <w:rFonts w:ascii="Arial" w:hAnsi="Arial" w:cs="Arial"/>
                <w:sz w:val="20"/>
                <w:szCs w:val="20"/>
              </w:rPr>
              <w:t xml:space="preserve">inevitable failure of this machine. The </w:t>
            </w:r>
            <w:r w:rsidRPr="0092160B">
              <w:rPr>
                <w:rFonts w:ascii="Arial" w:hAnsi="Arial" w:cs="Arial"/>
                <w:sz w:val="20"/>
                <w:szCs w:val="20"/>
              </w:rPr>
              <w:lastRenderedPageBreak/>
              <w:t xml:space="preserve">project manager decided to take </w:t>
            </w:r>
            <w:r w:rsidR="00DB2554" w:rsidRPr="0092160B">
              <w:rPr>
                <w:rFonts w:ascii="Arial" w:hAnsi="Arial" w:cs="Arial"/>
                <w:sz w:val="20"/>
                <w:szCs w:val="20"/>
              </w:rPr>
              <w:t xml:space="preserve">the </w:t>
            </w:r>
            <w:r w:rsidRPr="0092160B">
              <w:rPr>
                <w:rFonts w:ascii="Arial" w:hAnsi="Arial" w:cs="Arial"/>
                <w:sz w:val="20"/>
                <w:szCs w:val="20"/>
              </w:rPr>
              <w:t xml:space="preserve">first approach to this problem and run the tree </w:t>
            </w:r>
            <w:proofErr w:type="spellStart"/>
            <w:r w:rsidR="0092160B">
              <w:rPr>
                <w:rFonts w:ascii="Arial" w:hAnsi="Arial" w:cs="Arial"/>
                <w:sz w:val="20"/>
                <w:szCs w:val="20"/>
              </w:rPr>
              <w:t>analysed</w:t>
            </w:r>
            <w:proofErr w:type="spellEnd"/>
            <w:r w:rsidRPr="0092160B">
              <w:rPr>
                <w:rFonts w:ascii="Arial" w:hAnsi="Arial" w:cs="Arial"/>
                <w:sz w:val="20"/>
                <w:szCs w:val="20"/>
              </w:rPr>
              <w:t xml:space="preserve"> to ascertain what kind of budget need to be prepared when he will speak to the board of directors.</w:t>
            </w:r>
          </w:p>
          <w:p w14:paraId="388DE33C" w14:textId="46164F01" w:rsidR="00F11996" w:rsidRPr="006813BE" w:rsidRDefault="006A066B" w:rsidP="009553BE">
            <w:pPr>
              <w:pStyle w:val="ListParagraph"/>
              <w:ind w:left="567"/>
              <w:jc w:val="both"/>
              <w:rPr>
                <w:rFonts w:ascii="Arial" w:hAnsi="Arial" w:cs="Arial"/>
                <w:sz w:val="20"/>
                <w:szCs w:val="20"/>
              </w:rPr>
            </w:pPr>
            <w:r w:rsidRPr="006813BE">
              <w:rPr>
                <w:rFonts w:ascii="Arial" w:hAnsi="Arial" w:cs="Arial"/>
                <w:sz w:val="20"/>
                <w:szCs w:val="20"/>
              </w:rPr>
              <w:t xml:space="preserve"> </w:t>
            </w:r>
          </w:p>
          <w:p w14:paraId="36533742" w14:textId="77777777" w:rsidR="00F11996" w:rsidRPr="006813BE" w:rsidRDefault="00F11996" w:rsidP="009553BE">
            <w:pPr>
              <w:pStyle w:val="ListParagraph"/>
              <w:ind w:left="567"/>
              <w:jc w:val="both"/>
              <w:rPr>
                <w:rFonts w:ascii="Arial" w:hAnsi="Arial" w:cs="Arial"/>
                <w:sz w:val="20"/>
                <w:szCs w:val="20"/>
              </w:rPr>
            </w:pPr>
          </w:p>
          <w:p w14:paraId="46D8B473" w14:textId="36D48799" w:rsidR="00775F03" w:rsidRPr="0092160B" w:rsidRDefault="00775F03" w:rsidP="009553BE">
            <w:pPr>
              <w:pStyle w:val="ListParagraph"/>
              <w:ind w:left="567"/>
              <w:jc w:val="both"/>
              <w:rPr>
                <w:rFonts w:ascii="Arial" w:hAnsi="Arial" w:cs="Arial"/>
                <w:sz w:val="20"/>
                <w:szCs w:val="20"/>
              </w:rPr>
            </w:pPr>
            <w:r w:rsidRPr="0092160B">
              <w:rPr>
                <w:rFonts w:ascii="Arial" w:hAnsi="Arial" w:cs="Arial"/>
                <w:sz w:val="20"/>
                <w:szCs w:val="20"/>
              </w:rPr>
              <w:t xml:space="preserve">Legend: </w:t>
            </w:r>
          </w:p>
          <w:p w14:paraId="028F7473" w14:textId="6EEDFDD3" w:rsidR="00775F03" w:rsidRPr="006813BE" w:rsidRDefault="00775F03" w:rsidP="009553BE">
            <w:pPr>
              <w:pStyle w:val="ListParagraph"/>
              <w:ind w:left="567"/>
              <w:jc w:val="both"/>
              <w:rPr>
                <w:rFonts w:ascii="Arial" w:hAnsi="Arial" w:cs="Arial"/>
                <w:sz w:val="20"/>
                <w:szCs w:val="20"/>
              </w:rPr>
            </w:pPr>
          </w:p>
          <w:p w14:paraId="54731CFE" w14:textId="72FE9105" w:rsidR="00775F03" w:rsidRPr="0092160B" w:rsidRDefault="00F11996" w:rsidP="009553BE">
            <w:pPr>
              <w:pStyle w:val="ListParagraph"/>
              <w:ind w:left="567"/>
              <w:jc w:val="both"/>
              <w:rPr>
                <w:rFonts w:ascii="Arial" w:hAnsi="Arial" w:cs="Arial"/>
                <w:sz w:val="20"/>
                <w:szCs w:val="20"/>
              </w:rPr>
            </w:pPr>
            <w:r w:rsidRPr="0092160B">
              <w:rPr>
                <w:rFonts w:ascii="Arial" w:hAnsi="Arial" w:cs="Arial"/>
                <w:noProof/>
                <w:sz w:val="20"/>
                <w:szCs w:val="20"/>
                <w:lang w:val="en-GB" w:eastAsia="en-GB"/>
              </w:rPr>
              <mc:AlternateContent>
                <mc:Choice Requires="wps">
                  <w:drawing>
                    <wp:anchor distT="0" distB="0" distL="114300" distR="114300" simplePos="0" relativeHeight="251586560" behindDoc="0" locked="0" layoutInCell="1" allowOverlap="1" wp14:anchorId="6953A0C9" wp14:editId="25C23BF8">
                      <wp:simplePos x="0" y="0"/>
                      <wp:positionH relativeFrom="column">
                        <wp:posOffset>447675</wp:posOffset>
                      </wp:positionH>
                      <wp:positionV relativeFrom="paragraph">
                        <wp:posOffset>40005</wp:posOffset>
                      </wp:positionV>
                      <wp:extent cx="123825" cy="1047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23825" cy="104775"/>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9C589C" id="Rectangle 4" o:spid="_x0000_s1026" style="position:absolute;margin-left:35.25pt;margin-top:3.15pt;width:9.75pt;height:8.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" fillcolor="black [3213]" strokecolor="black [3200]" strokeweight="2pt"/>
                  </w:pict>
                </mc:Fallback>
              </mc:AlternateContent>
            </w:r>
            <w:r w:rsidR="00775F03" w:rsidRPr="0092160B">
              <w:rPr>
                <w:rFonts w:ascii="Arial" w:hAnsi="Arial" w:cs="Arial"/>
                <w:sz w:val="20"/>
                <w:szCs w:val="20"/>
              </w:rPr>
              <w:t xml:space="preserve">       -</w:t>
            </w:r>
            <w:proofErr w:type="spellStart"/>
            <w:r w:rsidR="0092160B">
              <w:rPr>
                <w:rFonts w:ascii="Arial" w:hAnsi="Arial" w:cs="Arial"/>
                <w:sz w:val="20"/>
                <w:szCs w:val="20"/>
              </w:rPr>
              <w:t>Square</w:t>
            </w:r>
            <w:r w:rsidR="00775F03" w:rsidRPr="0092160B">
              <w:rPr>
                <w:rFonts w:ascii="Arial" w:hAnsi="Arial" w:cs="Arial"/>
                <w:sz w:val="20"/>
                <w:szCs w:val="20"/>
              </w:rPr>
              <w:t>e</w:t>
            </w:r>
            <w:proofErr w:type="spellEnd"/>
            <w:r w:rsidR="00775F03" w:rsidRPr="0092160B">
              <w:rPr>
                <w:rFonts w:ascii="Arial" w:hAnsi="Arial" w:cs="Arial"/>
                <w:sz w:val="20"/>
                <w:szCs w:val="20"/>
              </w:rPr>
              <w:t xml:space="preserve"> </w:t>
            </w:r>
            <w:proofErr w:type="spellStart"/>
            <w:r w:rsidR="00775F03" w:rsidRPr="0092160B">
              <w:rPr>
                <w:rFonts w:ascii="Arial" w:hAnsi="Arial" w:cs="Arial"/>
                <w:sz w:val="20"/>
                <w:szCs w:val="20"/>
              </w:rPr>
              <w:t>represent</w:t>
            </w:r>
            <w:r w:rsidR="00F51A74" w:rsidRPr="0092160B">
              <w:rPr>
                <w:rFonts w:ascii="Arial" w:hAnsi="Arial" w:cs="Arial"/>
                <w:sz w:val="20"/>
                <w:szCs w:val="20"/>
              </w:rPr>
              <w:t>s</w:t>
            </w:r>
            <w:r w:rsidR="0092160B">
              <w:rPr>
                <w:rFonts w:ascii="Arial" w:hAnsi="Arial" w:cs="Arial"/>
                <w:sz w:val="20"/>
                <w:szCs w:val="20"/>
              </w:rPr>
              <w:t>a</w:t>
            </w:r>
            <w:proofErr w:type="spellEnd"/>
            <w:r w:rsidR="0092160B">
              <w:rPr>
                <w:rFonts w:ascii="Arial" w:hAnsi="Arial" w:cs="Arial"/>
                <w:sz w:val="20"/>
                <w:szCs w:val="20"/>
              </w:rPr>
              <w:t xml:space="preserve"> decision </w:t>
            </w:r>
            <w:proofErr w:type="spellStart"/>
            <w:r w:rsidR="0092160B">
              <w:rPr>
                <w:rFonts w:ascii="Arial" w:hAnsi="Arial" w:cs="Arial"/>
                <w:sz w:val="20"/>
                <w:szCs w:val="20"/>
              </w:rPr>
              <w:t>node</w:t>
            </w:r>
            <w:r w:rsidR="00A818B2" w:rsidRPr="0092160B">
              <w:rPr>
                <w:rFonts w:ascii="Arial" w:hAnsi="Arial" w:cs="Arial"/>
                <w:sz w:val="20"/>
                <w:szCs w:val="20"/>
              </w:rPr>
              <w:t>e</w:t>
            </w:r>
            <w:proofErr w:type="spellEnd"/>
          </w:p>
          <w:p w14:paraId="1303C8E1" w14:textId="1C60DDD9" w:rsidR="00DC4DD6" w:rsidRPr="0092160B" w:rsidRDefault="00DC4DD6" w:rsidP="009553BE">
            <w:pPr>
              <w:pStyle w:val="ListParagraph"/>
              <w:ind w:left="567"/>
              <w:jc w:val="both"/>
              <w:rPr>
                <w:rFonts w:ascii="Arial" w:hAnsi="Arial" w:cs="Arial"/>
                <w:sz w:val="20"/>
                <w:szCs w:val="20"/>
              </w:rPr>
            </w:pPr>
          </w:p>
          <w:p w14:paraId="133E1E9B" w14:textId="322BC328" w:rsidR="00DC4DD6" w:rsidRPr="0092160B" w:rsidRDefault="00DC4DD6" w:rsidP="009553BE">
            <w:pPr>
              <w:pStyle w:val="ListParagraph"/>
              <w:ind w:left="567"/>
              <w:jc w:val="both"/>
              <w:rPr>
                <w:rFonts w:ascii="Arial" w:hAnsi="Arial" w:cs="Arial"/>
                <w:sz w:val="20"/>
                <w:szCs w:val="20"/>
              </w:rPr>
            </w:pPr>
          </w:p>
          <w:p w14:paraId="5128E2FE" w14:textId="042722F9" w:rsidR="00DC4DD6" w:rsidRPr="0092160B" w:rsidRDefault="00F11996" w:rsidP="009553BE">
            <w:pPr>
              <w:pStyle w:val="ListParagraph"/>
              <w:ind w:left="567"/>
              <w:jc w:val="both"/>
              <w:rPr>
                <w:rFonts w:ascii="Arial" w:hAnsi="Arial" w:cs="Arial"/>
                <w:sz w:val="20"/>
                <w:szCs w:val="20"/>
              </w:rPr>
            </w:pPr>
            <w:r w:rsidRPr="0092160B">
              <w:rPr>
                <w:rFonts w:ascii="Arial" w:hAnsi="Arial" w:cs="Arial"/>
                <w:noProof/>
                <w:sz w:val="20"/>
                <w:szCs w:val="20"/>
                <w:lang w:val="en-GB" w:eastAsia="en-GB"/>
              </w:rPr>
              <mc:AlternateContent>
                <mc:Choice Requires="wps">
                  <w:drawing>
                    <wp:anchor distT="0" distB="0" distL="114300" distR="114300" simplePos="0" relativeHeight="251557888" behindDoc="0" locked="0" layoutInCell="1" allowOverlap="1" wp14:anchorId="11B477B0" wp14:editId="10935D54">
                      <wp:simplePos x="0" y="0"/>
                      <wp:positionH relativeFrom="column">
                        <wp:posOffset>463072</wp:posOffset>
                      </wp:positionH>
                      <wp:positionV relativeFrom="paragraph">
                        <wp:posOffset>31454</wp:posOffset>
                      </wp:positionV>
                      <wp:extent cx="116200" cy="104775"/>
                      <wp:effectExtent l="0" t="0" r="17780" b="28575"/>
                      <wp:wrapNone/>
                      <wp:docPr id="6" name="Oval 6"/>
                      <wp:cNvGraphicFramePr/>
                      <a:graphic xmlns:a="http://schemas.openxmlformats.org/drawingml/2006/main">
                        <a:graphicData uri="http://schemas.microsoft.com/office/word/2010/wordprocessingShape">
                          <wps:wsp>
                            <wps:cNvSpPr/>
                            <wps:spPr>
                              <a:xfrm>
                                <a:off x="0" y="0"/>
                                <a:ext cx="116200" cy="104775"/>
                              </a:xfrm>
                              <a:prstGeom prst="ellipse">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51881C" id="Oval 6" o:spid="_x0000_s1026" style="position:absolute;margin-left:36.45pt;margin-top:2.5pt;width:9.15pt;height:8.2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" fillcolor="black [3213]" strokecolor="black [3200]" strokeweight="2pt"/>
                  </w:pict>
                </mc:Fallback>
              </mc:AlternateContent>
            </w:r>
            <w:r w:rsidR="00775F03" w:rsidRPr="0092160B">
              <w:rPr>
                <w:rFonts w:ascii="Arial" w:hAnsi="Arial" w:cs="Arial"/>
                <w:sz w:val="20"/>
                <w:szCs w:val="20"/>
              </w:rPr>
              <w:t xml:space="preserve">       -</w:t>
            </w:r>
            <w:r w:rsidR="0092160B">
              <w:rPr>
                <w:rFonts w:ascii="Arial" w:hAnsi="Arial" w:cs="Arial"/>
                <w:sz w:val="20"/>
                <w:szCs w:val="20"/>
              </w:rPr>
              <w:t xml:space="preserve">The </w:t>
            </w:r>
            <w:proofErr w:type="spellStart"/>
            <w:r w:rsidR="0092160B">
              <w:rPr>
                <w:rFonts w:ascii="Arial" w:hAnsi="Arial" w:cs="Arial"/>
                <w:sz w:val="20"/>
                <w:szCs w:val="20"/>
              </w:rPr>
              <w:t>circle</w:t>
            </w:r>
            <w:r w:rsidR="00775F03" w:rsidRPr="0092160B">
              <w:rPr>
                <w:rFonts w:ascii="Arial" w:hAnsi="Arial" w:cs="Arial"/>
                <w:sz w:val="20"/>
                <w:szCs w:val="20"/>
              </w:rPr>
              <w:t>e</w:t>
            </w:r>
            <w:r w:rsidR="0092160B">
              <w:rPr>
                <w:rFonts w:ascii="Arial" w:hAnsi="Arial" w:cs="Arial"/>
                <w:sz w:val="20"/>
                <w:szCs w:val="20"/>
              </w:rPr>
              <w:t>represents</w:t>
            </w:r>
            <w:r w:rsidR="00775F03" w:rsidRPr="0092160B">
              <w:rPr>
                <w:rFonts w:ascii="Arial" w:hAnsi="Arial" w:cs="Arial"/>
                <w:sz w:val="20"/>
                <w:szCs w:val="20"/>
              </w:rPr>
              <w:t>t</w:t>
            </w:r>
            <w:proofErr w:type="spellEnd"/>
            <w:r w:rsidR="00775F03" w:rsidRPr="0092160B">
              <w:rPr>
                <w:rFonts w:ascii="Arial" w:hAnsi="Arial" w:cs="Arial"/>
                <w:sz w:val="20"/>
                <w:szCs w:val="20"/>
              </w:rPr>
              <w:t xml:space="preserve"> uncertainty</w:t>
            </w:r>
            <w:r w:rsidR="00A818B2" w:rsidRPr="0092160B">
              <w:rPr>
                <w:rFonts w:ascii="Arial" w:hAnsi="Arial" w:cs="Arial"/>
                <w:sz w:val="20"/>
                <w:szCs w:val="20"/>
              </w:rPr>
              <w:t xml:space="preserve"> - chance node </w:t>
            </w:r>
          </w:p>
          <w:p w14:paraId="28991D71" w14:textId="77777777" w:rsidR="00DC4DD6" w:rsidRPr="0092160B" w:rsidRDefault="00DC4DD6" w:rsidP="009553BE">
            <w:pPr>
              <w:pStyle w:val="ListParagraph"/>
              <w:ind w:left="567"/>
              <w:jc w:val="both"/>
              <w:rPr>
                <w:rFonts w:ascii="Arial" w:hAnsi="Arial" w:cs="Arial"/>
                <w:sz w:val="20"/>
                <w:szCs w:val="20"/>
              </w:rPr>
            </w:pPr>
          </w:p>
          <w:p w14:paraId="150B327F" w14:textId="08FAFC4E" w:rsidR="00DC4DD6" w:rsidRPr="0092160B" w:rsidRDefault="00A818B2" w:rsidP="009553BE">
            <w:pPr>
              <w:pStyle w:val="ListParagraph"/>
              <w:ind w:left="567"/>
              <w:jc w:val="both"/>
              <w:rPr>
                <w:rFonts w:ascii="Arial" w:hAnsi="Arial" w:cs="Arial"/>
                <w:sz w:val="20"/>
                <w:szCs w:val="20"/>
              </w:rPr>
            </w:pPr>
            <w:r w:rsidRPr="0092160B">
              <w:rPr>
                <w:rFonts w:ascii="Arial" w:hAnsi="Arial" w:cs="Arial"/>
                <w:noProof/>
                <w:sz w:val="20"/>
                <w:szCs w:val="20"/>
                <w:lang w:val="en-GB" w:eastAsia="en-GB"/>
              </w:rPr>
              <mc:AlternateContent>
                <mc:Choice Requires="wps">
                  <w:drawing>
                    <wp:anchor distT="0" distB="0" distL="114300" distR="114300" simplePos="0" relativeHeight="251559936" behindDoc="0" locked="0" layoutInCell="1" allowOverlap="1" wp14:anchorId="3CF5E92E" wp14:editId="49B06712">
                      <wp:simplePos x="0" y="0"/>
                      <wp:positionH relativeFrom="column">
                        <wp:posOffset>442912</wp:posOffset>
                      </wp:positionH>
                      <wp:positionV relativeFrom="paragraph">
                        <wp:posOffset>139383</wp:posOffset>
                      </wp:positionV>
                      <wp:extent cx="157163" cy="128586"/>
                      <wp:effectExtent l="0" t="4762" r="9842" b="9843"/>
                      <wp:wrapNone/>
                      <wp:docPr id="7" name="Isosceles Triangle 7"/>
                      <wp:cNvGraphicFramePr/>
                      <a:graphic xmlns:a="http://schemas.openxmlformats.org/drawingml/2006/main">
                        <a:graphicData uri="http://schemas.microsoft.com/office/word/2010/wordprocessingShape">
                          <wps:wsp>
                            <wps:cNvSpPr/>
                            <wps:spPr>
                              <a:xfrm rot="16200000">
                                <a:off x="0" y="0"/>
                                <a:ext cx="157163" cy="128586"/>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2DF7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 o:spid="_x0000_s1026" type="#_x0000_t5" style="position:absolute;margin-left:34.85pt;margin-top:11pt;width:12.4pt;height:10.1pt;rotation:-90;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" fillcolor="black [3200]" strokecolor="black [1600]" strokeweight="2pt"/>
                  </w:pict>
                </mc:Fallback>
              </mc:AlternateContent>
            </w:r>
          </w:p>
          <w:p w14:paraId="699CFFAF" w14:textId="6B87E3AD" w:rsidR="00DC4DD6" w:rsidRPr="0092160B" w:rsidRDefault="00A818B2" w:rsidP="009553BE">
            <w:pPr>
              <w:pStyle w:val="ListParagraph"/>
              <w:ind w:left="567"/>
              <w:jc w:val="both"/>
              <w:rPr>
                <w:rFonts w:ascii="Arial" w:hAnsi="Arial" w:cs="Arial"/>
                <w:sz w:val="20"/>
                <w:szCs w:val="20"/>
              </w:rPr>
            </w:pPr>
            <w:r w:rsidRPr="0092160B">
              <w:rPr>
                <w:rFonts w:ascii="Arial" w:hAnsi="Arial" w:cs="Arial"/>
                <w:sz w:val="20"/>
                <w:szCs w:val="20"/>
              </w:rPr>
              <w:t xml:space="preserve">       - </w:t>
            </w:r>
            <w:r w:rsidR="0092160B">
              <w:rPr>
                <w:rFonts w:ascii="Arial" w:hAnsi="Arial" w:cs="Arial"/>
                <w:sz w:val="20"/>
                <w:szCs w:val="20"/>
              </w:rPr>
              <w:t>Endpoint</w:t>
            </w:r>
            <w:r w:rsidRPr="0092160B">
              <w:rPr>
                <w:rFonts w:ascii="Arial" w:hAnsi="Arial" w:cs="Arial"/>
                <w:sz w:val="20"/>
                <w:szCs w:val="20"/>
              </w:rPr>
              <w:t xml:space="preserve"> node - this indicate</w:t>
            </w:r>
            <w:r w:rsidR="00A1344E" w:rsidRPr="0092160B">
              <w:rPr>
                <w:rFonts w:ascii="Arial" w:hAnsi="Arial" w:cs="Arial"/>
                <w:sz w:val="20"/>
                <w:szCs w:val="20"/>
              </w:rPr>
              <w:t>s</w:t>
            </w:r>
            <w:r w:rsidRPr="0092160B">
              <w:rPr>
                <w:rFonts w:ascii="Arial" w:hAnsi="Arial" w:cs="Arial"/>
                <w:sz w:val="20"/>
                <w:szCs w:val="20"/>
              </w:rPr>
              <w:t xml:space="preserve"> the final outcome</w:t>
            </w:r>
          </w:p>
          <w:p w14:paraId="19C91005" w14:textId="77777777" w:rsidR="00506E7B" w:rsidRPr="006813BE" w:rsidRDefault="00506E7B" w:rsidP="009553BE">
            <w:pPr>
              <w:pStyle w:val="ListParagraph"/>
              <w:ind w:left="567"/>
              <w:jc w:val="both"/>
              <w:rPr>
                <w:rFonts w:ascii="Arial" w:hAnsi="Arial" w:cs="Arial"/>
                <w:sz w:val="20"/>
                <w:szCs w:val="20"/>
              </w:rPr>
            </w:pPr>
          </w:p>
          <w:p w14:paraId="347CB457" w14:textId="77777777" w:rsidR="00F11996" w:rsidRPr="006813BE" w:rsidRDefault="00F11996" w:rsidP="009553BE">
            <w:pPr>
              <w:pStyle w:val="ListParagraph"/>
              <w:ind w:left="567"/>
              <w:jc w:val="both"/>
              <w:rPr>
                <w:rFonts w:ascii="Arial" w:hAnsi="Arial" w:cs="Arial"/>
                <w:sz w:val="20"/>
                <w:szCs w:val="20"/>
              </w:rPr>
            </w:pPr>
          </w:p>
          <w:p w14:paraId="2F1F3D2E" w14:textId="77777777" w:rsidR="00F11996" w:rsidRPr="006813BE" w:rsidRDefault="00F11996" w:rsidP="009553BE">
            <w:pPr>
              <w:pStyle w:val="ListParagraph"/>
              <w:ind w:left="567"/>
              <w:jc w:val="both"/>
              <w:rPr>
                <w:rFonts w:ascii="Arial" w:hAnsi="Arial" w:cs="Arial"/>
                <w:sz w:val="20"/>
                <w:szCs w:val="20"/>
              </w:rPr>
            </w:pPr>
          </w:p>
          <w:tbl>
            <w:tblPr>
              <w:tblStyle w:val="TableGrid"/>
              <w:tblW w:w="0" w:type="auto"/>
              <w:tblLook w:val="04A0" w:firstRow="1" w:lastRow="0" w:firstColumn="1" w:lastColumn="0" w:noHBand="0" w:noVBand="1"/>
            </w:tblPr>
            <w:tblGrid>
              <w:gridCol w:w="2410"/>
              <w:gridCol w:w="2977"/>
              <w:gridCol w:w="2835"/>
            </w:tblGrid>
            <w:tr w:rsidR="00157600" w:rsidRPr="006813BE" w14:paraId="35B39127" w14:textId="77777777" w:rsidTr="00DC636D">
              <w:tc>
                <w:tcPr>
                  <w:tcW w:w="2410" w:type="dxa"/>
                  <w:vAlign w:val="bottom"/>
                </w:tcPr>
                <w:p w14:paraId="714C322B" w14:textId="4D165202" w:rsidR="00157600" w:rsidRPr="0092160B" w:rsidRDefault="00525DC6" w:rsidP="00157600">
                  <w:pPr>
                    <w:pStyle w:val="ListParagraph"/>
                    <w:spacing w:line="360" w:lineRule="auto"/>
                    <w:ind w:left="0"/>
                    <w:jc w:val="center"/>
                    <w:rPr>
                      <w:rFonts w:ascii="Arial" w:hAnsi="Arial" w:cs="Arial"/>
                      <w:sz w:val="16"/>
                      <w:szCs w:val="16"/>
                    </w:rPr>
                  </w:pPr>
                  <w:r w:rsidRPr="0092160B">
                    <w:rPr>
                      <w:rFonts w:ascii="Arial" w:hAnsi="Arial" w:cs="Arial"/>
                      <w:sz w:val="16"/>
                      <w:szCs w:val="16"/>
                    </w:rPr>
                    <w:t>+</w:t>
                  </w:r>
                  <w:r w:rsidR="00157600" w:rsidRPr="0092160B">
                    <w:rPr>
                      <w:rFonts w:ascii="Arial" w:hAnsi="Arial" w:cs="Arial"/>
                      <w:sz w:val="16"/>
                      <w:szCs w:val="16"/>
                    </w:rPr>
                    <w:t>EMV OF DECISION NODE</w:t>
                  </w:r>
                </w:p>
              </w:tc>
              <w:tc>
                <w:tcPr>
                  <w:tcW w:w="2977" w:type="dxa"/>
                  <w:vAlign w:val="bottom"/>
                </w:tcPr>
                <w:p w14:paraId="132D82A7" w14:textId="12FAAC7A" w:rsidR="00157600" w:rsidRPr="0092160B" w:rsidRDefault="00157600" w:rsidP="00157600">
                  <w:pPr>
                    <w:pStyle w:val="ListParagraph"/>
                    <w:spacing w:line="360" w:lineRule="auto"/>
                    <w:ind w:left="0"/>
                    <w:jc w:val="center"/>
                    <w:rPr>
                      <w:rFonts w:ascii="Arial" w:hAnsi="Arial" w:cs="Arial"/>
                      <w:sz w:val="16"/>
                      <w:szCs w:val="16"/>
                    </w:rPr>
                  </w:pPr>
                  <w:r w:rsidRPr="0092160B">
                    <w:rPr>
                      <w:rFonts w:ascii="Arial" w:hAnsi="Arial" w:cs="Arial"/>
                      <w:sz w:val="16"/>
                      <w:szCs w:val="16"/>
                    </w:rPr>
                    <w:t>EMV OF CHANCE NODE</w:t>
                  </w:r>
                </w:p>
              </w:tc>
              <w:tc>
                <w:tcPr>
                  <w:tcW w:w="2835" w:type="dxa"/>
                  <w:vAlign w:val="bottom"/>
                </w:tcPr>
                <w:p w14:paraId="53F9EADA" w14:textId="44D4447B" w:rsidR="00157600" w:rsidRPr="0092160B" w:rsidRDefault="00157600" w:rsidP="00157600">
                  <w:pPr>
                    <w:pStyle w:val="ListParagraph"/>
                    <w:spacing w:before="240" w:line="360" w:lineRule="auto"/>
                    <w:ind w:left="0"/>
                    <w:jc w:val="center"/>
                    <w:rPr>
                      <w:rFonts w:ascii="Arial" w:hAnsi="Arial" w:cs="Arial"/>
                      <w:sz w:val="16"/>
                      <w:szCs w:val="16"/>
                    </w:rPr>
                  </w:pPr>
                  <w:r w:rsidRPr="0092160B">
                    <w:rPr>
                      <w:rFonts w:ascii="Arial" w:hAnsi="Arial" w:cs="Arial"/>
                      <w:sz w:val="16"/>
                      <w:szCs w:val="16"/>
                    </w:rPr>
                    <w:t>NET PATH VALUE</w:t>
                  </w:r>
                </w:p>
              </w:tc>
            </w:tr>
          </w:tbl>
          <w:p w14:paraId="5C7AE3CD" w14:textId="77777777" w:rsidR="00F11996" w:rsidRPr="006813BE" w:rsidRDefault="00F11996" w:rsidP="00157600">
            <w:pPr>
              <w:pStyle w:val="ListParagraph"/>
              <w:spacing w:line="360" w:lineRule="auto"/>
              <w:ind w:left="567"/>
              <w:jc w:val="both"/>
              <w:rPr>
                <w:rFonts w:ascii="Arial" w:hAnsi="Arial" w:cs="Arial"/>
                <w:sz w:val="20"/>
                <w:szCs w:val="20"/>
              </w:rPr>
            </w:pPr>
          </w:p>
          <w:p w14:paraId="517847B6" w14:textId="1A16DEBE" w:rsidR="00506E7B" w:rsidRPr="006813BE" w:rsidRDefault="00506E7B" w:rsidP="00157600">
            <w:pPr>
              <w:pStyle w:val="ListParagraph"/>
              <w:spacing w:line="360" w:lineRule="auto"/>
              <w:ind w:left="567"/>
              <w:jc w:val="both"/>
              <w:rPr>
                <w:rFonts w:ascii="Arial" w:hAnsi="Arial" w:cs="Arial"/>
                <w:sz w:val="20"/>
                <w:szCs w:val="20"/>
              </w:rPr>
            </w:pPr>
          </w:p>
          <w:p w14:paraId="0E63FE4B" w14:textId="0F7ABE35" w:rsidR="00506E7B" w:rsidRPr="006813BE" w:rsidRDefault="00B43AAC" w:rsidP="009553BE">
            <w:pPr>
              <w:pStyle w:val="ListParagraph"/>
              <w:ind w:left="567"/>
              <w:jc w:val="both"/>
              <w:rPr>
                <w:rFonts w:ascii="Arial" w:hAnsi="Arial" w:cs="Arial"/>
                <w:sz w:val="20"/>
                <w:szCs w:val="20"/>
              </w:rPr>
            </w:pPr>
            <w:r w:rsidRPr="006813BE">
              <w:rPr>
                <w:rFonts w:ascii="Arial" w:hAnsi="Arial" w:cs="Arial"/>
                <w:noProof/>
                <w:sz w:val="12"/>
                <w:szCs w:val="12"/>
                <w:lang w:val="en-GB" w:eastAsia="en-GB"/>
              </w:rPr>
              <mc:AlternateContent>
                <mc:Choice Requires="wps">
                  <w:drawing>
                    <wp:anchor distT="0" distB="0" distL="114300" distR="114300" simplePos="0" relativeHeight="251687424" behindDoc="0" locked="0" layoutInCell="1" allowOverlap="1" wp14:anchorId="2D35310C" wp14:editId="0A43B27F">
                      <wp:simplePos x="0" y="0"/>
                      <wp:positionH relativeFrom="column">
                        <wp:posOffset>2639695</wp:posOffset>
                      </wp:positionH>
                      <wp:positionV relativeFrom="paragraph">
                        <wp:posOffset>102235</wp:posOffset>
                      </wp:positionV>
                      <wp:extent cx="768985" cy="264795"/>
                      <wp:effectExtent l="0" t="0" r="12065" b="20955"/>
                      <wp:wrapNone/>
                      <wp:docPr id="26" name="Rectangle 26"/>
                      <wp:cNvGraphicFramePr/>
                      <a:graphic xmlns:a="http://schemas.openxmlformats.org/drawingml/2006/main">
                        <a:graphicData uri="http://schemas.microsoft.com/office/word/2010/wordprocessingShape">
                          <wps:wsp>
                            <wps:cNvSpPr/>
                            <wps:spPr>
                              <a:xfrm>
                                <a:off x="0" y="0"/>
                                <a:ext cx="768985" cy="264795"/>
                              </a:xfrm>
                              <a:prstGeom prst="rect">
                                <a:avLst/>
                              </a:prstGeom>
                            </wps:spPr>
                            <wps:style>
                              <a:lnRef idx="2">
                                <a:schemeClr val="dk1"/>
                              </a:lnRef>
                              <a:fillRef idx="1">
                                <a:schemeClr val="lt1"/>
                              </a:fillRef>
                              <a:effectRef idx="0">
                                <a:schemeClr val="dk1"/>
                              </a:effectRef>
                              <a:fontRef idx="minor">
                                <a:schemeClr val="dk1"/>
                              </a:fontRef>
                            </wps:style>
                            <wps:txbx>
                              <w:txbxContent>
                                <w:p w14:paraId="2B3FEA92" w14:textId="6D8F1F38" w:rsidR="008C3831" w:rsidRPr="0068361E" w:rsidRDefault="008C3831" w:rsidP="0068361E">
                                  <w:pPr>
                                    <w:pStyle w:val="ListParagraph"/>
                                    <w:keepNext/>
                                    <w:keepLines/>
                                    <w:suppressLineNumbers/>
                                    <w:ind w:left="-142"/>
                                    <w:jc w:val="center"/>
                                    <w:textboxTightWrap w:val="allLines"/>
                                    <w:rPr>
                                      <w:rFonts w:ascii="Arial" w:hAnsi="Arial"/>
                                      <w:smallCaps/>
                                      <w:spacing w:val="-6"/>
                                      <w:sz w:val="10"/>
                                      <w:szCs w:val="10"/>
                                      <w:lang w:val="en-GB"/>
                                      <w14:numForm w14:val="lining"/>
                                      <w14:numSpacing w14:val="tabular"/>
                                      <w14:stylisticSets>
                                        <w14:styleSet w14:id="1"/>
                                      </w14:stylisticSets>
                                    </w:rPr>
                                  </w:pPr>
                                  <w:r w:rsidRPr="0068361E">
                                    <w:rPr>
                                      <w:rFonts w:ascii="Arial" w:hAnsi="Arial"/>
                                      <w:smallCaps/>
                                      <w:spacing w:val="-6"/>
                                      <w:sz w:val="10"/>
                                      <w:szCs w:val="10"/>
                                      <w:lang w:val="en-GB"/>
                                      <w14:numForm w14:val="lining"/>
                                      <w14:numSpacing w14:val="tabular"/>
                                      <w14:stylisticSets>
                                        <w14:styleSet w14:id="1"/>
                                      </w14:stylisticSets>
                                    </w:rPr>
                                    <w:t>PERFORMANCE GOOD</w:t>
                                  </w:r>
                                </w:p>
                                <w:p w14:paraId="754B8736" w14:textId="0D3FDAD4" w:rsidR="008C3831" w:rsidRPr="00C327DE" w:rsidRDefault="008C3831" w:rsidP="0068361E">
                                  <w:pPr>
                                    <w:pStyle w:val="ListParagraph"/>
                                    <w:keepNext/>
                                    <w:keepLines/>
                                    <w:suppressLineNumbers/>
                                    <w:ind w:left="-142"/>
                                    <w:jc w:val="center"/>
                                    <w:textboxTightWrap w:val="allLines"/>
                                    <w:rPr>
                                      <w:sz w:val="12"/>
                                      <w:szCs w:val="12"/>
                                      <w:lang w:val="en-GB"/>
                                      <w14:stylisticSets>
                                        <w14:styleSet w14:id="20"/>
                                      </w14:stylisticSets>
                                    </w:rPr>
                                  </w:pPr>
                                  <w:r>
                                    <w:rPr>
                                      <w:sz w:val="12"/>
                                      <w:szCs w:val="12"/>
                                      <w:lang w:val="en-GB"/>
                                      <w14:stylisticSets>
                                        <w14:styleSet w14:id="20"/>
                                      </w14:stylisticSets>
                                    </w:rPr>
                                    <w:t>PAY OFF = 400K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5310C" id="Rectangle 26" o:spid="_x0000_s1027" style="position:absolute;left:0;text-align:left;margin-left:207.85pt;margin-top:8.05pt;width:60.55pt;height:20.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" fillcolor="white [3201]" strokecolor="black [3200]" strokeweight="2pt">
                      <v:textbox>
                        <w:txbxContent>
                          <w:p w14:paraId="2B3FEA92" w14:textId="6D8F1F38" w:rsidR="008C3831" w:rsidRPr="0068361E" w:rsidRDefault="008C3831" w:rsidP="0068361E">
                            <w:pPr>
                              <w:pStyle w:val="ListParagraph"/>
                              <w:keepNext/>
                              <w:keepLines/>
                              <w:suppressLineNumbers/>
                              <w:ind w:left="-142"/>
                              <w:jc w:val="center"/>
                              <w:textboxTightWrap w:val="allLines"/>
                              <w:rPr>
                                <w:rFonts w:ascii="Arial" w:hAnsi="Arial"/>
                                <w:smallCaps/>
                                <w:spacing w:val="-6"/>
                                <w:sz w:val="10"/>
                                <w:szCs w:val="10"/>
                                <w:lang w:val="en-GB"/>
                                <w14:numForm w14:val="lining"/>
                                <w14:numSpacing w14:val="tabular"/>
                                <w14:stylisticSets>
                                  <w14:styleSet w14:id="1"/>
                                </w14:stylisticSets>
                              </w:rPr>
                            </w:pPr>
                            <w:r w:rsidRPr="0068361E">
                              <w:rPr>
                                <w:rFonts w:ascii="Arial" w:hAnsi="Arial"/>
                                <w:smallCaps/>
                                <w:spacing w:val="-6"/>
                                <w:sz w:val="10"/>
                                <w:szCs w:val="10"/>
                                <w:lang w:val="en-GB"/>
                                <w14:numForm w14:val="lining"/>
                                <w14:numSpacing w14:val="tabular"/>
                                <w14:stylisticSets>
                                  <w14:styleSet w14:id="1"/>
                                </w14:stylisticSets>
                              </w:rPr>
                              <w:t>PERFORMANCE GOOD</w:t>
                            </w:r>
                          </w:p>
                          <w:p w14:paraId="754B8736" w14:textId="0D3FDAD4" w:rsidR="008C3831" w:rsidRPr="00C327DE" w:rsidRDefault="008C3831" w:rsidP="0068361E">
                            <w:pPr>
                              <w:pStyle w:val="ListParagraph"/>
                              <w:keepNext/>
                              <w:keepLines/>
                              <w:suppressLineNumbers/>
                              <w:ind w:left="-142"/>
                              <w:jc w:val="center"/>
                              <w:textboxTightWrap w:val="allLines"/>
                              <w:rPr>
                                <w:sz w:val="12"/>
                                <w:szCs w:val="12"/>
                                <w:lang w:val="en-GB"/>
                                <w14:stylisticSets>
                                  <w14:styleSet w14:id="20"/>
                                </w14:stylisticSets>
                              </w:rPr>
                            </w:pPr>
                            <w:r>
                              <w:rPr>
                                <w:sz w:val="12"/>
                                <w:szCs w:val="12"/>
                                <w:lang w:val="en-GB"/>
                                <w14:stylisticSets>
                                  <w14:styleSet w14:id="20"/>
                                </w14:stylisticSets>
                              </w:rPr>
                              <w:t>PAY OFF = 400K</w:t>
                            </w:r>
                          </w:p>
                        </w:txbxContent>
                      </v:textbox>
                    </v:rect>
                  </w:pict>
                </mc:Fallback>
              </mc:AlternateContent>
            </w:r>
          </w:p>
          <w:p w14:paraId="4709DCB4" w14:textId="4B6BFDFF" w:rsidR="00DC4DD6" w:rsidRPr="0092160B" w:rsidRDefault="0068361E" w:rsidP="0068361E">
            <w:pPr>
              <w:pStyle w:val="ListParagraph"/>
              <w:ind w:left="5670"/>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582464" behindDoc="0" locked="0" layoutInCell="1" allowOverlap="1" wp14:anchorId="2406A291" wp14:editId="4AB4A7E0">
                      <wp:simplePos x="0" y="0"/>
                      <wp:positionH relativeFrom="column">
                        <wp:posOffset>4014153</wp:posOffset>
                      </wp:positionH>
                      <wp:positionV relativeFrom="paragraph">
                        <wp:posOffset>67955</wp:posOffset>
                      </wp:positionV>
                      <wp:extent cx="74930" cy="59055"/>
                      <wp:effectExtent l="7937" t="0" r="28258" b="28257"/>
                      <wp:wrapNone/>
                      <wp:docPr id="29" name="Isosceles Triangle 29"/>
                      <wp:cNvGraphicFramePr/>
                      <a:graphic xmlns:a="http://schemas.openxmlformats.org/drawingml/2006/main">
                        <a:graphicData uri="http://schemas.microsoft.com/office/word/2010/wordprocessingShape">
                          <wps:wsp>
                            <wps:cNvSpPr/>
                            <wps:spPr>
                              <a:xfrm rot="16200000">
                                <a:off x="0" y="0"/>
                                <a:ext cx="74930" cy="5905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826AC" id="Isosceles Triangle 29" o:spid="_x0000_s1026" type="#_x0000_t5" style="position:absolute;margin-left:316.1pt;margin-top:5.35pt;width:5.9pt;height:4.65pt;rotation:-90;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" fillcolor="black [3200]" strokecolor="black [1600]" strokeweight="2pt"/>
                  </w:pict>
                </mc:Fallback>
              </mc:AlternateContent>
            </w:r>
            <w:r w:rsidR="00A728B8" w:rsidRPr="0092160B">
              <w:rPr>
                <w:rFonts w:ascii="Arial" w:hAnsi="Arial" w:cs="Arial"/>
                <w:sz w:val="12"/>
                <w:szCs w:val="12"/>
              </w:rPr>
              <w:t xml:space="preserve">   </w:t>
            </w:r>
            <w:r w:rsidR="00D435DA" w:rsidRPr="0092160B">
              <w:rPr>
                <w:rFonts w:ascii="Arial" w:hAnsi="Arial" w:cs="Arial"/>
                <w:sz w:val="12"/>
                <w:szCs w:val="12"/>
              </w:rPr>
              <w:t xml:space="preserve">    </w:t>
            </w:r>
            <w:r w:rsidR="00A728B8" w:rsidRPr="0092160B">
              <w:rPr>
                <w:rFonts w:ascii="Arial" w:hAnsi="Arial" w:cs="Arial"/>
                <w:sz w:val="12"/>
                <w:szCs w:val="12"/>
              </w:rPr>
              <w:t xml:space="preserve"> </w:t>
            </w:r>
            <w:r w:rsidR="003B38C5" w:rsidRPr="0092160B">
              <w:rPr>
                <w:rFonts w:ascii="Arial" w:hAnsi="Arial" w:cs="Arial"/>
                <w:sz w:val="12"/>
                <w:szCs w:val="12"/>
              </w:rPr>
              <w:t>15</w:t>
            </w:r>
            <w:r w:rsidRPr="0092160B">
              <w:rPr>
                <w:rFonts w:ascii="Arial" w:hAnsi="Arial" w:cs="Arial"/>
                <w:sz w:val="12"/>
                <w:szCs w:val="12"/>
              </w:rPr>
              <w:t>0K</w:t>
            </w:r>
          </w:p>
          <w:p w14:paraId="6064B018" w14:textId="459618FD" w:rsidR="00DC4DD6" w:rsidRPr="0092160B" w:rsidRDefault="00B43AAC" w:rsidP="009553BE">
            <w:pPr>
              <w:pStyle w:val="ListParagraph"/>
              <w:ind w:left="567"/>
              <w:jc w:val="both"/>
              <w:rPr>
                <w:rFonts w:ascii="Arial" w:hAnsi="Arial" w:cs="Arial"/>
                <w:sz w:val="20"/>
                <w:szCs w:val="20"/>
              </w:rPr>
            </w:pPr>
            <w:r w:rsidRPr="0092160B">
              <w:rPr>
                <w:rFonts w:ascii="Arial" w:hAnsi="Arial" w:cs="Arial"/>
                <w:noProof/>
                <w:sz w:val="12"/>
                <w:szCs w:val="12"/>
                <w:lang w:val="en-GB" w:eastAsia="en-GB"/>
              </w:rPr>
              <mc:AlternateContent>
                <mc:Choice Requires="wps">
                  <w:drawing>
                    <wp:anchor distT="0" distB="0" distL="114300" distR="114300" simplePos="0" relativeHeight="251572224" behindDoc="0" locked="0" layoutInCell="1" allowOverlap="1" wp14:anchorId="5778F466" wp14:editId="25294EE8">
                      <wp:simplePos x="0" y="0"/>
                      <wp:positionH relativeFrom="column">
                        <wp:posOffset>2364130</wp:posOffset>
                      </wp:positionH>
                      <wp:positionV relativeFrom="paragraph">
                        <wp:posOffset>125183</wp:posOffset>
                      </wp:positionV>
                      <wp:extent cx="275590" cy="224155"/>
                      <wp:effectExtent l="0" t="0" r="29210" b="23495"/>
                      <wp:wrapNone/>
                      <wp:docPr id="18" name="Straight Connector 18"/>
                      <wp:cNvGraphicFramePr/>
                      <a:graphic xmlns:a="http://schemas.openxmlformats.org/drawingml/2006/main">
                        <a:graphicData uri="http://schemas.microsoft.com/office/word/2010/wordprocessingShape">
                          <wps:wsp>
                            <wps:cNvCnPr/>
                            <wps:spPr>
                              <a:xfrm flipV="1">
                                <a:off x="0" y="0"/>
                                <a:ext cx="275590" cy="2241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9AA01" id="Straight Connector 18" o:spid="_x0000_s1026" style="position:absolute;flip:y;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15pt,9.85pt" to="207.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" strokecolor="black [3040]"/>
                  </w:pict>
                </mc:Fallback>
              </mc:AlternateContent>
            </w:r>
            <w:r w:rsidR="0068361E" w:rsidRPr="0092160B">
              <w:rPr>
                <w:rFonts w:ascii="Arial" w:hAnsi="Arial" w:cs="Arial"/>
                <w:noProof/>
                <w:sz w:val="20"/>
                <w:szCs w:val="20"/>
                <w:lang w:val="en-GB" w:eastAsia="en-GB"/>
              </w:rPr>
              <mc:AlternateContent>
                <mc:Choice Requires="wps">
                  <w:drawing>
                    <wp:anchor distT="0" distB="0" distL="114300" distR="114300" simplePos="0" relativeHeight="251580416" behindDoc="0" locked="0" layoutInCell="1" allowOverlap="1" wp14:anchorId="37DA9094" wp14:editId="2A498ABD">
                      <wp:simplePos x="0" y="0"/>
                      <wp:positionH relativeFrom="column">
                        <wp:posOffset>3401071</wp:posOffset>
                      </wp:positionH>
                      <wp:positionV relativeFrom="paragraph">
                        <wp:posOffset>7149</wp:posOffset>
                      </wp:positionV>
                      <wp:extent cx="620634" cy="0"/>
                      <wp:effectExtent l="0" t="0" r="27305" b="19050"/>
                      <wp:wrapNone/>
                      <wp:docPr id="28" name="Straight Connector 28"/>
                      <wp:cNvGraphicFramePr/>
                      <a:graphic xmlns:a="http://schemas.openxmlformats.org/drawingml/2006/main">
                        <a:graphicData uri="http://schemas.microsoft.com/office/word/2010/wordprocessingShape">
                          <wps:wsp>
                            <wps:cNvCnPr/>
                            <wps:spPr>
                              <a:xfrm>
                                <a:off x="0" y="0"/>
                                <a:ext cx="6206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DFF88" id="Straight Connector 28"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8pt,.55pt" to="316.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" strokecolor="black [3040]"/>
                  </w:pict>
                </mc:Fallback>
              </mc:AlternateContent>
            </w:r>
          </w:p>
          <w:p w14:paraId="3692B349" w14:textId="58F5814A" w:rsidR="00DC4DD6" w:rsidRPr="0092160B" w:rsidRDefault="00506E7B" w:rsidP="00506E7B">
            <w:pPr>
              <w:pStyle w:val="ListParagraph"/>
              <w:ind w:left="3686"/>
              <w:jc w:val="both"/>
              <w:rPr>
                <w:rFonts w:ascii="Arial" w:hAnsi="Arial" w:cs="Arial"/>
                <w:sz w:val="12"/>
                <w:szCs w:val="12"/>
              </w:rPr>
            </w:pPr>
            <w:r w:rsidRPr="0092160B">
              <w:rPr>
                <w:rFonts w:ascii="Arial" w:hAnsi="Arial" w:cs="Arial"/>
                <w:sz w:val="12"/>
                <w:szCs w:val="12"/>
              </w:rPr>
              <w:t>70%</w:t>
            </w:r>
          </w:p>
          <w:p w14:paraId="46A100A7" w14:textId="19AAA276" w:rsidR="00A818B2" w:rsidRPr="0092160B" w:rsidRDefault="00112A0D" w:rsidP="00B43AAC">
            <w:pPr>
              <w:pStyle w:val="ListParagraph"/>
              <w:ind w:left="7513"/>
              <w:jc w:val="both"/>
              <w:rPr>
                <w:rFonts w:ascii="Arial" w:hAnsi="Arial" w:cs="Arial"/>
                <w:sz w:val="20"/>
                <w:szCs w:val="20"/>
              </w:rPr>
            </w:pPr>
            <w:r w:rsidRPr="0092160B">
              <w:rPr>
                <w:rFonts w:ascii="Arial" w:hAnsi="Arial" w:cs="Arial"/>
                <w:noProof/>
                <w:sz w:val="12"/>
                <w:szCs w:val="12"/>
                <w:lang w:val="en-GB" w:eastAsia="en-GB"/>
              </w:rPr>
              <mc:AlternateContent>
                <mc:Choice Requires="wps">
                  <w:drawing>
                    <wp:anchor distT="0" distB="0" distL="114300" distR="114300" simplePos="0" relativeHeight="251594752" behindDoc="0" locked="0" layoutInCell="1" allowOverlap="1" wp14:anchorId="0150BAEA" wp14:editId="7922AC88">
                      <wp:simplePos x="0" y="0"/>
                      <wp:positionH relativeFrom="column">
                        <wp:posOffset>4021455</wp:posOffset>
                      </wp:positionH>
                      <wp:positionV relativeFrom="paragraph">
                        <wp:posOffset>67310</wp:posOffset>
                      </wp:positionV>
                      <wp:extent cx="694690" cy="342900"/>
                      <wp:effectExtent l="0" t="0" r="10160" b="19050"/>
                      <wp:wrapNone/>
                      <wp:docPr id="34" name="Rectangle 34"/>
                      <wp:cNvGraphicFramePr/>
                      <a:graphic xmlns:a="http://schemas.openxmlformats.org/drawingml/2006/main">
                        <a:graphicData uri="http://schemas.microsoft.com/office/word/2010/wordprocessingShape">
                          <wps:wsp>
                            <wps:cNvSpPr/>
                            <wps:spPr>
                              <a:xfrm>
                                <a:off x="0" y="0"/>
                                <a:ext cx="69469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783A1EF6" w14:textId="0D5FF6E5" w:rsidR="008C3831" w:rsidRPr="00B373A8" w:rsidRDefault="008C3831" w:rsidP="00B373A8">
                                  <w:pPr>
                                    <w:pStyle w:val="ListParagraph"/>
                                    <w:keepNext/>
                                    <w:keepLines/>
                                    <w:suppressLineNumbers/>
                                    <w:spacing w:after="240"/>
                                    <w:ind w:left="-142"/>
                                    <w:jc w:val="center"/>
                                    <w:textboxTightWrap w:val="allLines"/>
                                    <w:rPr>
                                      <w:rFonts w:ascii="Arial" w:hAnsi="Arial"/>
                                      <w:caps/>
                                      <w:spacing w:val="-12"/>
                                      <w:sz w:val="10"/>
                                      <w:szCs w:val="10"/>
                                      <w:lang w:val="en-GB"/>
                                      <w14:ligatures w14:val="all"/>
                                    </w:rPr>
                                  </w:pPr>
                                  <w:r w:rsidRPr="00B373A8">
                                    <w:rPr>
                                      <w:rFonts w:ascii="Arial" w:hAnsi="Arial"/>
                                      <w:caps/>
                                      <w:spacing w:val="-12"/>
                                      <w:sz w:val="10"/>
                                      <w:szCs w:val="10"/>
                                      <w:lang w:val="en-GB"/>
                                      <w14:ligatures w14:val="all"/>
                                    </w:rPr>
                                    <w:t>PERFORMANCE</w:t>
                                  </w:r>
                                  <w:r>
                                    <w:rPr>
                                      <w:rFonts w:ascii="Arial" w:hAnsi="Arial"/>
                                      <w:caps/>
                                      <w:spacing w:val="-12"/>
                                      <w:sz w:val="10"/>
                                      <w:szCs w:val="10"/>
                                      <w:lang w:val="en-GB"/>
                                      <w14:ligatures w14:val="all"/>
                                    </w:rPr>
                                    <w:t xml:space="preserve"> IMPROVED</w:t>
                                  </w:r>
                                </w:p>
                                <w:p w14:paraId="68C2B568" w14:textId="015ED75F" w:rsidR="008C3831" w:rsidRPr="00B373A8" w:rsidRDefault="008C3831" w:rsidP="00B373A8">
                                  <w:pPr>
                                    <w:pStyle w:val="ListParagraph"/>
                                    <w:keepNext/>
                                    <w:keepLines/>
                                    <w:suppressLineNumbers/>
                                    <w:spacing w:after="240"/>
                                    <w:ind w:left="-142"/>
                                    <w:jc w:val="center"/>
                                    <w:textboxTightWrap w:val="allLines"/>
                                    <w:rPr>
                                      <w:caps/>
                                      <w:spacing w:val="-12"/>
                                      <w:sz w:val="12"/>
                                      <w:szCs w:val="12"/>
                                      <w:lang w:val="en-GB"/>
                                      <w14:stylisticSets>
                                        <w14:styleSet w14:id="20"/>
                                      </w14:stylisticSets>
                                    </w:rPr>
                                  </w:pPr>
                                  <w:r w:rsidRPr="00B373A8">
                                    <w:rPr>
                                      <w:caps/>
                                      <w:spacing w:val="-12"/>
                                      <w:sz w:val="12"/>
                                      <w:szCs w:val="12"/>
                                      <w:lang w:val="en-GB"/>
                                      <w14:ligatures w14:val="all"/>
                                    </w:rPr>
                                    <w:t xml:space="preserve">PAY OFF = </w:t>
                                  </w:r>
                                  <w:r>
                                    <w:rPr>
                                      <w:caps/>
                                      <w:spacing w:val="-12"/>
                                      <w:sz w:val="12"/>
                                      <w:szCs w:val="12"/>
                                      <w:lang w:val="en-GB"/>
                                      <w14:ligatures w14:val="all"/>
                                    </w:rPr>
                                    <w:t>45</w:t>
                                  </w:r>
                                  <w:r w:rsidRPr="00B373A8">
                                    <w:rPr>
                                      <w:caps/>
                                      <w:spacing w:val="-12"/>
                                      <w:sz w:val="12"/>
                                      <w:szCs w:val="12"/>
                                      <w:lang w:val="en-GB"/>
                                      <w14:ligatures w14:val="all"/>
                                    </w:rPr>
                                    <w:t xml:space="preserve">0K </w:t>
                                  </w:r>
                                </w:p>
                                <w:p w14:paraId="10B6424E" w14:textId="77777777" w:rsidR="008C3831" w:rsidRPr="00C327DE" w:rsidRDefault="008C3831" w:rsidP="00B373A8">
                                  <w:pPr>
                                    <w:pStyle w:val="ListParagraph"/>
                                    <w:keepNext/>
                                    <w:keepLines/>
                                    <w:suppressLineNumbers/>
                                    <w:ind w:left="-142"/>
                                    <w:jc w:val="center"/>
                                    <w:textboxTightWrap w:val="allLines"/>
                                    <w:rPr>
                                      <w:sz w:val="12"/>
                                      <w:szCs w:val="12"/>
                                      <w:lang w:val="en-GB"/>
                                      <w14:stylisticSets>
                                        <w14:styleSet w14:id="20"/>
                                      </w14:stylisticSet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0BAEA" id="Rectangle 34" o:spid="_x0000_s1028" style="position:absolute;left:0;text-align:left;margin-left:316.65pt;margin-top:5.3pt;width:54.7pt;height:27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" fillcolor="white [3201]" strokecolor="black [3200]" strokeweight="2pt">
                      <v:textbox>
                        <w:txbxContent>
                          <w:p w14:paraId="783A1EF6" w14:textId="0D5FF6E5" w:rsidR="008C3831" w:rsidRPr="00B373A8" w:rsidRDefault="008C3831" w:rsidP="00B373A8">
                            <w:pPr>
                              <w:pStyle w:val="ListParagraph"/>
                              <w:keepNext/>
                              <w:keepLines/>
                              <w:suppressLineNumbers/>
                              <w:spacing w:after="240"/>
                              <w:ind w:left="-142"/>
                              <w:jc w:val="center"/>
                              <w:textboxTightWrap w:val="allLines"/>
                              <w:rPr>
                                <w:rFonts w:ascii="Arial" w:hAnsi="Arial"/>
                                <w:caps/>
                                <w:spacing w:val="-12"/>
                                <w:sz w:val="10"/>
                                <w:szCs w:val="10"/>
                                <w:lang w:val="en-GB"/>
                                <w14:ligatures w14:val="all"/>
                              </w:rPr>
                            </w:pPr>
                            <w:r w:rsidRPr="00B373A8">
                              <w:rPr>
                                <w:rFonts w:ascii="Arial" w:hAnsi="Arial"/>
                                <w:caps/>
                                <w:spacing w:val="-12"/>
                                <w:sz w:val="10"/>
                                <w:szCs w:val="10"/>
                                <w:lang w:val="en-GB"/>
                                <w14:ligatures w14:val="all"/>
                              </w:rPr>
                              <w:t>PERFORMANCE</w:t>
                            </w:r>
                            <w:r>
                              <w:rPr>
                                <w:rFonts w:ascii="Arial" w:hAnsi="Arial"/>
                                <w:caps/>
                                <w:spacing w:val="-12"/>
                                <w:sz w:val="10"/>
                                <w:szCs w:val="10"/>
                                <w:lang w:val="en-GB"/>
                                <w14:ligatures w14:val="all"/>
                              </w:rPr>
                              <w:t xml:space="preserve"> IMPROVED</w:t>
                            </w:r>
                          </w:p>
                          <w:p w14:paraId="68C2B568" w14:textId="015ED75F" w:rsidR="008C3831" w:rsidRPr="00B373A8" w:rsidRDefault="008C3831" w:rsidP="00B373A8">
                            <w:pPr>
                              <w:pStyle w:val="ListParagraph"/>
                              <w:keepNext/>
                              <w:keepLines/>
                              <w:suppressLineNumbers/>
                              <w:spacing w:after="240"/>
                              <w:ind w:left="-142"/>
                              <w:jc w:val="center"/>
                              <w:textboxTightWrap w:val="allLines"/>
                              <w:rPr>
                                <w:caps/>
                                <w:spacing w:val="-12"/>
                                <w:sz w:val="12"/>
                                <w:szCs w:val="12"/>
                                <w:lang w:val="en-GB"/>
                                <w14:stylisticSets>
                                  <w14:styleSet w14:id="20"/>
                                </w14:stylisticSets>
                              </w:rPr>
                            </w:pPr>
                            <w:r w:rsidRPr="00B373A8">
                              <w:rPr>
                                <w:caps/>
                                <w:spacing w:val="-12"/>
                                <w:sz w:val="12"/>
                                <w:szCs w:val="12"/>
                                <w:lang w:val="en-GB"/>
                                <w14:ligatures w14:val="all"/>
                              </w:rPr>
                              <w:t xml:space="preserve">PAY OFF = </w:t>
                            </w:r>
                            <w:r>
                              <w:rPr>
                                <w:caps/>
                                <w:spacing w:val="-12"/>
                                <w:sz w:val="12"/>
                                <w:szCs w:val="12"/>
                                <w:lang w:val="en-GB"/>
                                <w14:ligatures w14:val="all"/>
                              </w:rPr>
                              <w:t>45</w:t>
                            </w:r>
                            <w:r w:rsidRPr="00B373A8">
                              <w:rPr>
                                <w:caps/>
                                <w:spacing w:val="-12"/>
                                <w:sz w:val="12"/>
                                <w:szCs w:val="12"/>
                                <w:lang w:val="en-GB"/>
                                <w14:ligatures w14:val="all"/>
                              </w:rPr>
                              <w:t xml:space="preserve">0K </w:t>
                            </w:r>
                          </w:p>
                          <w:p w14:paraId="10B6424E" w14:textId="77777777" w:rsidR="008C3831" w:rsidRPr="00C327DE" w:rsidRDefault="008C3831" w:rsidP="00B373A8">
                            <w:pPr>
                              <w:pStyle w:val="ListParagraph"/>
                              <w:keepNext/>
                              <w:keepLines/>
                              <w:suppressLineNumbers/>
                              <w:ind w:left="-142"/>
                              <w:jc w:val="center"/>
                              <w:textboxTightWrap w:val="allLines"/>
                              <w:rPr>
                                <w:sz w:val="12"/>
                                <w:szCs w:val="12"/>
                                <w:lang w:val="en-GB"/>
                                <w14:stylisticSets>
                                  <w14:styleSet w14:id="20"/>
                                </w14:stylisticSets>
                              </w:rPr>
                            </w:pPr>
                          </w:p>
                        </w:txbxContent>
                      </v:textbox>
                    </v:rect>
                  </w:pict>
                </mc:Fallback>
              </mc:AlternateContent>
            </w:r>
            <w:r w:rsidR="00B43AAC" w:rsidRPr="0092160B">
              <w:rPr>
                <w:rFonts w:ascii="Arial" w:hAnsi="Arial" w:cs="Arial"/>
                <w:noProof/>
                <w:sz w:val="20"/>
                <w:szCs w:val="20"/>
                <w:lang w:val="en-GB" w:eastAsia="en-GB"/>
              </w:rPr>
              <mc:AlternateContent>
                <mc:Choice Requires="wps">
                  <w:drawing>
                    <wp:anchor distT="0" distB="0" distL="114300" distR="114300" simplePos="0" relativeHeight="251561984" behindDoc="0" locked="0" layoutInCell="1" allowOverlap="1" wp14:anchorId="498C395F" wp14:editId="42274F86">
                      <wp:simplePos x="0" y="0"/>
                      <wp:positionH relativeFrom="column">
                        <wp:posOffset>2351405</wp:posOffset>
                      </wp:positionH>
                      <wp:positionV relativeFrom="paragraph">
                        <wp:posOffset>96520</wp:posOffset>
                      </wp:positionV>
                      <wp:extent cx="45085" cy="46990"/>
                      <wp:effectExtent l="0" t="0" r="12065" b="10160"/>
                      <wp:wrapNone/>
                      <wp:docPr id="9" name="Oval 9"/>
                      <wp:cNvGraphicFramePr/>
                      <a:graphic xmlns:a="http://schemas.openxmlformats.org/drawingml/2006/main">
                        <a:graphicData uri="http://schemas.microsoft.com/office/word/2010/wordprocessingShape">
                          <wps:wsp>
                            <wps:cNvSpPr/>
                            <wps:spPr>
                              <a:xfrm>
                                <a:off x="0" y="0"/>
                                <a:ext cx="45085" cy="4699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9DB761" id="Oval 9" o:spid="_x0000_s1026" style="position:absolute;margin-left:185.15pt;margin-top:7.6pt;width:3.55pt;height:3.7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" fillcolor="black [3200]" strokecolor="black [1600]" strokeweight="2pt"/>
                  </w:pict>
                </mc:Fallback>
              </mc:AlternateContent>
            </w:r>
            <w:r w:rsidR="00B43AAC" w:rsidRPr="0092160B">
              <w:rPr>
                <w:rFonts w:ascii="Arial" w:hAnsi="Arial" w:cs="Arial"/>
                <w:noProof/>
                <w:sz w:val="20"/>
                <w:szCs w:val="20"/>
                <w:lang w:val="en-GB" w:eastAsia="en-GB"/>
              </w:rPr>
              <mc:AlternateContent>
                <mc:Choice Requires="wps">
                  <w:drawing>
                    <wp:anchor distT="0" distB="0" distL="114300" distR="114300" simplePos="0" relativeHeight="251566080" behindDoc="0" locked="0" layoutInCell="1" allowOverlap="1" wp14:anchorId="40682AD7" wp14:editId="6BE0565B">
                      <wp:simplePos x="0" y="0"/>
                      <wp:positionH relativeFrom="column">
                        <wp:posOffset>1472565</wp:posOffset>
                      </wp:positionH>
                      <wp:positionV relativeFrom="paragraph">
                        <wp:posOffset>3175</wp:posOffset>
                      </wp:positionV>
                      <wp:extent cx="740410" cy="184785"/>
                      <wp:effectExtent l="0" t="0" r="21590" b="24765"/>
                      <wp:wrapNone/>
                      <wp:docPr id="15" name="Rectangle 15"/>
                      <wp:cNvGraphicFramePr/>
                      <a:graphic xmlns:a="http://schemas.openxmlformats.org/drawingml/2006/main">
                        <a:graphicData uri="http://schemas.microsoft.com/office/word/2010/wordprocessingShape">
                          <wps:wsp>
                            <wps:cNvSpPr/>
                            <wps:spPr>
                              <a:xfrm>
                                <a:off x="0" y="0"/>
                                <a:ext cx="740410" cy="184785"/>
                              </a:xfrm>
                              <a:prstGeom prst="rect">
                                <a:avLst/>
                              </a:prstGeom>
                            </wps:spPr>
                            <wps:style>
                              <a:lnRef idx="2">
                                <a:schemeClr val="dk1"/>
                              </a:lnRef>
                              <a:fillRef idx="1">
                                <a:schemeClr val="lt1"/>
                              </a:fillRef>
                              <a:effectRef idx="0">
                                <a:schemeClr val="dk1"/>
                              </a:effectRef>
                              <a:fontRef idx="minor">
                                <a:schemeClr val="dk1"/>
                              </a:fontRef>
                            </wps:style>
                            <wps:txbx>
                              <w:txbxContent>
                                <w:p w14:paraId="130362D5" w14:textId="77777777" w:rsidR="008C3831" w:rsidRDefault="008C3831" w:rsidP="00F63905">
                                  <w:pPr>
                                    <w:spacing w:line="360" w:lineRule="auto"/>
                                    <w:jc w:val="center"/>
                                    <w:rPr>
                                      <w:rFonts w:ascii="Arial" w:hAnsi="Arial" w:cs="Arial"/>
                                      <w:sz w:val="12"/>
                                      <w:szCs w:val="12"/>
                                    </w:rPr>
                                  </w:pPr>
                                  <w:r>
                                    <w:rPr>
                                      <w:rFonts w:ascii="Arial" w:hAnsi="Arial" w:cs="Arial"/>
                                      <w:sz w:val="12"/>
                                      <w:szCs w:val="12"/>
                                    </w:rPr>
                                    <w:t>RENOVATE</w:t>
                                  </w:r>
                                </w:p>
                                <w:p w14:paraId="7E482222" w14:textId="77777777" w:rsidR="008C3831" w:rsidRPr="009004EA" w:rsidRDefault="008C3831" w:rsidP="009004EA">
                                  <w:pPr>
                                    <w:jc w:val="center"/>
                                    <w:rPr>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82AD7" id="Rectangle 15" o:spid="_x0000_s1029" style="position:absolute;left:0;text-align:left;margin-left:115.95pt;margin-top:.25pt;width:58.3pt;height:14.5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" fillcolor="white [3201]" strokecolor="black [3200]" strokeweight="2pt">
                      <v:textbox>
                        <w:txbxContent>
                          <w:p w14:paraId="130362D5" w14:textId="77777777" w:rsidR="008C3831" w:rsidRDefault="008C3831" w:rsidP="00F63905">
                            <w:pPr>
                              <w:spacing w:line="360" w:lineRule="auto"/>
                              <w:jc w:val="center"/>
                              <w:rPr>
                                <w:rFonts w:ascii="Arial" w:hAnsi="Arial" w:cs="Arial"/>
                                <w:sz w:val="12"/>
                                <w:szCs w:val="12"/>
                              </w:rPr>
                            </w:pPr>
                            <w:r>
                              <w:rPr>
                                <w:rFonts w:ascii="Arial" w:hAnsi="Arial" w:cs="Arial"/>
                                <w:sz w:val="12"/>
                                <w:szCs w:val="12"/>
                              </w:rPr>
                              <w:t>RENOVATE</w:t>
                            </w:r>
                          </w:p>
                          <w:p w14:paraId="7E482222" w14:textId="77777777" w:rsidR="008C3831" w:rsidRPr="009004EA" w:rsidRDefault="008C3831" w:rsidP="009004EA">
                            <w:pPr>
                              <w:jc w:val="center"/>
                              <w:rPr>
                                <w:sz w:val="12"/>
                                <w:szCs w:val="12"/>
                              </w:rPr>
                            </w:pPr>
                          </w:p>
                        </w:txbxContent>
                      </v:textbox>
                    </v:rect>
                  </w:pict>
                </mc:Fallback>
              </mc:AlternateContent>
            </w:r>
            <w:r w:rsidR="0068361E" w:rsidRPr="0092160B">
              <w:rPr>
                <w:rFonts w:ascii="Arial" w:hAnsi="Arial" w:cs="Arial"/>
                <w:noProof/>
                <w:sz w:val="20"/>
                <w:szCs w:val="20"/>
                <w:lang w:val="en-GB" w:eastAsia="en-GB"/>
              </w:rPr>
              <mc:AlternateContent>
                <mc:Choice Requires="wps">
                  <w:drawing>
                    <wp:anchor distT="0" distB="0" distL="114300" distR="114300" simplePos="0" relativeHeight="251570176" behindDoc="0" locked="0" layoutInCell="1" allowOverlap="1" wp14:anchorId="3AC6FADA" wp14:editId="48781275">
                      <wp:simplePos x="0" y="0"/>
                      <wp:positionH relativeFrom="column">
                        <wp:posOffset>2213380</wp:posOffset>
                      </wp:positionH>
                      <wp:positionV relativeFrom="paragraph">
                        <wp:posOffset>121024</wp:posOffset>
                      </wp:positionV>
                      <wp:extent cx="139217" cy="0"/>
                      <wp:effectExtent l="0" t="0" r="13335" b="19050"/>
                      <wp:wrapNone/>
                      <wp:docPr id="17" name="Straight Connector 17"/>
                      <wp:cNvGraphicFramePr/>
                      <a:graphic xmlns:a="http://schemas.openxmlformats.org/drawingml/2006/main">
                        <a:graphicData uri="http://schemas.microsoft.com/office/word/2010/wordprocessingShape">
                          <wps:wsp>
                            <wps:cNvCnPr/>
                            <wps:spPr>
                              <a:xfrm>
                                <a:off x="0" y="0"/>
                                <a:ext cx="1392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67971" id="Straight Connector 17"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3pt,9.55pt" to="185.2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" strokecolor="black [3040]"/>
                  </w:pict>
                </mc:Fallback>
              </mc:AlternateContent>
            </w:r>
            <w:r w:rsidR="00197452" w:rsidRPr="0092160B">
              <w:rPr>
                <w:rFonts w:ascii="Arial" w:hAnsi="Arial" w:cs="Arial"/>
                <w:noProof/>
                <w:sz w:val="20"/>
                <w:szCs w:val="20"/>
                <w:lang w:val="en-GB" w:eastAsia="en-GB"/>
              </w:rPr>
              <mc:AlternateContent>
                <mc:Choice Requires="wps">
                  <w:drawing>
                    <wp:anchor distT="0" distB="0" distL="114300" distR="114300" simplePos="0" relativeHeight="251578368" behindDoc="0" locked="0" layoutInCell="1" allowOverlap="1" wp14:anchorId="7A8B7157" wp14:editId="20CD9FE3">
                      <wp:simplePos x="0" y="0"/>
                      <wp:positionH relativeFrom="column">
                        <wp:posOffset>2361565</wp:posOffset>
                      </wp:positionH>
                      <wp:positionV relativeFrom="paragraph">
                        <wp:posOffset>120015</wp:posOffset>
                      </wp:positionV>
                      <wp:extent cx="275590" cy="249555"/>
                      <wp:effectExtent l="0" t="0" r="29210" b="17145"/>
                      <wp:wrapNone/>
                      <wp:docPr id="25" name="Straight Connector 25"/>
                      <wp:cNvGraphicFramePr/>
                      <a:graphic xmlns:a="http://schemas.openxmlformats.org/drawingml/2006/main">
                        <a:graphicData uri="http://schemas.microsoft.com/office/word/2010/wordprocessingShape">
                          <wps:wsp>
                            <wps:cNvCnPr/>
                            <wps:spPr>
                              <a:xfrm>
                                <a:off x="0" y="0"/>
                                <a:ext cx="275590" cy="2495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A63CBB" id="Straight Connector 25"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95pt,9.45pt" to="207.6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" strokecolor="black [3040]"/>
                  </w:pict>
                </mc:Fallback>
              </mc:AlternateContent>
            </w:r>
          </w:p>
          <w:p w14:paraId="29A2DDD9" w14:textId="1714F9D8" w:rsidR="00A818B2" w:rsidRPr="0092160B" w:rsidRDefault="00B43AAC" w:rsidP="00F63905">
            <w:pPr>
              <w:pStyle w:val="ListParagraph"/>
              <w:numPr>
                <w:ilvl w:val="0"/>
                <w:numId w:val="30"/>
              </w:numPr>
              <w:ind w:left="3686"/>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600896" behindDoc="0" locked="0" layoutInCell="1" allowOverlap="1" wp14:anchorId="312FB617" wp14:editId="7026F888">
                      <wp:simplePos x="0" y="0"/>
                      <wp:positionH relativeFrom="column">
                        <wp:posOffset>5340753</wp:posOffset>
                      </wp:positionH>
                      <wp:positionV relativeFrom="paragraph">
                        <wp:posOffset>57136</wp:posOffset>
                      </wp:positionV>
                      <wp:extent cx="74930" cy="59055"/>
                      <wp:effectExtent l="7937" t="0" r="28258" b="28257"/>
                      <wp:wrapNone/>
                      <wp:docPr id="38" name="Isosceles Triangle 38"/>
                      <wp:cNvGraphicFramePr/>
                      <a:graphic xmlns:a="http://schemas.openxmlformats.org/drawingml/2006/main">
                        <a:graphicData uri="http://schemas.microsoft.com/office/word/2010/wordprocessingShape">
                          <wps:wsp>
                            <wps:cNvSpPr/>
                            <wps:spPr>
                              <a:xfrm rot="16200000">
                                <a:off x="0" y="0"/>
                                <a:ext cx="74930" cy="5905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695B3" id="Isosceles Triangle 38" o:spid="_x0000_s1026" type="#_x0000_t5" style="position:absolute;margin-left:420.55pt;margin-top:4.5pt;width:5.9pt;height:4.65pt;rotation:-90;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" fillcolor="black [3200]" strokecolor="black [1600]" strokeweight="2pt"/>
                  </w:pict>
                </mc:Fallback>
              </mc:AlternateContent>
            </w:r>
            <w:r w:rsidRPr="0092160B">
              <w:rPr>
                <w:rFonts w:ascii="Arial" w:hAnsi="Arial" w:cs="Arial"/>
                <w:noProof/>
                <w:sz w:val="12"/>
                <w:szCs w:val="12"/>
                <w:lang w:val="en-GB" w:eastAsia="en-GB"/>
              </w:rPr>
              <mc:AlternateContent>
                <mc:Choice Requires="wps">
                  <w:drawing>
                    <wp:anchor distT="0" distB="0" distL="114300" distR="114300" simplePos="0" relativeHeight="251553792" behindDoc="0" locked="0" layoutInCell="1" allowOverlap="1" wp14:anchorId="6B6BD6C9" wp14:editId="2B6BCEF6">
                      <wp:simplePos x="0" y="0"/>
                      <wp:positionH relativeFrom="column">
                        <wp:posOffset>939165</wp:posOffset>
                      </wp:positionH>
                      <wp:positionV relativeFrom="paragraph">
                        <wp:posOffset>47625</wp:posOffset>
                      </wp:positionV>
                      <wp:extent cx="525780" cy="379095"/>
                      <wp:effectExtent l="0" t="0" r="26670" b="20955"/>
                      <wp:wrapNone/>
                      <wp:docPr id="2" name="Straight Connector 2"/>
                      <wp:cNvGraphicFramePr/>
                      <a:graphic xmlns:a="http://schemas.openxmlformats.org/drawingml/2006/main">
                        <a:graphicData uri="http://schemas.microsoft.com/office/word/2010/wordprocessingShape">
                          <wps:wsp>
                            <wps:cNvCnPr/>
                            <wps:spPr>
                              <a:xfrm flipV="1">
                                <a:off x="0" y="0"/>
                                <a:ext cx="525780" cy="3790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5A6B78" id="Straight Connector 2" o:spid="_x0000_s1026" style="position:absolute;flip:y;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3.75pt" to="115.3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" strokecolor="black [3040]"/>
                  </w:pict>
                </mc:Fallback>
              </mc:AlternateContent>
            </w:r>
            <w:r w:rsidR="00ED082D" w:rsidRPr="0092160B">
              <w:rPr>
                <w:rFonts w:ascii="Arial" w:hAnsi="Arial" w:cs="Arial"/>
                <w:sz w:val="12"/>
                <w:szCs w:val="12"/>
              </w:rPr>
              <w:t xml:space="preserve">                                                                                                             </w:t>
            </w:r>
            <w:r w:rsidR="00A728B8" w:rsidRPr="0092160B">
              <w:rPr>
                <w:rFonts w:ascii="Arial" w:hAnsi="Arial" w:cs="Arial"/>
                <w:sz w:val="12"/>
                <w:szCs w:val="12"/>
              </w:rPr>
              <w:t xml:space="preserve">      </w:t>
            </w:r>
            <w:r w:rsidR="00D435DA" w:rsidRPr="0092160B">
              <w:rPr>
                <w:rFonts w:ascii="Arial" w:hAnsi="Arial" w:cs="Arial"/>
                <w:sz w:val="12"/>
                <w:szCs w:val="12"/>
              </w:rPr>
              <w:t xml:space="preserve">              </w:t>
            </w:r>
            <w:r w:rsidR="00A728B8" w:rsidRPr="0092160B">
              <w:rPr>
                <w:rFonts w:ascii="Arial" w:hAnsi="Arial" w:cs="Arial"/>
                <w:sz w:val="12"/>
                <w:szCs w:val="12"/>
              </w:rPr>
              <w:t xml:space="preserve"> </w:t>
            </w:r>
            <w:r w:rsidR="00ED082D" w:rsidRPr="0092160B">
              <w:rPr>
                <w:rFonts w:ascii="Arial" w:hAnsi="Arial" w:cs="Arial"/>
                <w:sz w:val="12"/>
                <w:szCs w:val="12"/>
              </w:rPr>
              <w:t>300K</w:t>
            </w:r>
          </w:p>
          <w:p w14:paraId="6825A173" w14:textId="62BABAC3" w:rsidR="00A818B2" w:rsidRPr="0092160B" w:rsidRDefault="00B43AAC" w:rsidP="009004EA">
            <w:pPr>
              <w:pStyle w:val="ListParagraph"/>
              <w:ind w:left="2410"/>
              <w:jc w:val="both"/>
              <w:rPr>
                <w:rFonts w:ascii="Arial" w:hAnsi="Arial" w:cs="Arial"/>
                <w:sz w:val="12"/>
                <w:szCs w:val="12"/>
              </w:rPr>
            </w:pPr>
            <w:r w:rsidRPr="0092160B">
              <w:rPr>
                <w:rFonts w:ascii="Arial" w:hAnsi="Arial" w:cs="Arial"/>
                <w:noProof/>
                <w:sz w:val="20"/>
                <w:szCs w:val="20"/>
                <w:lang w:val="en-GB" w:eastAsia="en-GB"/>
              </w:rPr>
              <mc:AlternateContent>
                <mc:Choice Requires="wps">
                  <w:drawing>
                    <wp:anchor distT="0" distB="0" distL="114300" distR="114300" simplePos="0" relativeHeight="251598848" behindDoc="0" locked="0" layoutInCell="1" allowOverlap="1" wp14:anchorId="2A7C16C4" wp14:editId="6D50E534">
                      <wp:simplePos x="0" y="0"/>
                      <wp:positionH relativeFrom="column">
                        <wp:posOffset>4715758</wp:posOffset>
                      </wp:positionH>
                      <wp:positionV relativeFrom="paragraph">
                        <wp:posOffset>4445</wp:posOffset>
                      </wp:positionV>
                      <wp:extent cx="620395" cy="0"/>
                      <wp:effectExtent l="0" t="0" r="27305" b="19050"/>
                      <wp:wrapNone/>
                      <wp:docPr id="36" name="Straight Connector 36"/>
                      <wp:cNvGraphicFramePr/>
                      <a:graphic xmlns:a="http://schemas.openxmlformats.org/drawingml/2006/main">
                        <a:graphicData uri="http://schemas.microsoft.com/office/word/2010/wordprocessingShape">
                          <wps:wsp>
                            <wps:cNvCnPr/>
                            <wps:spPr>
                              <a:xfrm>
                                <a:off x="0" y="0"/>
                                <a:ext cx="620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2C8ABC" id="Straight Connector 36"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3pt,.35pt" to="420.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" strokecolor="black [3040]"/>
                  </w:pict>
                </mc:Fallback>
              </mc:AlternateContent>
            </w:r>
            <w:r w:rsidR="009004EA" w:rsidRPr="0092160B">
              <w:rPr>
                <w:rFonts w:ascii="Arial" w:hAnsi="Arial" w:cs="Arial"/>
                <w:noProof/>
                <w:sz w:val="12"/>
                <w:szCs w:val="12"/>
                <w:lang w:val="en-GB" w:eastAsia="en-GB"/>
              </w:rPr>
              <mc:AlternateContent>
                <mc:Choice Requires="wps">
                  <w:drawing>
                    <wp:anchor distT="0" distB="0" distL="114300" distR="114300" simplePos="0" relativeHeight="251564032" behindDoc="0" locked="0" layoutInCell="1" allowOverlap="1" wp14:anchorId="3C4E96AC" wp14:editId="6B1FDE98">
                      <wp:simplePos x="0" y="0"/>
                      <wp:positionH relativeFrom="column">
                        <wp:posOffset>55509</wp:posOffset>
                      </wp:positionH>
                      <wp:positionV relativeFrom="paragraph">
                        <wp:posOffset>78740</wp:posOffset>
                      </wp:positionV>
                      <wp:extent cx="715992" cy="431321"/>
                      <wp:effectExtent l="0" t="0" r="27305" b="26035"/>
                      <wp:wrapNone/>
                      <wp:docPr id="14" name="Rectangle 14"/>
                      <wp:cNvGraphicFramePr/>
                      <a:graphic xmlns:a="http://schemas.openxmlformats.org/drawingml/2006/main">
                        <a:graphicData uri="http://schemas.microsoft.com/office/word/2010/wordprocessingShape">
                          <wps:wsp>
                            <wps:cNvSpPr/>
                            <wps:spPr>
                              <a:xfrm>
                                <a:off x="0" y="0"/>
                                <a:ext cx="715992" cy="431321"/>
                              </a:xfrm>
                              <a:prstGeom prst="rect">
                                <a:avLst/>
                              </a:prstGeom>
                            </wps:spPr>
                            <wps:style>
                              <a:lnRef idx="2">
                                <a:schemeClr val="dk1"/>
                              </a:lnRef>
                              <a:fillRef idx="1">
                                <a:schemeClr val="lt1"/>
                              </a:fillRef>
                              <a:effectRef idx="0">
                                <a:schemeClr val="dk1"/>
                              </a:effectRef>
                              <a:fontRef idx="minor">
                                <a:schemeClr val="dk1"/>
                              </a:fontRef>
                            </wps:style>
                            <wps:txbx>
                              <w:txbxContent>
                                <w:p w14:paraId="4862B7EE" w14:textId="7193601F" w:rsidR="008C3831" w:rsidRPr="009004EA" w:rsidRDefault="008C3831" w:rsidP="009004EA">
                                  <w:pPr>
                                    <w:jc w:val="center"/>
                                    <w:rPr>
                                      <w:rFonts w:ascii="Arial" w:hAnsi="Arial" w:cs="Arial"/>
                                      <w:sz w:val="12"/>
                                      <w:szCs w:val="12"/>
                                    </w:rPr>
                                  </w:pPr>
                                  <w:r w:rsidRPr="009004EA">
                                    <w:rPr>
                                      <w:rFonts w:ascii="Arial" w:hAnsi="Arial" w:cs="Arial"/>
                                      <w:sz w:val="12"/>
                                      <w:szCs w:val="12"/>
                                    </w:rPr>
                                    <w:t>RENOVATE OR BUY NEW MACHINE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E96AC" id="Rectangle 14" o:spid="_x0000_s1030" style="position:absolute;left:0;text-align:left;margin-left:4.35pt;margin-top:6.2pt;width:56.4pt;height:33.9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" fillcolor="white [3201]" strokecolor="black [3200]" strokeweight="2pt">
                      <v:textbox>
                        <w:txbxContent>
                          <w:p w14:paraId="4862B7EE" w14:textId="7193601F" w:rsidR="008C3831" w:rsidRPr="009004EA" w:rsidRDefault="008C3831" w:rsidP="009004EA">
                            <w:pPr>
                              <w:jc w:val="center"/>
                              <w:rPr>
                                <w:rFonts w:ascii="Arial" w:hAnsi="Arial" w:cs="Arial"/>
                                <w:sz w:val="12"/>
                                <w:szCs w:val="12"/>
                              </w:rPr>
                            </w:pPr>
                            <w:r w:rsidRPr="009004EA">
                              <w:rPr>
                                <w:rFonts w:ascii="Arial" w:hAnsi="Arial" w:cs="Arial"/>
                                <w:sz w:val="12"/>
                                <w:szCs w:val="12"/>
                              </w:rPr>
                              <w:t>RENOVATE OR BUY NEW MACHINE</w:t>
                            </w:r>
                          </w:p>
                        </w:txbxContent>
                      </v:textbox>
                    </v:rect>
                  </w:pict>
                </mc:Fallback>
              </mc:AlternateContent>
            </w:r>
            <w:r w:rsidR="009004EA" w:rsidRPr="0092160B">
              <w:rPr>
                <w:rFonts w:ascii="Arial" w:hAnsi="Arial" w:cs="Arial"/>
                <w:sz w:val="12"/>
                <w:szCs w:val="12"/>
              </w:rPr>
              <w:t>COST</w:t>
            </w:r>
            <w:r w:rsidR="00FE69EB" w:rsidRPr="0092160B">
              <w:rPr>
                <w:rFonts w:ascii="Arial" w:hAnsi="Arial" w:cs="Arial"/>
                <w:sz w:val="12"/>
                <w:szCs w:val="12"/>
              </w:rPr>
              <w:t xml:space="preserve"> =</w:t>
            </w:r>
            <w:r w:rsidR="009004EA" w:rsidRPr="0092160B">
              <w:rPr>
                <w:rFonts w:ascii="Arial" w:hAnsi="Arial" w:cs="Arial"/>
                <w:sz w:val="12"/>
                <w:szCs w:val="12"/>
              </w:rPr>
              <w:t xml:space="preserve"> 250K</w:t>
            </w:r>
            <w:r w:rsidR="00F63905" w:rsidRPr="0092160B">
              <w:rPr>
                <w:rFonts w:ascii="Arial" w:hAnsi="Arial" w:cs="Arial"/>
                <w:sz w:val="12"/>
                <w:szCs w:val="12"/>
              </w:rPr>
              <w:t xml:space="preserve">                30%</w:t>
            </w:r>
            <w:r w:rsidR="00ED082D" w:rsidRPr="0092160B">
              <w:rPr>
                <w:rFonts w:ascii="Arial" w:hAnsi="Arial" w:cs="Arial"/>
                <w:sz w:val="12"/>
                <w:szCs w:val="12"/>
              </w:rPr>
              <w:t xml:space="preserve">                                                                                                   </w:t>
            </w:r>
          </w:p>
          <w:p w14:paraId="06AFADE5" w14:textId="77AB417F" w:rsidR="00A818B2" w:rsidRPr="0092160B" w:rsidRDefault="00112A0D" w:rsidP="00ED082D">
            <w:pPr>
              <w:pStyle w:val="ListParagraph"/>
              <w:ind w:left="5670"/>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590656" behindDoc="0" locked="0" layoutInCell="1" allowOverlap="1" wp14:anchorId="4971AF7F" wp14:editId="287B6EB3">
                      <wp:simplePos x="0" y="0"/>
                      <wp:positionH relativeFrom="column">
                        <wp:posOffset>3623310</wp:posOffset>
                      </wp:positionH>
                      <wp:positionV relativeFrom="paragraph">
                        <wp:posOffset>41910</wp:posOffset>
                      </wp:positionV>
                      <wp:extent cx="397510" cy="175895"/>
                      <wp:effectExtent l="0" t="0" r="21590" b="33655"/>
                      <wp:wrapNone/>
                      <wp:docPr id="32" name="Straight Connector 32"/>
                      <wp:cNvGraphicFramePr/>
                      <a:graphic xmlns:a="http://schemas.openxmlformats.org/drawingml/2006/main">
                        <a:graphicData uri="http://schemas.microsoft.com/office/word/2010/wordprocessingShape">
                          <wps:wsp>
                            <wps:cNvCnPr/>
                            <wps:spPr>
                              <a:xfrm flipV="1">
                                <a:off x="0" y="0"/>
                                <a:ext cx="397510" cy="1758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CA0C50" id="Straight Connector 32" o:spid="_x0000_s1026" style="position:absolute;flip:y;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3pt,3.3pt" to="316.6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" strokecolor="black [3040]"/>
                  </w:pict>
                </mc:Fallback>
              </mc:AlternateContent>
            </w:r>
            <w:r w:rsidR="00B43AAC" w:rsidRPr="0092160B">
              <w:rPr>
                <w:rFonts w:ascii="Arial" w:hAnsi="Arial" w:cs="Arial"/>
                <w:noProof/>
                <w:sz w:val="12"/>
                <w:szCs w:val="12"/>
                <w:lang w:val="en-GB" w:eastAsia="en-GB"/>
              </w:rPr>
              <mc:AlternateContent>
                <mc:Choice Requires="wps">
                  <w:drawing>
                    <wp:anchor distT="0" distB="0" distL="114300" distR="114300" simplePos="0" relativeHeight="251584512" behindDoc="0" locked="0" layoutInCell="1" allowOverlap="1" wp14:anchorId="05E45C38" wp14:editId="007687C5">
                      <wp:simplePos x="0" y="0"/>
                      <wp:positionH relativeFrom="column">
                        <wp:posOffset>2642235</wp:posOffset>
                      </wp:positionH>
                      <wp:positionV relativeFrom="paragraph">
                        <wp:posOffset>43180</wp:posOffset>
                      </wp:positionV>
                      <wp:extent cx="768985" cy="339090"/>
                      <wp:effectExtent l="0" t="0" r="12065" b="22860"/>
                      <wp:wrapNone/>
                      <wp:docPr id="30" name="Rectangle 30"/>
                      <wp:cNvGraphicFramePr/>
                      <a:graphic xmlns:a="http://schemas.openxmlformats.org/drawingml/2006/main">
                        <a:graphicData uri="http://schemas.microsoft.com/office/word/2010/wordprocessingShape">
                          <wps:wsp>
                            <wps:cNvSpPr/>
                            <wps:spPr>
                              <a:xfrm>
                                <a:off x="0" y="0"/>
                                <a:ext cx="768985" cy="339090"/>
                              </a:xfrm>
                              <a:prstGeom prst="rect">
                                <a:avLst/>
                              </a:prstGeom>
                            </wps:spPr>
                            <wps:style>
                              <a:lnRef idx="2">
                                <a:schemeClr val="dk1"/>
                              </a:lnRef>
                              <a:fillRef idx="1">
                                <a:schemeClr val="lt1"/>
                              </a:fillRef>
                              <a:effectRef idx="0">
                                <a:schemeClr val="dk1"/>
                              </a:effectRef>
                              <a:fontRef idx="minor">
                                <a:schemeClr val="dk1"/>
                              </a:fontRef>
                            </wps:style>
                            <wps:txbx>
                              <w:txbxContent>
                                <w:p w14:paraId="5AB766F4" w14:textId="24C84CB5" w:rsidR="008C3831" w:rsidRPr="00B373A8" w:rsidRDefault="008C3831" w:rsidP="00B373A8">
                                  <w:pPr>
                                    <w:pStyle w:val="ListParagraph"/>
                                    <w:keepNext/>
                                    <w:keepLines/>
                                    <w:suppressLineNumbers/>
                                    <w:spacing w:after="240"/>
                                    <w:ind w:left="-142"/>
                                    <w:jc w:val="center"/>
                                    <w:textboxTightWrap w:val="allLines"/>
                                    <w:rPr>
                                      <w:rFonts w:ascii="Arial" w:hAnsi="Arial" w:cs="Arial"/>
                                      <w:caps/>
                                      <w:spacing w:val="-12"/>
                                      <w:sz w:val="10"/>
                                      <w:szCs w:val="10"/>
                                      <w:lang w:val="en-GB"/>
                                      <w14:ligatures w14:val="all"/>
                                    </w:rPr>
                                  </w:pPr>
                                  <w:r w:rsidRPr="00B373A8">
                                    <w:rPr>
                                      <w:rFonts w:ascii="Arial" w:hAnsi="Arial" w:cs="Arial"/>
                                      <w:caps/>
                                      <w:spacing w:val="-12"/>
                                      <w:sz w:val="10"/>
                                      <w:szCs w:val="10"/>
                                      <w:lang w:val="en-GB"/>
                                      <w14:ligatures w14:val="all"/>
                                    </w:rPr>
                                    <w:t>WEAK PERFORMANCE</w:t>
                                  </w:r>
                                </w:p>
                                <w:p w14:paraId="48F583A5" w14:textId="132FEF5F" w:rsidR="008C3831" w:rsidRPr="00B373A8" w:rsidRDefault="008C3831" w:rsidP="00B373A8">
                                  <w:pPr>
                                    <w:pStyle w:val="ListParagraph"/>
                                    <w:keepNext/>
                                    <w:keepLines/>
                                    <w:suppressLineNumbers/>
                                    <w:spacing w:after="240"/>
                                    <w:ind w:left="-142"/>
                                    <w:jc w:val="center"/>
                                    <w:textboxTightWrap w:val="allLines"/>
                                    <w:rPr>
                                      <w:rFonts w:ascii="Arial" w:hAnsi="Arial" w:cs="Arial"/>
                                      <w:caps/>
                                      <w:spacing w:val="-12"/>
                                      <w:sz w:val="10"/>
                                      <w:szCs w:val="10"/>
                                      <w:lang w:val="en-GB"/>
                                      <w14:stylisticSets>
                                        <w14:styleSet w14:id="20"/>
                                      </w14:stylisticSets>
                                    </w:rPr>
                                  </w:pPr>
                                  <w:r w:rsidRPr="00B373A8">
                                    <w:rPr>
                                      <w:rFonts w:ascii="Arial" w:hAnsi="Arial" w:cs="Arial"/>
                                      <w:caps/>
                                      <w:spacing w:val="-12"/>
                                      <w:sz w:val="10"/>
                                      <w:szCs w:val="10"/>
                                      <w:lang w:val="en-GB"/>
                                      <w14:ligatures w14:val="all"/>
                                    </w:rPr>
                                    <w:t>PAY OFF = 100K REQUIRE FURTHER</w:t>
                                  </w:r>
                                  <w:r w:rsidRPr="00B373A8">
                                    <w:rPr>
                                      <w:rFonts w:ascii="Arial" w:hAnsi="Arial" w:cs="Arial"/>
                                      <w:caps/>
                                      <w:spacing w:val="-12"/>
                                      <w:sz w:val="10"/>
                                      <w:szCs w:val="10"/>
                                      <w:lang w:val="en-GB"/>
                                      <w14:stylisticSets>
                                        <w14:styleSet w14:id="20"/>
                                      </w14:stylisticSets>
                                    </w:rPr>
                                    <w:t xml:space="preserve"> RENOVATION</w:t>
                                  </w:r>
                                </w:p>
                                <w:p w14:paraId="26F82341" w14:textId="77777777" w:rsidR="008C3831" w:rsidRPr="00B373A8" w:rsidRDefault="008C3831" w:rsidP="003B38C5">
                                  <w:pPr>
                                    <w:pStyle w:val="ListParagraph"/>
                                    <w:keepNext/>
                                    <w:keepLines/>
                                    <w:suppressLineNumbers/>
                                    <w:ind w:left="-142"/>
                                    <w:jc w:val="center"/>
                                    <w:textboxTightWrap w:val="allLines"/>
                                    <w:rPr>
                                      <w:sz w:val="10"/>
                                      <w:szCs w:val="10"/>
                                      <w:lang w:val="en-GB"/>
                                      <w14:stylisticSets>
                                        <w14:styleSet w14:id="20"/>
                                      </w14:stylisticSet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45C38" id="Rectangle 30" o:spid="_x0000_s1031" style="position:absolute;left:0;text-align:left;margin-left:208.05pt;margin-top:3.4pt;width:60.55pt;height:26.7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" fillcolor="white [3201]" strokecolor="black [3200]" strokeweight="2pt">
                      <v:textbox>
                        <w:txbxContent>
                          <w:p w14:paraId="5AB766F4" w14:textId="24C84CB5" w:rsidR="008C3831" w:rsidRPr="00B373A8" w:rsidRDefault="008C3831" w:rsidP="00B373A8">
                            <w:pPr>
                              <w:pStyle w:val="ListParagraph"/>
                              <w:keepNext/>
                              <w:keepLines/>
                              <w:suppressLineNumbers/>
                              <w:spacing w:after="240"/>
                              <w:ind w:left="-142"/>
                              <w:jc w:val="center"/>
                              <w:textboxTightWrap w:val="allLines"/>
                              <w:rPr>
                                <w:rFonts w:ascii="Arial" w:hAnsi="Arial" w:cs="Arial"/>
                                <w:caps/>
                                <w:spacing w:val="-12"/>
                                <w:sz w:val="10"/>
                                <w:szCs w:val="10"/>
                                <w:lang w:val="en-GB"/>
                                <w14:ligatures w14:val="all"/>
                              </w:rPr>
                            </w:pPr>
                            <w:r w:rsidRPr="00B373A8">
                              <w:rPr>
                                <w:rFonts w:ascii="Arial" w:hAnsi="Arial" w:cs="Arial"/>
                                <w:caps/>
                                <w:spacing w:val="-12"/>
                                <w:sz w:val="10"/>
                                <w:szCs w:val="10"/>
                                <w:lang w:val="en-GB"/>
                                <w14:ligatures w14:val="all"/>
                              </w:rPr>
                              <w:t>WEAK PERFORMANCE</w:t>
                            </w:r>
                          </w:p>
                          <w:p w14:paraId="48F583A5" w14:textId="132FEF5F" w:rsidR="008C3831" w:rsidRPr="00B373A8" w:rsidRDefault="008C3831" w:rsidP="00B373A8">
                            <w:pPr>
                              <w:pStyle w:val="ListParagraph"/>
                              <w:keepNext/>
                              <w:keepLines/>
                              <w:suppressLineNumbers/>
                              <w:spacing w:after="240"/>
                              <w:ind w:left="-142"/>
                              <w:jc w:val="center"/>
                              <w:textboxTightWrap w:val="allLines"/>
                              <w:rPr>
                                <w:rFonts w:ascii="Arial" w:hAnsi="Arial" w:cs="Arial"/>
                                <w:caps/>
                                <w:spacing w:val="-12"/>
                                <w:sz w:val="10"/>
                                <w:szCs w:val="10"/>
                                <w:lang w:val="en-GB"/>
                                <w14:stylisticSets>
                                  <w14:styleSet w14:id="20"/>
                                </w14:stylisticSets>
                              </w:rPr>
                            </w:pPr>
                            <w:r w:rsidRPr="00B373A8">
                              <w:rPr>
                                <w:rFonts w:ascii="Arial" w:hAnsi="Arial" w:cs="Arial"/>
                                <w:caps/>
                                <w:spacing w:val="-12"/>
                                <w:sz w:val="10"/>
                                <w:szCs w:val="10"/>
                                <w:lang w:val="en-GB"/>
                                <w14:ligatures w14:val="all"/>
                              </w:rPr>
                              <w:t>PAY OFF = 100K REQUIRE FURTHER</w:t>
                            </w:r>
                            <w:r w:rsidRPr="00B373A8">
                              <w:rPr>
                                <w:rFonts w:ascii="Arial" w:hAnsi="Arial" w:cs="Arial"/>
                                <w:caps/>
                                <w:spacing w:val="-12"/>
                                <w:sz w:val="10"/>
                                <w:szCs w:val="10"/>
                                <w:lang w:val="en-GB"/>
                                <w14:stylisticSets>
                                  <w14:styleSet w14:id="20"/>
                                </w14:stylisticSets>
                              </w:rPr>
                              <w:t xml:space="preserve"> RENOVATION</w:t>
                            </w:r>
                          </w:p>
                          <w:p w14:paraId="26F82341" w14:textId="77777777" w:rsidR="008C3831" w:rsidRPr="00B373A8" w:rsidRDefault="008C3831" w:rsidP="003B38C5">
                            <w:pPr>
                              <w:pStyle w:val="ListParagraph"/>
                              <w:keepNext/>
                              <w:keepLines/>
                              <w:suppressLineNumbers/>
                              <w:ind w:left="-142"/>
                              <w:jc w:val="center"/>
                              <w:textboxTightWrap w:val="allLines"/>
                              <w:rPr>
                                <w:sz w:val="10"/>
                                <w:szCs w:val="10"/>
                                <w:lang w:val="en-GB"/>
                                <w14:stylisticSets>
                                  <w14:styleSet w14:id="20"/>
                                </w14:stylisticSets>
                              </w:rPr>
                            </w:pPr>
                          </w:p>
                        </w:txbxContent>
                      </v:textbox>
                    </v:rect>
                  </w:pict>
                </mc:Fallback>
              </mc:AlternateContent>
            </w:r>
            <w:r w:rsidR="00B43AAC" w:rsidRPr="0092160B">
              <w:rPr>
                <w:rFonts w:ascii="Arial" w:hAnsi="Arial" w:cs="Arial"/>
                <w:sz w:val="12"/>
                <w:szCs w:val="12"/>
              </w:rPr>
              <w:t>75</w:t>
            </w:r>
            <w:r w:rsidR="00B373A8" w:rsidRPr="0092160B">
              <w:rPr>
                <w:rFonts w:ascii="Arial" w:hAnsi="Arial" w:cs="Arial"/>
                <w:sz w:val="12"/>
                <w:szCs w:val="12"/>
              </w:rPr>
              <w:t>%</w:t>
            </w:r>
          </w:p>
          <w:p w14:paraId="1CAEDA00" w14:textId="644949F0" w:rsidR="00A818B2" w:rsidRPr="0092160B" w:rsidRDefault="00B43AAC" w:rsidP="009553BE">
            <w:pPr>
              <w:pStyle w:val="ListParagraph"/>
              <w:jc w:val="both"/>
              <w:rPr>
                <w:rFonts w:ascii="Arial" w:hAnsi="Arial" w:cs="Arial"/>
                <w:sz w:val="12"/>
                <w:szCs w:val="12"/>
              </w:rPr>
            </w:pPr>
            <w:r w:rsidRPr="0092160B">
              <w:rPr>
                <w:rFonts w:ascii="Arial" w:hAnsi="Arial" w:cs="Arial"/>
                <w:noProof/>
                <w:sz w:val="20"/>
                <w:szCs w:val="20"/>
                <w:lang w:val="en-GB" w:eastAsia="en-GB"/>
              </w:rPr>
              <mc:AlternateContent>
                <mc:Choice Requires="wps">
                  <w:drawing>
                    <wp:anchor distT="0" distB="0" distL="114300" distR="114300" simplePos="0" relativeHeight="251615232" behindDoc="0" locked="0" layoutInCell="1" allowOverlap="1" wp14:anchorId="2CC45B61" wp14:editId="7FFCAAF5">
                      <wp:simplePos x="0" y="0"/>
                      <wp:positionH relativeFrom="column">
                        <wp:posOffset>3622675</wp:posOffset>
                      </wp:positionH>
                      <wp:positionV relativeFrom="paragraph">
                        <wp:posOffset>109220</wp:posOffset>
                      </wp:positionV>
                      <wp:extent cx="45085" cy="46990"/>
                      <wp:effectExtent l="0" t="0" r="12065" b="10160"/>
                      <wp:wrapNone/>
                      <wp:docPr id="44" name="Oval 44"/>
                      <wp:cNvGraphicFramePr/>
                      <a:graphic xmlns:a="http://schemas.openxmlformats.org/drawingml/2006/main">
                        <a:graphicData uri="http://schemas.microsoft.com/office/word/2010/wordprocessingShape">
                          <wps:wsp>
                            <wps:cNvSpPr/>
                            <wps:spPr>
                              <a:xfrm>
                                <a:off x="0" y="0"/>
                                <a:ext cx="45085" cy="4699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B12352" id="Oval 44" o:spid="_x0000_s1026" style="position:absolute;margin-left:285.25pt;margin-top:8.6pt;width:3.55pt;height:3.7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" fillcolor="black [3200]" strokecolor="black [1600]" strokeweight="2pt"/>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588608" behindDoc="0" locked="0" layoutInCell="1" allowOverlap="1" wp14:anchorId="3E8B825B" wp14:editId="0BF40890">
                      <wp:simplePos x="0" y="0"/>
                      <wp:positionH relativeFrom="column">
                        <wp:posOffset>3408680</wp:posOffset>
                      </wp:positionH>
                      <wp:positionV relativeFrom="paragraph">
                        <wp:posOffset>133985</wp:posOffset>
                      </wp:positionV>
                      <wp:extent cx="219075" cy="0"/>
                      <wp:effectExtent l="0" t="0" r="9525" b="19050"/>
                      <wp:wrapNone/>
                      <wp:docPr id="31" name="Straight Connector 31"/>
                      <wp:cNvGraphicFramePr/>
                      <a:graphic xmlns:a="http://schemas.openxmlformats.org/drawingml/2006/main">
                        <a:graphicData uri="http://schemas.microsoft.com/office/word/2010/wordprocessingShape">
                          <wps:wsp>
                            <wps:cNvCnPr/>
                            <wps:spPr>
                              <a:xfrm>
                                <a:off x="0" y="0"/>
                                <a:ext cx="219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1B2BDF" id="Straight Connector 31"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4pt,10.55pt" to="285.6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" strokecolor="black [3040]"/>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551744" behindDoc="0" locked="0" layoutInCell="1" allowOverlap="1" wp14:anchorId="1BB124C5" wp14:editId="4DDD9D7D">
                      <wp:simplePos x="0" y="0"/>
                      <wp:positionH relativeFrom="column">
                        <wp:posOffset>833120</wp:posOffset>
                      </wp:positionH>
                      <wp:positionV relativeFrom="paragraph">
                        <wp:posOffset>94615</wp:posOffset>
                      </wp:positionV>
                      <wp:extent cx="111760" cy="128905"/>
                      <wp:effectExtent l="0" t="0" r="21590" b="23495"/>
                      <wp:wrapNone/>
                      <wp:docPr id="10" name="Rectangle 10"/>
                      <wp:cNvGraphicFramePr/>
                      <a:graphic xmlns:a="http://schemas.openxmlformats.org/drawingml/2006/main">
                        <a:graphicData uri="http://schemas.microsoft.com/office/word/2010/wordprocessingShape">
                          <wps:wsp>
                            <wps:cNvSpPr/>
                            <wps:spPr>
                              <a:xfrm>
                                <a:off x="0" y="0"/>
                                <a:ext cx="111760" cy="128905"/>
                              </a:xfrm>
                              <a:prstGeom prst="rect">
                                <a:avLst/>
                              </a:prstGeom>
                              <a:solidFill>
                                <a:schemeClr val="tx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9E5200" id="Rectangle 10" o:spid="_x0000_s1026" style="position:absolute;margin-left:65.6pt;margin-top:7.45pt;width:8.8pt;height:10.1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" fillcolor="black [3213]" strokecolor="black [3200]" strokeweight="2pt"/>
                  </w:pict>
                </mc:Fallback>
              </mc:AlternateContent>
            </w:r>
            <w:r w:rsidR="00157600" w:rsidRPr="0092160B">
              <w:rPr>
                <w:rFonts w:ascii="Arial" w:hAnsi="Arial" w:cs="Arial"/>
                <w:sz w:val="20"/>
                <w:szCs w:val="20"/>
              </w:rPr>
              <w:t xml:space="preserve">                            </w:t>
            </w:r>
            <w:r w:rsidR="00A666DB" w:rsidRPr="0092160B">
              <w:rPr>
                <w:rFonts w:ascii="Arial" w:hAnsi="Arial" w:cs="Arial"/>
                <w:sz w:val="12"/>
                <w:szCs w:val="12"/>
              </w:rPr>
              <w:t>EMV OF CHANGE NODE 1</w:t>
            </w:r>
            <w:r w:rsidR="00157600" w:rsidRPr="0092160B">
              <w:rPr>
                <w:rFonts w:ascii="Arial" w:hAnsi="Arial" w:cs="Arial"/>
                <w:sz w:val="12"/>
                <w:szCs w:val="12"/>
              </w:rPr>
              <w:t xml:space="preserve">      </w:t>
            </w:r>
          </w:p>
          <w:p w14:paraId="7AEDE120" w14:textId="6AA6616A" w:rsidR="00A818B2" w:rsidRPr="0092160B" w:rsidRDefault="00C204E3" w:rsidP="00A666DB">
            <w:pPr>
              <w:pStyle w:val="ListParagraph"/>
              <w:ind w:left="2410"/>
              <w:jc w:val="both"/>
              <w:rPr>
                <w:rFonts w:ascii="Arial" w:hAnsi="Arial" w:cs="Arial"/>
                <w:sz w:val="12"/>
                <w:szCs w:val="12"/>
              </w:rPr>
            </w:pPr>
            <w:r w:rsidRPr="0092160B">
              <w:rPr>
                <w:rFonts w:ascii="Arial" w:hAnsi="Arial" w:cs="Arial"/>
                <w:noProof/>
                <w:sz w:val="20"/>
                <w:szCs w:val="20"/>
                <w:lang w:val="en-GB" w:eastAsia="en-GB"/>
              </w:rPr>
              <mc:AlternateContent>
                <mc:Choice Requires="wps">
                  <w:drawing>
                    <wp:anchor distT="0" distB="0" distL="114300" distR="114300" simplePos="0" relativeHeight="251592704" behindDoc="0" locked="0" layoutInCell="1" allowOverlap="1" wp14:anchorId="5162AC35" wp14:editId="7D007743">
                      <wp:simplePos x="0" y="0"/>
                      <wp:positionH relativeFrom="column">
                        <wp:posOffset>3623310</wp:posOffset>
                      </wp:positionH>
                      <wp:positionV relativeFrom="paragraph">
                        <wp:posOffset>49530</wp:posOffset>
                      </wp:positionV>
                      <wp:extent cx="413385" cy="156210"/>
                      <wp:effectExtent l="0" t="0" r="24765" b="34290"/>
                      <wp:wrapNone/>
                      <wp:docPr id="33" name="Straight Connector 33"/>
                      <wp:cNvGraphicFramePr/>
                      <a:graphic xmlns:a="http://schemas.openxmlformats.org/drawingml/2006/main">
                        <a:graphicData uri="http://schemas.microsoft.com/office/word/2010/wordprocessingShape">
                          <wps:wsp>
                            <wps:cNvCnPr/>
                            <wps:spPr>
                              <a:xfrm>
                                <a:off x="0" y="0"/>
                                <a:ext cx="413385" cy="1562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783938" id="Straight Connector 33"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3pt,3.9pt" to="317.8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" strokecolor="black [3040]"/>
                  </w:pict>
                </mc:Fallback>
              </mc:AlternateContent>
            </w:r>
            <w:r w:rsidR="00B43AAC" w:rsidRPr="0092160B">
              <w:rPr>
                <w:rFonts w:ascii="Arial" w:hAnsi="Arial" w:cs="Arial"/>
                <w:noProof/>
                <w:sz w:val="20"/>
                <w:szCs w:val="20"/>
                <w:lang w:val="en-GB" w:eastAsia="en-GB"/>
              </w:rPr>
              <mc:AlternateContent>
                <mc:Choice Requires="wps">
                  <w:drawing>
                    <wp:anchor distT="0" distB="0" distL="114300" distR="114300" simplePos="0" relativeHeight="251555840" behindDoc="0" locked="0" layoutInCell="1" allowOverlap="1" wp14:anchorId="23F0EA48" wp14:editId="4D7A34C2">
                      <wp:simplePos x="0" y="0"/>
                      <wp:positionH relativeFrom="column">
                        <wp:posOffset>942449</wp:posOffset>
                      </wp:positionH>
                      <wp:positionV relativeFrom="paragraph">
                        <wp:posOffset>67622</wp:posOffset>
                      </wp:positionV>
                      <wp:extent cx="560982" cy="701040"/>
                      <wp:effectExtent l="0" t="0" r="29845" b="22860"/>
                      <wp:wrapNone/>
                      <wp:docPr id="8" name="Straight Connector 8"/>
                      <wp:cNvGraphicFramePr/>
                      <a:graphic xmlns:a="http://schemas.openxmlformats.org/drawingml/2006/main">
                        <a:graphicData uri="http://schemas.microsoft.com/office/word/2010/wordprocessingShape">
                          <wps:wsp>
                            <wps:cNvCnPr/>
                            <wps:spPr>
                              <a:xfrm>
                                <a:off x="0" y="0"/>
                                <a:ext cx="560982" cy="7010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186542" id="Straight Connector 8" o:spid="_x0000_s1026" style="position:absolute;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3pt" to="118.3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" strokecolor="black [3040]"/>
                  </w:pict>
                </mc:Fallback>
              </mc:AlternateContent>
            </w:r>
            <w:r w:rsidR="00A666DB" w:rsidRPr="0092160B">
              <w:rPr>
                <w:rFonts w:ascii="Arial" w:hAnsi="Arial" w:cs="Arial"/>
                <w:sz w:val="12"/>
                <w:szCs w:val="12"/>
              </w:rPr>
              <w:t xml:space="preserve"> = 280+300= 310K</w:t>
            </w:r>
          </w:p>
          <w:p w14:paraId="12E2927F" w14:textId="611BCE19" w:rsidR="00A818B2" w:rsidRPr="0092160B" w:rsidRDefault="00B43AAC" w:rsidP="00B43AAC">
            <w:pPr>
              <w:pStyle w:val="ListParagraph"/>
              <w:ind w:left="5670"/>
              <w:jc w:val="both"/>
              <w:rPr>
                <w:rFonts w:ascii="Arial" w:hAnsi="Arial" w:cs="Arial"/>
                <w:sz w:val="20"/>
                <w:szCs w:val="20"/>
              </w:rPr>
            </w:pPr>
            <w:r w:rsidRPr="0092160B">
              <w:rPr>
                <w:rFonts w:ascii="Arial" w:hAnsi="Arial" w:cs="Arial"/>
                <w:noProof/>
                <w:sz w:val="12"/>
                <w:szCs w:val="12"/>
                <w:lang w:val="en-GB" w:eastAsia="en-GB"/>
              </w:rPr>
              <mc:AlternateContent>
                <mc:Choice Requires="wps">
                  <w:drawing>
                    <wp:anchor distT="0" distB="0" distL="114300" distR="114300" simplePos="0" relativeHeight="251596800" behindDoc="0" locked="0" layoutInCell="1" allowOverlap="1" wp14:anchorId="49A7A6AF" wp14:editId="7484CCD9">
                      <wp:simplePos x="0" y="0"/>
                      <wp:positionH relativeFrom="column">
                        <wp:posOffset>4056780</wp:posOffset>
                      </wp:positionH>
                      <wp:positionV relativeFrom="paragraph">
                        <wp:posOffset>60795</wp:posOffset>
                      </wp:positionV>
                      <wp:extent cx="694690" cy="376555"/>
                      <wp:effectExtent l="0" t="0" r="10160" b="23495"/>
                      <wp:wrapNone/>
                      <wp:docPr id="35" name="Rectangle 35"/>
                      <wp:cNvGraphicFramePr/>
                      <a:graphic xmlns:a="http://schemas.openxmlformats.org/drawingml/2006/main">
                        <a:graphicData uri="http://schemas.microsoft.com/office/word/2010/wordprocessingShape">
                          <wps:wsp>
                            <wps:cNvSpPr/>
                            <wps:spPr>
                              <a:xfrm>
                                <a:off x="0" y="0"/>
                                <a:ext cx="694690" cy="376555"/>
                              </a:xfrm>
                              <a:prstGeom prst="rect">
                                <a:avLst/>
                              </a:prstGeom>
                            </wps:spPr>
                            <wps:style>
                              <a:lnRef idx="2">
                                <a:schemeClr val="dk1"/>
                              </a:lnRef>
                              <a:fillRef idx="1">
                                <a:schemeClr val="lt1"/>
                              </a:fillRef>
                              <a:effectRef idx="0">
                                <a:schemeClr val="dk1"/>
                              </a:effectRef>
                              <a:fontRef idx="minor">
                                <a:schemeClr val="dk1"/>
                              </a:fontRef>
                            </wps:style>
                            <wps:txbx>
                              <w:txbxContent>
                                <w:p w14:paraId="06637320" w14:textId="0932B659" w:rsidR="008C3831" w:rsidRPr="00B373A8" w:rsidRDefault="008C3831" w:rsidP="00B373A8">
                                  <w:pPr>
                                    <w:pStyle w:val="ListParagraph"/>
                                    <w:keepNext/>
                                    <w:keepLines/>
                                    <w:suppressLineNumbers/>
                                    <w:spacing w:after="240"/>
                                    <w:ind w:left="-142"/>
                                    <w:jc w:val="center"/>
                                    <w:textboxTightWrap w:val="allLines"/>
                                    <w:rPr>
                                      <w:rFonts w:ascii="Arial" w:hAnsi="Arial"/>
                                      <w:caps/>
                                      <w:spacing w:val="-12"/>
                                      <w:sz w:val="10"/>
                                      <w:szCs w:val="10"/>
                                      <w:lang w:val="en-GB"/>
                                      <w14:ligatures w14:val="all"/>
                                    </w:rPr>
                                  </w:pPr>
                                  <w:r w:rsidRPr="00B373A8">
                                    <w:rPr>
                                      <w:rFonts w:ascii="Arial" w:hAnsi="Arial"/>
                                      <w:caps/>
                                      <w:spacing w:val="-12"/>
                                      <w:sz w:val="10"/>
                                      <w:szCs w:val="10"/>
                                      <w:lang w:val="en-GB"/>
                                      <w14:ligatures w14:val="all"/>
                                    </w:rPr>
                                    <w:t>PERFORMANCE</w:t>
                                  </w:r>
                                  <w:r>
                                    <w:rPr>
                                      <w:rFonts w:ascii="Arial" w:hAnsi="Arial"/>
                                      <w:caps/>
                                      <w:spacing w:val="-12"/>
                                      <w:sz w:val="10"/>
                                      <w:szCs w:val="10"/>
                                      <w:lang w:val="en-GB"/>
                                      <w14:ligatures w14:val="all"/>
                                    </w:rPr>
                                    <w:t xml:space="preserve"> NOT IMPROVED</w:t>
                                  </w:r>
                                </w:p>
                                <w:p w14:paraId="30444919" w14:textId="5C5B78D4" w:rsidR="008C3831" w:rsidRPr="00B373A8" w:rsidRDefault="008C3831" w:rsidP="00B373A8">
                                  <w:pPr>
                                    <w:pStyle w:val="ListParagraph"/>
                                    <w:keepNext/>
                                    <w:keepLines/>
                                    <w:suppressLineNumbers/>
                                    <w:spacing w:after="240"/>
                                    <w:ind w:left="-142"/>
                                    <w:jc w:val="center"/>
                                    <w:textboxTightWrap w:val="allLines"/>
                                    <w:rPr>
                                      <w:caps/>
                                      <w:spacing w:val="-12"/>
                                      <w:sz w:val="12"/>
                                      <w:szCs w:val="12"/>
                                      <w:lang w:val="en-GB"/>
                                      <w14:stylisticSets>
                                        <w14:styleSet w14:id="20"/>
                                      </w14:stylisticSets>
                                    </w:rPr>
                                  </w:pPr>
                                  <w:r w:rsidRPr="00B373A8">
                                    <w:rPr>
                                      <w:caps/>
                                      <w:spacing w:val="-12"/>
                                      <w:sz w:val="12"/>
                                      <w:szCs w:val="12"/>
                                      <w:lang w:val="en-GB"/>
                                      <w14:ligatures w14:val="all"/>
                                    </w:rPr>
                                    <w:t xml:space="preserve">PAY OFF = </w:t>
                                  </w:r>
                                  <w:r>
                                    <w:rPr>
                                      <w:caps/>
                                      <w:spacing w:val="-12"/>
                                      <w:sz w:val="12"/>
                                      <w:szCs w:val="12"/>
                                      <w:lang w:val="en-GB"/>
                                      <w14:ligatures w14:val="all"/>
                                    </w:rPr>
                                    <w:t>1</w:t>
                                  </w:r>
                                  <w:r w:rsidRPr="00B373A8">
                                    <w:rPr>
                                      <w:caps/>
                                      <w:spacing w:val="-12"/>
                                      <w:sz w:val="12"/>
                                      <w:szCs w:val="12"/>
                                      <w:lang w:val="en-GB"/>
                                      <w14:ligatures w14:val="all"/>
                                    </w:rPr>
                                    <w:t xml:space="preserve">00K  </w:t>
                                  </w:r>
                                </w:p>
                                <w:p w14:paraId="46B51FF2" w14:textId="77777777" w:rsidR="008C3831" w:rsidRPr="00C327DE" w:rsidRDefault="008C3831" w:rsidP="00B373A8">
                                  <w:pPr>
                                    <w:pStyle w:val="ListParagraph"/>
                                    <w:keepNext/>
                                    <w:keepLines/>
                                    <w:suppressLineNumbers/>
                                    <w:ind w:left="-142"/>
                                    <w:jc w:val="center"/>
                                    <w:textboxTightWrap w:val="allLines"/>
                                    <w:rPr>
                                      <w:sz w:val="12"/>
                                      <w:szCs w:val="12"/>
                                      <w:lang w:val="en-GB"/>
                                      <w14:stylisticSets>
                                        <w14:styleSet w14:id="20"/>
                                      </w14:stylisticSet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7A6AF" id="Rectangle 35" o:spid="_x0000_s1032" style="position:absolute;left:0;text-align:left;margin-left:319.45pt;margin-top:4.8pt;width:54.7pt;height:29.6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" fillcolor="white [3201]" strokecolor="black [3200]" strokeweight="2pt">
                      <v:textbox>
                        <w:txbxContent>
                          <w:p w14:paraId="06637320" w14:textId="0932B659" w:rsidR="008C3831" w:rsidRPr="00B373A8" w:rsidRDefault="008C3831" w:rsidP="00B373A8">
                            <w:pPr>
                              <w:pStyle w:val="ListParagraph"/>
                              <w:keepNext/>
                              <w:keepLines/>
                              <w:suppressLineNumbers/>
                              <w:spacing w:after="240"/>
                              <w:ind w:left="-142"/>
                              <w:jc w:val="center"/>
                              <w:textboxTightWrap w:val="allLines"/>
                              <w:rPr>
                                <w:rFonts w:ascii="Arial" w:hAnsi="Arial"/>
                                <w:caps/>
                                <w:spacing w:val="-12"/>
                                <w:sz w:val="10"/>
                                <w:szCs w:val="10"/>
                                <w:lang w:val="en-GB"/>
                                <w14:ligatures w14:val="all"/>
                              </w:rPr>
                            </w:pPr>
                            <w:r w:rsidRPr="00B373A8">
                              <w:rPr>
                                <w:rFonts w:ascii="Arial" w:hAnsi="Arial"/>
                                <w:caps/>
                                <w:spacing w:val="-12"/>
                                <w:sz w:val="10"/>
                                <w:szCs w:val="10"/>
                                <w:lang w:val="en-GB"/>
                                <w14:ligatures w14:val="all"/>
                              </w:rPr>
                              <w:t>PERFORMANCE</w:t>
                            </w:r>
                            <w:r>
                              <w:rPr>
                                <w:rFonts w:ascii="Arial" w:hAnsi="Arial"/>
                                <w:caps/>
                                <w:spacing w:val="-12"/>
                                <w:sz w:val="10"/>
                                <w:szCs w:val="10"/>
                                <w:lang w:val="en-GB"/>
                                <w14:ligatures w14:val="all"/>
                              </w:rPr>
                              <w:t xml:space="preserve"> NOT IMPROVED</w:t>
                            </w:r>
                          </w:p>
                          <w:p w14:paraId="30444919" w14:textId="5C5B78D4" w:rsidR="008C3831" w:rsidRPr="00B373A8" w:rsidRDefault="008C3831" w:rsidP="00B373A8">
                            <w:pPr>
                              <w:pStyle w:val="ListParagraph"/>
                              <w:keepNext/>
                              <w:keepLines/>
                              <w:suppressLineNumbers/>
                              <w:spacing w:after="240"/>
                              <w:ind w:left="-142"/>
                              <w:jc w:val="center"/>
                              <w:textboxTightWrap w:val="allLines"/>
                              <w:rPr>
                                <w:caps/>
                                <w:spacing w:val="-12"/>
                                <w:sz w:val="12"/>
                                <w:szCs w:val="12"/>
                                <w:lang w:val="en-GB"/>
                                <w14:stylisticSets>
                                  <w14:styleSet w14:id="20"/>
                                </w14:stylisticSets>
                              </w:rPr>
                            </w:pPr>
                            <w:r w:rsidRPr="00B373A8">
                              <w:rPr>
                                <w:caps/>
                                <w:spacing w:val="-12"/>
                                <w:sz w:val="12"/>
                                <w:szCs w:val="12"/>
                                <w:lang w:val="en-GB"/>
                                <w14:ligatures w14:val="all"/>
                              </w:rPr>
                              <w:t xml:space="preserve">PAY OFF = </w:t>
                            </w:r>
                            <w:r>
                              <w:rPr>
                                <w:caps/>
                                <w:spacing w:val="-12"/>
                                <w:sz w:val="12"/>
                                <w:szCs w:val="12"/>
                                <w:lang w:val="en-GB"/>
                                <w14:ligatures w14:val="all"/>
                              </w:rPr>
                              <w:t>1</w:t>
                            </w:r>
                            <w:r w:rsidRPr="00B373A8">
                              <w:rPr>
                                <w:caps/>
                                <w:spacing w:val="-12"/>
                                <w:sz w:val="12"/>
                                <w:szCs w:val="12"/>
                                <w:lang w:val="en-GB"/>
                                <w14:ligatures w14:val="all"/>
                              </w:rPr>
                              <w:t xml:space="preserve">00K  </w:t>
                            </w:r>
                          </w:p>
                          <w:p w14:paraId="46B51FF2" w14:textId="77777777" w:rsidR="008C3831" w:rsidRPr="00C327DE" w:rsidRDefault="008C3831" w:rsidP="00B373A8">
                            <w:pPr>
                              <w:pStyle w:val="ListParagraph"/>
                              <w:keepNext/>
                              <w:keepLines/>
                              <w:suppressLineNumbers/>
                              <w:ind w:left="-142"/>
                              <w:jc w:val="center"/>
                              <w:textboxTightWrap w:val="allLines"/>
                              <w:rPr>
                                <w:sz w:val="12"/>
                                <w:szCs w:val="12"/>
                                <w:lang w:val="en-GB"/>
                                <w14:stylisticSets>
                                  <w14:styleSet w14:id="20"/>
                                </w14:stylisticSets>
                              </w:rPr>
                            </w:pPr>
                          </w:p>
                        </w:txbxContent>
                      </v:textbox>
                    </v:rect>
                  </w:pict>
                </mc:Fallback>
              </mc:AlternateContent>
            </w:r>
            <w:r w:rsidRPr="0092160B">
              <w:rPr>
                <w:rFonts w:ascii="Arial" w:hAnsi="Arial" w:cs="Arial"/>
                <w:sz w:val="12"/>
                <w:szCs w:val="12"/>
              </w:rPr>
              <w:t>25%</w:t>
            </w:r>
            <w:r w:rsidR="00ED082D" w:rsidRPr="0092160B">
              <w:rPr>
                <w:rFonts w:ascii="Arial" w:hAnsi="Arial" w:cs="Arial"/>
                <w:sz w:val="12"/>
                <w:szCs w:val="12"/>
              </w:rPr>
              <w:t xml:space="preserve">                                             </w:t>
            </w:r>
            <w:r w:rsidR="00A728B8" w:rsidRPr="0092160B">
              <w:rPr>
                <w:rFonts w:ascii="Arial" w:hAnsi="Arial" w:cs="Arial"/>
                <w:sz w:val="12"/>
                <w:szCs w:val="12"/>
              </w:rPr>
              <w:t xml:space="preserve"> </w:t>
            </w:r>
            <w:r w:rsidR="00ED082D" w:rsidRPr="0092160B">
              <w:rPr>
                <w:rFonts w:ascii="Arial" w:hAnsi="Arial" w:cs="Arial"/>
                <w:sz w:val="12"/>
                <w:szCs w:val="12"/>
              </w:rPr>
              <w:t xml:space="preserve">  </w:t>
            </w:r>
          </w:p>
          <w:p w14:paraId="10D3AC10" w14:textId="66AD7929" w:rsidR="00A666DB" w:rsidRPr="0092160B" w:rsidRDefault="00A666DB" w:rsidP="009553BE">
            <w:pPr>
              <w:pStyle w:val="ListParagraph"/>
              <w:jc w:val="both"/>
              <w:rPr>
                <w:rFonts w:ascii="Arial" w:hAnsi="Arial" w:cs="Arial"/>
                <w:sz w:val="12"/>
                <w:szCs w:val="12"/>
              </w:rPr>
            </w:pPr>
            <w:r w:rsidRPr="0092160B">
              <w:rPr>
                <w:rFonts w:ascii="Arial" w:hAnsi="Arial" w:cs="Arial"/>
                <w:sz w:val="12"/>
                <w:szCs w:val="12"/>
              </w:rPr>
              <w:t xml:space="preserve">                                        </w:t>
            </w:r>
            <w:r w:rsidR="006117AF" w:rsidRPr="0092160B">
              <w:rPr>
                <w:rFonts w:ascii="Arial" w:hAnsi="Arial" w:cs="Arial"/>
                <w:sz w:val="12"/>
                <w:szCs w:val="12"/>
              </w:rPr>
              <w:t xml:space="preserve">                                                                                                                                                          </w:t>
            </w:r>
            <w:r w:rsidR="00A728B8" w:rsidRPr="0092160B">
              <w:rPr>
                <w:rFonts w:ascii="Arial" w:hAnsi="Arial" w:cs="Arial"/>
                <w:sz w:val="12"/>
                <w:szCs w:val="12"/>
              </w:rPr>
              <w:t xml:space="preserve">  </w:t>
            </w:r>
            <w:r w:rsidR="006117AF" w:rsidRPr="0092160B">
              <w:rPr>
                <w:rFonts w:ascii="Arial" w:hAnsi="Arial" w:cs="Arial"/>
                <w:sz w:val="12"/>
                <w:szCs w:val="12"/>
              </w:rPr>
              <w:t xml:space="preserve">50k  </w:t>
            </w:r>
          </w:p>
          <w:p w14:paraId="2EA4980D" w14:textId="08C28394" w:rsidR="00A666DB" w:rsidRPr="0092160B" w:rsidRDefault="00C204E3" w:rsidP="009553BE">
            <w:pPr>
              <w:pStyle w:val="ListParagraph"/>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602944" behindDoc="0" locked="0" layoutInCell="1" allowOverlap="1" wp14:anchorId="623BB522" wp14:editId="5F6F0A8B">
                      <wp:simplePos x="0" y="0"/>
                      <wp:positionH relativeFrom="column">
                        <wp:posOffset>5366097</wp:posOffset>
                      </wp:positionH>
                      <wp:positionV relativeFrom="paragraph">
                        <wp:posOffset>11774</wp:posOffset>
                      </wp:positionV>
                      <wp:extent cx="74930" cy="59055"/>
                      <wp:effectExtent l="7937" t="0" r="28258" b="28257"/>
                      <wp:wrapNone/>
                      <wp:docPr id="39" name="Isosceles Triangle 39"/>
                      <wp:cNvGraphicFramePr/>
                      <a:graphic xmlns:a="http://schemas.openxmlformats.org/drawingml/2006/main">
                        <a:graphicData uri="http://schemas.microsoft.com/office/word/2010/wordprocessingShape">
                          <wps:wsp>
                            <wps:cNvSpPr/>
                            <wps:spPr>
                              <a:xfrm rot="16200000">
                                <a:off x="0" y="0"/>
                                <a:ext cx="74930" cy="5905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4BD99" id="Isosceles Triangle 39" o:spid="_x0000_s1026" type="#_x0000_t5" style="position:absolute;margin-left:422.55pt;margin-top:.95pt;width:5.9pt;height:4.65pt;rotation:-90;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" fillcolor="black [3200]" strokecolor="black [1600]" strokeweight="2pt"/>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607040" behindDoc="0" locked="0" layoutInCell="1" allowOverlap="1" wp14:anchorId="2A8E7652" wp14:editId="293E8C19">
                      <wp:simplePos x="0" y="0"/>
                      <wp:positionH relativeFrom="column">
                        <wp:posOffset>4746625</wp:posOffset>
                      </wp:positionH>
                      <wp:positionV relativeFrom="paragraph">
                        <wp:posOffset>33020</wp:posOffset>
                      </wp:positionV>
                      <wp:extent cx="620395" cy="0"/>
                      <wp:effectExtent l="0" t="0" r="27305" b="19050"/>
                      <wp:wrapNone/>
                      <wp:docPr id="37" name="Straight Connector 37"/>
                      <wp:cNvGraphicFramePr/>
                      <a:graphic xmlns:a="http://schemas.openxmlformats.org/drawingml/2006/main">
                        <a:graphicData uri="http://schemas.microsoft.com/office/word/2010/wordprocessingShape">
                          <wps:wsp>
                            <wps:cNvCnPr/>
                            <wps:spPr>
                              <a:xfrm>
                                <a:off x="0" y="0"/>
                                <a:ext cx="620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CEF785" id="Straight Connector 37"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75pt,2.6pt" to="422.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" strokecolor="black [3040]"/>
                  </w:pict>
                </mc:Fallback>
              </mc:AlternateContent>
            </w:r>
          </w:p>
          <w:p w14:paraId="7B69E863" w14:textId="4E69624D" w:rsidR="00A666DB" w:rsidRPr="0092160B" w:rsidRDefault="006117AF" w:rsidP="009553BE">
            <w:pPr>
              <w:pStyle w:val="ListParagraph"/>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604992" behindDoc="0" locked="0" layoutInCell="1" allowOverlap="1" wp14:anchorId="0AF2A136" wp14:editId="3BED011C">
                      <wp:simplePos x="0" y="0"/>
                      <wp:positionH relativeFrom="column">
                        <wp:posOffset>2642235</wp:posOffset>
                      </wp:positionH>
                      <wp:positionV relativeFrom="paragraph">
                        <wp:posOffset>20955</wp:posOffset>
                      </wp:positionV>
                      <wp:extent cx="770890" cy="402590"/>
                      <wp:effectExtent l="0" t="0" r="10160" b="16510"/>
                      <wp:wrapNone/>
                      <wp:docPr id="40" name="Rectangle 40"/>
                      <wp:cNvGraphicFramePr/>
                      <a:graphic xmlns:a="http://schemas.openxmlformats.org/drawingml/2006/main">
                        <a:graphicData uri="http://schemas.microsoft.com/office/word/2010/wordprocessingShape">
                          <wps:wsp>
                            <wps:cNvSpPr/>
                            <wps:spPr>
                              <a:xfrm>
                                <a:off x="0" y="0"/>
                                <a:ext cx="770890" cy="402590"/>
                              </a:xfrm>
                              <a:prstGeom prst="rect">
                                <a:avLst/>
                              </a:prstGeom>
                            </wps:spPr>
                            <wps:style>
                              <a:lnRef idx="2">
                                <a:schemeClr val="dk1"/>
                              </a:lnRef>
                              <a:fillRef idx="1">
                                <a:schemeClr val="lt1"/>
                              </a:fillRef>
                              <a:effectRef idx="0">
                                <a:schemeClr val="dk1"/>
                              </a:effectRef>
                              <a:fontRef idx="minor">
                                <a:schemeClr val="dk1"/>
                              </a:fontRef>
                            </wps:style>
                            <wps:txbx>
                              <w:txbxContent>
                                <w:p w14:paraId="0F8DF5AE" w14:textId="29118EA2" w:rsidR="008C3831" w:rsidRPr="00B373A8" w:rsidRDefault="008C3831" w:rsidP="00B43AAC">
                                  <w:pPr>
                                    <w:pStyle w:val="ListParagraph"/>
                                    <w:keepNext/>
                                    <w:keepLines/>
                                    <w:suppressLineNumbers/>
                                    <w:spacing w:after="240"/>
                                    <w:ind w:left="-142"/>
                                    <w:jc w:val="center"/>
                                    <w:textboxTightWrap w:val="allLines"/>
                                    <w:rPr>
                                      <w:rFonts w:ascii="Arial" w:hAnsi="Arial" w:cs="Arial"/>
                                      <w:caps/>
                                      <w:spacing w:val="-12"/>
                                      <w:sz w:val="10"/>
                                      <w:szCs w:val="10"/>
                                      <w:lang w:val="en-GB"/>
                                      <w14:ligatures w14:val="all"/>
                                    </w:rPr>
                                  </w:pPr>
                                  <w:r>
                                    <w:rPr>
                                      <w:rFonts w:ascii="Arial" w:hAnsi="Arial" w:cs="Arial"/>
                                      <w:caps/>
                                      <w:spacing w:val="-12"/>
                                      <w:sz w:val="10"/>
                                      <w:szCs w:val="10"/>
                                      <w:lang w:val="en-GB"/>
                                      <w14:ligatures w14:val="all"/>
                                    </w:rPr>
                                    <w:t xml:space="preserve">EXCELLENT </w:t>
                                  </w:r>
                                  <w:r w:rsidRPr="00B373A8">
                                    <w:rPr>
                                      <w:rFonts w:ascii="Arial" w:hAnsi="Arial" w:cs="Arial"/>
                                      <w:caps/>
                                      <w:spacing w:val="-12"/>
                                      <w:sz w:val="10"/>
                                      <w:szCs w:val="10"/>
                                      <w:lang w:val="en-GB"/>
                                      <w14:ligatures w14:val="all"/>
                                    </w:rPr>
                                    <w:t xml:space="preserve"> </w:t>
                                  </w:r>
                                  <w:r>
                                    <w:rPr>
                                      <w:rFonts w:ascii="Arial" w:hAnsi="Arial" w:cs="Arial"/>
                                      <w:caps/>
                                      <w:spacing w:val="-12"/>
                                      <w:sz w:val="10"/>
                                      <w:szCs w:val="10"/>
                                      <w:lang w:val="en-GB"/>
                                      <w14:ligatures w14:val="all"/>
                                    </w:rPr>
                                    <w:t xml:space="preserve">           </w:t>
                                  </w:r>
                                  <w:r w:rsidRPr="00B373A8">
                                    <w:rPr>
                                      <w:rFonts w:ascii="Arial" w:hAnsi="Arial" w:cs="Arial"/>
                                      <w:caps/>
                                      <w:spacing w:val="-12"/>
                                      <w:sz w:val="10"/>
                                      <w:szCs w:val="10"/>
                                      <w:lang w:val="en-GB"/>
                                      <w14:ligatures w14:val="all"/>
                                    </w:rPr>
                                    <w:t>PERFORMANCE</w:t>
                                  </w:r>
                                </w:p>
                                <w:p w14:paraId="5416C177" w14:textId="37C219BC" w:rsidR="008C3831" w:rsidRPr="00B373A8" w:rsidRDefault="008C3831" w:rsidP="00B43AAC">
                                  <w:pPr>
                                    <w:pStyle w:val="ListParagraph"/>
                                    <w:keepNext/>
                                    <w:keepLines/>
                                    <w:suppressLineNumbers/>
                                    <w:spacing w:after="240"/>
                                    <w:ind w:left="-142"/>
                                    <w:jc w:val="center"/>
                                    <w:textboxTightWrap w:val="allLines"/>
                                    <w:rPr>
                                      <w:rFonts w:ascii="Arial" w:hAnsi="Arial" w:cs="Arial"/>
                                      <w:caps/>
                                      <w:spacing w:val="-12"/>
                                      <w:sz w:val="10"/>
                                      <w:szCs w:val="10"/>
                                      <w:lang w:val="en-GB"/>
                                      <w14:stylisticSets>
                                        <w14:styleSet w14:id="20"/>
                                      </w14:stylisticSets>
                                    </w:rPr>
                                  </w:pPr>
                                  <w:r w:rsidRPr="00B373A8">
                                    <w:rPr>
                                      <w:rFonts w:ascii="Arial" w:hAnsi="Arial" w:cs="Arial"/>
                                      <w:caps/>
                                      <w:spacing w:val="-12"/>
                                      <w:sz w:val="10"/>
                                      <w:szCs w:val="10"/>
                                      <w:lang w:val="en-GB"/>
                                      <w14:ligatures w14:val="all"/>
                                    </w:rPr>
                                    <w:t xml:space="preserve">PAY OFF = </w:t>
                                  </w:r>
                                  <w:r>
                                    <w:rPr>
                                      <w:rFonts w:ascii="Arial" w:hAnsi="Arial" w:cs="Arial"/>
                                      <w:caps/>
                                      <w:spacing w:val="-12"/>
                                      <w:sz w:val="10"/>
                                      <w:szCs w:val="10"/>
                                      <w:lang w:val="en-GB"/>
                                      <w14:ligatures w14:val="all"/>
                                    </w:rPr>
                                    <w:t>700K</w:t>
                                  </w:r>
                                  <w:r w:rsidRPr="00B373A8">
                                    <w:rPr>
                                      <w:rFonts w:ascii="Arial" w:hAnsi="Arial" w:cs="Arial"/>
                                      <w:caps/>
                                      <w:spacing w:val="-12"/>
                                      <w:sz w:val="10"/>
                                      <w:szCs w:val="10"/>
                                      <w:lang w:val="en-GB"/>
                                      <w14:ligatures w14:val="all"/>
                                    </w:rPr>
                                    <w:t xml:space="preserve"> </w:t>
                                  </w:r>
                                  <w:r w:rsidRPr="00B373A8">
                                    <w:rPr>
                                      <w:rFonts w:ascii="Arial" w:hAnsi="Arial" w:cs="Arial"/>
                                      <w:caps/>
                                      <w:spacing w:val="-12"/>
                                      <w:sz w:val="10"/>
                                      <w:szCs w:val="10"/>
                                      <w:lang w:val="en-GB"/>
                                      <w14:stylisticSets>
                                        <w14:styleSet w14:id="20"/>
                                      </w14:stylisticSets>
                                    </w:rPr>
                                    <w:t>RENOVATION</w:t>
                                  </w:r>
                                </w:p>
                                <w:p w14:paraId="0808E759" w14:textId="77777777" w:rsidR="008C3831" w:rsidRPr="00B373A8" w:rsidRDefault="008C3831" w:rsidP="00B43AAC">
                                  <w:pPr>
                                    <w:pStyle w:val="ListParagraph"/>
                                    <w:keepNext/>
                                    <w:keepLines/>
                                    <w:suppressLineNumbers/>
                                    <w:ind w:left="-142"/>
                                    <w:jc w:val="center"/>
                                    <w:textboxTightWrap w:val="allLines"/>
                                    <w:rPr>
                                      <w:sz w:val="10"/>
                                      <w:szCs w:val="10"/>
                                      <w:lang w:val="en-GB"/>
                                      <w14:stylisticSets>
                                        <w14:styleSet w14:id="20"/>
                                      </w14:stylisticSet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2A136" id="Rectangle 40" o:spid="_x0000_s1033" style="position:absolute;left:0;text-align:left;margin-left:208.05pt;margin-top:1.65pt;width:60.7pt;height:31.7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" fillcolor="white [3201]" strokecolor="black [3200]" strokeweight="2pt">
                      <v:textbox>
                        <w:txbxContent>
                          <w:p w14:paraId="0F8DF5AE" w14:textId="29118EA2" w:rsidR="008C3831" w:rsidRPr="00B373A8" w:rsidRDefault="008C3831" w:rsidP="00B43AAC">
                            <w:pPr>
                              <w:pStyle w:val="ListParagraph"/>
                              <w:keepNext/>
                              <w:keepLines/>
                              <w:suppressLineNumbers/>
                              <w:spacing w:after="240"/>
                              <w:ind w:left="-142"/>
                              <w:jc w:val="center"/>
                              <w:textboxTightWrap w:val="allLines"/>
                              <w:rPr>
                                <w:rFonts w:ascii="Arial" w:hAnsi="Arial" w:cs="Arial"/>
                                <w:caps/>
                                <w:spacing w:val="-12"/>
                                <w:sz w:val="10"/>
                                <w:szCs w:val="10"/>
                                <w:lang w:val="en-GB"/>
                                <w14:ligatures w14:val="all"/>
                              </w:rPr>
                            </w:pPr>
                            <w:r>
                              <w:rPr>
                                <w:rFonts w:ascii="Arial" w:hAnsi="Arial" w:cs="Arial"/>
                                <w:caps/>
                                <w:spacing w:val="-12"/>
                                <w:sz w:val="10"/>
                                <w:szCs w:val="10"/>
                                <w:lang w:val="en-GB"/>
                                <w14:ligatures w14:val="all"/>
                              </w:rPr>
                              <w:t xml:space="preserve">EXCELLENT </w:t>
                            </w:r>
                            <w:r w:rsidRPr="00B373A8">
                              <w:rPr>
                                <w:rFonts w:ascii="Arial" w:hAnsi="Arial" w:cs="Arial"/>
                                <w:caps/>
                                <w:spacing w:val="-12"/>
                                <w:sz w:val="10"/>
                                <w:szCs w:val="10"/>
                                <w:lang w:val="en-GB"/>
                                <w14:ligatures w14:val="all"/>
                              </w:rPr>
                              <w:t xml:space="preserve"> </w:t>
                            </w:r>
                            <w:r>
                              <w:rPr>
                                <w:rFonts w:ascii="Arial" w:hAnsi="Arial" w:cs="Arial"/>
                                <w:caps/>
                                <w:spacing w:val="-12"/>
                                <w:sz w:val="10"/>
                                <w:szCs w:val="10"/>
                                <w:lang w:val="en-GB"/>
                                <w14:ligatures w14:val="all"/>
                              </w:rPr>
                              <w:t xml:space="preserve">           </w:t>
                            </w:r>
                            <w:r w:rsidRPr="00B373A8">
                              <w:rPr>
                                <w:rFonts w:ascii="Arial" w:hAnsi="Arial" w:cs="Arial"/>
                                <w:caps/>
                                <w:spacing w:val="-12"/>
                                <w:sz w:val="10"/>
                                <w:szCs w:val="10"/>
                                <w:lang w:val="en-GB"/>
                                <w14:ligatures w14:val="all"/>
                              </w:rPr>
                              <w:t>PERFORMANCE</w:t>
                            </w:r>
                          </w:p>
                          <w:p w14:paraId="5416C177" w14:textId="37C219BC" w:rsidR="008C3831" w:rsidRPr="00B373A8" w:rsidRDefault="008C3831" w:rsidP="00B43AAC">
                            <w:pPr>
                              <w:pStyle w:val="ListParagraph"/>
                              <w:keepNext/>
                              <w:keepLines/>
                              <w:suppressLineNumbers/>
                              <w:spacing w:after="240"/>
                              <w:ind w:left="-142"/>
                              <w:jc w:val="center"/>
                              <w:textboxTightWrap w:val="allLines"/>
                              <w:rPr>
                                <w:rFonts w:ascii="Arial" w:hAnsi="Arial" w:cs="Arial"/>
                                <w:caps/>
                                <w:spacing w:val="-12"/>
                                <w:sz w:val="10"/>
                                <w:szCs w:val="10"/>
                                <w:lang w:val="en-GB"/>
                                <w14:stylisticSets>
                                  <w14:styleSet w14:id="20"/>
                                </w14:stylisticSets>
                              </w:rPr>
                            </w:pPr>
                            <w:r w:rsidRPr="00B373A8">
                              <w:rPr>
                                <w:rFonts w:ascii="Arial" w:hAnsi="Arial" w:cs="Arial"/>
                                <w:caps/>
                                <w:spacing w:val="-12"/>
                                <w:sz w:val="10"/>
                                <w:szCs w:val="10"/>
                                <w:lang w:val="en-GB"/>
                                <w14:ligatures w14:val="all"/>
                              </w:rPr>
                              <w:t xml:space="preserve">PAY OFF = </w:t>
                            </w:r>
                            <w:r>
                              <w:rPr>
                                <w:rFonts w:ascii="Arial" w:hAnsi="Arial" w:cs="Arial"/>
                                <w:caps/>
                                <w:spacing w:val="-12"/>
                                <w:sz w:val="10"/>
                                <w:szCs w:val="10"/>
                                <w:lang w:val="en-GB"/>
                                <w14:ligatures w14:val="all"/>
                              </w:rPr>
                              <w:t>700K</w:t>
                            </w:r>
                            <w:r w:rsidRPr="00B373A8">
                              <w:rPr>
                                <w:rFonts w:ascii="Arial" w:hAnsi="Arial" w:cs="Arial"/>
                                <w:caps/>
                                <w:spacing w:val="-12"/>
                                <w:sz w:val="10"/>
                                <w:szCs w:val="10"/>
                                <w:lang w:val="en-GB"/>
                                <w14:ligatures w14:val="all"/>
                              </w:rPr>
                              <w:t xml:space="preserve"> </w:t>
                            </w:r>
                            <w:r w:rsidRPr="00B373A8">
                              <w:rPr>
                                <w:rFonts w:ascii="Arial" w:hAnsi="Arial" w:cs="Arial"/>
                                <w:caps/>
                                <w:spacing w:val="-12"/>
                                <w:sz w:val="10"/>
                                <w:szCs w:val="10"/>
                                <w:lang w:val="en-GB"/>
                                <w14:stylisticSets>
                                  <w14:styleSet w14:id="20"/>
                                </w14:stylisticSets>
                              </w:rPr>
                              <w:t>RENOVATION</w:t>
                            </w:r>
                          </w:p>
                          <w:p w14:paraId="0808E759" w14:textId="77777777" w:rsidR="008C3831" w:rsidRPr="00B373A8" w:rsidRDefault="008C3831" w:rsidP="00B43AAC">
                            <w:pPr>
                              <w:pStyle w:val="ListParagraph"/>
                              <w:keepNext/>
                              <w:keepLines/>
                              <w:suppressLineNumbers/>
                              <w:ind w:left="-142"/>
                              <w:jc w:val="center"/>
                              <w:textboxTightWrap w:val="allLines"/>
                              <w:rPr>
                                <w:sz w:val="10"/>
                                <w:szCs w:val="10"/>
                                <w:lang w:val="en-GB"/>
                                <w14:stylisticSets>
                                  <w14:styleSet w14:id="20"/>
                                </w14:stylisticSets>
                              </w:rPr>
                            </w:pPr>
                          </w:p>
                        </w:txbxContent>
                      </v:textbox>
                    </v:rect>
                  </w:pict>
                </mc:Fallback>
              </mc:AlternateContent>
            </w:r>
          </w:p>
          <w:p w14:paraId="29050A9D" w14:textId="028A86DF" w:rsidR="00A666DB" w:rsidRPr="0092160B" w:rsidRDefault="00C878CB" w:rsidP="00A728B8">
            <w:pPr>
              <w:pStyle w:val="ListParagraph"/>
              <w:ind w:left="284"/>
              <w:jc w:val="both"/>
              <w:rPr>
                <w:rFonts w:ascii="Arial" w:hAnsi="Arial" w:cs="Arial"/>
                <w:sz w:val="12"/>
                <w:szCs w:val="12"/>
              </w:rPr>
            </w:pPr>
            <w:r w:rsidRPr="0092160B">
              <w:rPr>
                <w:rFonts w:ascii="Arial" w:hAnsi="Arial" w:cs="Arial"/>
                <w:sz w:val="12"/>
                <w:szCs w:val="12"/>
              </w:rPr>
              <w:t>EMV OF DECISION NODE</w:t>
            </w:r>
          </w:p>
          <w:p w14:paraId="4174EB32" w14:textId="3FC3BFA5" w:rsidR="00A666DB" w:rsidRPr="0092160B" w:rsidRDefault="006117AF" w:rsidP="00C878CB">
            <w:pPr>
              <w:pStyle w:val="ListParagraph"/>
              <w:ind w:left="426"/>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611136" behindDoc="0" locked="0" layoutInCell="1" allowOverlap="1" wp14:anchorId="4F0864C1" wp14:editId="567E109C">
                      <wp:simplePos x="0" y="0"/>
                      <wp:positionH relativeFrom="column">
                        <wp:posOffset>5361375</wp:posOffset>
                      </wp:positionH>
                      <wp:positionV relativeFrom="paragraph">
                        <wp:posOffset>64452</wp:posOffset>
                      </wp:positionV>
                      <wp:extent cx="74930" cy="59055"/>
                      <wp:effectExtent l="7937" t="0" r="28258" b="28257"/>
                      <wp:wrapNone/>
                      <wp:docPr id="42" name="Isosceles Triangle 42"/>
                      <wp:cNvGraphicFramePr/>
                      <a:graphic xmlns:a="http://schemas.openxmlformats.org/drawingml/2006/main">
                        <a:graphicData uri="http://schemas.microsoft.com/office/word/2010/wordprocessingShape">
                          <wps:wsp>
                            <wps:cNvSpPr/>
                            <wps:spPr>
                              <a:xfrm rot="16200000">
                                <a:off x="0" y="0"/>
                                <a:ext cx="74930" cy="5905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87248" id="Isosceles Triangle 42" o:spid="_x0000_s1026" type="#_x0000_t5" style="position:absolute;margin-left:422.15pt;margin-top:5.05pt;width:5.9pt;height:4.65pt;rotation:-90;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" fillcolor="black [3200]" strokecolor="black [1600]" strokeweight="2pt"/>
                  </w:pict>
                </mc:Fallback>
              </mc:AlternateContent>
            </w:r>
            <w:r w:rsidR="00C878CB" w:rsidRPr="0092160B">
              <w:rPr>
                <w:rFonts w:ascii="Arial" w:hAnsi="Arial" w:cs="Arial"/>
                <w:sz w:val="12"/>
                <w:szCs w:val="12"/>
              </w:rPr>
              <w:t>= £632 000</w:t>
            </w:r>
            <w:r w:rsidRPr="0092160B">
              <w:rPr>
                <w:rFonts w:ascii="Arial" w:hAnsi="Arial" w:cs="Arial"/>
                <w:sz w:val="12"/>
                <w:szCs w:val="12"/>
              </w:rPr>
              <w:t xml:space="preserve">                                                                                                                                   </w:t>
            </w:r>
            <w:r w:rsidR="00A728B8" w:rsidRPr="0092160B">
              <w:rPr>
                <w:rFonts w:ascii="Arial" w:hAnsi="Arial" w:cs="Arial"/>
                <w:sz w:val="12"/>
                <w:szCs w:val="12"/>
              </w:rPr>
              <w:t xml:space="preserve">         </w:t>
            </w:r>
            <w:r w:rsidR="00C204E3" w:rsidRPr="0092160B">
              <w:rPr>
                <w:rFonts w:ascii="Arial" w:hAnsi="Arial" w:cs="Arial"/>
                <w:sz w:val="12"/>
                <w:szCs w:val="12"/>
              </w:rPr>
              <w:t xml:space="preserve">                                            </w:t>
            </w:r>
            <w:r w:rsidR="00D435DA" w:rsidRPr="0092160B">
              <w:rPr>
                <w:rFonts w:ascii="Arial" w:hAnsi="Arial" w:cs="Arial"/>
                <w:sz w:val="12"/>
                <w:szCs w:val="12"/>
              </w:rPr>
              <w:t xml:space="preserve">                         </w:t>
            </w:r>
            <w:r w:rsidR="00A728B8" w:rsidRPr="0092160B">
              <w:rPr>
                <w:rFonts w:ascii="Arial" w:hAnsi="Arial" w:cs="Arial"/>
                <w:sz w:val="12"/>
                <w:szCs w:val="12"/>
              </w:rPr>
              <w:t xml:space="preserve">  </w:t>
            </w:r>
            <w:r w:rsidRPr="0092160B">
              <w:rPr>
                <w:rFonts w:ascii="Arial" w:hAnsi="Arial" w:cs="Arial"/>
                <w:sz w:val="12"/>
                <w:szCs w:val="12"/>
              </w:rPr>
              <w:t xml:space="preserve">200K          </w:t>
            </w:r>
          </w:p>
          <w:p w14:paraId="3D6FC5EA" w14:textId="6540E828" w:rsidR="00A666DB" w:rsidRPr="0092160B" w:rsidRDefault="006117AF" w:rsidP="009553BE">
            <w:pPr>
              <w:pStyle w:val="ListParagraph"/>
              <w:jc w:val="both"/>
              <w:rPr>
                <w:rFonts w:ascii="Arial" w:hAnsi="Arial" w:cs="Arial"/>
                <w:sz w:val="12"/>
                <w:szCs w:val="12"/>
              </w:rPr>
            </w:pPr>
            <w:r w:rsidRPr="0092160B">
              <w:rPr>
                <w:rFonts w:ascii="Arial" w:hAnsi="Arial" w:cs="Arial"/>
                <w:noProof/>
                <w:sz w:val="20"/>
                <w:szCs w:val="20"/>
                <w:lang w:val="en-GB" w:eastAsia="en-GB"/>
              </w:rPr>
              <mc:AlternateContent>
                <mc:Choice Requires="wps">
                  <w:drawing>
                    <wp:anchor distT="0" distB="0" distL="114300" distR="114300" simplePos="0" relativeHeight="251609088" behindDoc="0" locked="0" layoutInCell="1" allowOverlap="1" wp14:anchorId="7931F865" wp14:editId="21625B64">
                      <wp:simplePos x="0" y="0"/>
                      <wp:positionH relativeFrom="column">
                        <wp:posOffset>3416797</wp:posOffset>
                      </wp:positionH>
                      <wp:positionV relativeFrom="paragraph">
                        <wp:posOffset>9194</wp:posOffset>
                      </wp:positionV>
                      <wp:extent cx="1948263" cy="0"/>
                      <wp:effectExtent l="0" t="0" r="13970" b="19050"/>
                      <wp:wrapNone/>
                      <wp:docPr id="41" name="Straight Connector 41"/>
                      <wp:cNvGraphicFramePr/>
                      <a:graphic xmlns:a="http://schemas.openxmlformats.org/drawingml/2006/main">
                        <a:graphicData uri="http://schemas.microsoft.com/office/word/2010/wordprocessingShape">
                          <wps:wsp>
                            <wps:cNvCnPr/>
                            <wps:spPr>
                              <a:xfrm>
                                <a:off x="0" y="0"/>
                                <a:ext cx="19482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C5248" id="Straight Connector 41"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05pt,.7pt" to="422.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" strokecolor="black [3040]"/>
                  </w:pict>
                </mc:Fallback>
              </mc:AlternateContent>
            </w:r>
          </w:p>
          <w:p w14:paraId="0408794E" w14:textId="1F5ECC58" w:rsidR="00A666DB" w:rsidRPr="0092160B" w:rsidRDefault="006117AF" w:rsidP="009553BE">
            <w:pPr>
              <w:pStyle w:val="ListParagraph"/>
              <w:jc w:val="both"/>
              <w:rPr>
                <w:rFonts w:ascii="Arial" w:hAnsi="Arial" w:cs="Arial"/>
                <w:sz w:val="12"/>
                <w:szCs w:val="12"/>
              </w:rPr>
            </w:pPr>
            <w:r w:rsidRPr="0092160B">
              <w:rPr>
                <w:rFonts w:ascii="Arial" w:hAnsi="Arial" w:cs="Arial"/>
                <w:sz w:val="12"/>
                <w:szCs w:val="12"/>
              </w:rPr>
              <w:t xml:space="preserve">                                                                         85%</w:t>
            </w:r>
          </w:p>
          <w:p w14:paraId="542249E6" w14:textId="462147CB" w:rsidR="00A666DB" w:rsidRPr="006813BE" w:rsidRDefault="00A666DB" w:rsidP="006117AF">
            <w:pPr>
              <w:pStyle w:val="ListParagraph"/>
              <w:ind w:left="3828"/>
              <w:jc w:val="both"/>
              <w:rPr>
                <w:rFonts w:ascii="Arial" w:hAnsi="Arial" w:cs="Arial"/>
                <w:sz w:val="12"/>
                <w:szCs w:val="12"/>
              </w:rPr>
            </w:pPr>
          </w:p>
          <w:p w14:paraId="191ACE02" w14:textId="5826F04F" w:rsidR="00A818B2" w:rsidRPr="006813BE" w:rsidRDefault="00A666DB" w:rsidP="009553BE">
            <w:pPr>
              <w:pStyle w:val="ListParagraph"/>
              <w:jc w:val="both"/>
              <w:rPr>
                <w:rFonts w:ascii="Arial" w:hAnsi="Arial" w:cs="Arial"/>
                <w:sz w:val="20"/>
                <w:szCs w:val="20"/>
              </w:rPr>
            </w:pPr>
            <w:r w:rsidRPr="006813BE">
              <w:rPr>
                <w:rFonts w:ascii="Arial" w:hAnsi="Arial" w:cs="Arial"/>
                <w:sz w:val="12"/>
                <w:szCs w:val="12"/>
              </w:rPr>
              <w:t xml:space="preserve">                                                                                                                                                                </w:t>
            </w:r>
          </w:p>
          <w:p w14:paraId="3929971A" w14:textId="5B38E283" w:rsidR="00FE69EB" w:rsidRPr="0092160B" w:rsidRDefault="006117AF" w:rsidP="009553BE">
            <w:pPr>
              <w:pStyle w:val="ListParagraph"/>
              <w:jc w:val="both"/>
              <w:rPr>
                <w:rFonts w:ascii="Arial" w:hAnsi="Arial" w:cs="Arial"/>
                <w:sz w:val="20"/>
                <w:szCs w:val="20"/>
              </w:rPr>
            </w:pPr>
            <w:r w:rsidRPr="0092160B">
              <w:rPr>
                <w:rFonts w:ascii="Arial" w:hAnsi="Arial" w:cs="Arial"/>
                <w:noProof/>
                <w:sz w:val="12"/>
                <w:szCs w:val="12"/>
                <w:lang w:val="en-GB" w:eastAsia="en-GB"/>
              </w:rPr>
              <mc:AlternateContent>
                <mc:Choice Requires="wps">
                  <w:drawing>
                    <wp:anchor distT="0" distB="0" distL="114300" distR="114300" simplePos="0" relativeHeight="251619328" behindDoc="0" locked="0" layoutInCell="1" allowOverlap="1" wp14:anchorId="29E24DCC" wp14:editId="6E62AD68">
                      <wp:simplePos x="0" y="0"/>
                      <wp:positionH relativeFrom="column">
                        <wp:posOffset>2642223</wp:posOffset>
                      </wp:positionH>
                      <wp:positionV relativeFrom="paragraph">
                        <wp:posOffset>38844</wp:posOffset>
                      </wp:positionV>
                      <wp:extent cx="757325" cy="336589"/>
                      <wp:effectExtent l="0" t="0" r="24130" b="25400"/>
                      <wp:wrapNone/>
                      <wp:docPr id="46" name="Rectangle 46"/>
                      <wp:cNvGraphicFramePr/>
                      <a:graphic xmlns:a="http://schemas.openxmlformats.org/drawingml/2006/main">
                        <a:graphicData uri="http://schemas.microsoft.com/office/word/2010/wordprocessingShape">
                          <wps:wsp>
                            <wps:cNvSpPr/>
                            <wps:spPr>
                              <a:xfrm>
                                <a:off x="0" y="0"/>
                                <a:ext cx="757325" cy="336589"/>
                              </a:xfrm>
                              <a:prstGeom prst="rect">
                                <a:avLst/>
                              </a:prstGeom>
                            </wps:spPr>
                            <wps:style>
                              <a:lnRef idx="2">
                                <a:schemeClr val="dk1"/>
                              </a:lnRef>
                              <a:fillRef idx="1">
                                <a:schemeClr val="lt1"/>
                              </a:fillRef>
                              <a:effectRef idx="0">
                                <a:schemeClr val="dk1"/>
                              </a:effectRef>
                              <a:fontRef idx="minor">
                                <a:schemeClr val="dk1"/>
                              </a:fontRef>
                            </wps:style>
                            <wps:txbx>
                              <w:txbxContent>
                                <w:p w14:paraId="444762EC" w14:textId="04DA9D2F" w:rsidR="008C3831" w:rsidRPr="00B373A8" w:rsidRDefault="008C3831" w:rsidP="006117AF">
                                  <w:pPr>
                                    <w:pStyle w:val="ListParagraph"/>
                                    <w:keepNext/>
                                    <w:keepLines/>
                                    <w:suppressLineNumbers/>
                                    <w:spacing w:after="240"/>
                                    <w:ind w:left="-142"/>
                                    <w:jc w:val="center"/>
                                    <w:textboxTightWrap w:val="allLines"/>
                                    <w:rPr>
                                      <w:rFonts w:ascii="Arial" w:hAnsi="Arial" w:cs="Arial"/>
                                      <w:caps/>
                                      <w:spacing w:val="-12"/>
                                      <w:sz w:val="10"/>
                                      <w:szCs w:val="10"/>
                                      <w:lang w:val="en-GB"/>
                                      <w14:ligatures w14:val="all"/>
                                    </w:rPr>
                                  </w:pPr>
                                  <w:r>
                                    <w:rPr>
                                      <w:rFonts w:ascii="Arial" w:hAnsi="Arial" w:cs="Arial"/>
                                      <w:caps/>
                                      <w:spacing w:val="-12"/>
                                      <w:sz w:val="10"/>
                                      <w:szCs w:val="10"/>
                                      <w:lang w:val="en-GB"/>
                                      <w14:ligatures w14:val="all"/>
                                    </w:rPr>
                                    <w:t xml:space="preserve"> </w:t>
                                  </w:r>
                                  <w:r w:rsidRPr="00B373A8">
                                    <w:rPr>
                                      <w:rFonts w:ascii="Arial" w:hAnsi="Arial" w:cs="Arial"/>
                                      <w:caps/>
                                      <w:spacing w:val="-12"/>
                                      <w:sz w:val="10"/>
                                      <w:szCs w:val="10"/>
                                      <w:lang w:val="en-GB"/>
                                      <w14:ligatures w14:val="all"/>
                                    </w:rPr>
                                    <w:t xml:space="preserve"> </w:t>
                                  </w:r>
                                  <w:r>
                                    <w:rPr>
                                      <w:rFonts w:ascii="Arial" w:hAnsi="Arial" w:cs="Arial"/>
                                      <w:caps/>
                                      <w:spacing w:val="-12"/>
                                      <w:sz w:val="10"/>
                                      <w:szCs w:val="10"/>
                                      <w:lang w:val="en-GB"/>
                                      <w14:ligatures w14:val="all"/>
                                    </w:rPr>
                                    <w:t xml:space="preserve">STANDARD   </w:t>
                                  </w:r>
                                  <w:r w:rsidRPr="00B373A8">
                                    <w:rPr>
                                      <w:rFonts w:ascii="Arial" w:hAnsi="Arial" w:cs="Arial"/>
                                      <w:caps/>
                                      <w:spacing w:val="-12"/>
                                      <w:sz w:val="10"/>
                                      <w:szCs w:val="10"/>
                                      <w:lang w:val="en-GB"/>
                                      <w14:ligatures w14:val="all"/>
                                    </w:rPr>
                                    <w:t>PERFORMANCE</w:t>
                                  </w:r>
                                </w:p>
                                <w:p w14:paraId="01AACAD5" w14:textId="7E69A1A0" w:rsidR="008C3831" w:rsidRPr="00B373A8" w:rsidRDefault="008C3831" w:rsidP="006117AF">
                                  <w:pPr>
                                    <w:pStyle w:val="ListParagraph"/>
                                    <w:keepNext/>
                                    <w:keepLines/>
                                    <w:suppressLineNumbers/>
                                    <w:spacing w:after="240"/>
                                    <w:ind w:left="-142"/>
                                    <w:jc w:val="center"/>
                                    <w:textboxTightWrap w:val="allLines"/>
                                    <w:rPr>
                                      <w:rFonts w:ascii="Arial" w:hAnsi="Arial" w:cs="Arial"/>
                                      <w:caps/>
                                      <w:spacing w:val="-12"/>
                                      <w:sz w:val="10"/>
                                      <w:szCs w:val="10"/>
                                      <w:lang w:val="en-GB"/>
                                      <w14:stylisticSets>
                                        <w14:styleSet w14:id="20"/>
                                      </w14:stylisticSets>
                                    </w:rPr>
                                  </w:pPr>
                                  <w:r w:rsidRPr="00B373A8">
                                    <w:rPr>
                                      <w:rFonts w:ascii="Arial" w:hAnsi="Arial" w:cs="Arial"/>
                                      <w:caps/>
                                      <w:spacing w:val="-12"/>
                                      <w:sz w:val="10"/>
                                      <w:szCs w:val="10"/>
                                      <w:lang w:val="en-GB"/>
                                      <w14:ligatures w14:val="all"/>
                                    </w:rPr>
                                    <w:t xml:space="preserve">PAY OFF = </w:t>
                                  </w:r>
                                  <w:r>
                                    <w:rPr>
                                      <w:rFonts w:ascii="Arial" w:hAnsi="Arial" w:cs="Arial"/>
                                      <w:caps/>
                                      <w:spacing w:val="-12"/>
                                      <w:sz w:val="10"/>
                                      <w:szCs w:val="10"/>
                                      <w:lang w:val="en-GB"/>
                                      <w14:ligatures w14:val="all"/>
                                    </w:rPr>
                                    <w:t>550K</w:t>
                                  </w:r>
                                  <w:r w:rsidRPr="00B373A8">
                                    <w:rPr>
                                      <w:rFonts w:ascii="Arial" w:hAnsi="Arial" w:cs="Arial"/>
                                      <w:caps/>
                                      <w:spacing w:val="-12"/>
                                      <w:sz w:val="10"/>
                                      <w:szCs w:val="10"/>
                                      <w:lang w:val="en-GB"/>
                                      <w14:ligatures w14:val="all"/>
                                    </w:rPr>
                                    <w:t xml:space="preserve"> </w:t>
                                  </w:r>
                                </w:p>
                                <w:p w14:paraId="103411B7" w14:textId="77777777" w:rsidR="008C3831" w:rsidRPr="00B373A8" w:rsidRDefault="008C3831" w:rsidP="006117AF">
                                  <w:pPr>
                                    <w:pStyle w:val="ListParagraph"/>
                                    <w:keepNext/>
                                    <w:keepLines/>
                                    <w:suppressLineNumbers/>
                                    <w:ind w:left="-142"/>
                                    <w:jc w:val="center"/>
                                    <w:textboxTightWrap w:val="allLines"/>
                                    <w:rPr>
                                      <w:sz w:val="10"/>
                                      <w:szCs w:val="10"/>
                                      <w:lang w:val="en-GB"/>
                                      <w14:stylisticSets>
                                        <w14:styleSet w14:id="20"/>
                                      </w14:stylisticSet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24DCC" id="Rectangle 46" o:spid="_x0000_s1034" style="position:absolute;left:0;text-align:left;margin-left:208.05pt;margin-top:3.05pt;width:59.65pt;height:26.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" fillcolor="white [3201]" strokecolor="black [3200]" strokeweight="2pt">
                      <v:textbox>
                        <w:txbxContent>
                          <w:p w14:paraId="444762EC" w14:textId="04DA9D2F" w:rsidR="008C3831" w:rsidRPr="00B373A8" w:rsidRDefault="008C3831" w:rsidP="006117AF">
                            <w:pPr>
                              <w:pStyle w:val="ListParagraph"/>
                              <w:keepNext/>
                              <w:keepLines/>
                              <w:suppressLineNumbers/>
                              <w:spacing w:after="240"/>
                              <w:ind w:left="-142"/>
                              <w:jc w:val="center"/>
                              <w:textboxTightWrap w:val="allLines"/>
                              <w:rPr>
                                <w:rFonts w:ascii="Arial" w:hAnsi="Arial" w:cs="Arial"/>
                                <w:caps/>
                                <w:spacing w:val="-12"/>
                                <w:sz w:val="10"/>
                                <w:szCs w:val="10"/>
                                <w:lang w:val="en-GB"/>
                                <w14:ligatures w14:val="all"/>
                              </w:rPr>
                            </w:pPr>
                            <w:r>
                              <w:rPr>
                                <w:rFonts w:ascii="Arial" w:hAnsi="Arial" w:cs="Arial"/>
                                <w:caps/>
                                <w:spacing w:val="-12"/>
                                <w:sz w:val="10"/>
                                <w:szCs w:val="10"/>
                                <w:lang w:val="en-GB"/>
                                <w14:ligatures w14:val="all"/>
                              </w:rPr>
                              <w:t xml:space="preserve"> </w:t>
                            </w:r>
                            <w:r w:rsidRPr="00B373A8">
                              <w:rPr>
                                <w:rFonts w:ascii="Arial" w:hAnsi="Arial" w:cs="Arial"/>
                                <w:caps/>
                                <w:spacing w:val="-12"/>
                                <w:sz w:val="10"/>
                                <w:szCs w:val="10"/>
                                <w:lang w:val="en-GB"/>
                                <w14:ligatures w14:val="all"/>
                              </w:rPr>
                              <w:t xml:space="preserve"> </w:t>
                            </w:r>
                            <w:r>
                              <w:rPr>
                                <w:rFonts w:ascii="Arial" w:hAnsi="Arial" w:cs="Arial"/>
                                <w:caps/>
                                <w:spacing w:val="-12"/>
                                <w:sz w:val="10"/>
                                <w:szCs w:val="10"/>
                                <w:lang w:val="en-GB"/>
                                <w14:ligatures w14:val="all"/>
                              </w:rPr>
                              <w:t xml:space="preserve">STANDARD   </w:t>
                            </w:r>
                            <w:r w:rsidRPr="00B373A8">
                              <w:rPr>
                                <w:rFonts w:ascii="Arial" w:hAnsi="Arial" w:cs="Arial"/>
                                <w:caps/>
                                <w:spacing w:val="-12"/>
                                <w:sz w:val="10"/>
                                <w:szCs w:val="10"/>
                                <w:lang w:val="en-GB"/>
                                <w14:ligatures w14:val="all"/>
                              </w:rPr>
                              <w:t>PERFORMANCE</w:t>
                            </w:r>
                          </w:p>
                          <w:p w14:paraId="01AACAD5" w14:textId="7E69A1A0" w:rsidR="008C3831" w:rsidRPr="00B373A8" w:rsidRDefault="008C3831" w:rsidP="006117AF">
                            <w:pPr>
                              <w:pStyle w:val="ListParagraph"/>
                              <w:keepNext/>
                              <w:keepLines/>
                              <w:suppressLineNumbers/>
                              <w:spacing w:after="240"/>
                              <w:ind w:left="-142"/>
                              <w:jc w:val="center"/>
                              <w:textboxTightWrap w:val="allLines"/>
                              <w:rPr>
                                <w:rFonts w:ascii="Arial" w:hAnsi="Arial" w:cs="Arial"/>
                                <w:caps/>
                                <w:spacing w:val="-12"/>
                                <w:sz w:val="10"/>
                                <w:szCs w:val="10"/>
                                <w:lang w:val="en-GB"/>
                                <w14:stylisticSets>
                                  <w14:styleSet w14:id="20"/>
                                </w14:stylisticSets>
                              </w:rPr>
                            </w:pPr>
                            <w:r w:rsidRPr="00B373A8">
                              <w:rPr>
                                <w:rFonts w:ascii="Arial" w:hAnsi="Arial" w:cs="Arial"/>
                                <w:caps/>
                                <w:spacing w:val="-12"/>
                                <w:sz w:val="10"/>
                                <w:szCs w:val="10"/>
                                <w:lang w:val="en-GB"/>
                                <w14:ligatures w14:val="all"/>
                              </w:rPr>
                              <w:t xml:space="preserve">PAY OFF = </w:t>
                            </w:r>
                            <w:r>
                              <w:rPr>
                                <w:rFonts w:ascii="Arial" w:hAnsi="Arial" w:cs="Arial"/>
                                <w:caps/>
                                <w:spacing w:val="-12"/>
                                <w:sz w:val="10"/>
                                <w:szCs w:val="10"/>
                                <w:lang w:val="en-GB"/>
                                <w14:ligatures w14:val="all"/>
                              </w:rPr>
                              <w:t>550K</w:t>
                            </w:r>
                            <w:r w:rsidRPr="00B373A8">
                              <w:rPr>
                                <w:rFonts w:ascii="Arial" w:hAnsi="Arial" w:cs="Arial"/>
                                <w:caps/>
                                <w:spacing w:val="-12"/>
                                <w:sz w:val="10"/>
                                <w:szCs w:val="10"/>
                                <w:lang w:val="en-GB"/>
                                <w14:ligatures w14:val="all"/>
                              </w:rPr>
                              <w:t xml:space="preserve"> </w:t>
                            </w:r>
                          </w:p>
                          <w:p w14:paraId="103411B7" w14:textId="77777777" w:rsidR="008C3831" w:rsidRPr="00B373A8" w:rsidRDefault="008C3831" w:rsidP="006117AF">
                            <w:pPr>
                              <w:pStyle w:val="ListParagraph"/>
                              <w:keepNext/>
                              <w:keepLines/>
                              <w:suppressLineNumbers/>
                              <w:ind w:left="-142"/>
                              <w:jc w:val="center"/>
                              <w:textboxTightWrap w:val="allLines"/>
                              <w:rPr>
                                <w:sz w:val="10"/>
                                <w:szCs w:val="10"/>
                                <w:lang w:val="en-GB"/>
                                <w14:stylisticSets>
                                  <w14:styleSet w14:id="20"/>
                                </w14:stylisticSets>
                              </w:rPr>
                            </w:pPr>
                          </w:p>
                        </w:txbxContent>
                      </v:textbox>
                    </v:rect>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574272" behindDoc="0" locked="0" layoutInCell="1" allowOverlap="1" wp14:anchorId="6D6F2BC3" wp14:editId="758D3E5E">
                      <wp:simplePos x="0" y="0"/>
                      <wp:positionH relativeFrom="column">
                        <wp:posOffset>2367280</wp:posOffset>
                      </wp:positionH>
                      <wp:positionV relativeFrom="paragraph">
                        <wp:posOffset>-124460</wp:posOffset>
                      </wp:positionV>
                      <wp:extent cx="269875" cy="168275"/>
                      <wp:effectExtent l="0" t="0" r="15875" b="22225"/>
                      <wp:wrapNone/>
                      <wp:docPr id="19" name="Straight Connector 19"/>
                      <wp:cNvGraphicFramePr/>
                      <a:graphic xmlns:a="http://schemas.openxmlformats.org/drawingml/2006/main">
                        <a:graphicData uri="http://schemas.microsoft.com/office/word/2010/wordprocessingShape">
                          <wps:wsp>
                            <wps:cNvCnPr/>
                            <wps:spPr>
                              <a:xfrm>
                                <a:off x="0" y="0"/>
                                <a:ext cx="269875" cy="16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AE3B2E" id="Straight Connector 19"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4pt,-9.8pt" to="207.6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" strokecolor="black [3040]"/>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617280" behindDoc="0" locked="0" layoutInCell="1" allowOverlap="1" wp14:anchorId="4FBDA5BA" wp14:editId="3E7624D1">
                      <wp:simplePos x="0" y="0"/>
                      <wp:positionH relativeFrom="column">
                        <wp:posOffset>2367342</wp:posOffset>
                      </wp:positionH>
                      <wp:positionV relativeFrom="paragraph">
                        <wp:posOffset>-253053</wp:posOffset>
                      </wp:positionV>
                      <wp:extent cx="275590" cy="128877"/>
                      <wp:effectExtent l="0" t="0" r="29210" b="24130"/>
                      <wp:wrapNone/>
                      <wp:docPr id="45" name="Straight Connector 45"/>
                      <wp:cNvGraphicFramePr/>
                      <a:graphic xmlns:a="http://schemas.openxmlformats.org/drawingml/2006/main">
                        <a:graphicData uri="http://schemas.microsoft.com/office/word/2010/wordprocessingShape">
                          <wps:wsp>
                            <wps:cNvCnPr/>
                            <wps:spPr>
                              <a:xfrm flipV="1">
                                <a:off x="0" y="0"/>
                                <a:ext cx="275590" cy="12887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F98768" id="Straight Connector 45" o:spid="_x0000_s1026" style="position:absolute;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4pt,-19.95pt" to="208.1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" strokecolor="black [3040]"/>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613184" behindDoc="0" locked="0" layoutInCell="1" allowOverlap="1" wp14:anchorId="785CDED8" wp14:editId="4287F3D2">
                      <wp:simplePos x="0" y="0"/>
                      <wp:positionH relativeFrom="column">
                        <wp:posOffset>2351405</wp:posOffset>
                      </wp:positionH>
                      <wp:positionV relativeFrom="paragraph">
                        <wp:posOffset>-154305</wp:posOffset>
                      </wp:positionV>
                      <wp:extent cx="45085" cy="46990"/>
                      <wp:effectExtent l="0" t="0" r="12065" b="10160"/>
                      <wp:wrapNone/>
                      <wp:docPr id="43" name="Oval 43"/>
                      <wp:cNvGraphicFramePr/>
                      <a:graphic xmlns:a="http://schemas.openxmlformats.org/drawingml/2006/main">
                        <a:graphicData uri="http://schemas.microsoft.com/office/word/2010/wordprocessingShape">
                          <wps:wsp>
                            <wps:cNvSpPr/>
                            <wps:spPr>
                              <a:xfrm>
                                <a:off x="0" y="0"/>
                                <a:ext cx="45085" cy="4699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5DDF4C" id="Oval 43" o:spid="_x0000_s1026" style="position:absolute;margin-left:185.15pt;margin-top:-12.15pt;width:3.55pt;height:3.7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" fillcolor="black [3200]" strokecolor="black [1600]" strokeweight="2pt"/>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576320" behindDoc="0" locked="0" layoutInCell="1" allowOverlap="1" wp14:anchorId="34118573" wp14:editId="7165D18D">
                      <wp:simplePos x="0" y="0"/>
                      <wp:positionH relativeFrom="column">
                        <wp:posOffset>2203450</wp:posOffset>
                      </wp:positionH>
                      <wp:positionV relativeFrom="paragraph">
                        <wp:posOffset>-125835</wp:posOffset>
                      </wp:positionV>
                      <wp:extent cx="163830" cy="0"/>
                      <wp:effectExtent l="0" t="0" r="26670" b="19050"/>
                      <wp:wrapNone/>
                      <wp:docPr id="24" name="Straight Connector 24"/>
                      <wp:cNvGraphicFramePr/>
                      <a:graphic xmlns:a="http://schemas.openxmlformats.org/drawingml/2006/main">
                        <a:graphicData uri="http://schemas.microsoft.com/office/word/2010/wordprocessingShape">
                          <wps:wsp>
                            <wps:cNvCnPr/>
                            <wps:spPr>
                              <a:xfrm flipV="1">
                                <a:off x="0" y="0"/>
                                <a:ext cx="163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5DD2F1" id="Straight Connector 24" o:spid="_x0000_s1026" style="position:absolute;flip:y;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pt,-9.9pt" to="186.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" strokecolor="black [3040]"/>
                  </w:pict>
                </mc:Fallback>
              </mc:AlternateContent>
            </w:r>
            <w:r w:rsidRPr="0092160B">
              <w:rPr>
                <w:rFonts w:ascii="Arial" w:hAnsi="Arial" w:cs="Arial"/>
                <w:noProof/>
                <w:sz w:val="12"/>
                <w:szCs w:val="12"/>
                <w:lang w:val="en-GB" w:eastAsia="en-GB"/>
              </w:rPr>
              <mc:AlternateContent>
                <mc:Choice Requires="wps">
                  <w:drawing>
                    <wp:anchor distT="0" distB="0" distL="114300" distR="114300" simplePos="0" relativeHeight="251568128" behindDoc="1" locked="0" layoutInCell="1" allowOverlap="1" wp14:anchorId="728EB409" wp14:editId="5220B2EF">
                      <wp:simplePos x="0" y="0"/>
                      <wp:positionH relativeFrom="column">
                        <wp:posOffset>1507490</wp:posOffset>
                      </wp:positionH>
                      <wp:positionV relativeFrom="paragraph">
                        <wp:posOffset>-247650</wp:posOffset>
                      </wp:positionV>
                      <wp:extent cx="690245" cy="224155"/>
                      <wp:effectExtent l="0" t="0" r="14605" b="23495"/>
                      <wp:wrapThrough wrapText="bothSides">
                        <wp:wrapPolygon edited="0">
                          <wp:start x="0" y="0"/>
                          <wp:lineTo x="0" y="22028"/>
                          <wp:lineTo x="21461" y="22028"/>
                          <wp:lineTo x="21461" y="0"/>
                          <wp:lineTo x="0" y="0"/>
                        </wp:wrapPolygon>
                      </wp:wrapThrough>
                      <wp:docPr id="16" name="Rectangle 16"/>
                      <wp:cNvGraphicFramePr/>
                      <a:graphic xmlns:a="http://schemas.openxmlformats.org/drawingml/2006/main">
                        <a:graphicData uri="http://schemas.microsoft.com/office/word/2010/wordprocessingShape">
                          <wps:wsp>
                            <wps:cNvSpPr/>
                            <wps:spPr>
                              <a:xfrm>
                                <a:off x="0" y="0"/>
                                <a:ext cx="690245" cy="224155"/>
                              </a:xfrm>
                              <a:prstGeom prst="rect">
                                <a:avLst/>
                              </a:prstGeom>
                            </wps:spPr>
                            <wps:style>
                              <a:lnRef idx="2">
                                <a:schemeClr val="dk1"/>
                              </a:lnRef>
                              <a:fillRef idx="1">
                                <a:schemeClr val="lt1"/>
                              </a:fillRef>
                              <a:effectRef idx="0">
                                <a:schemeClr val="dk1"/>
                              </a:effectRef>
                              <a:fontRef idx="minor">
                                <a:schemeClr val="dk1"/>
                              </a:fontRef>
                            </wps:style>
                            <wps:txbx>
                              <w:txbxContent>
                                <w:p w14:paraId="4327A1A2" w14:textId="4765E37B" w:rsidR="008C3831" w:rsidRDefault="008C3831" w:rsidP="009004EA">
                                  <w:pPr>
                                    <w:spacing w:line="600" w:lineRule="auto"/>
                                    <w:jc w:val="center"/>
                                  </w:pPr>
                                  <w:r w:rsidRPr="009004EA">
                                    <w:rPr>
                                      <w:rFonts w:ascii="Arial" w:hAnsi="Arial" w:cs="Arial"/>
                                      <w:sz w:val="12"/>
                                      <w:szCs w:val="12"/>
                                    </w:rPr>
                                    <w:t>BUY NEW</w:t>
                                  </w:r>
                                </w:p>
                                <w:p w14:paraId="13C35378" w14:textId="77777777" w:rsidR="008C3831" w:rsidRDefault="008C3831" w:rsidP="009004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8EB409" id="Rectangle 16" o:spid="_x0000_s1035" style="position:absolute;left:0;text-align:left;margin-left:118.7pt;margin-top:-19.5pt;width:54.35pt;height:17.6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" fillcolor="white [3201]" strokecolor="black [3200]" strokeweight="2pt">
                      <v:textbox>
                        <w:txbxContent>
                          <w:p w14:paraId="4327A1A2" w14:textId="4765E37B" w:rsidR="008C3831" w:rsidRDefault="008C3831" w:rsidP="009004EA">
                            <w:pPr>
                              <w:spacing w:line="600" w:lineRule="auto"/>
                              <w:jc w:val="center"/>
                            </w:pPr>
                            <w:r w:rsidRPr="009004EA">
                              <w:rPr>
                                <w:rFonts w:ascii="Arial" w:hAnsi="Arial" w:cs="Arial"/>
                                <w:sz w:val="12"/>
                                <w:szCs w:val="12"/>
                              </w:rPr>
                              <w:t>BUY NEW</w:t>
                            </w:r>
                          </w:p>
                          <w:p w14:paraId="13C35378" w14:textId="77777777" w:rsidR="008C3831" w:rsidRDefault="008C3831" w:rsidP="009004EA">
                            <w:pPr>
                              <w:jc w:val="center"/>
                            </w:pPr>
                          </w:p>
                        </w:txbxContent>
                      </v:textbox>
                      <w10:wrap type="through"/>
                    </v:rect>
                  </w:pict>
                </mc:Fallback>
              </mc:AlternateContent>
            </w:r>
            <w:r w:rsidRPr="0092160B">
              <w:rPr>
                <w:rFonts w:ascii="Arial" w:hAnsi="Arial" w:cs="Arial"/>
                <w:sz w:val="12"/>
                <w:szCs w:val="12"/>
              </w:rPr>
              <w:t xml:space="preserve">                                                COST =500K            </w:t>
            </w:r>
            <w:r w:rsidR="00C204E3" w:rsidRPr="0092160B">
              <w:rPr>
                <w:rFonts w:ascii="Arial" w:hAnsi="Arial" w:cs="Arial"/>
                <w:sz w:val="12"/>
                <w:szCs w:val="12"/>
              </w:rPr>
              <w:t>1</w:t>
            </w:r>
            <w:r w:rsidRPr="0092160B">
              <w:rPr>
                <w:rFonts w:ascii="Arial" w:hAnsi="Arial" w:cs="Arial"/>
                <w:sz w:val="12"/>
                <w:szCs w:val="12"/>
              </w:rPr>
              <w:t>5%</w:t>
            </w:r>
          </w:p>
          <w:p w14:paraId="345DDB39" w14:textId="576F3FB1" w:rsidR="00A818B2" w:rsidRPr="0092160B" w:rsidRDefault="00C204E3" w:rsidP="00FE69EB">
            <w:pPr>
              <w:pStyle w:val="ListParagraph"/>
              <w:spacing w:line="480" w:lineRule="auto"/>
              <w:ind w:left="2410"/>
              <w:jc w:val="both"/>
              <w:rPr>
                <w:rFonts w:ascii="Arial" w:hAnsi="Arial" w:cs="Arial"/>
                <w:sz w:val="12"/>
                <w:szCs w:val="12"/>
              </w:rPr>
            </w:pPr>
            <w:r w:rsidRPr="0092160B">
              <w:rPr>
                <w:rFonts w:ascii="Arial" w:hAnsi="Arial" w:cs="Arial"/>
                <w:noProof/>
                <w:sz w:val="12"/>
                <w:szCs w:val="12"/>
                <w:lang w:val="en-GB" w:eastAsia="en-GB"/>
              </w:rPr>
              <mc:AlternateContent>
                <mc:Choice Requires="wps">
                  <w:drawing>
                    <wp:anchor distT="0" distB="0" distL="114300" distR="114300" simplePos="0" relativeHeight="251623424" behindDoc="0" locked="0" layoutInCell="1" allowOverlap="1" wp14:anchorId="5BCE3EE1" wp14:editId="047199D3">
                      <wp:simplePos x="0" y="0"/>
                      <wp:positionH relativeFrom="column">
                        <wp:posOffset>5394325</wp:posOffset>
                      </wp:positionH>
                      <wp:positionV relativeFrom="paragraph">
                        <wp:posOffset>76835</wp:posOffset>
                      </wp:positionV>
                      <wp:extent cx="74930" cy="59055"/>
                      <wp:effectExtent l="7937" t="0" r="28258" b="28257"/>
                      <wp:wrapNone/>
                      <wp:docPr id="48" name="Isosceles Triangle 48"/>
                      <wp:cNvGraphicFramePr/>
                      <a:graphic xmlns:a="http://schemas.openxmlformats.org/drawingml/2006/main">
                        <a:graphicData uri="http://schemas.microsoft.com/office/word/2010/wordprocessingShape">
                          <wps:wsp>
                            <wps:cNvSpPr/>
                            <wps:spPr>
                              <a:xfrm rot="16200000">
                                <a:off x="0" y="0"/>
                                <a:ext cx="74930" cy="5905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EA5ED" id="Isosceles Triangle 48" o:spid="_x0000_s1026" type="#_x0000_t5" style="position:absolute;margin-left:424.75pt;margin-top:6.05pt;width:5.9pt;height:4.65pt;rotation:-90;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" fillcolor="black [3200]" strokecolor="black [1600]" strokeweight="2pt"/>
                  </w:pict>
                </mc:Fallback>
              </mc:AlternateContent>
            </w:r>
            <w:r w:rsidRPr="0092160B">
              <w:rPr>
                <w:rFonts w:ascii="Arial" w:hAnsi="Arial" w:cs="Arial"/>
                <w:noProof/>
                <w:sz w:val="20"/>
                <w:szCs w:val="20"/>
                <w:lang w:val="en-GB" w:eastAsia="en-GB"/>
              </w:rPr>
              <mc:AlternateContent>
                <mc:Choice Requires="wps">
                  <w:drawing>
                    <wp:anchor distT="0" distB="0" distL="114300" distR="114300" simplePos="0" relativeHeight="251621376" behindDoc="0" locked="0" layoutInCell="1" allowOverlap="1" wp14:anchorId="7EFA2911" wp14:editId="4847C587">
                      <wp:simplePos x="0" y="0"/>
                      <wp:positionH relativeFrom="column">
                        <wp:posOffset>3408680</wp:posOffset>
                      </wp:positionH>
                      <wp:positionV relativeFrom="paragraph">
                        <wp:posOffset>116840</wp:posOffset>
                      </wp:positionV>
                      <wp:extent cx="2022475" cy="0"/>
                      <wp:effectExtent l="0" t="0" r="15875" b="19050"/>
                      <wp:wrapNone/>
                      <wp:docPr id="47" name="Straight Connector 47"/>
                      <wp:cNvGraphicFramePr/>
                      <a:graphic xmlns:a="http://schemas.openxmlformats.org/drawingml/2006/main">
                        <a:graphicData uri="http://schemas.microsoft.com/office/word/2010/wordprocessingShape">
                          <wps:wsp>
                            <wps:cNvCnPr/>
                            <wps:spPr>
                              <a:xfrm>
                                <a:off x="0" y="0"/>
                                <a:ext cx="202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7A091" id="Straight Connector 47"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4pt,9.2pt" to="427.6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" strokecolor="black [3040]"/>
                  </w:pict>
                </mc:Fallback>
              </mc:AlternateContent>
            </w:r>
            <w:r w:rsidR="00ED082D" w:rsidRPr="0092160B">
              <w:rPr>
                <w:rFonts w:ascii="Arial" w:hAnsi="Arial" w:cs="Arial"/>
                <w:sz w:val="12"/>
                <w:szCs w:val="12"/>
              </w:rPr>
              <w:t xml:space="preserve">                                                     </w:t>
            </w:r>
            <w:r w:rsidR="006117AF" w:rsidRPr="0092160B">
              <w:rPr>
                <w:rFonts w:ascii="Arial" w:hAnsi="Arial" w:cs="Arial"/>
                <w:sz w:val="12"/>
                <w:szCs w:val="12"/>
              </w:rPr>
              <w:t xml:space="preserve">                                     </w:t>
            </w:r>
            <w:r w:rsidR="00A728B8" w:rsidRPr="0092160B">
              <w:rPr>
                <w:rFonts w:ascii="Arial" w:hAnsi="Arial" w:cs="Arial"/>
                <w:sz w:val="12"/>
                <w:szCs w:val="12"/>
              </w:rPr>
              <w:t xml:space="preserve">          </w:t>
            </w:r>
            <w:r w:rsidRPr="0092160B">
              <w:rPr>
                <w:rFonts w:ascii="Arial" w:hAnsi="Arial" w:cs="Arial"/>
                <w:sz w:val="12"/>
                <w:szCs w:val="12"/>
              </w:rPr>
              <w:t xml:space="preserve">                                            </w:t>
            </w:r>
            <w:r w:rsidR="00D435DA" w:rsidRPr="0092160B">
              <w:rPr>
                <w:rFonts w:ascii="Arial" w:hAnsi="Arial" w:cs="Arial"/>
                <w:sz w:val="12"/>
                <w:szCs w:val="12"/>
              </w:rPr>
              <w:t xml:space="preserve">                     </w:t>
            </w:r>
            <w:r w:rsidRPr="0092160B">
              <w:rPr>
                <w:rFonts w:ascii="Arial" w:hAnsi="Arial" w:cs="Arial"/>
                <w:sz w:val="12"/>
                <w:szCs w:val="12"/>
              </w:rPr>
              <w:t xml:space="preserve">   </w:t>
            </w:r>
            <w:r w:rsidR="00A728B8" w:rsidRPr="0092160B">
              <w:rPr>
                <w:rFonts w:ascii="Arial" w:hAnsi="Arial" w:cs="Arial"/>
                <w:sz w:val="12"/>
                <w:szCs w:val="12"/>
              </w:rPr>
              <w:t xml:space="preserve">  </w:t>
            </w:r>
            <w:r w:rsidR="006117AF" w:rsidRPr="0092160B">
              <w:rPr>
                <w:rFonts w:ascii="Arial" w:hAnsi="Arial" w:cs="Arial"/>
                <w:sz w:val="12"/>
                <w:szCs w:val="12"/>
              </w:rPr>
              <w:t xml:space="preserve"> 50K</w:t>
            </w:r>
          </w:p>
          <w:p w14:paraId="037D590E" w14:textId="3A87218B" w:rsidR="00FE69EB" w:rsidRPr="0092160B" w:rsidRDefault="00A666DB" w:rsidP="00FE69EB">
            <w:pPr>
              <w:pStyle w:val="ListParagraph"/>
              <w:ind w:left="2410"/>
              <w:jc w:val="both"/>
              <w:rPr>
                <w:rFonts w:ascii="Arial" w:hAnsi="Arial" w:cs="Arial"/>
                <w:sz w:val="12"/>
                <w:szCs w:val="12"/>
              </w:rPr>
            </w:pPr>
            <w:r w:rsidRPr="0092160B">
              <w:rPr>
                <w:rFonts w:ascii="Arial" w:hAnsi="Arial" w:cs="Arial"/>
                <w:sz w:val="12"/>
                <w:szCs w:val="12"/>
              </w:rPr>
              <w:t>EMV OF CHANGE NODE 2</w:t>
            </w:r>
            <w:r w:rsidR="00ED082D" w:rsidRPr="0092160B">
              <w:rPr>
                <w:rFonts w:ascii="Arial" w:hAnsi="Arial" w:cs="Arial"/>
                <w:sz w:val="20"/>
                <w:szCs w:val="20"/>
              </w:rPr>
              <w:t xml:space="preserve">                            </w:t>
            </w:r>
            <w:r w:rsidR="00157600" w:rsidRPr="0092160B">
              <w:rPr>
                <w:rFonts w:ascii="Arial" w:hAnsi="Arial" w:cs="Arial"/>
                <w:sz w:val="20"/>
                <w:szCs w:val="20"/>
              </w:rPr>
              <w:t xml:space="preserve">    </w:t>
            </w:r>
          </w:p>
          <w:p w14:paraId="7B17BEFE" w14:textId="6D1EA929" w:rsidR="00A666DB" w:rsidRPr="0092160B" w:rsidRDefault="00A666DB" w:rsidP="00FE69EB">
            <w:pPr>
              <w:pStyle w:val="ListParagraph"/>
              <w:ind w:left="2410"/>
              <w:jc w:val="both"/>
              <w:rPr>
                <w:rFonts w:ascii="Arial" w:hAnsi="Arial" w:cs="Arial"/>
                <w:sz w:val="12"/>
                <w:szCs w:val="12"/>
              </w:rPr>
            </w:pPr>
            <w:r w:rsidRPr="0092160B">
              <w:rPr>
                <w:rFonts w:ascii="Arial" w:hAnsi="Arial" w:cs="Arial"/>
                <w:sz w:val="12"/>
                <w:szCs w:val="12"/>
              </w:rPr>
              <w:t xml:space="preserve"> = </w:t>
            </w:r>
            <w:r w:rsidR="006117AF" w:rsidRPr="0092160B">
              <w:rPr>
                <w:rFonts w:ascii="Arial" w:hAnsi="Arial" w:cs="Arial"/>
                <w:sz w:val="12"/>
                <w:szCs w:val="12"/>
              </w:rPr>
              <w:t>550K+82.5K = 632.5K</w:t>
            </w:r>
          </w:p>
          <w:p w14:paraId="11A37C18" w14:textId="77777777" w:rsidR="00525DC6" w:rsidRDefault="00157600" w:rsidP="009553BE">
            <w:pPr>
              <w:pStyle w:val="ListParagraph"/>
              <w:jc w:val="both"/>
              <w:rPr>
                <w:rFonts w:ascii="Arial" w:hAnsi="Arial" w:cs="Arial"/>
                <w:sz w:val="12"/>
                <w:szCs w:val="12"/>
              </w:rPr>
            </w:pPr>
            <w:r w:rsidRPr="006813BE">
              <w:rPr>
                <w:rFonts w:ascii="Arial" w:hAnsi="Arial" w:cs="Arial"/>
                <w:sz w:val="12"/>
                <w:szCs w:val="12"/>
              </w:rPr>
              <w:t xml:space="preserve">                         </w:t>
            </w:r>
          </w:p>
          <w:p w14:paraId="7ACE1A71" w14:textId="47DC4F81" w:rsidR="00FE69EB" w:rsidRPr="006813BE" w:rsidRDefault="00157600" w:rsidP="009553BE">
            <w:pPr>
              <w:pStyle w:val="ListParagraph"/>
              <w:jc w:val="both"/>
              <w:rPr>
                <w:rFonts w:ascii="Arial" w:hAnsi="Arial" w:cs="Arial"/>
                <w:sz w:val="20"/>
                <w:szCs w:val="20"/>
              </w:rPr>
            </w:pPr>
            <w:r w:rsidRPr="006813BE">
              <w:rPr>
                <w:rFonts w:ascii="Arial" w:hAnsi="Arial" w:cs="Arial"/>
                <w:sz w:val="12"/>
                <w:szCs w:val="12"/>
              </w:rPr>
              <w:t xml:space="preserve">                                                                                                                   </w:t>
            </w:r>
            <w:r w:rsidRPr="006813BE">
              <w:rPr>
                <w:rFonts w:ascii="Arial" w:hAnsi="Arial" w:cs="Arial"/>
                <w:noProof/>
                <w:sz w:val="12"/>
                <w:szCs w:val="12"/>
                <w:lang w:val="en-GB" w:eastAsia="en-GB"/>
              </w:rPr>
              <w:t xml:space="preserve"> </w:t>
            </w:r>
          </w:p>
          <w:p w14:paraId="4FD94F45" w14:textId="5D1C134C" w:rsidR="00FE69EB" w:rsidRPr="0092160B" w:rsidRDefault="006A066B" w:rsidP="006813BE">
            <w:pPr>
              <w:pStyle w:val="ListParagraph"/>
              <w:ind w:left="567" w:right="400"/>
              <w:jc w:val="both"/>
              <w:rPr>
                <w:rFonts w:ascii="Arial" w:hAnsi="Arial" w:cs="Arial"/>
                <w:sz w:val="20"/>
                <w:szCs w:val="20"/>
              </w:rPr>
            </w:pPr>
            <w:r w:rsidRPr="0092160B">
              <w:rPr>
                <w:rFonts w:ascii="Arial" w:hAnsi="Arial" w:cs="Arial"/>
                <w:sz w:val="20"/>
                <w:szCs w:val="20"/>
              </w:rPr>
              <w:t xml:space="preserve">Based on this </w:t>
            </w:r>
            <w:proofErr w:type="spellStart"/>
            <w:r w:rsidR="0092160B">
              <w:rPr>
                <w:rFonts w:ascii="Arial" w:hAnsi="Arial" w:cs="Arial"/>
                <w:sz w:val="20"/>
                <w:szCs w:val="20"/>
              </w:rPr>
              <w:t>analysing</w:t>
            </w:r>
            <w:proofErr w:type="spellEnd"/>
            <w:r w:rsidRPr="0092160B">
              <w:rPr>
                <w:rFonts w:ascii="Arial" w:hAnsi="Arial" w:cs="Arial"/>
                <w:sz w:val="20"/>
                <w:szCs w:val="20"/>
              </w:rPr>
              <w:t xml:space="preserve"> technique the project manager can take action in </w:t>
            </w:r>
            <w:r w:rsidR="00DB2554" w:rsidRPr="0092160B">
              <w:rPr>
                <w:rFonts w:ascii="Arial" w:hAnsi="Arial" w:cs="Arial"/>
                <w:sz w:val="20"/>
                <w:szCs w:val="20"/>
              </w:rPr>
              <w:t xml:space="preserve">the </w:t>
            </w:r>
            <w:r w:rsidRPr="0092160B">
              <w:rPr>
                <w:rFonts w:ascii="Arial" w:hAnsi="Arial" w:cs="Arial"/>
                <w:sz w:val="20"/>
                <w:szCs w:val="20"/>
              </w:rPr>
              <w:t>direction of installing a ne</w:t>
            </w:r>
            <w:r w:rsidR="00997475" w:rsidRPr="0092160B">
              <w:rPr>
                <w:rFonts w:ascii="Arial" w:hAnsi="Arial" w:cs="Arial"/>
                <w:sz w:val="20"/>
                <w:szCs w:val="20"/>
              </w:rPr>
              <w:t>w machine,</w:t>
            </w:r>
            <w:r w:rsidR="00506573" w:rsidRPr="0092160B">
              <w:rPr>
                <w:rFonts w:ascii="Arial" w:hAnsi="Arial" w:cs="Arial"/>
                <w:sz w:val="20"/>
                <w:szCs w:val="20"/>
              </w:rPr>
              <w:t xml:space="preserve"> </w:t>
            </w:r>
            <w:r w:rsidR="00997475" w:rsidRPr="0092160B">
              <w:rPr>
                <w:rFonts w:ascii="Arial" w:hAnsi="Arial" w:cs="Arial"/>
                <w:sz w:val="20"/>
                <w:szCs w:val="20"/>
              </w:rPr>
              <w:t>r</w:t>
            </w:r>
            <w:r w:rsidR="00D31905" w:rsidRPr="0092160B">
              <w:rPr>
                <w:rFonts w:ascii="Arial" w:hAnsi="Arial" w:cs="Arial"/>
                <w:sz w:val="20"/>
                <w:szCs w:val="20"/>
              </w:rPr>
              <w:t>ather than trying to renovate the old one.</w:t>
            </w:r>
          </w:p>
          <w:p w14:paraId="44B52319" w14:textId="192D9BC3" w:rsidR="00FE69EB" w:rsidRPr="006813BE" w:rsidRDefault="00FE69EB" w:rsidP="009553BE">
            <w:pPr>
              <w:pStyle w:val="ListParagraph"/>
              <w:jc w:val="both"/>
              <w:rPr>
                <w:rFonts w:ascii="Arial" w:hAnsi="Arial" w:cs="Arial"/>
                <w:sz w:val="20"/>
                <w:szCs w:val="20"/>
              </w:rPr>
            </w:pPr>
          </w:p>
          <w:p w14:paraId="0FAFF1E7" w14:textId="45003662" w:rsidR="00A818B2" w:rsidRPr="006813BE" w:rsidRDefault="00A818B2" w:rsidP="009553BE">
            <w:pPr>
              <w:pStyle w:val="ListParagraph"/>
              <w:jc w:val="both"/>
              <w:rPr>
                <w:rFonts w:ascii="Arial" w:hAnsi="Arial" w:cs="Arial"/>
                <w:sz w:val="20"/>
                <w:szCs w:val="20"/>
              </w:rPr>
            </w:pPr>
          </w:p>
          <w:p w14:paraId="556ABD31" w14:textId="0F842EA0" w:rsidR="005D20D8" w:rsidRPr="00165EAB" w:rsidRDefault="00791DEE" w:rsidP="00C2389B">
            <w:pPr>
              <w:pStyle w:val="ListParagraph"/>
              <w:numPr>
                <w:ilvl w:val="0"/>
                <w:numId w:val="2"/>
              </w:numPr>
              <w:ind w:left="318" w:hanging="284"/>
              <w:jc w:val="both"/>
              <w:rPr>
                <w:rFonts w:ascii="Arial" w:hAnsi="Arial" w:cs="Arial"/>
                <w:sz w:val="20"/>
                <w:szCs w:val="20"/>
              </w:rPr>
            </w:pPr>
            <w:r w:rsidRPr="00165EAB">
              <w:rPr>
                <w:rFonts w:ascii="Arial" w:hAnsi="Arial" w:cs="Arial"/>
                <w:sz w:val="20"/>
                <w:szCs w:val="20"/>
              </w:rPr>
              <w:t>Explain the term ‘risk response.’</w:t>
            </w:r>
          </w:p>
          <w:p w14:paraId="5CFD5836" w14:textId="7E2DF045" w:rsidR="00AF6E20" w:rsidRPr="006813BE" w:rsidRDefault="00AF6E20" w:rsidP="00AF6E20">
            <w:pPr>
              <w:pStyle w:val="ListParagraph"/>
              <w:ind w:left="567"/>
              <w:jc w:val="both"/>
              <w:rPr>
                <w:rFonts w:ascii="Arial" w:hAnsi="Arial" w:cs="Arial"/>
                <w:sz w:val="20"/>
                <w:szCs w:val="20"/>
              </w:rPr>
            </w:pPr>
          </w:p>
          <w:p w14:paraId="43679368" w14:textId="7DC2CA14" w:rsidR="00AF6E20" w:rsidRPr="006813BE" w:rsidRDefault="008F3E5F" w:rsidP="006813BE">
            <w:pPr>
              <w:pStyle w:val="ListParagraph"/>
              <w:ind w:left="567" w:right="400"/>
              <w:jc w:val="both"/>
              <w:rPr>
                <w:rFonts w:ascii="Arial" w:hAnsi="Arial" w:cs="Arial"/>
                <w:sz w:val="20"/>
                <w:szCs w:val="20"/>
              </w:rPr>
            </w:pPr>
            <w:r w:rsidRPr="00165EAB">
              <w:rPr>
                <w:rFonts w:ascii="Arial" w:hAnsi="Arial" w:cs="Arial"/>
                <w:sz w:val="20"/>
                <w:szCs w:val="20"/>
              </w:rPr>
              <w:t xml:space="preserve">Risk response is the process of ascertaining and preparation </w:t>
            </w:r>
            <w:r w:rsidR="00EE5E1A" w:rsidRPr="00165EAB">
              <w:rPr>
                <w:rFonts w:ascii="Arial" w:hAnsi="Arial" w:cs="Arial"/>
                <w:sz w:val="20"/>
                <w:szCs w:val="20"/>
              </w:rPr>
              <w:t xml:space="preserve">of </w:t>
            </w:r>
            <w:r w:rsidR="00DB2554" w:rsidRPr="00165EAB">
              <w:rPr>
                <w:rFonts w:ascii="Arial" w:hAnsi="Arial" w:cs="Arial"/>
                <w:sz w:val="20"/>
                <w:szCs w:val="20"/>
              </w:rPr>
              <w:t xml:space="preserve">a </w:t>
            </w:r>
            <w:r w:rsidRPr="00165EAB">
              <w:rPr>
                <w:rFonts w:ascii="Arial" w:hAnsi="Arial" w:cs="Arial"/>
                <w:sz w:val="20"/>
                <w:szCs w:val="20"/>
              </w:rPr>
              <w:t>proper strategy to dampe</w:t>
            </w:r>
            <w:r w:rsidR="00473683" w:rsidRPr="00165EAB">
              <w:rPr>
                <w:rFonts w:ascii="Arial" w:hAnsi="Arial" w:cs="Arial"/>
                <w:sz w:val="20"/>
                <w:szCs w:val="20"/>
              </w:rPr>
              <w:t>n</w:t>
            </w:r>
            <w:r w:rsidRPr="00165EAB">
              <w:rPr>
                <w:rFonts w:ascii="Arial" w:hAnsi="Arial" w:cs="Arial"/>
                <w:sz w:val="20"/>
                <w:szCs w:val="20"/>
              </w:rPr>
              <w:t xml:space="preserve"> any possibl</w:t>
            </w:r>
            <w:r w:rsidR="003D6AE8" w:rsidRPr="00165EAB">
              <w:rPr>
                <w:rFonts w:ascii="Arial" w:hAnsi="Arial" w:cs="Arial"/>
                <w:sz w:val="20"/>
                <w:szCs w:val="20"/>
              </w:rPr>
              <w:t xml:space="preserve">e risk or threat to the </w:t>
            </w:r>
            <w:r w:rsidR="00F91A1F" w:rsidRPr="00165EAB">
              <w:rPr>
                <w:rFonts w:ascii="Arial" w:hAnsi="Arial" w:cs="Arial"/>
                <w:sz w:val="20"/>
                <w:szCs w:val="20"/>
              </w:rPr>
              <w:t>project, which</w:t>
            </w:r>
            <w:r w:rsidR="003D6AE8" w:rsidRPr="00165EAB">
              <w:rPr>
                <w:rFonts w:ascii="Arial" w:hAnsi="Arial" w:cs="Arial"/>
                <w:sz w:val="20"/>
                <w:szCs w:val="20"/>
              </w:rPr>
              <w:t xml:space="preserve"> will be put into the action plan previously agreed upon. </w:t>
            </w:r>
            <w:r w:rsidR="000A0183" w:rsidRPr="00165EAB">
              <w:rPr>
                <w:rFonts w:ascii="Arial" w:hAnsi="Arial" w:cs="Arial"/>
                <w:sz w:val="20"/>
                <w:szCs w:val="20"/>
              </w:rPr>
              <w:t>When required the process allocate</w:t>
            </w:r>
            <w:r w:rsidR="00DB2554" w:rsidRPr="00165EAB">
              <w:rPr>
                <w:rFonts w:ascii="Arial" w:hAnsi="Arial" w:cs="Arial"/>
                <w:sz w:val="20"/>
                <w:szCs w:val="20"/>
              </w:rPr>
              <w:t>s</w:t>
            </w:r>
            <w:r w:rsidR="000A0183" w:rsidRPr="00165EAB">
              <w:rPr>
                <w:rFonts w:ascii="Arial" w:hAnsi="Arial" w:cs="Arial"/>
                <w:sz w:val="20"/>
                <w:szCs w:val="20"/>
              </w:rPr>
              <w:t xml:space="preserve"> activit</w:t>
            </w:r>
            <w:r w:rsidR="00DB2554" w:rsidRPr="00165EAB">
              <w:rPr>
                <w:rFonts w:ascii="Arial" w:hAnsi="Arial" w:cs="Arial"/>
                <w:sz w:val="20"/>
                <w:szCs w:val="20"/>
              </w:rPr>
              <w:t>i</w:t>
            </w:r>
            <w:r w:rsidR="000A0183" w:rsidRPr="00165EAB">
              <w:rPr>
                <w:rFonts w:ascii="Arial" w:hAnsi="Arial" w:cs="Arial"/>
                <w:sz w:val="20"/>
                <w:szCs w:val="20"/>
              </w:rPr>
              <w:t xml:space="preserve">es and resources into </w:t>
            </w:r>
            <w:r w:rsidR="00F91A1F" w:rsidRPr="00165EAB">
              <w:rPr>
                <w:rFonts w:ascii="Arial" w:hAnsi="Arial" w:cs="Arial"/>
                <w:sz w:val="20"/>
                <w:szCs w:val="20"/>
              </w:rPr>
              <w:t>the project management plan</w:t>
            </w:r>
            <w:r w:rsidR="000A0183" w:rsidRPr="00165EAB">
              <w:rPr>
                <w:rFonts w:ascii="Arial" w:hAnsi="Arial" w:cs="Arial"/>
                <w:sz w:val="20"/>
                <w:szCs w:val="20"/>
              </w:rPr>
              <w:t xml:space="preserve"> and the project documents. </w:t>
            </w:r>
            <w:r w:rsidR="00B1552F" w:rsidRPr="00165EAB">
              <w:rPr>
                <w:rFonts w:ascii="Arial" w:hAnsi="Arial" w:cs="Arial"/>
                <w:sz w:val="20"/>
                <w:szCs w:val="20"/>
              </w:rPr>
              <w:t xml:space="preserve">For ensuring that the risk response is properly monitored and nothing will escape of adequate attention the risk response </w:t>
            </w:r>
            <w:r w:rsidR="00F91A1F" w:rsidRPr="00165EAB">
              <w:rPr>
                <w:rFonts w:ascii="Arial" w:hAnsi="Arial" w:cs="Arial"/>
                <w:sz w:val="20"/>
                <w:szCs w:val="20"/>
              </w:rPr>
              <w:t>has assigned</w:t>
            </w:r>
            <w:r w:rsidR="00B1552F" w:rsidRPr="00165EAB">
              <w:rPr>
                <w:rFonts w:ascii="Arial" w:hAnsi="Arial" w:cs="Arial"/>
                <w:sz w:val="20"/>
                <w:szCs w:val="20"/>
              </w:rPr>
              <w:t xml:space="preserve"> project team member.</w:t>
            </w:r>
          </w:p>
          <w:p w14:paraId="3F089535" w14:textId="49620629" w:rsidR="00AF6E20" w:rsidRPr="00165EAB" w:rsidRDefault="004A005C" w:rsidP="006813BE">
            <w:pPr>
              <w:pStyle w:val="ListParagraph"/>
              <w:ind w:left="567" w:right="400"/>
              <w:jc w:val="both"/>
              <w:rPr>
                <w:rFonts w:ascii="Arial" w:hAnsi="Arial" w:cs="Arial"/>
                <w:sz w:val="20"/>
                <w:szCs w:val="20"/>
              </w:rPr>
            </w:pPr>
            <w:r w:rsidRPr="00165EAB">
              <w:rPr>
                <w:rFonts w:ascii="Arial" w:hAnsi="Arial" w:cs="Arial"/>
                <w:sz w:val="20"/>
                <w:szCs w:val="20"/>
              </w:rPr>
              <w:t>When risk respon</w:t>
            </w:r>
            <w:r w:rsidR="00DB2554" w:rsidRPr="00165EAB">
              <w:rPr>
                <w:rFonts w:ascii="Arial" w:hAnsi="Arial" w:cs="Arial"/>
                <w:sz w:val="20"/>
                <w:szCs w:val="20"/>
              </w:rPr>
              <w:t>s</w:t>
            </w:r>
            <w:r w:rsidRPr="00165EAB">
              <w:rPr>
                <w:rFonts w:ascii="Arial" w:hAnsi="Arial" w:cs="Arial"/>
                <w:sz w:val="20"/>
                <w:szCs w:val="20"/>
              </w:rPr>
              <w:t xml:space="preserve">es are monitored properly and effectively can reduce </w:t>
            </w:r>
            <w:r w:rsidR="00DB2554" w:rsidRPr="00165EAB">
              <w:rPr>
                <w:rFonts w:ascii="Arial" w:hAnsi="Arial" w:cs="Arial"/>
                <w:sz w:val="20"/>
                <w:szCs w:val="20"/>
              </w:rPr>
              <w:t xml:space="preserve">the </w:t>
            </w:r>
            <w:r w:rsidRPr="00165EAB">
              <w:rPr>
                <w:rFonts w:ascii="Arial" w:hAnsi="Arial" w:cs="Arial"/>
                <w:sz w:val="20"/>
                <w:szCs w:val="20"/>
              </w:rPr>
              <w:t xml:space="preserve">level of the individual threats significantly also it can </w:t>
            </w:r>
            <w:r w:rsidR="00701832" w:rsidRPr="00165EAB">
              <w:rPr>
                <w:rFonts w:ascii="Arial" w:hAnsi="Arial" w:cs="Arial"/>
                <w:sz w:val="20"/>
                <w:szCs w:val="20"/>
              </w:rPr>
              <w:t>maximize</w:t>
            </w:r>
            <w:r w:rsidRPr="00165EAB">
              <w:rPr>
                <w:rFonts w:ascii="Arial" w:hAnsi="Arial" w:cs="Arial"/>
                <w:sz w:val="20"/>
                <w:szCs w:val="20"/>
              </w:rPr>
              <w:t xml:space="preserve"> individual opportunities as well as reduce overall risk exposure.  </w:t>
            </w:r>
          </w:p>
          <w:p w14:paraId="70BB4233" w14:textId="77777777" w:rsidR="00106BE8" w:rsidRPr="006813BE" w:rsidRDefault="00106BE8" w:rsidP="009553BE">
            <w:pPr>
              <w:pStyle w:val="ListParagraph"/>
              <w:ind w:left="567"/>
              <w:jc w:val="both"/>
              <w:rPr>
                <w:rFonts w:ascii="Arial" w:hAnsi="Arial" w:cs="Arial"/>
                <w:sz w:val="20"/>
                <w:szCs w:val="20"/>
              </w:rPr>
            </w:pPr>
          </w:p>
          <w:p w14:paraId="56903AE5" w14:textId="7632274F" w:rsidR="005D20D8" w:rsidRPr="00165EAB" w:rsidRDefault="00791DEE" w:rsidP="00C2389B">
            <w:pPr>
              <w:pStyle w:val="ListParagraph"/>
              <w:numPr>
                <w:ilvl w:val="0"/>
                <w:numId w:val="2"/>
              </w:numPr>
              <w:ind w:left="318" w:hanging="284"/>
              <w:jc w:val="both"/>
              <w:rPr>
                <w:rFonts w:ascii="Arial" w:hAnsi="Arial" w:cs="Arial"/>
                <w:sz w:val="20"/>
                <w:szCs w:val="20"/>
              </w:rPr>
            </w:pPr>
            <w:r w:rsidRPr="00165EAB">
              <w:rPr>
                <w:rFonts w:ascii="Arial" w:hAnsi="Arial" w:cs="Arial"/>
                <w:sz w:val="20"/>
                <w:szCs w:val="20"/>
              </w:rPr>
              <w:t>What is ‘risk acceptance’?</w:t>
            </w:r>
          </w:p>
          <w:p w14:paraId="23E64E84" w14:textId="77777777" w:rsidR="00791DEE" w:rsidRPr="006813BE" w:rsidRDefault="00791DEE" w:rsidP="00791DEE">
            <w:pPr>
              <w:pStyle w:val="ListParagraph"/>
              <w:rPr>
                <w:rFonts w:ascii="Arial" w:hAnsi="Arial" w:cs="Arial"/>
                <w:sz w:val="20"/>
                <w:szCs w:val="20"/>
              </w:rPr>
            </w:pPr>
          </w:p>
          <w:p w14:paraId="29C8F496" w14:textId="02D45DEA" w:rsidR="00633D84" w:rsidRPr="006813BE" w:rsidRDefault="00CD35D1" w:rsidP="00C2389B">
            <w:pPr>
              <w:pStyle w:val="ListParagraph"/>
              <w:ind w:left="567" w:right="400"/>
              <w:jc w:val="both"/>
              <w:rPr>
                <w:rFonts w:ascii="Arial" w:hAnsi="Arial" w:cs="Arial"/>
                <w:sz w:val="20"/>
                <w:szCs w:val="20"/>
              </w:rPr>
            </w:pPr>
            <w:r w:rsidRPr="00165EAB">
              <w:rPr>
                <w:rFonts w:ascii="Arial" w:hAnsi="Arial" w:cs="Arial"/>
                <w:sz w:val="20"/>
                <w:szCs w:val="20"/>
              </w:rPr>
              <w:t>During the risk analysis</w:t>
            </w:r>
            <w:r w:rsidR="006D2A48" w:rsidRPr="00165EAB">
              <w:rPr>
                <w:rFonts w:ascii="Arial" w:hAnsi="Arial" w:cs="Arial"/>
                <w:sz w:val="20"/>
                <w:szCs w:val="20"/>
              </w:rPr>
              <w:t>,</w:t>
            </w:r>
            <w:r w:rsidRPr="00165EAB">
              <w:rPr>
                <w:rFonts w:ascii="Arial" w:hAnsi="Arial" w:cs="Arial"/>
                <w:sz w:val="20"/>
                <w:szCs w:val="20"/>
              </w:rPr>
              <w:t xml:space="preserve"> we might establish what kind of risk we might face, which is </w:t>
            </w:r>
            <w:r w:rsidR="006D2A48" w:rsidRPr="00165EAB">
              <w:rPr>
                <w:rFonts w:ascii="Arial" w:hAnsi="Arial" w:cs="Arial"/>
                <w:sz w:val="20"/>
                <w:szCs w:val="20"/>
              </w:rPr>
              <w:t xml:space="preserve">the </w:t>
            </w:r>
            <w:r w:rsidRPr="00165EAB">
              <w:rPr>
                <w:rFonts w:ascii="Arial" w:hAnsi="Arial" w:cs="Arial"/>
                <w:sz w:val="20"/>
                <w:szCs w:val="20"/>
              </w:rPr>
              <w:t>most critical one and which is less critical. With the less critical we might just “keep an eye” on this risk</w:t>
            </w:r>
            <w:r w:rsidR="0049663D" w:rsidRPr="00165EAB">
              <w:rPr>
                <w:rFonts w:ascii="Arial" w:hAnsi="Arial" w:cs="Arial"/>
                <w:sz w:val="20"/>
                <w:szCs w:val="20"/>
              </w:rPr>
              <w:t xml:space="preserve"> by accepting it</w:t>
            </w:r>
            <w:r w:rsidR="006D2A48" w:rsidRPr="00165EAB">
              <w:rPr>
                <w:rFonts w:ascii="Arial" w:hAnsi="Arial" w:cs="Arial"/>
                <w:sz w:val="20"/>
                <w:szCs w:val="20"/>
              </w:rPr>
              <w:t>s</w:t>
            </w:r>
            <w:r w:rsidR="0049663D" w:rsidRPr="00165EAB">
              <w:rPr>
                <w:rFonts w:ascii="Arial" w:hAnsi="Arial" w:cs="Arial"/>
                <w:sz w:val="20"/>
                <w:szCs w:val="20"/>
              </w:rPr>
              <w:t xml:space="preserve"> existence</w:t>
            </w:r>
            <w:r w:rsidRPr="00165EAB">
              <w:rPr>
                <w:rFonts w:ascii="Arial" w:hAnsi="Arial" w:cs="Arial"/>
                <w:sz w:val="20"/>
                <w:szCs w:val="20"/>
              </w:rPr>
              <w:t>, but not forgetting about it.</w:t>
            </w:r>
            <w:r w:rsidR="000856AC" w:rsidRPr="00165EAB">
              <w:rPr>
                <w:rFonts w:ascii="Arial" w:hAnsi="Arial" w:cs="Arial"/>
                <w:sz w:val="20"/>
                <w:szCs w:val="20"/>
              </w:rPr>
              <w:t xml:space="preserve"> </w:t>
            </w:r>
            <w:r w:rsidR="00F91A1F" w:rsidRPr="00165EAB">
              <w:rPr>
                <w:rFonts w:ascii="Arial" w:hAnsi="Arial" w:cs="Arial"/>
                <w:sz w:val="20"/>
                <w:szCs w:val="20"/>
              </w:rPr>
              <w:t>At some point, especially</w:t>
            </w:r>
            <w:r w:rsidR="000856AC" w:rsidRPr="00165EAB">
              <w:rPr>
                <w:rFonts w:ascii="Arial" w:hAnsi="Arial" w:cs="Arial"/>
                <w:sz w:val="20"/>
                <w:szCs w:val="20"/>
              </w:rPr>
              <w:t xml:space="preserve"> in the engineering departments</w:t>
            </w:r>
            <w:r w:rsidR="006D2A48" w:rsidRPr="00165EAB">
              <w:rPr>
                <w:rFonts w:ascii="Arial" w:hAnsi="Arial" w:cs="Arial"/>
                <w:sz w:val="20"/>
                <w:szCs w:val="20"/>
              </w:rPr>
              <w:t>,</w:t>
            </w:r>
            <w:r w:rsidR="000856AC" w:rsidRPr="00165EAB">
              <w:rPr>
                <w:rFonts w:ascii="Arial" w:hAnsi="Arial" w:cs="Arial"/>
                <w:sz w:val="20"/>
                <w:szCs w:val="20"/>
              </w:rPr>
              <w:t xml:space="preserve"> we accept the risk as</w:t>
            </w:r>
            <w:r w:rsidR="006D2A48" w:rsidRPr="00165EAB">
              <w:rPr>
                <w:rFonts w:ascii="Arial" w:hAnsi="Arial" w:cs="Arial"/>
                <w:sz w:val="20"/>
                <w:szCs w:val="20"/>
              </w:rPr>
              <w:t xml:space="preserve"> to</w:t>
            </w:r>
            <w:r w:rsidR="000856AC" w:rsidRPr="00165EAB">
              <w:rPr>
                <w:rFonts w:ascii="Arial" w:hAnsi="Arial" w:cs="Arial"/>
                <w:sz w:val="20"/>
                <w:szCs w:val="20"/>
              </w:rPr>
              <w:t xml:space="preserve"> the part of </w:t>
            </w:r>
            <w:r w:rsidR="006D2A48" w:rsidRPr="00165EAB">
              <w:rPr>
                <w:rFonts w:ascii="Arial" w:hAnsi="Arial" w:cs="Arial"/>
                <w:sz w:val="20"/>
                <w:szCs w:val="20"/>
              </w:rPr>
              <w:t xml:space="preserve">the </w:t>
            </w:r>
            <w:r w:rsidR="000856AC" w:rsidRPr="00165EAB">
              <w:rPr>
                <w:rFonts w:ascii="Arial" w:hAnsi="Arial" w:cs="Arial"/>
                <w:sz w:val="20"/>
                <w:szCs w:val="20"/>
              </w:rPr>
              <w:t xml:space="preserve">inescapable outcome of the project, however, we might just put it into risk factor by creating FEMA analysis.    </w:t>
            </w:r>
            <w:r w:rsidRPr="00165EAB">
              <w:rPr>
                <w:rFonts w:ascii="Arial" w:hAnsi="Arial" w:cs="Arial"/>
                <w:sz w:val="20"/>
                <w:szCs w:val="20"/>
              </w:rPr>
              <w:t xml:space="preserve"> </w:t>
            </w:r>
          </w:p>
          <w:p w14:paraId="1D5BF39D" w14:textId="77777777" w:rsidR="00633D84" w:rsidRPr="006813BE" w:rsidRDefault="00633D84" w:rsidP="00C2389B">
            <w:pPr>
              <w:pStyle w:val="ListParagraph"/>
              <w:jc w:val="both"/>
              <w:rPr>
                <w:rFonts w:ascii="Arial" w:hAnsi="Arial" w:cs="Arial"/>
                <w:sz w:val="20"/>
                <w:szCs w:val="20"/>
              </w:rPr>
            </w:pPr>
          </w:p>
          <w:p w14:paraId="6B9D8EB2" w14:textId="77777777" w:rsidR="00633D84" w:rsidRPr="006813BE" w:rsidRDefault="00633D84" w:rsidP="00791DEE">
            <w:pPr>
              <w:pStyle w:val="ListParagraph"/>
              <w:rPr>
                <w:rFonts w:ascii="Arial" w:hAnsi="Arial" w:cs="Arial"/>
                <w:sz w:val="20"/>
                <w:szCs w:val="20"/>
              </w:rPr>
            </w:pPr>
          </w:p>
          <w:p w14:paraId="4E335F92" w14:textId="6A03A4CA" w:rsidR="00791DEE" w:rsidRPr="00165EAB" w:rsidRDefault="00791DEE" w:rsidP="00C2389B">
            <w:pPr>
              <w:pStyle w:val="ListParagraph"/>
              <w:numPr>
                <w:ilvl w:val="0"/>
                <w:numId w:val="2"/>
              </w:numPr>
              <w:ind w:left="318" w:hanging="284"/>
              <w:jc w:val="both"/>
              <w:rPr>
                <w:rFonts w:ascii="Arial" w:hAnsi="Arial" w:cs="Arial"/>
                <w:sz w:val="20"/>
                <w:szCs w:val="20"/>
              </w:rPr>
            </w:pPr>
            <w:r w:rsidRPr="00165EAB">
              <w:rPr>
                <w:rFonts w:ascii="Arial" w:hAnsi="Arial" w:cs="Arial"/>
                <w:sz w:val="20"/>
                <w:szCs w:val="20"/>
              </w:rPr>
              <w:lastRenderedPageBreak/>
              <w:t>Give a few examples of risk transfers.</w:t>
            </w:r>
          </w:p>
          <w:p w14:paraId="184C374F" w14:textId="27EB4A67" w:rsidR="00020F42" w:rsidRPr="006813BE" w:rsidRDefault="00020F42" w:rsidP="00020F42">
            <w:pPr>
              <w:pStyle w:val="ListParagraph"/>
              <w:ind w:left="567"/>
              <w:jc w:val="both"/>
              <w:rPr>
                <w:rFonts w:ascii="Arial" w:hAnsi="Arial" w:cs="Arial"/>
                <w:sz w:val="20"/>
                <w:szCs w:val="20"/>
              </w:rPr>
            </w:pPr>
          </w:p>
          <w:p w14:paraId="50901469" w14:textId="12EB51BB" w:rsidR="007D4EA8" w:rsidRPr="006813BE" w:rsidRDefault="007D4EA8" w:rsidP="006813BE">
            <w:pPr>
              <w:pStyle w:val="ListParagraph"/>
              <w:ind w:left="567" w:right="400"/>
              <w:jc w:val="both"/>
              <w:rPr>
                <w:rFonts w:ascii="Arial" w:hAnsi="Arial" w:cs="Arial"/>
                <w:sz w:val="20"/>
                <w:szCs w:val="20"/>
              </w:rPr>
            </w:pPr>
            <w:r w:rsidRPr="00165EAB">
              <w:rPr>
                <w:rFonts w:ascii="Arial" w:hAnsi="Arial" w:cs="Arial"/>
                <w:sz w:val="20"/>
                <w:szCs w:val="20"/>
              </w:rPr>
              <w:t xml:space="preserve">Risk transfer involving shifting the responsibility for its management and liability in </w:t>
            </w:r>
            <w:r w:rsidR="00DB2554" w:rsidRPr="00165EAB">
              <w:rPr>
                <w:rFonts w:ascii="Arial" w:hAnsi="Arial" w:cs="Arial"/>
                <w:sz w:val="20"/>
                <w:szCs w:val="20"/>
              </w:rPr>
              <w:t xml:space="preserve">the </w:t>
            </w:r>
            <w:r w:rsidRPr="00165EAB">
              <w:rPr>
                <w:rFonts w:ascii="Arial" w:hAnsi="Arial" w:cs="Arial"/>
                <w:sz w:val="20"/>
                <w:szCs w:val="20"/>
              </w:rPr>
              <w:t xml:space="preserve">case that the risk has </w:t>
            </w:r>
            <w:r w:rsidR="00476533" w:rsidRPr="00165EAB">
              <w:rPr>
                <w:rFonts w:ascii="Arial" w:hAnsi="Arial" w:cs="Arial"/>
                <w:sz w:val="20"/>
                <w:szCs w:val="20"/>
              </w:rPr>
              <w:t>happened. The</w:t>
            </w:r>
            <w:r w:rsidRPr="00165EAB">
              <w:rPr>
                <w:rFonts w:ascii="Arial" w:hAnsi="Arial" w:cs="Arial"/>
                <w:sz w:val="20"/>
                <w:szCs w:val="20"/>
              </w:rPr>
              <w:t xml:space="preserve"> general aim for risk </w:t>
            </w:r>
            <w:proofErr w:type="gramStart"/>
            <w:r w:rsidRPr="00165EAB">
              <w:rPr>
                <w:rFonts w:ascii="Arial" w:hAnsi="Arial" w:cs="Arial"/>
                <w:sz w:val="20"/>
                <w:szCs w:val="20"/>
              </w:rPr>
              <w:t>transfer</w:t>
            </w:r>
            <w:proofErr w:type="gramEnd"/>
            <w:r w:rsidRPr="00165EAB">
              <w:rPr>
                <w:rFonts w:ascii="Arial" w:hAnsi="Arial" w:cs="Arial"/>
                <w:sz w:val="20"/>
                <w:szCs w:val="20"/>
              </w:rPr>
              <w:t xml:space="preserve"> it to ensure that the risk ha</w:t>
            </w:r>
            <w:r w:rsidR="00DB2554" w:rsidRPr="00165EAB">
              <w:rPr>
                <w:rFonts w:ascii="Arial" w:hAnsi="Arial" w:cs="Arial"/>
                <w:sz w:val="20"/>
                <w:szCs w:val="20"/>
              </w:rPr>
              <w:t>s</w:t>
            </w:r>
            <w:r w:rsidRPr="00165EAB">
              <w:rPr>
                <w:rFonts w:ascii="Arial" w:hAnsi="Arial" w:cs="Arial"/>
                <w:sz w:val="20"/>
                <w:szCs w:val="20"/>
              </w:rPr>
              <w:t xml:space="preserve"> </w:t>
            </w:r>
            <w:r w:rsidR="00DB2554" w:rsidRPr="00165EAB">
              <w:rPr>
                <w:rFonts w:ascii="Arial" w:hAnsi="Arial" w:cs="Arial"/>
                <w:sz w:val="20"/>
                <w:szCs w:val="20"/>
              </w:rPr>
              <w:t xml:space="preserve">an </w:t>
            </w:r>
            <w:r w:rsidRPr="00165EAB">
              <w:rPr>
                <w:rFonts w:ascii="Arial" w:hAnsi="Arial" w:cs="Arial"/>
                <w:sz w:val="20"/>
                <w:szCs w:val="20"/>
              </w:rPr>
              <w:t>owner and it is properly and effectively managed. Risk transfer usually involve</w:t>
            </w:r>
            <w:r w:rsidR="00DB2554" w:rsidRPr="00165EAB">
              <w:rPr>
                <w:rFonts w:ascii="Arial" w:hAnsi="Arial" w:cs="Arial"/>
                <w:sz w:val="20"/>
                <w:szCs w:val="20"/>
              </w:rPr>
              <w:t>s</w:t>
            </w:r>
            <w:r w:rsidRPr="00165EAB">
              <w:rPr>
                <w:rFonts w:ascii="Arial" w:hAnsi="Arial" w:cs="Arial"/>
                <w:sz w:val="20"/>
                <w:szCs w:val="20"/>
              </w:rPr>
              <w:t xml:space="preserve"> </w:t>
            </w:r>
            <w:r w:rsidR="00DB2554" w:rsidRPr="00165EAB">
              <w:rPr>
                <w:rFonts w:ascii="Arial" w:hAnsi="Arial" w:cs="Arial"/>
                <w:sz w:val="20"/>
                <w:szCs w:val="20"/>
              </w:rPr>
              <w:t xml:space="preserve">an </w:t>
            </w:r>
            <w:r w:rsidRPr="00165EAB">
              <w:rPr>
                <w:rFonts w:ascii="Arial" w:hAnsi="Arial" w:cs="Arial"/>
                <w:sz w:val="20"/>
                <w:szCs w:val="20"/>
              </w:rPr>
              <w:t xml:space="preserve">additional cost for paying </w:t>
            </w:r>
            <w:r w:rsidR="00DB2554" w:rsidRPr="00165EAB">
              <w:rPr>
                <w:rFonts w:ascii="Arial" w:hAnsi="Arial" w:cs="Arial"/>
                <w:sz w:val="20"/>
                <w:szCs w:val="20"/>
              </w:rPr>
              <w:t xml:space="preserve">a </w:t>
            </w:r>
            <w:r w:rsidRPr="00165EAB">
              <w:rPr>
                <w:rFonts w:ascii="Arial" w:hAnsi="Arial" w:cs="Arial"/>
                <w:sz w:val="20"/>
                <w:szCs w:val="20"/>
              </w:rPr>
              <w:t>premium.</w:t>
            </w:r>
          </w:p>
          <w:p w14:paraId="7583C7BB" w14:textId="0D605246" w:rsidR="00367BF0" w:rsidRPr="00165EAB" w:rsidRDefault="00367BF0" w:rsidP="00020F42">
            <w:pPr>
              <w:pStyle w:val="ListParagraph"/>
              <w:ind w:left="567"/>
              <w:jc w:val="both"/>
              <w:rPr>
                <w:rFonts w:ascii="Arial" w:hAnsi="Arial" w:cs="Arial"/>
                <w:sz w:val="20"/>
                <w:szCs w:val="20"/>
              </w:rPr>
            </w:pPr>
            <w:r w:rsidRPr="00165EAB">
              <w:rPr>
                <w:rFonts w:ascii="Arial" w:hAnsi="Arial" w:cs="Arial"/>
                <w:sz w:val="20"/>
                <w:szCs w:val="20"/>
              </w:rPr>
              <w:t>Examples of risk transfer:</w:t>
            </w:r>
          </w:p>
          <w:p w14:paraId="40784C1C" w14:textId="77777777" w:rsidR="00367BF0" w:rsidRPr="006813BE" w:rsidRDefault="00367BF0" w:rsidP="00020F42">
            <w:pPr>
              <w:pStyle w:val="ListParagraph"/>
              <w:ind w:left="567"/>
              <w:jc w:val="both"/>
              <w:rPr>
                <w:rFonts w:ascii="Arial" w:hAnsi="Arial" w:cs="Arial"/>
                <w:sz w:val="20"/>
                <w:szCs w:val="20"/>
              </w:rPr>
            </w:pPr>
          </w:p>
          <w:p w14:paraId="0EB022AA" w14:textId="009C1914" w:rsidR="006D0534" w:rsidRPr="00165EAB" w:rsidRDefault="00096992" w:rsidP="006813BE">
            <w:pPr>
              <w:pStyle w:val="ListParagraph"/>
              <w:numPr>
                <w:ilvl w:val="0"/>
                <w:numId w:val="32"/>
              </w:numPr>
              <w:ind w:right="400"/>
              <w:jc w:val="both"/>
              <w:rPr>
                <w:rFonts w:ascii="Arial" w:hAnsi="Arial" w:cs="Arial"/>
                <w:sz w:val="20"/>
                <w:szCs w:val="20"/>
              </w:rPr>
            </w:pPr>
            <w:r w:rsidRPr="00165EAB">
              <w:rPr>
                <w:rFonts w:ascii="Arial" w:hAnsi="Arial" w:cs="Arial"/>
                <w:sz w:val="20"/>
                <w:szCs w:val="20"/>
              </w:rPr>
              <w:t xml:space="preserve">Transfer the risk to the insurance company, </w:t>
            </w:r>
            <w:r w:rsidR="008567AD" w:rsidRPr="00165EAB">
              <w:rPr>
                <w:rFonts w:ascii="Arial" w:hAnsi="Arial" w:cs="Arial"/>
                <w:sz w:val="20"/>
                <w:szCs w:val="20"/>
              </w:rPr>
              <w:t>of</w:t>
            </w:r>
            <w:r w:rsidRPr="00165EAB">
              <w:rPr>
                <w:rFonts w:ascii="Arial" w:hAnsi="Arial" w:cs="Arial"/>
                <w:sz w:val="20"/>
                <w:szCs w:val="20"/>
              </w:rPr>
              <w:t xml:space="preserve"> the contract with the penalty enclosure</w:t>
            </w:r>
            <w:r w:rsidR="00E135BE" w:rsidRPr="00165EAB">
              <w:rPr>
                <w:rFonts w:ascii="Arial" w:hAnsi="Arial" w:cs="Arial"/>
                <w:sz w:val="20"/>
                <w:szCs w:val="20"/>
              </w:rPr>
              <w:t xml:space="preserve"> (property insurance, car insurances)</w:t>
            </w:r>
          </w:p>
          <w:p w14:paraId="620CB486" w14:textId="5C004BEB" w:rsidR="00367BF0" w:rsidRPr="00165EAB" w:rsidRDefault="00926E9A" w:rsidP="00367BF0">
            <w:pPr>
              <w:pStyle w:val="ListParagraph"/>
              <w:numPr>
                <w:ilvl w:val="0"/>
                <w:numId w:val="32"/>
              </w:numPr>
              <w:jc w:val="both"/>
              <w:rPr>
                <w:rFonts w:ascii="Arial" w:hAnsi="Arial" w:cs="Arial"/>
                <w:sz w:val="20"/>
                <w:szCs w:val="20"/>
              </w:rPr>
            </w:pPr>
            <w:r w:rsidRPr="00165EAB">
              <w:rPr>
                <w:rFonts w:ascii="Arial" w:hAnsi="Arial" w:cs="Arial"/>
                <w:sz w:val="20"/>
                <w:szCs w:val="20"/>
              </w:rPr>
              <w:t>Hedging transactions</w:t>
            </w:r>
          </w:p>
          <w:p w14:paraId="126D5C80" w14:textId="60699952" w:rsidR="00926E9A" w:rsidRPr="00165EAB" w:rsidRDefault="007C5B2D" w:rsidP="006813BE">
            <w:pPr>
              <w:pStyle w:val="ListParagraph"/>
              <w:numPr>
                <w:ilvl w:val="0"/>
                <w:numId w:val="32"/>
              </w:numPr>
              <w:ind w:right="400"/>
              <w:jc w:val="both"/>
              <w:rPr>
                <w:rFonts w:ascii="Arial" w:hAnsi="Arial" w:cs="Arial"/>
                <w:sz w:val="20"/>
                <w:szCs w:val="20"/>
              </w:rPr>
            </w:pPr>
            <w:r w:rsidRPr="00165EAB">
              <w:rPr>
                <w:rFonts w:ascii="Arial" w:hAnsi="Arial" w:cs="Arial"/>
                <w:sz w:val="20"/>
                <w:szCs w:val="20"/>
              </w:rPr>
              <w:t>Transfe</w:t>
            </w:r>
            <w:r w:rsidR="00DB2554" w:rsidRPr="00165EAB">
              <w:rPr>
                <w:rFonts w:ascii="Arial" w:hAnsi="Arial" w:cs="Arial"/>
                <w:sz w:val="20"/>
                <w:szCs w:val="20"/>
              </w:rPr>
              <w:t>r</w:t>
            </w:r>
            <w:r w:rsidRPr="00165EAB">
              <w:rPr>
                <w:rFonts w:ascii="Arial" w:hAnsi="Arial" w:cs="Arial"/>
                <w:sz w:val="20"/>
                <w:szCs w:val="20"/>
              </w:rPr>
              <w:t xml:space="preserve">ring </w:t>
            </w:r>
            <w:r w:rsidR="00DB2554" w:rsidRPr="00165EAB">
              <w:rPr>
                <w:rFonts w:ascii="Arial" w:hAnsi="Arial" w:cs="Arial"/>
                <w:sz w:val="20"/>
                <w:szCs w:val="20"/>
              </w:rPr>
              <w:t xml:space="preserve">the </w:t>
            </w:r>
            <w:r w:rsidRPr="00165EAB">
              <w:rPr>
                <w:rFonts w:ascii="Arial" w:hAnsi="Arial" w:cs="Arial"/>
                <w:sz w:val="20"/>
                <w:szCs w:val="20"/>
              </w:rPr>
              <w:t>“delicate” task to the contractor for</w:t>
            </w:r>
            <w:r w:rsidR="00DB2554" w:rsidRPr="00165EAB">
              <w:rPr>
                <w:rFonts w:ascii="Arial" w:hAnsi="Arial" w:cs="Arial"/>
                <w:sz w:val="20"/>
                <w:szCs w:val="20"/>
              </w:rPr>
              <w:t xml:space="preserve"> </w:t>
            </w:r>
            <w:r w:rsidR="00476533" w:rsidRPr="00165EAB">
              <w:rPr>
                <w:rFonts w:ascii="Arial" w:hAnsi="Arial" w:cs="Arial"/>
                <w:sz w:val="20"/>
                <w:szCs w:val="20"/>
              </w:rPr>
              <w:t>finalizing</w:t>
            </w:r>
            <w:r w:rsidRPr="00165EAB">
              <w:rPr>
                <w:rFonts w:ascii="Arial" w:hAnsi="Arial" w:cs="Arial"/>
                <w:sz w:val="20"/>
                <w:szCs w:val="20"/>
              </w:rPr>
              <w:t xml:space="preserve"> it and for </w:t>
            </w:r>
            <w:r w:rsidR="00476533" w:rsidRPr="00165EAB">
              <w:rPr>
                <w:rFonts w:ascii="Arial" w:hAnsi="Arial" w:cs="Arial"/>
                <w:sz w:val="20"/>
                <w:szCs w:val="20"/>
              </w:rPr>
              <w:t>attritionary</w:t>
            </w:r>
            <w:r w:rsidRPr="00165EAB">
              <w:rPr>
                <w:rFonts w:ascii="Arial" w:hAnsi="Arial" w:cs="Arial"/>
                <w:sz w:val="20"/>
                <w:szCs w:val="20"/>
              </w:rPr>
              <w:t xml:space="preserve"> liability insurance.</w:t>
            </w:r>
          </w:p>
          <w:p w14:paraId="48F4FFD1" w14:textId="77777777" w:rsidR="00216B79" w:rsidRPr="006813BE" w:rsidRDefault="00216B79" w:rsidP="009553BE">
            <w:pPr>
              <w:pStyle w:val="ListParagraph"/>
              <w:jc w:val="both"/>
              <w:rPr>
                <w:rFonts w:ascii="Arial" w:hAnsi="Arial" w:cs="Arial"/>
                <w:sz w:val="20"/>
                <w:szCs w:val="20"/>
              </w:rPr>
            </w:pPr>
          </w:p>
          <w:p w14:paraId="22FC2F2B" w14:textId="1198D604" w:rsidR="001835CC" w:rsidRPr="00027E9A" w:rsidRDefault="00791DEE" w:rsidP="00C2389B">
            <w:pPr>
              <w:pStyle w:val="ListParagraph"/>
              <w:numPr>
                <w:ilvl w:val="0"/>
                <w:numId w:val="13"/>
              </w:numPr>
              <w:autoSpaceDE w:val="0"/>
              <w:autoSpaceDN w:val="0"/>
              <w:adjustRightInd w:val="0"/>
              <w:ind w:left="318" w:hanging="283"/>
              <w:jc w:val="both"/>
              <w:rPr>
                <w:rFonts w:ascii="Arial" w:hAnsi="Arial" w:cs="Arial"/>
                <w:sz w:val="20"/>
                <w:szCs w:val="20"/>
              </w:rPr>
            </w:pPr>
            <w:r w:rsidRPr="00165EAB">
              <w:rPr>
                <w:rFonts w:ascii="Arial" w:hAnsi="Arial" w:cs="Arial"/>
                <w:sz w:val="20"/>
                <w:szCs w:val="20"/>
              </w:rPr>
              <w:t>How can the effects of risks be mitigated? Give some examples.</w:t>
            </w:r>
          </w:p>
          <w:p w14:paraId="7D012C45" w14:textId="77777777" w:rsidR="005D20D8" w:rsidRPr="00027E9A" w:rsidRDefault="005D20D8" w:rsidP="009553BE">
            <w:pPr>
              <w:pStyle w:val="ListParagraph"/>
              <w:autoSpaceDE w:val="0"/>
              <w:autoSpaceDN w:val="0"/>
              <w:adjustRightInd w:val="0"/>
              <w:ind w:left="567"/>
              <w:jc w:val="both"/>
              <w:rPr>
                <w:rFonts w:ascii="Arial" w:hAnsi="Arial" w:cs="Arial"/>
                <w:sz w:val="20"/>
                <w:szCs w:val="20"/>
              </w:rPr>
            </w:pPr>
          </w:p>
          <w:p w14:paraId="0B5A0622" w14:textId="5EC9D4F9" w:rsidR="005A67EC" w:rsidRPr="00165EAB" w:rsidRDefault="00CB4692" w:rsidP="009553BE">
            <w:pPr>
              <w:pStyle w:val="ListParagraph"/>
              <w:autoSpaceDE w:val="0"/>
              <w:autoSpaceDN w:val="0"/>
              <w:adjustRightInd w:val="0"/>
              <w:ind w:left="567"/>
              <w:jc w:val="both"/>
              <w:rPr>
                <w:rFonts w:ascii="Arial" w:hAnsi="Arial" w:cs="Arial"/>
                <w:sz w:val="20"/>
                <w:szCs w:val="20"/>
              </w:rPr>
            </w:pPr>
            <w:r w:rsidRPr="00165EAB">
              <w:rPr>
                <w:rFonts w:ascii="Arial" w:hAnsi="Arial" w:cs="Arial"/>
                <w:sz w:val="20"/>
                <w:szCs w:val="20"/>
              </w:rPr>
              <w:t xml:space="preserve">To properly answer this </w:t>
            </w:r>
            <w:r w:rsidR="00087ACA" w:rsidRPr="00165EAB">
              <w:rPr>
                <w:rFonts w:ascii="Arial" w:hAnsi="Arial" w:cs="Arial"/>
                <w:sz w:val="20"/>
                <w:szCs w:val="20"/>
              </w:rPr>
              <w:t>question,</w:t>
            </w:r>
            <w:r w:rsidRPr="00165EAB">
              <w:rPr>
                <w:rFonts w:ascii="Arial" w:hAnsi="Arial" w:cs="Arial"/>
                <w:sz w:val="20"/>
                <w:szCs w:val="20"/>
              </w:rPr>
              <w:t xml:space="preserve"> we should establish what is risk mitigation:</w:t>
            </w:r>
          </w:p>
          <w:p w14:paraId="4E57BA52" w14:textId="165C647C" w:rsidR="00A04C60" w:rsidRDefault="00CB4692" w:rsidP="006813BE">
            <w:pPr>
              <w:pStyle w:val="ListParagraph"/>
              <w:autoSpaceDE w:val="0"/>
              <w:autoSpaceDN w:val="0"/>
              <w:adjustRightInd w:val="0"/>
              <w:ind w:left="567" w:right="400"/>
              <w:jc w:val="both"/>
              <w:rPr>
                <w:rFonts w:ascii="Arial" w:hAnsi="Arial" w:cs="Arial"/>
                <w:sz w:val="20"/>
                <w:szCs w:val="20"/>
              </w:rPr>
            </w:pPr>
            <w:r w:rsidRPr="00165EAB">
              <w:rPr>
                <w:rFonts w:ascii="Arial" w:hAnsi="Arial" w:cs="Arial"/>
                <w:sz w:val="20"/>
                <w:szCs w:val="20"/>
              </w:rPr>
              <w:t>Risk mitigation is the measured action taken to reduce “damper” possible risk</w:t>
            </w:r>
            <w:r w:rsidR="00D73753" w:rsidRPr="00165EAB">
              <w:rPr>
                <w:rFonts w:ascii="Arial" w:hAnsi="Arial" w:cs="Arial"/>
                <w:sz w:val="20"/>
                <w:szCs w:val="20"/>
              </w:rPr>
              <w:t xml:space="preserve"> or threat </w:t>
            </w:r>
            <w:r w:rsidRPr="00165EAB">
              <w:rPr>
                <w:rFonts w:ascii="Arial" w:hAnsi="Arial" w:cs="Arial"/>
                <w:sz w:val="20"/>
                <w:szCs w:val="20"/>
              </w:rPr>
              <w:t xml:space="preserve">to the project and </w:t>
            </w:r>
            <w:r w:rsidR="00D73753" w:rsidRPr="00165EAB">
              <w:rPr>
                <w:rFonts w:ascii="Arial" w:hAnsi="Arial" w:cs="Arial"/>
                <w:sz w:val="20"/>
                <w:szCs w:val="20"/>
              </w:rPr>
              <w:t>increase the opportunity for the project</w:t>
            </w:r>
            <w:r w:rsidR="00DB5252" w:rsidRPr="00165EAB">
              <w:rPr>
                <w:rFonts w:ascii="Arial" w:hAnsi="Arial" w:cs="Arial"/>
                <w:sz w:val="20"/>
                <w:szCs w:val="20"/>
              </w:rPr>
              <w:t xml:space="preserve"> goal.</w:t>
            </w:r>
            <w:r w:rsidR="00A04C60" w:rsidRPr="00165EAB">
              <w:rPr>
                <w:rFonts w:ascii="Arial" w:hAnsi="Arial" w:cs="Arial"/>
                <w:sz w:val="20"/>
                <w:szCs w:val="20"/>
              </w:rPr>
              <w:t xml:space="preserve"> </w:t>
            </w:r>
            <w:r w:rsidR="00A04C60" w:rsidRPr="0095660B">
              <w:rPr>
                <w:rFonts w:ascii="Arial" w:hAnsi="Arial" w:cs="Arial"/>
                <w:sz w:val="20"/>
                <w:szCs w:val="20"/>
              </w:rPr>
              <w:t>The project risk might be mitigated or even enhanced</w:t>
            </w:r>
            <w:r w:rsidR="00165EAB" w:rsidRPr="0095660B">
              <w:rPr>
                <w:rFonts w:ascii="Arial" w:hAnsi="Arial" w:cs="Arial"/>
                <w:sz w:val="20"/>
                <w:szCs w:val="20"/>
              </w:rPr>
              <w:t xml:space="preserve"> by</w:t>
            </w:r>
            <w:r w:rsidR="00A04C60" w:rsidRPr="0095660B">
              <w:rPr>
                <w:rFonts w:ascii="Arial" w:hAnsi="Arial" w:cs="Arial"/>
                <w:sz w:val="20"/>
                <w:szCs w:val="20"/>
              </w:rPr>
              <w:t xml:space="preserve"> adequate strategies implemented. For example:</w:t>
            </w:r>
          </w:p>
          <w:p w14:paraId="7C57D613" w14:textId="77777777" w:rsidR="00A84E87" w:rsidRDefault="00A84E87" w:rsidP="006813BE">
            <w:pPr>
              <w:pStyle w:val="ListParagraph"/>
              <w:autoSpaceDE w:val="0"/>
              <w:autoSpaceDN w:val="0"/>
              <w:adjustRightInd w:val="0"/>
              <w:ind w:left="567" w:right="400"/>
              <w:jc w:val="both"/>
              <w:rPr>
                <w:rFonts w:ascii="Arial" w:hAnsi="Arial" w:cs="Arial"/>
                <w:sz w:val="20"/>
                <w:szCs w:val="20"/>
              </w:rPr>
            </w:pPr>
          </w:p>
          <w:p w14:paraId="50BC941B" w14:textId="77777777" w:rsidR="00A84E87" w:rsidRPr="0095660B" w:rsidRDefault="00A84E87" w:rsidP="006813BE">
            <w:pPr>
              <w:pStyle w:val="ListParagraph"/>
              <w:autoSpaceDE w:val="0"/>
              <w:autoSpaceDN w:val="0"/>
              <w:adjustRightInd w:val="0"/>
              <w:ind w:left="567" w:right="400"/>
              <w:jc w:val="both"/>
              <w:rPr>
                <w:rFonts w:ascii="Arial" w:hAnsi="Arial" w:cs="Arial"/>
                <w:sz w:val="20"/>
                <w:szCs w:val="20"/>
              </w:rPr>
            </w:pPr>
            <w:r w:rsidRPr="0095660B">
              <w:rPr>
                <w:rFonts w:ascii="Arial" w:hAnsi="Arial" w:cs="Arial"/>
                <w:sz w:val="20"/>
                <w:szCs w:val="20"/>
              </w:rPr>
              <w:t>Example1</w:t>
            </w:r>
          </w:p>
          <w:p w14:paraId="6D8ABDBA" w14:textId="77777777" w:rsidR="00A84E87" w:rsidRDefault="00A84E87" w:rsidP="006813BE">
            <w:pPr>
              <w:pStyle w:val="ListParagraph"/>
              <w:autoSpaceDE w:val="0"/>
              <w:autoSpaceDN w:val="0"/>
              <w:adjustRightInd w:val="0"/>
              <w:ind w:left="567" w:right="400"/>
              <w:jc w:val="both"/>
              <w:rPr>
                <w:rFonts w:ascii="Arial" w:hAnsi="Arial" w:cs="Arial"/>
                <w:sz w:val="20"/>
                <w:szCs w:val="20"/>
              </w:rPr>
            </w:pPr>
          </w:p>
          <w:p w14:paraId="41AD6B25" w14:textId="66E51337" w:rsidR="00A84E87" w:rsidRDefault="001D4363" w:rsidP="006813BE">
            <w:pPr>
              <w:pStyle w:val="ListParagraph"/>
              <w:autoSpaceDE w:val="0"/>
              <w:autoSpaceDN w:val="0"/>
              <w:adjustRightInd w:val="0"/>
              <w:ind w:left="567" w:right="400"/>
              <w:jc w:val="both"/>
              <w:rPr>
                <w:rFonts w:ascii="Arial" w:hAnsi="Arial" w:cs="Arial"/>
                <w:sz w:val="20"/>
                <w:szCs w:val="20"/>
              </w:rPr>
            </w:pPr>
            <w:r w:rsidRPr="00AF6372">
              <w:rPr>
                <w:rFonts w:ascii="Arial" w:hAnsi="Arial" w:cs="Arial"/>
                <w:sz w:val="20"/>
                <w:szCs w:val="20"/>
              </w:rPr>
              <w:t xml:space="preserve">The automotive company X received </w:t>
            </w:r>
            <w:r w:rsidR="005D7581" w:rsidRPr="00AF6372">
              <w:rPr>
                <w:rFonts w:ascii="Arial" w:hAnsi="Arial" w:cs="Arial"/>
                <w:sz w:val="20"/>
                <w:szCs w:val="20"/>
              </w:rPr>
              <w:t xml:space="preserve">the </w:t>
            </w:r>
            <w:r w:rsidRPr="00AF6372">
              <w:rPr>
                <w:rFonts w:ascii="Arial" w:hAnsi="Arial" w:cs="Arial"/>
                <w:sz w:val="20"/>
                <w:szCs w:val="20"/>
              </w:rPr>
              <w:t xml:space="preserve">opportunity of receiving </w:t>
            </w:r>
            <w:r w:rsidR="00087ACA" w:rsidRPr="00AF6372">
              <w:rPr>
                <w:rFonts w:ascii="Arial" w:hAnsi="Arial" w:cs="Arial"/>
                <w:sz w:val="20"/>
                <w:szCs w:val="20"/>
              </w:rPr>
              <w:t xml:space="preserve">a </w:t>
            </w:r>
            <w:r w:rsidRPr="00AF6372">
              <w:rPr>
                <w:rFonts w:ascii="Arial" w:hAnsi="Arial" w:cs="Arial"/>
                <w:sz w:val="20"/>
                <w:szCs w:val="20"/>
              </w:rPr>
              <w:t xml:space="preserve">quite lucrative and </w:t>
            </w:r>
            <w:r w:rsidR="00512BD0" w:rsidRPr="00AF6372">
              <w:rPr>
                <w:rFonts w:ascii="Arial" w:hAnsi="Arial" w:cs="Arial"/>
                <w:sz w:val="20"/>
                <w:szCs w:val="20"/>
              </w:rPr>
              <w:t>long-term</w:t>
            </w:r>
            <w:r w:rsidRPr="00AF6372">
              <w:rPr>
                <w:rFonts w:ascii="Arial" w:hAnsi="Arial" w:cs="Arial"/>
                <w:sz w:val="20"/>
                <w:szCs w:val="20"/>
              </w:rPr>
              <w:t xml:space="preserve"> contract </w:t>
            </w:r>
            <w:r w:rsidR="005D7581" w:rsidRPr="00AF6372">
              <w:rPr>
                <w:rFonts w:ascii="Arial" w:hAnsi="Arial" w:cs="Arial"/>
                <w:sz w:val="20"/>
                <w:szCs w:val="20"/>
              </w:rPr>
              <w:t>to</w:t>
            </w:r>
            <w:r w:rsidRPr="00AF6372">
              <w:rPr>
                <w:rFonts w:ascii="Arial" w:hAnsi="Arial" w:cs="Arial"/>
                <w:sz w:val="20"/>
                <w:szCs w:val="20"/>
              </w:rPr>
              <w:t xml:space="preserve"> produce parts to </w:t>
            </w:r>
            <w:r w:rsidR="005D7581" w:rsidRPr="00AF6372">
              <w:rPr>
                <w:rFonts w:ascii="Arial" w:hAnsi="Arial" w:cs="Arial"/>
                <w:sz w:val="20"/>
                <w:szCs w:val="20"/>
              </w:rPr>
              <w:t xml:space="preserve">a </w:t>
            </w:r>
            <w:r w:rsidRPr="00AF6372">
              <w:rPr>
                <w:rFonts w:ascii="Arial" w:hAnsi="Arial" w:cs="Arial"/>
                <w:sz w:val="20"/>
                <w:szCs w:val="20"/>
              </w:rPr>
              <w:t>new electric car model. The project manager ha</w:t>
            </w:r>
            <w:r w:rsidR="005D7581" w:rsidRPr="00AF6372">
              <w:rPr>
                <w:rFonts w:ascii="Arial" w:hAnsi="Arial" w:cs="Arial"/>
                <w:sz w:val="20"/>
                <w:szCs w:val="20"/>
              </w:rPr>
              <w:t>s</w:t>
            </w:r>
            <w:r w:rsidRPr="00AF6372">
              <w:rPr>
                <w:rFonts w:ascii="Arial" w:hAnsi="Arial" w:cs="Arial"/>
                <w:sz w:val="20"/>
                <w:szCs w:val="20"/>
              </w:rPr>
              <w:t xml:space="preserve"> been involved in implementing </w:t>
            </w:r>
            <w:r w:rsidR="005D7581" w:rsidRPr="00AF6372">
              <w:rPr>
                <w:rFonts w:ascii="Arial" w:hAnsi="Arial" w:cs="Arial"/>
                <w:sz w:val="20"/>
                <w:szCs w:val="20"/>
              </w:rPr>
              <w:t xml:space="preserve">a </w:t>
            </w:r>
            <w:r w:rsidRPr="00AF6372">
              <w:rPr>
                <w:rFonts w:ascii="Arial" w:hAnsi="Arial" w:cs="Arial"/>
                <w:sz w:val="20"/>
                <w:szCs w:val="20"/>
              </w:rPr>
              <w:t>new production line, which contains a do</w:t>
            </w:r>
            <w:r w:rsidR="005D7581" w:rsidRPr="00AF6372">
              <w:rPr>
                <w:rFonts w:ascii="Arial" w:hAnsi="Arial" w:cs="Arial"/>
                <w:sz w:val="20"/>
                <w:szCs w:val="20"/>
              </w:rPr>
              <w:t>z</w:t>
            </w:r>
            <w:r w:rsidRPr="00AF6372">
              <w:rPr>
                <w:rFonts w:ascii="Arial" w:hAnsi="Arial" w:cs="Arial"/>
                <w:sz w:val="20"/>
                <w:szCs w:val="20"/>
              </w:rPr>
              <w:t xml:space="preserve">en new generation machines. </w:t>
            </w:r>
            <w:r w:rsidR="005D7581" w:rsidRPr="00AF6372">
              <w:rPr>
                <w:rFonts w:ascii="Arial" w:hAnsi="Arial" w:cs="Arial"/>
                <w:sz w:val="20"/>
                <w:szCs w:val="20"/>
              </w:rPr>
              <w:t>The p</w:t>
            </w:r>
            <w:r w:rsidRPr="00AF6372">
              <w:rPr>
                <w:rFonts w:ascii="Arial" w:hAnsi="Arial" w:cs="Arial"/>
                <w:sz w:val="20"/>
                <w:szCs w:val="20"/>
              </w:rPr>
              <w:t xml:space="preserve">roject scope </w:t>
            </w:r>
            <w:r w:rsidR="005D7581" w:rsidRPr="00AF6372">
              <w:rPr>
                <w:rFonts w:ascii="Arial" w:hAnsi="Arial" w:cs="Arial"/>
                <w:sz w:val="20"/>
                <w:szCs w:val="20"/>
              </w:rPr>
              <w:t>h</w:t>
            </w:r>
            <w:r w:rsidRPr="00AF6372">
              <w:rPr>
                <w:rFonts w:ascii="Arial" w:hAnsi="Arial" w:cs="Arial"/>
                <w:sz w:val="20"/>
                <w:szCs w:val="20"/>
              </w:rPr>
              <w:t>as created all plan on</w:t>
            </w:r>
            <w:r w:rsidR="00FF1E9C" w:rsidRPr="00AF6372">
              <w:rPr>
                <w:rFonts w:ascii="Arial" w:hAnsi="Arial" w:cs="Arial"/>
                <w:sz w:val="20"/>
                <w:szCs w:val="20"/>
              </w:rPr>
              <w:t>-</w:t>
            </w:r>
            <w:r w:rsidRPr="00AF6372">
              <w:rPr>
                <w:rFonts w:ascii="Arial" w:hAnsi="Arial" w:cs="Arial"/>
                <w:sz w:val="20"/>
                <w:szCs w:val="20"/>
              </w:rPr>
              <w:t xml:space="preserve">board, however, after </w:t>
            </w:r>
            <w:proofErr w:type="spellStart"/>
            <w:r w:rsidR="00087ACA" w:rsidRPr="00AF6372">
              <w:rPr>
                <w:rFonts w:ascii="Arial" w:hAnsi="Arial" w:cs="Arial"/>
                <w:sz w:val="20"/>
                <w:szCs w:val="20"/>
              </w:rPr>
              <w:t>analy</w:t>
            </w:r>
            <w:r w:rsidR="008559F5" w:rsidRPr="00AF6372">
              <w:rPr>
                <w:rFonts w:ascii="Arial" w:hAnsi="Arial" w:cs="Arial"/>
                <w:sz w:val="20"/>
                <w:szCs w:val="20"/>
              </w:rPr>
              <w:t>s</w:t>
            </w:r>
            <w:r w:rsidR="00087ACA" w:rsidRPr="00AF6372">
              <w:rPr>
                <w:rFonts w:ascii="Arial" w:hAnsi="Arial" w:cs="Arial"/>
                <w:sz w:val="20"/>
                <w:szCs w:val="20"/>
              </w:rPr>
              <w:t>ing</w:t>
            </w:r>
            <w:proofErr w:type="spellEnd"/>
            <w:r w:rsidRPr="00AF6372">
              <w:rPr>
                <w:rFonts w:ascii="Arial" w:hAnsi="Arial" w:cs="Arial"/>
                <w:sz w:val="20"/>
                <w:szCs w:val="20"/>
              </w:rPr>
              <w:t xml:space="preserve"> the possibility of the risk or th</w:t>
            </w:r>
            <w:r w:rsidR="005D7581" w:rsidRPr="00AF6372">
              <w:rPr>
                <w:rFonts w:ascii="Arial" w:hAnsi="Arial" w:cs="Arial"/>
                <w:sz w:val="20"/>
                <w:szCs w:val="20"/>
              </w:rPr>
              <w:t>r</w:t>
            </w:r>
            <w:r w:rsidRPr="00AF6372">
              <w:rPr>
                <w:rFonts w:ascii="Arial" w:hAnsi="Arial" w:cs="Arial"/>
                <w:sz w:val="20"/>
                <w:szCs w:val="20"/>
              </w:rPr>
              <w:t>eat to the project, the</w:t>
            </w:r>
            <w:r w:rsidR="00525DC6" w:rsidRPr="00AF6372">
              <w:rPr>
                <w:rFonts w:ascii="Arial" w:hAnsi="Arial" w:cs="Arial"/>
                <w:sz w:val="20"/>
                <w:szCs w:val="20"/>
              </w:rPr>
              <w:t xml:space="preserve"> </w:t>
            </w:r>
            <w:r w:rsidRPr="00AF6372">
              <w:rPr>
                <w:rFonts w:ascii="Arial" w:hAnsi="Arial" w:cs="Arial"/>
                <w:sz w:val="20"/>
                <w:szCs w:val="20"/>
              </w:rPr>
              <w:t xml:space="preserve">project team </w:t>
            </w:r>
            <w:r w:rsidR="00087ACA" w:rsidRPr="00AF6372">
              <w:rPr>
                <w:rFonts w:ascii="Arial" w:hAnsi="Arial" w:cs="Arial"/>
                <w:sz w:val="20"/>
                <w:szCs w:val="20"/>
              </w:rPr>
              <w:t>realized</w:t>
            </w:r>
            <w:r w:rsidRPr="00AF6372">
              <w:rPr>
                <w:rFonts w:ascii="Arial" w:hAnsi="Arial" w:cs="Arial"/>
                <w:sz w:val="20"/>
                <w:szCs w:val="20"/>
              </w:rPr>
              <w:t xml:space="preserve"> that the technical department ha</w:t>
            </w:r>
            <w:r w:rsidR="005D7581" w:rsidRPr="00AF6372">
              <w:rPr>
                <w:rFonts w:ascii="Arial" w:hAnsi="Arial" w:cs="Arial"/>
                <w:sz w:val="20"/>
                <w:szCs w:val="20"/>
              </w:rPr>
              <w:t>s</w:t>
            </w:r>
            <w:r w:rsidRPr="00AF6372">
              <w:rPr>
                <w:rFonts w:ascii="Arial" w:hAnsi="Arial" w:cs="Arial"/>
                <w:sz w:val="20"/>
                <w:szCs w:val="20"/>
              </w:rPr>
              <w:t xml:space="preserve"> no know</w:t>
            </w:r>
            <w:r w:rsidR="005D7581" w:rsidRPr="00AF6372">
              <w:rPr>
                <w:rFonts w:ascii="Arial" w:hAnsi="Arial" w:cs="Arial"/>
                <w:sz w:val="20"/>
                <w:szCs w:val="20"/>
              </w:rPr>
              <w:t>l</w:t>
            </w:r>
            <w:r w:rsidRPr="00AF6372">
              <w:rPr>
                <w:rFonts w:ascii="Arial" w:hAnsi="Arial" w:cs="Arial"/>
                <w:sz w:val="20"/>
                <w:szCs w:val="20"/>
              </w:rPr>
              <w:t>edge about this sort of equipment and will possibly fail to complete it on schedule moreover it might not be finished at all.</w:t>
            </w:r>
            <w:r w:rsidR="005D7581" w:rsidRPr="00AF6372">
              <w:rPr>
                <w:rFonts w:ascii="Arial" w:hAnsi="Arial" w:cs="Arial"/>
                <w:sz w:val="20"/>
                <w:szCs w:val="20"/>
              </w:rPr>
              <w:t xml:space="preserve"> </w:t>
            </w:r>
            <w:r w:rsidR="00A84E87" w:rsidRPr="00AF6372">
              <w:rPr>
                <w:rFonts w:ascii="Arial" w:hAnsi="Arial" w:cs="Arial"/>
                <w:sz w:val="20"/>
                <w:szCs w:val="20"/>
              </w:rPr>
              <w:t xml:space="preserve">Apart </w:t>
            </w:r>
            <w:r w:rsidR="0095660B" w:rsidRPr="00AF6372">
              <w:rPr>
                <w:rFonts w:ascii="Arial" w:hAnsi="Arial" w:cs="Arial"/>
                <w:sz w:val="20"/>
                <w:szCs w:val="20"/>
              </w:rPr>
              <w:t>from</w:t>
            </w:r>
            <w:r w:rsidR="00A84E87" w:rsidRPr="00AF6372">
              <w:rPr>
                <w:rFonts w:ascii="Arial" w:hAnsi="Arial" w:cs="Arial"/>
                <w:sz w:val="20"/>
                <w:szCs w:val="20"/>
              </w:rPr>
              <w:t xml:space="preserve"> that, even if the company might use external contra</w:t>
            </w:r>
            <w:r w:rsidR="00CF10CE" w:rsidRPr="00AF6372">
              <w:rPr>
                <w:rFonts w:ascii="Arial" w:hAnsi="Arial" w:cs="Arial"/>
                <w:sz w:val="20"/>
                <w:szCs w:val="20"/>
              </w:rPr>
              <w:t xml:space="preserve">ctors to complete </w:t>
            </w:r>
            <w:r w:rsidR="005D7581" w:rsidRPr="00AF6372">
              <w:rPr>
                <w:rFonts w:ascii="Arial" w:hAnsi="Arial" w:cs="Arial"/>
                <w:sz w:val="20"/>
                <w:szCs w:val="20"/>
              </w:rPr>
              <w:t xml:space="preserve">the </w:t>
            </w:r>
            <w:r w:rsidR="00CF10CE" w:rsidRPr="00AF6372">
              <w:rPr>
                <w:rFonts w:ascii="Arial" w:hAnsi="Arial" w:cs="Arial"/>
                <w:sz w:val="20"/>
                <w:szCs w:val="20"/>
              </w:rPr>
              <w:t>project on tim</w:t>
            </w:r>
            <w:r w:rsidR="00A84E87" w:rsidRPr="00AF6372">
              <w:rPr>
                <w:rFonts w:ascii="Arial" w:hAnsi="Arial" w:cs="Arial"/>
                <w:sz w:val="20"/>
                <w:szCs w:val="20"/>
              </w:rPr>
              <w:t>e - the production will not start properly as the production and service will not know how to work with it</w:t>
            </w:r>
            <w:r w:rsidR="00CF10CE" w:rsidRPr="00AF6372">
              <w:rPr>
                <w:rFonts w:ascii="Arial" w:hAnsi="Arial" w:cs="Arial"/>
                <w:sz w:val="20"/>
                <w:szCs w:val="20"/>
              </w:rPr>
              <w:t xml:space="preserve"> and how to resolve any possible breakdowns</w:t>
            </w:r>
            <w:r w:rsidR="00A84E87" w:rsidRPr="00AF6372">
              <w:rPr>
                <w:rFonts w:ascii="Arial" w:hAnsi="Arial" w:cs="Arial"/>
                <w:sz w:val="20"/>
                <w:szCs w:val="20"/>
              </w:rPr>
              <w:t>.</w:t>
            </w:r>
          </w:p>
          <w:p w14:paraId="54901E67" w14:textId="6355DD0D" w:rsidR="00CB4692" w:rsidRPr="00027E9A" w:rsidRDefault="00A84E87" w:rsidP="006813BE">
            <w:pPr>
              <w:pStyle w:val="ListParagraph"/>
              <w:autoSpaceDE w:val="0"/>
              <w:autoSpaceDN w:val="0"/>
              <w:adjustRightInd w:val="0"/>
              <w:ind w:left="567" w:right="400"/>
              <w:jc w:val="both"/>
              <w:rPr>
                <w:rFonts w:ascii="Arial" w:hAnsi="Arial" w:cs="Arial"/>
                <w:sz w:val="20"/>
                <w:szCs w:val="20"/>
              </w:rPr>
            </w:pPr>
            <w:r w:rsidRPr="005C383B">
              <w:rPr>
                <w:rFonts w:ascii="Arial" w:hAnsi="Arial" w:cs="Arial"/>
                <w:sz w:val="20"/>
                <w:szCs w:val="20"/>
              </w:rPr>
              <w:t>The mitigation</w:t>
            </w:r>
            <w:r w:rsidR="00AF6372" w:rsidRPr="005C383B">
              <w:rPr>
                <w:rFonts w:ascii="Arial" w:hAnsi="Arial" w:cs="Arial"/>
                <w:sz w:val="20"/>
                <w:szCs w:val="20"/>
              </w:rPr>
              <w:t>,</w:t>
            </w:r>
            <w:r w:rsidRPr="005C383B">
              <w:rPr>
                <w:rFonts w:ascii="Arial" w:hAnsi="Arial" w:cs="Arial"/>
                <w:sz w:val="20"/>
                <w:szCs w:val="20"/>
              </w:rPr>
              <w:t xml:space="preserve"> </w:t>
            </w:r>
            <w:r w:rsidR="00C32A31" w:rsidRPr="005C383B">
              <w:rPr>
                <w:rFonts w:ascii="Arial" w:hAnsi="Arial" w:cs="Arial"/>
                <w:sz w:val="20"/>
                <w:szCs w:val="20"/>
              </w:rPr>
              <w:t xml:space="preserve">the </w:t>
            </w:r>
            <w:r w:rsidRPr="005C383B">
              <w:rPr>
                <w:rFonts w:ascii="Arial" w:hAnsi="Arial" w:cs="Arial"/>
                <w:sz w:val="20"/>
                <w:szCs w:val="20"/>
              </w:rPr>
              <w:t xml:space="preserve">response will be </w:t>
            </w:r>
            <w:r w:rsidR="00087ACA" w:rsidRPr="005C383B">
              <w:rPr>
                <w:rFonts w:ascii="Arial" w:hAnsi="Arial" w:cs="Arial"/>
                <w:sz w:val="20"/>
                <w:szCs w:val="20"/>
              </w:rPr>
              <w:t>organizing</w:t>
            </w:r>
            <w:r w:rsidRPr="005C383B">
              <w:rPr>
                <w:rFonts w:ascii="Arial" w:hAnsi="Arial" w:cs="Arial"/>
                <w:sz w:val="20"/>
                <w:szCs w:val="20"/>
              </w:rPr>
              <w:t xml:space="preserve"> proper training for </w:t>
            </w:r>
            <w:r w:rsidR="005D7581" w:rsidRPr="005C383B">
              <w:rPr>
                <w:rFonts w:ascii="Arial" w:hAnsi="Arial" w:cs="Arial"/>
                <w:sz w:val="20"/>
                <w:szCs w:val="20"/>
              </w:rPr>
              <w:t xml:space="preserve">the </w:t>
            </w:r>
            <w:r w:rsidRPr="005C383B">
              <w:rPr>
                <w:rFonts w:ascii="Arial" w:hAnsi="Arial" w:cs="Arial"/>
                <w:sz w:val="20"/>
                <w:szCs w:val="20"/>
              </w:rPr>
              <w:t xml:space="preserve">technical department and production as well. This also should be boosted with </w:t>
            </w:r>
            <w:r w:rsidR="005D7581" w:rsidRPr="005C383B">
              <w:rPr>
                <w:rFonts w:ascii="Arial" w:hAnsi="Arial" w:cs="Arial"/>
                <w:sz w:val="20"/>
                <w:szCs w:val="20"/>
              </w:rPr>
              <w:t xml:space="preserve">an </w:t>
            </w:r>
            <w:r w:rsidRPr="005C383B">
              <w:rPr>
                <w:rFonts w:ascii="Arial" w:hAnsi="Arial" w:cs="Arial"/>
                <w:sz w:val="20"/>
                <w:szCs w:val="20"/>
              </w:rPr>
              <w:t xml:space="preserve">additional contract with the contractor technical department </w:t>
            </w:r>
            <w:r w:rsidR="00190DDD" w:rsidRPr="005C383B">
              <w:rPr>
                <w:rFonts w:ascii="Arial" w:hAnsi="Arial" w:cs="Arial"/>
                <w:sz w:val="20"/>
                <w:szCs w:val="20"/>
              </w:rPr>
              <w:t xml:space="preserve">and associate them with </w:t>
            </w:r>
            <w:r w:rsidR="005D7581" w:rsidRPr="005C383B">
              <w:rPr>
                <w:rFonts w:ascii="Arial" w:hAnsi="Arial" w:cs="Arial"/>
                <w:sz w:val="20"/>
                <w:szCs w:val="20"/>
              </w:rPr>
              <w:t xml:space="preserve">a </w:t>
            </w:r>
            <w:r w:rsidRPr="005C383B">
              <w:rPr>
                <w:rFonts w:ascii="Arial" w:hAnsi="Arial" w:cs="Arial"/>
                <w:sz w:val="20"/>
                <w:szCs w:val="20"/>
              </w:rPr>
              <w:t>minimum 6month contract for technical support</w:t>
            </w:r>
            <w:r w:rsidR="00190DDD" w:rsidRPr="005C383B">
              <w:rPr>
                <w:rFonts w:ascii="Arial" w:hAnsi="Arial" w:cs="Arial"/>
                <w:sz w:val="20"/>
                <w:szCs w:val="20"/>
              </w:rPr>
              <w:t xml:space="preserve"> and service</w:t>
            </w:r>
            <w:r w:rsidRPr="005C383B">
              <w:rPr>
                <w:rFonts w:ascii="Arial" w:hAnsi="Arial" w:cs="Arial"/>
                <w:sz w:val="20"/>
                <w:szCs w:val="20"/>
              </w:rPr>
              <w:t xml:space="preserve"> 24/7hr. </w:t>
            </w:r>
            <w:r w:rsidR="001D4363" w:rsidRPr="005C383B">
              <w:rPr>
                <w:rFonts w:ascii="Arial" w:hAnsi="Arial" w:cs="Arial"/>
                <w:sz w:val="20"/>
                <w:szCs w:val="20"/>
              </w:rPr>
              <w:t xml:space="preserve"> </w:t>
            </w:r>
            <w:r w:rsidR="00D73753" w:rsidRPr="005C383B">
              <w:rPr>
                <w:rFonts w:ascii="Arial" w:hAnsi="Arial" w:cs="Arial"/>
                <w:sz w:val="20"/>
                <w:szCs w:val="20"/>
              </w:rPr>
              <w:t xml:space="preserve"> </w:t>
            </w:r>
          </w:p>
          <w:p w14:paraId="17A9F70F" w14:textId="77777777" w:rsidR="005A67EC" w:rsidRPr="00027E9A" w:rsidRDefault="005A67EC" w:rsidP="009553BE">
            <w:pPr>
              <w:pStyle w:val="ListParagraph"/>
              <w:autoSpaceDE w:val="0"/>
              <w:autoSpaceDN w:val="0"/>
              <w:adjustRightInd w:val="0"/>
              <w:ind w:left="567"/>
              <w:jc w:val="both"/>
              <w:rPr>
                <w:rFonts w:ascii="Arial" w:hAnsi="Arial" w:cs="Arial"/>
                <w:sz w:val="20"/>
                <w:szCs w:val="20"/>
              </w:rPr>
            </w:pPr>
          </w:p>
          <w:p w14:paraId="6E77B078" w14:textId="77777777" w:rsidR="005A67EC" w:rsidRPr="005C383B" w:rsidRDefault="00A84E87" w:rsidP="009553BE">
            <w:pPr>
              <w:pStyle w:val="ListParagraph"/>
              <w:autoSpaceDE w:val="0"/>
              <w:autoSpaceDN w:val="0"/>
              <w:adjustRightInd w:val="0"/>
              <w:ind w:left="567"/>
              <w:jc w:val="both"/>
              <w:rPr>
                <w:rFonts w:ascii="Arial" w:hAnsi="Arial" w:cs="Arial"/>
                <w:sz w:val="20"/>
                <w:szCs w:val="20"/>
              </w:rPr>
            </w:pPr>
            <w:r w:rsidRPr="005C383B">
              <w:rPr>
                <w:rFonts w:ascii="Arial" w:hAnsi="Arial" w:cs="Arial"/>
                <w:sz w:val="20"/>
                <w:szCs w:val="20"/>
              </w:rPr>
              <w:t>Example 2</w:t>
            </w:r>
          </w:p>
          <w:p w14:paraId="7984290E" w14:textId="77777777" w:rsidR="00A84E87" w:rsidRDefault="00A84E87" w:rsidP="009553BE">
            <w:pPr>
              <w:pStyle w:val="ListParagraph"/>
              <w:autoSpaceDE w:val="0"/>
              <w:autoSpaceDN w:val="0"/>
              <w:adjustRightInd w:val="0"/>
              <w:ind w:left="567"/>
              <w:jc w:val="both"/>
              <w:rPr>
                <w:rFonts w:ascii="Arial" w:hAnsi="Arial" w:cs="Arial"/>
                <w:sz w:val="20"/>
                <w:szCs w:val="20"/>
              </w:rPr>
            </w:pPr>
          </w:p>
          <w:p w14:paraId="3D7BC3D7" w14:textId="725FE8D1" w:rsidR="00A84E87" w:rsidRDefault="00922504" w:rsidP="00F74430">
            <w:pPr>
              <w:pStyle w:val="ListParagraph"/>
              <w:autoSpaceDE w:val="0"/>
              <w:autoSpaceDN w:val="0"/>
              <w:adjustRightInd w:val="0"/>
              <w:ind w:left="567" w:right="400"/>
              <w:jc w:val="both"/>
              <w:rPr>
                <w:rFonts w:ascii="Arial" w:hAnsi="Arial" w:cs="Arial"/>
                <w:sz w:val="20"/>
                <w:szCs w:val="20"/>
              </w:rPr>
            </w:pPr>
            <w:r w:rsidRPr="005C383B">
              <w:rPr>
                <w:rFonts w:ascii="Arial" w:hAnsi="Arial" w:cs="Arial"/>
                <w:sz w:val="20"/>
                <w:szCs w:val="20"/>
              </w:rPr>
              <w:t>The development team has a new contract for building new residen</w:t>
            </w:r>
            <w:r w:rsidR="005D7581" w:rsidRPr="005C383B">
              <w:rPr>
                <w:rFonts w:ascii="Arial" w:hAnsi="Arial" w:cs="Arial"/>
                <w:sz w:val="20"/>
                <w:szCs w:val="20"/>
              </w:rPr>
              <w:t>t</w:t>
            </w:r>
            <w:r w:rsidRPr="005C383B">
              <w:rPr>
                <w:rFonts w:ascii="Arial" w:hAnsi="Arial" w:cs="Arial"/>
                <w:sz w:val="20"/>
                <w:szCs w:val="20"/>
              </w:rPr>
              <w:t>ial h</w:t>
            </w:r>
            <w:r w:rsidR="005D7581" w:rsidRPr="005C383B">
              <w:rPr>
                <w:rFonts w:ascii="Arial" w:hAnsi="Arial" w:cs="Arial"/>
                <w:sz w:val="20"/>
                <w:szCs w:val="20"/>
              </w:rPr>
              <w:t>o</w:t>
            </w:r>
            <w:r w:rsidRPr="005C383B">
              <w:rPr>
                <w:rFonts w:ascii="Arial" w:hAnsi="Arial" w:cs="Arial"/>
                <w:sz w:val="20"/>
                <w:szCs w:val="20"/>
              </w:rPr>
              <w:t xml:space="preserve">uses. </w:t>
            </w:r>
            <w:r w:rsidRPr="00614B2B">
              <w:rPr>
                <w:rFonts w:ascii="Arial" w:hAnsi="Arial" w:cs="Arial"/>
                <w:sz w:val="20"/>
                <w:szCs w:val="20"/>
              </w:rPr>
              <w:t>The h</w:t>
            </w:r>
            <w:r w:rsidR="005D7581" w:rsidRPr="00614B2B">
              <w:rPr>
                <w:rFonts w:ascii="Arial" w:hAnsi="Arial" w:cs="Arial"/>
                <w:sz w:val="20"/>
                <w:szCs w:val="20"/>
              </w:rPr>
              <w:t>o</w:t>
            </w:r>
            <w:r w:rsidRPr="00614B2B">
              <w:rPr>
                <w:rFonts w:ascii="Arial" w:hAnsi="Arial" w:cs="Arial"/>
                <w:sz w:val="20"/>
                <w:szCs w:val="20"/>
              </w:rPr>
              <w:t>uses will be buil</w:t>
            </w:r>
            <w:r w:rsidR="005D7581" w:rsidRPr="00614B2B">
              <w:rPr>
                <w:rFonts w:ascii="Arial" w:hAnsi="Arial" w:cs="Arial"/>
                <w:sz w:val="20"/>
                <w:szCs w:val="20"/>
              </w:rPr>
              <w:t>t</w:t>
            </w:r>
            <w:r w:rsidRPr="00614B2B">
              <w:rPr>
                <w:rFonts w:ascii="Arial" w:hAnsi="Arial" w:cs="Arial"/>
                <w:sz w:val="20"/>
                <w:szCs w:val="20"/>
              </w:rPr>
              <w:t xml:space="preserve"> </w:t>
            </w:r>
            <w:r w:rsidR="005C383B" w:rsidRPr="00614B2B">
              <w:rPr>
                <w:rFonts w:ascii="Arial" w:hAnsi="Arial" w:cs="Arial"/>
                <w:sz w:val="20"/>
                <w:szCs w:val="20"/>
              </w:rPr>
              <w:t>i</w:t>
            </w:r>
            <w:r w:rsidRPr="00614B2B">
              <w:rPr>
                <w:rFonts w:ascii="Arial" w:hAnsi="Arial" w:cs="Arial"/>
                <w:sz w:val="20"/>
                <w:szCs w:val="20"/>
              </w:rPr>
              <w:t>n the formal coal mining area which th</w:t>
            </w:r>
            <w:r w:rsidR="000663FC" w:rsidRPr="00614B2B">
              <w:rPr>
                <w:rFonts w:ascii="Arial" w:hAnsi="Arial" w:cs="Arial"/>
                <w:sz w:val="20"/>
                <w:szCs w:val="20"/>
              </w:rPr>
              <w:t>u</w:t>
            </w:r>
            <w:r w:rsidRPr="00614B2B">
              <w:rPr>
                <w:rFonts w:ascii="Arial" w:hAnsi="Arial" w:cs="Arial"/>
                <w:sz w:val="20"/>
                <w:szCs w:val="20"/>
              </w:rPr>
              <w:t>s creating the risks of subsiding and other unexpected problem with the building</w:t>
            </w:r>
            <w:r w:rsidR="008B585B" w:rsidRPr="00614B2B">
              <w:rPr>
                <w:rFonts w:ascii="Arial" w:hAnsi="Arial" w:cs="Arial"/>
                <w:sz w:val="20"/>
                <w:szCs w:val="20"/>
              </w:rPr>
              <w:t>s</w:t>
            </w:r>
            <w:r w:rsidRPr="00614B2B">
              <w:rPr>
                <w:rFonts w:ascii="Arial" w:hAnsi="Arial" w:cs="Arial"/>
                <w:sz w:val="20"/>
                <w:szCs w:val="20"/>
              </w:rPr>
              <w:t xml:space="preserve"> which it creates </w:t>
            </w:r>
            <w:r w:rsidR="005D7581" w:rsidRPr="00614B2B">
              <w:rPr>
                <w:rFonts w:ascii="Arial" w:hAnsi="Arial" w:cs="Arial"/>
                <w:sz w:val="20"/>
                <w:szCs w:val="20"/>
              </w:rPr>
              <w:t xml:space="preserve">a </w:t>
            </w:r>
            <w:r w:rsidRPr="00614B2B">
              <w:rPr>
                <w:rFonts w:ascii="Arial" w:hAnsi="Arial" w:cs="Arial"/>
                <w:sz w:val="20"/>
                <w:szCs w:val="20"/>
              </w:rPr>
              <w:t>considerable risk to the whole project.</w:t>
            </w:r>
          </w:p>
          <w:p w14:paraId="0E763199" w14:textId="7BB4049F" w:rsidR="00922504" w:rsidRPr="00BC36C5" w:rsidRDefault="00922504" w:rsidP="00F74430">
            <w:pPr>
              <w:pStyle w:val="ListParagraph"/>
              <w:autoSpaceDE w:val="0"/>
              <w:autoSpaceDN w:val="0"/>
              <w:adjustRightInd w:val="0"/>
              <w:ind w:left="567" w:right="400"/>
              <w:jc w:val="both"/>
              <w:rPr>
                <w:rFonts w:ascii="Arial" w:hAnsi="Arial" w:cs="Arial"/>
                <w:sz w:val="20"/>
                <w:szCs w:val="20"/>
              </w:rPr>
            </w:pPr>
            <w:r w:rsidRPr="00BC36C5">
              <w:rPr>
                <w:rFonts w:ascii="Arial" w:hAnsi="Arial" w:cs="Arial"/>
                <w:sz w:val="20"/>
                <w:szCs w:val="20"/>
              </w:rPr>
              <w:t xml:space="preserve">Mitigating response to this will be </w:t>
            </w:r>
            <w:r w:rsidR="008B585B" w:rsidRPr="00BC36C5">
              <w:rPr>
                <w:rFonts w:ascii="Arial" w:hAnsi="Arial" w:cs="Arial"/>
                <w:sz w:val="20"/>
                <w:szCs w:val="20"/>
              </w:rPr>
              <w:t>i</w:t>
            </w:r>
            <w:r w:rsidRPr="00BC36C5">
              <w:rPr>
                <w:rFonts w:ascii="Arial" w:hAnsi="Arial" w:cs="Arial"/>
                <w:sz w:val="20"/>
                <w:szCs w:val="20"/>
              </w:rPr>
              <w:t>nvolve</w:t>
            </w:r>
            <w:r w:rsidR="00614B2B" w:rsidRPr="00BC36C5">
              <w:rPr>
                <w:rFonts w:ascii="Arial" w:hAnsi="Arial" w:cs="Arial"/>
                <w:sz w:val="20"/>
                <w:szCs w:val="20"/>
              </w:rPr>
              <w:t>d</w:t>
            </w:r>
            <w:r w:rsidRPr="00BC36C5">
              <w:rPr>
                <w:rFonts w:ascii="Arial" w:hAnsi="Arial" w:cs="Arial"/>
                <w:sz w:val="20"/>
                <w:szCs w:val="20"/>
              </w:rPr>
              <w:t xml:space="preserve"> of geode</w:t>
            </w:r>
            <w:r w:rsidR="007312CF" w:rsidRPr="00BC36C5">
              <w:rPr>
                <w:rFonts w:ascii="Arial" w:hAnsi="Arial" w:cs="Arial"/>
                <w:sz w:val="20"/>
                <w:szCs w:val="20"/>
              </w:rPr>
              <w:t xml:space="preserve">tic surveyors and building technical coordinators </w:t>
            </w:r>
            <w:r w:rsidR="009B5C47" w:rsidRPr="00BC36C5">
              <w:rPr>
                <w:rFonts w:ascii="Arial" w:hAnsi="Arial" w:cs="Arial"/>
                <w:sz w:val="20"/>
                <w:szCs w:val="20"/>
              </w:rPr>
              <w:t>whose</w:t>
            </w:r>
            <w:r w:rsidR="007312CF" w:rsidRPr="00BC36C5">
              <w:rPr>
                <w:rFonts w:ascii="Arial" w:hAnsi="Arial" w:cs="Arial"/>
                <w:sz w:val="20"/>
                <w:szCs w:val="20"/>
              </w:rPr>
              <w:t xml:space="preserve"> role will be</w:t>
            </w:r>
            <w:r w:rsidR="008B585B" w:rsidRPr="00BC36C5">
              <w:rPr>
                <w:rFonts w:ascii="Arial" w:hAnsi="Arial" w:cs="Arial"/>
                <w:sz w:val="20"/>
                <w:szCs w:val="20"/>
              </w:rPr>
              <w:t>,</w:t>
            </w:r>
            <w:r w:rsidR="007312CF" w:rsidRPr="00BC36C5">
              <w:rPr>
                <w:rFonts w:ascii="Arial" w:hAnsi="Arial" w:cs="Arial"/>
                <w:sz w:val="20"/>
                <w:szCs w:val="20"/>
              </w:rPr>
              <w:t xml:space="preserve"> to ascertain the safety of the building area as well as technical support for ensuring that the new buildings will not be subsi</w:t>
            </w:r>
            <w:r w:rsidR="00614B2B" w:rsidRPr="00BC36C5">
              <w:rPr>
                <w:rFonts w:ascii="Arial" w:hAnsi="Arial" w:cs="Arial"/>
                <w:sz w:val="20"/>
                <w:szCs w:val="20"/>
              </w:rPr>
              <w:t>ding</w:t>
            </w:r>
            <w:r w:rsidR="007312CF" w:rsidRPr="00BC36C5">
              <w:rPr>
                <w:rFonts w:ascii="Arial" w:hAnsi="Arial" w:cs="Arial"/>
                <w:sz w:val="20"/>
                <w:szCs w:val="20"/>
              </w:rPr>
              <w:t xml:space="preserve"> in the future. </w:t>
            </w:r>
          </w:p>
          <w:p w14:paraId="00B9EA60" w14:textId="77777777" w:rsidR="005A67EC" w:rsidRPr="00027E9A" w:rsidRDefault="005A67EC" w:rsidP="009553BE">
            <w:pPr>
              <w:pStyle w:val="ListParagraph"/>
              <w:autoSpaceDE w:val="0"/>
              <w:autoSpaceDN w:val="0"/>
              <w:adjustRightInd w:val="0"/>
              <w:ind w:left="567"/>
              <w:jc w:val="both"/>
              <w:rPr>
                <w:rFonts w:ascii="Arial" w:hAnsi="Arial" w:cs="Arial"/>
                <w:sz w:val="20"/>
                <w:szCs w:val="20"/>
              </w:rPr>
            </w:pPr>
          </w:p>
          <w:p w14:paraId="7761253C" w14:textId="77777777" w:rsidR="005A67EC" w:rsidRPr="00027E9A" w:rsidRDefault="005A67EC" w:rsidP="009553BE">
            <w:pPr>
              <w:pStyle w:val="ListParagraph"/>
              <w:autoSpaceDE w:val="0"/>
              <w:autoSpaceDN w:val="0"/>
              <w:adjustRightInd w:val="0"/>
              <w:ind w:left="567"/>
              <w:jc w:val="both"/>
              <w:rPr>
                <w:rFonts w:ascii="Arial" w:hAnsi="Arial" w:cs="Arial"/>
                <w:sz w:val="20"/>
                <w:szCs w:val="20"/>
              </w:rPr>
            </w:pPr>
          </w:p>
          <w:p w14:paraId="7236EB12" w14:textId="611B1E4E" w:rsidR="005D20D8" w:rsidRPr="00BC36C5" w:rsidRDefault="00791DEE" w:rsidP="00C2389B">
            <w:pPr>
              <w:pStyle w:val="ListParagraph"/>
              <w:numPr>
                <w:ilvl w:val="0"/>
                <w:numId w:val="13"/>
              </w:numPr>
              <w:autoSpaceDE w:val="0"/>
              <w:autoSpaceDN w:val="0"/>
              <w:adjustRightInd w:val="0"/>
              <w:ind w:left="318" w:hanging="283"/>
              <w:jc w:val="both"/>
              <w:rPr>
                <w:rFonts w:ascii="Arial" w:hAnsi="Arial" w:cs="Arial"/>
                <w:sz w:val="20"/>
                <w:szCs w:val="20"/>
              </w:rPr>
            </w:pPr>
            <w:r w:rsidRPr="00BC36C5">
              <w:rPr>
                <w:rFonts w:ascii="Arial" w:hAnsi="Arial" w:cs="Arial"/>
                <w:sz w:val="20"/>
                <w:szCs w:val="20"/>
              </w:rPr>
              <w:t>Discuss, in detail, the process of identifying project risks.</w:t>
            </w:r>
          </w:p>
          <w:p w14:paraId="5D65B491" w14:textId="77777777" w:rsidR="008E5295" w:rsidRDefault="008E5295" w:rsidP="008E5295">
            <w:pPr>
              <w:autoSpaceDE w:val="0"/>
              <w:autoSpaceDN w:val="0"/>
              <w:adjustRightInd w:val="0"/>
              <w:jc w:val="both"/>
              <w:rPr>
                <w:rFonts w:ascii="Arial" w:hAnsi="Arial" w:cs="Arial"/>
                <w:sz w:val="20"/>
                <w:szCs w:val="20"/>
              </w:rPr>
            </w:pPr>
          </w:p>
          <w:p w14:paraId="0BC37362" w14:textId="5A2DD8DC" w:rsidR="008E5295" w:rsidRPr="00BC36C5" w:rsidRDefault="008E5295" w:rsidP="008E5295">
            <w:pPr>
              <w:autoSpaceDE w:val="0"/>
              <w:autoSpaceDN w:val="0"/>
              <w:adjustRightInd w:val="0"/>
              <w:ind w:left="601"/>
              <w:jc w:val="both"/>
              <w:rPr>
                <w:rFonts w:ascii="Arial" w:hAnsi="Arial" w:cs="Arial"/>
                <w:sz w:val="18"/>
                <w:szCs w:val="18"/>
              </w:rPr>
            </w:pPr>
            <w:r w:rsidRPr="00BC36C5">
              <w:rPr>
                <w:rFonts w:ascii="Arial" w:hAnsi="Arial" w:cs="Arial"/>
                <w:sz w:val="18"/>
                <w:szCs w:val="18"/>
              </w:rPr>
              <w:t>IDENTIFYING RISK</w:t>
            </w:r>
          </w:p>
          <w:p w14:paraId="00F5BC3A" w14:textId="34321B26" w:rsidR="008E5295" w:rsidRPr="00BC36C5" w:rsidRDefault="008E5295" w:rsidP="008E5295">
            <w:pPr>
              <w:autoSpaceDE w:val="0"/>
              <w:autoSpaceDN w:val="0"/>
              <w:adjustRightInd w:val="0"/>
              <w:jc w:val="both"/>
              <w:rPr>
                <w:rFonts w:ascii="Arial" w:hAnsi="Arial" w:cs="Arial"/>
                <w:sz w:val="20"/>
                <w:szCs w:val="20"/>
              </w:rPr>
            </w:pPr>
            <w:r w:rsidRPr="00BC36C5">
              <w:rPr>
                <w:rFonts w:ascii="Arial" w:hAnsi="Arial" w:cs="Arial"/>
                <w:noProof/>
                <w:sz w:val="20"/>
                <w:szCs w:val="20"/>
                <w:lang w:eastAsia="en-GB"/>
              </w:rPr>
              <mc:AlternateContent>
                <mc:Choice Requires="wps">
                  <w:drawing>
                    <wp:anchor distT="0" distB="0" distL="114300" distR="114300" simplePos="0" relativeHeight="251637760" behindDoc="0" locked="0" layoutInCell="1" allowOverlap="1" wp14:anchorId="3475FB19" wp14:editId="4D2C7554">
                      <wp:simplePos x="0" y="0"/>
                      <wp:positionH relativeFrom="column">
                        <wp:posOffset>1685711</wp:posOffset>
                      </wp:positionH>
                      <wp:positionV relativeFrom="paragraph">
                        <wp:posOffset>116292</wp:posOffset>
                      </wp:positionV>
                      <wp:extent cx="611045" cy="637047"/>
                      <wp:effectExtent l="0" t="0" r="17780" b="29845"/>
                      <wp:wrapNone/>
                      <wp:docPr id="99" name="Straight Connector 99"/>
                      <wp:cNvGraphicFramePr/>
                      <a:graphic xmlns:a="http://schemas.openxmlformats.org/drawingml/2006/main">
                        <a:graphicData uri="http://schemas.microsoft.com/office/word/2010/wordprocessingShape">
                          <wps:wsp>
                            <wps:cNvCnPr/>
                            <wps:spPr>
                              <a:xfrm>
                                <a:off x="0" y="0"/>
                                <a:ext cx="611045" cy="63704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C415EE" id="Straight Connector 99"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5pt,9.15pt" to="180.8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" strokecolor="black [3213]"/>
                  </w:pict>
                </mc:Fallback>
              </mc:AlternateContent>
            </w:r>
            <w:r w:rsidRPr="00BC36C5">
              <w:rPr>
                <w:rFonts w:ascii="Arial" w:hAnsi="Arial" w:cs="Arial"/>
                <w:noProof/>
                <w:sz w:val="20"/>
                <w:szCs w:val="20"/>
                <w:lang w:eastAsia="en-GB"/>
              </w:rPr>
              <mc:AlternateContent>
                <mc:Choice Requires="wps">
                  <w:drawing>
                    <wp:anchor distT="0" distB="0" distL="114300" distR="114300" simplePos="0" relativeHeight="251635712" behindDoc="0" locked="0" layoutInCell="1" allowOverlap="1" wp14:anchorId="7C2D85E9" wp14:editId="22FEAEE8">
                      <wp:simplePos x="0" y="0"/>
                      <wp:positionH relativeFrom="column">
                        <wp:posOffset>372754</wp:posOffset>
                      </wp:positionH>
                      <wp:positionV relativeFrom="paragraph">
                        <wp:posOffset>116927</wp:posOffset>
                      </wp:positionV>
                      <wp:extent cx="1313096" cy="0"/>
                      <wp:effectExtent l="0" t="0" r="20955" b="19050"/>
                      <wp:wrapNone/>
                      <wp:docPr id="98" name="Straight Connector 98"/>
                      <wp:cNvGraphicFramePr/>
                      <a:graphic xmlns:a="http://schemas.openxmlformats.org/drawingml/2006/main">
                        <a:graphicData uri="http://schemas.microsoft.com/office/word/2010/wordprocessingShape">
                          <wps:wsp>
                            <wps:cNvCnPr/>
                            <wps:spPr>
                              <a:xfrm>
                                <a:off x="0" y="0"/>
                                <a:ext cx="131309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2AAE30" id="Straight Connector 98" o:spid="_x0000_s1026" style="position:absolute;z-index:251635712;visibility:visible;mso-wrap-style:square;mso-wrap-distance-left:9pt;mso-wrap-distance-top:0;mso-wrap-distance-right:9pt;mso-wrap-distance-bottom:0;mso-position-horizontal:absolute;mso-position-horizontal-relative:text;mso-position-vertical:absolute;mso-position-vertical-relative:text" from="29.35pt,9.2pt" to="132.7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" strokecolor="black [3213]"/>
                  </w:pict>
                </mc:Fallback>
              </mc:AlternateContent>
            </w:r>
          </w:p>
          <w:p w14:paraId="7C6B5EB2" w14:textId="1B7D82A8" w:rsidR="008E5295" w:rsidRPr="00BC36C5" w:rsidRDefault="008E5295" w:rsidP="008E5295">
            <w:pPr>
              <w:autoSpaceDE w:val="0"/>
              <w:autoSpaceDN w:val="0"/>
              <w:adjustRightInd w:val="0"/>
              <w:ind w:left="601"/>
              <w:jc w:val="both"/>
              <w:rPr>
                <w:rFonts w:ascii="Arial" w:hAnsi="Arial" w:cs="Arial"/>
                <w:sz w:val="20"/>
                <w:szCs w:val="20"/>
              </w:rPr>
            </w:pPr>
            <w:r w:rsidRPr="00BC36C5">
              <w:rPr>
                <w:rFonts w:ascii="Arial" w:hAnsi="Arial" w:cs="Arial"/>
                <w:sz w:val="20"/>
                <w:szCs w:val="20"/>
              </w:rPr>
              <w:t>Ris</w:t>
            </w:r>
            <w:r w:rsidR="00737E4E" w:rsidRPr="00BC36C5">
              <w:rPr>
                <w:rFonts w:ascii="Arial" w:hAnsi="Arial" w:cs="Arial"/>
                <w:sz w:val="20"/>
                <w:szCs w:val="20"/>
              </w:rPr>
              <w:t>k</w:t>
            </w:r>
            <w:r w:rsidRPr="00BC36C5">
              <w:rPr>
                <w:rFonts w:ascii="Arial" w:hAnsi="Arial" w:cs="Arial"/>
                <w:sz w:val="20"/>
                <w:szCs w:val="20"/>
              </w:rPr>
              <w:t xml:space="preserve"> Management Plan                                    </w:t>
            </w:r>
          </w:p>
          <w:p w14:paraId="3FAA3C6B" w14:textId="0325DB0E" w:rsidR="008E5295" w:rsidRPr="00BC36C5" w:rsidRDefault="009C1C6F" w:rsidP="008E5295">
            <w:pPr>
              <w:autoSpaceDE w:val="0"/>
              <w:autoSpaceDN w:val="0"/>
              <w:adjustRightInd w:val="0"/>
              <w:ind w:left="601"/>
              <w:jc w:val="both"/>
              <w:rPr>
                <w:rFonts w:ascii="Arial" w:hAnsi="Arial" w:cs="Arial"/>
                <w:sz w:val="20"/>
                <w:szCs w:val="20"/>
              </w:rPr>
            </w:pPr>
            <w:r w:rsidRPr="00BC36C5">
              <w:rPr>
                <w:rFonts w:ascii="Arial" w:hAnsi="Arial" w:cs="Arial"/>
                <w:noProof/>
                <w:sz w:val="20"/>
                <w:szCs w:val="20"/>
                <w:lang w:eastAsia="en-GB"/>
              </w:rPr>
              <mc:AlternateContent>
                <mc:Choice Requires="wps">
                  <w:drawing>
                    <wp:anchor distT="0" distB="0" distL="114300" distR="114300" simplePos="0" relativeHeight="251626496" behindDoc="0" locked="0" layoutInCell="1" allowOverlap="1" wp14:anchorId="48F88B1A" wp14:editId="5E86E46B">
                      <wp:simplePos x="0" y="0"/>
                      <wp:positionH relativeFrom="column">
                        <wp:posOffset>2938136</wp:posOffset>
                      </wp:positionH>
                      <wp:positionV relativeFrom="paragraph">
                        <wp:posOffset>105879</wp:posOffset>
                      </wp:positionV>
                      <wp:extent cx="966404" cy="715053"/>
                      <wp:effectExtent l="0" t="0" r="24765" b="27940"/>
                      <wp:wrapNone/>
                      <wp:docPr id="101" name="Rectangle 101"/>
                      <wp:cNvGraphicFramePr/>
                      <a:graphic xmlns:a="http://schemas.openxmlformats.org/drawingml/2006/main">
                        <a:graphicData uri="http://schemas.microsoft.com/office/word/2010/wordprocessingShape">
                          <wps:wsp>
                            <wps:cNvSpPr/>
                            <wps:spPr>
                              <a:xfrm>
                                <a:off x="0" y="0"/>
                                <a:ext cx="966404" cy="715053"/>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963943D" w14:textId="0D9585FF" w:rsidR="008C3831" w:rsidRDefault="008C3831" w:rsidP="009C1C6F">
                                  <w:pPr>
                                    <w:jc w:val="center"/>
                                  </w:pPr>
                                  <w:r>
                                    <w:t>TOOLS &amp;   TECHNIQUES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F88B1A" id="Rectangle 101" o:spid="_x0000_s1036" style="position:absolute;left:0;text-align:left;margin-left:231.35pt;margin-top:8.35pt;width:76.1pt;height:56.3pt;z-index:25162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" fillcolor="white [3201]" strokecolor="black [3200]">
                      <v:textbox>
                        <w:txbxContent>
                          <w:p w14:paraId="5963943D" w14:textId="0D9585FF" w:rsidR="008C3831" w:rsidRDefault="008C3831" w:rsidP="009C1C6F">
                            <w:pPr>
                              <w:jc w:val="center"/>
                            </w:pPr>
                            <w:r>
                              <w:t>TOOLS &amp;   TECHNIQUES</w:t>
                            </w:r>
                          </w:p>
                        </w:txbxContent>
                      </v:textbox>
                    </v:rect>
                  </w:pict>
                </mc:Fallback>
              </mc:AlternateContent>
            </w:r>
            <w:r w:rsidR="008E5295" w:rsidRPr="00BC36C5">
              <w:rPr>
                <w:rFonts w:ascii="Arial" w:hAnsi="Arial" w:cs="Arial"/>
                <w:sz w:val="20"/>
                <w:szCs w:val="20"/>
              </w:rPr>
              <w:t>Activity Cost Estimates</w:t>
            </w:r>
          </w:p>
          <w:p w14:paraId="49C0D1E6" w14:textId="5E514CE0" w:rsidR="008E5295" w:rsidRPr="00BC36C5" w:rsidRDefault="009C0748" w:rsidP="008E5295">
            <w:pPr>
              <w:autoSpaceDE w:val="0"/>
              <w:autoSpaceDN w:val="0"/>
              <w:adjustRightInd w:val="0"/>
              <w:ind w:left="601"/>
              <w:jc w:val="both"/>
              <w:rPr>
                <w:rFonts w:ascii="Arial" w:hAnsi="Arial" w:cs="Arial"/>
                <w:sz w:val="20"/>
                <w:szCs w:val="20"/>
              </w:rPr>
            </w:pPr>
            <w:r w:rsidRPr="00BC36C5">
              <w:rPr>
                <w:rFonts w:ascii="Arial" w:hAnsi="Arial" w:cs="Arial"/>
                <w:noProof/>
                <w:sz w:val="20"/>
                <w:szCs w:val="20"/>
                <w:lang w:eastAsia="en-GB"/>
              </w:rPr>
              <mc:AlternateContent>
                <mc:Choice Requires="wps">
                  <w:drawing>
                    <wp:anchor distT="0" distB="0" distL="114300" distR="114300" simplePos="0" relativeHeight="251629568" behindDoc="0" locked="0" layoutInCell="1" allowOverlap="1" wp14:anchorId="65F82375" wp14:editId="5BEB9927">
                      <wp:simplePos x="0" y="0"/>
                      <wp:positionH relativeFrom="column">
                        <wp:posOffset>4679315</wp:posOffset>
                      </wp:positionH>
                      <wp:positionV relativeFrom="paragraph">
                        <wp:posOffset>5715</wp:posOffset>
                      </wp:positionV>
                      <wp:extent cx="815340" cy="626745"/>
                      <wp:effectExtent l="0" t="0" r="22860" b="20955"/>
                      <wp:wrapNone/>
                      <wp:docPr id="103" name="Rectangle 103"/>
                      <wp:cNvGraphicFramePr/>
                      <a:graphic xmlns:a="http://schemas.openxmlformats.org/drawingml/2006/main">
                        <a:graphicData uri="http://schemas.microsoft.com/office/word/2010/wordprocessingShape">
                          <wps:wsp>
                            <wps:cNvSpPr/>
                            <wps:spPr>
                              <a:xfrm>
                                <a:off x="0" y="0"/>
                                <a:ext cx="815340" cy="626745"/>
                              </a:xfrm>
                              <a:prstGeom prst="rect">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14:paraId="4189A988" w14:textId="14D36AE5" w:rsidR="008C3831" w:rsidRDefault="008C3831" w:rsidP="00483B52">
                                  <w:pPr>
                                    <w:jc w:val="center"/>
                                  </w:pPr>
                                  <w:r>
                                    <w:t>RISK REGISTER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82375" id="Rectangle 103" o:spid="_x0000_s1037" style="position:absolute;left:0;text-align:left;margin-left:368.45pt;margin-top:.45pt;width:64.2pt;height:49.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" fillcolor="white [3201]" strokecolor="black [3213]" strokeweight=".5pt">
                      <v:textbox>
                        <w:txbxContent>
                          <w:p w14:paraId="4189A988" w14:textId="14D36AE5" w:rsidR="008C3831" w:rsidRDefault="008C3831" w:rsidP="00483B52">
                            <w:pPr>
                              <w:jc w:val="center"/>
                            </w:pPr>
                            <w:r>
                              <w:t>RISK REGISTER</w:t>
                            </w:r>
                          </w:p>
                        </w:txbxContent>
                      </v:textbox>
                    </v:rect>
                  </w:pict>
                </mc:Fallback>
              </mc:AlternateContent>
            </w:r>
            <w:r w:rsidR="008E5295" w:rsidRPr="00BC36C5">
              <w:rPr>
                <w:rFonts w:ascii="Arial" w:hAnsi="Arial" w:cs="Arial"/>
                <w:sz w:val="20"/>
                <w:szCs w:val="20"/>
              </w:rPr>
              <w:t>Project Documents</w:t>
            </w:r>
          </w:p>
          <w:p w14:paraId="50154C7F" w14:textId="41E3175F" w:rsidR="008E5295" w:rsidRPr="00BC36C5" w:rsidRDefault="008E5295" w:rsidP="009C3C51">
            <w:pPr>
              <w:autoSpaceDE w:val="0"/>
              <w:autoSpaceDN w:val="0"/>
              <w:adjustRightInd w:val="0"/>
              <w:ind w:left="601" w:right="366"/>
              <w:jc w:val="both"/>
              <w:rPr>
                <w:rFonts w:ascii="Arial" w:hAnsi="Arial" w:cs="Arial"/>
                <w:sz w:val="20"/>
                <w:szCs w:val="20"/>
              </w:rPr>
            </w:pPr>
            <w:r w:rsidRPr="00BC36C5">
              <w:rPr>
                <w:rFonts w:ascii="Arial" w:hAnsi="Arial" w:cs="Arial"/>
                <w:sz w:val="20"/>
                <w:szCs w:val="20"/>
              </w:rPr>
              <w:t xml:space="preserve">Scope Baseline                           </w:t>
            </w:r>
            <w:r w:rsidR="009C0748" w:rsidRPr="00BC36C5">
              <w:rPr>
                <w:rFonts w:ascii="Arial" w:hAnsi="Arial" w:cs="Arial"/>
                <w:sz w:val="20"/>
                <w:szCs w:val="20"/>
              </w:rPr>
              <w:t xml:space="preserve">   </w:t>
            </w:r>
            <w:r w:rsidRPr="00BC36C5">
              <w:rPr>
                <w:rFonts w:ascii="Arial" w:hAnsi="Arial" w:cs="Arial"/>
                <w:sz w:val="20"/>
                <w:szCs w:val="20"/>
              </w:rPr>
              <w:t>INPUTS</w:t>
            </w:r>
            <w:r w:rsidR="009C1C6F" w:rsidRPr="00BC36C5">
              <w:rPr>
                <w:rFonts w:ascii="Arial" w:hAnsi="Arial" w:cs="Arial"/>
                <w:sz w:val="20"/>
                <w:szCs w:val="20"/>
              </w:rPr>
              <w:t xml:space="preserve">                            </w:t>
            </w:r>
            <w:r w:rsidR="00A95316" w:rsidRPr="00BC36C5">
              <w:rPr>
                <w:rFonts w:ascii="Arial" w:hAnsi="Arial" w:cs="Arial"/>
                <w:sz w:val="20"/>
                <w:szCs w:val="20"/>
              </w:rPr>
              <w:t xml:space="preserve">    </w:t>
            </w:r>
            <w:r w:rsidR="009C0748" w:rsidRPr="00BC36C5">
              <w:rPr>
                <w:rFonts w:ascii="Arial" w:hAnsi="Arial" w:cs="Arial"/>
                <w:sz w:val="20"/>
                <w:szCs w:val="20"/>
              </w:rPr>
              <w:t xml:space="preserve">  </w:t>
            </w:r>
            <w:r w:rsidR="009C1C6F" w:rsidRPr="00BC36C5">
              <w:rPr>
                <w:rFonts w:ascii="Arial" w:hAnsi="Arial" w:cs="Arial"/>
                <w:sz w:val="20"/>
                <w:szCs w:val="20"/>
              </w:rPr>
              <w:t xml:space="preserve">UTPUTS     </w:t>
            </w:r>
          </w:p>
          <w:p w14:paraId="054133C2" w14:textId="6FD99DFE" w:rsidR="008E5295" w:rsidRPr="00BC36C5" w:rsidRDefault="009C0748" w:rsidP="008E5295">
            <w:pPr>
              <w:autoSpaceDE w:val="0"/>
              <w:autoSpaceDN w:val="0"/>
              <w:adjustRightInd w:val="0"/>
              <w:ind w:left="601"/>
              <w:jc w:val="both"/>
              <w:rPr>
                <w:rFonts w:ascii="Arial" w:hAnsi="Arial" w:cs="Arial"/>
                <w:sz w:val="20"/>
                <w:szCs w:val="20"/>
              </w:rPr>
            </w:pPr>
            <w:r w:rsidRPr="00BC36C5">
              <w:rPr>
                <w:rFonts w:ascii="Arial" w:hAnsi="Arial" w:cs="Arial"/>
                <w:noProof/>
                <w:sz w:val="20"/>
                <w:szCs w:val="20"/>
                <w:lang w:eastAsia="en-GB"/>
              </w:rPr>
              <mc:AlternateContent>
                <mc:Choice Requires="wps">
                  <w:drawing>
                    <wp:anchor distT="0" distB="0" distL="114300" distR="114300" simplePos="0" relativeHeight="251641856" behindDoc="0" locked="0" layoutInCell="1" allowOverlap="1" wp14:anchorId="04891006" wp14:editId="5E5489B8">
                      <wp:simplePos x="0" y="0"/>
                      <wp:positionH relativeFrom="column">
                        <wp:posOffset>3941445</wp:posOffset>
                      </wp:positionH>
                      <wp:positionV relativeFrom="paragraph">
                        <wp:posOffset>22860</wp:posOffset>
                      </wp:positionV>
                      <wp:extent cx="710719" cy="0"/>
                      <wp:effectExtent l="0" t="76200" r="13335" b="114300"/>
                      <wp:wrapNone/>
                      <wp:docPr id="102" name="Straight Arrow Connector 102"/>
                      <wp:cNvGraphicFramePr/>
                      <a:graphic xmlns:a="http://schemas.openxmlformats.org/drawingml/2006/main">
                        <a:graphicData uri="http://schemas.microsoft.com/office/word/2010/wordprocessingShape">
                          <wps:wsp>
                            <wps:cNvCnPr/>
                            <wps:spPr>
                              <a:xfrm>
                                <a:off x="0" y="0"/>
                                <a:ext cx="71071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0DA6FC" id="_x0000_t32" coordsize="21600,21600" o:spt="32" o:oned="t" path="m,l21600,21600e" filled="f">
                      <v:path arrowok="t" fillok="f" o:connecttype="none"/>
                      <o:lock v:ext="edit" shapetype="t"/>
                    </v:shapetype>
                    <v:shape id="Straight Arrow Connector 102" o:spid="_x0000_s1026" type="#_x0000_t32" style="position:absolute;margin-left:310.35pt;margin-top:1.8pt;width:55.95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" strokecolor="black [3040]">
                      <v:stroke endarrow="open"/>
                    </v:shape>
                  </w:pict>
                </mc:Fallback>
              </mc:AlternateContent>
            </w:r>
            <w:r w:rsidR="008E5295" w:rsidRPr="00BC36C5">
              <w:rPr>
                <w:rFonts w:ascii="Arial" w:hAnsi="Arial" w:cs="Arial"/>
                <w:noProof/>
                <w:sz w:val="20"/>
                <w:szCs w:val="20"/>
                <w:lang w:eastAsia="en-GB"/>
              </w:rPr>
              <mc:AlternateContent>
                <mc:Choice Requires="wps">
                  <w:drawing>
                    <wp:anchor distT="0" distB="0" distL="114300" distR="114300" simplePos="0" relativeHeight="251631616" behindDoc="0" locked="0" layoutInCell="1" allowOverlap="1" wp14:anchorId="5F1DBBD8" wp14:editId="25328960">
                      <wp:simplePos x="0" y="0"/>
                      <wp:positionH relativeFrom="column">
                        <wp:posOffset>2296160</wp:posOffset>
                      </wp:positionH>
                      <wp:positionV relativeFrom="paragraph">
                        <wp:posOffset>22860</wp:posOffset>
                      </wp:positionV>
                      <wp:extent cx="575945" cy="0"/>
                      <wp:effectExtent l="0" t="76200" r="14605" b="114300"/>
                      <wp:wrapNone/>
                      <wp:docPr id="96" name="Straight Arrow Connector 96"/>
                      <wp:cNvGraphicFramePr/>
                      <a:graphic xmlns:a="http://schemas.openxmlformats.org/drawingml/2006/main">
                        <a:graphicData uri="http://schemas.microsoft.com/office/word/2010/wordprocessingShape">
                          <wps:wsp>
                            <wps:cNvCnPr/>
                            <wps:spPr>
                              <a:xfrm>
                                <a:off x="0" y="0"/>
                                <a:ext cx="57594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E86C0F" id="Straight Arrow Connector 96" o:spid="_x0000_s1026" type="#_x0000_t32" style="position:absolute;margin-left:180.8pt;margin-top:1.8pt;width:45.35pt;height:0;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" strokecolor="black [3040]">
                      <v:stroke endarrow="open"/>
                    </v:shape>
                  </w:pict>
                </mc:Fallback>
              </mc:AlternateContent>
            </w:r>
            <w:r w:rsidR="008E5295" w:rsidRPr="00BC36C5">
              <w:rPr>
                <w:rFonts w:ascii="Arial" w:hAnsi="Arial" w:cs="Arial"/>
                <w:noProof/>
                <w:sz w:val="20"/>
                <w:szCs w:val="20"/>
                <w:lang w:eastAsia="en-GB"/>
              </w:rPr>
              <mc:AlternateContent>
                <mc:Choice Requires="wps">
                  <w:drawing>
                    <wp:anchor distT="0" distB="0" distL="114300" distR="114300" simplePos="0" relativeHeight="251639808" behindDoc="0" locked="0" layoutInCell="1" allowOverlap="1" wp14:anchorId="6E0A8FB2" wp14:editId="49564B54">
                      <wp:simplePos x="0" y="0"/>
                      <wp:positionH relativeFrom="column">
                        <wp:posOffset>1685290</wp:posOffset>
                      </wp:positionH>
                      <wp:positionV relativeFrom="paragraph">
                        <wp:posOffset>22860</wp:posOffset>
                      </wp:positionV>
                      <wp:extent cx="610870" cy="784225"/>
                      <wp:effectExtent l="0" t="0" r="17780" b="15875"/>
                      <wp:wrapNone/>
                      <wp:docPr id="100" name="Straight Connector 100"/>
                      <wp:cNvGraphicFramePr/>
                      <a:graphic xmlns:a="http://schemas.openxmlformats.org/drawingml/2006/main">
                        <a:graphicData uri="http://schemas.microsoft.com/office/word/2010/wordprocessingShape">
                          <wps:wsp>
                            <wps:cNvCnPr/>
                            <wps:spPr>
                              <a:xfrm flipV="1">
                                <a:off x="0" y="0"/>
                                <a:ext cx="610870" cy="7842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1B18FC" id="Straight Connector 100"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pt,1.8pt" to="180.8pt,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" strokecolor="black [3213]"/>
                  </w:pict>
                </mc:Fallback>
              </mc:AlternateContent>
            </w:r>
            <w:r w:rsidR="008E5295" w:rsidRPr="00BC36C5">
              <w:rPr>
                <w:rFonts w:ascii="Arial" w:hAnsi="Arial" w:cs="Arial"/>
                <w:sz w:val="20"/>
                <w:szCs w:val="20"/>
              </w:rPr>
              <w:t>Activity Duration Estimates</w:t>
            </w:r>
            <w:r w:rsidR="009C1C6F" w:rsidRPr="00BC36C5">
              <w:rPr>
                <w:rFonts w:ascii="Arial" w:hAnsi="Arial" w:cs="Arial"/>
                <w:sz w:val="20"/>
                <w:szCs w:val="20"/>
              </w:rPr>
              <w:t xml:space="preserve">                                                           </w:t>
            </w:r>
          </w:p>
          <w:p w14:paraId="749B6BE8" w14:textId="6FCF6A3E" w:rsidR="008E5295" w:rsidRPr="00BC36C5" w:rsidRDefault="008E5295" w:rsidP="008E5295">
            <w:pPr>
              <w:autoSpaceDE w:val="0"/>
              <w:autoSpaceDN w:val="0"/>
              <w:adjustRightInd w:val="0"/>
              <w:ind w:left="601"/>
              <w:jc w:val="both"/>
              <w:rPr>
                <w:rFonts w:ascii="Arial" w:hAnsi="Arial" w:cs="Arial"/>
                <w:sz w:val="20"/>
                <w:szCs w:val="20"/>
              </w:rPr>
            </w:pPr>
            <w:r w:rsidRPr="00BC36C5">
              <w:rPr>
                <w:rFonts w:ascii="Arial" w:hAnsi="Arial" w:cs="Arial"/>
                <w:sz w:val="20"/>
                <w:szCs w:val="20"/>
              </w:rPr>
              <w:t>Scheduled Management Plan</w:t>
            </w:r>
          </w:p>
          <w:p w14:paraId="5D8DEFBC" w14:textId="5A2A78E9" w:rsidR="008E5295" w:rsidRPr="00BC36C5" w:rsidRDefault="008E5295" w:rsidP="008E5295">
            <w:pPr>
              <w:autoSpaceDE w:val="0"/>
              <w:autoSpaceDN w:val="0"/>
              <w:adjustRightInd w:val="0"/>
              <w:ind w:left="601"/>
              <w:jc w:val="both"/>
              <w:rPr>
                <w:rFonts w:ascii="Arial" w:hAnsi="Arial" w:cs="Arial"/>
                <w:sz w:val="20"/>
                <w:szCs w:val="20"/>
              </w:rPr>
            </w:pPr>
            <w:r w:rsidRPr="00BC36C5">
              <w:rPr>
                <w:rFonts w:ascii="Arial" w:hAnsi="Arial" w:cs="Arial"/>
                <w:sz w:val="20"/>
                <w:szCs w:val="20"/>
              </w:rPr>
              <w:t>Stakeholder Register</w:t>
            </w:r>
          </w:p>
          <w:p w14:paraId="2D696AD1" w14:textId="0057F422" w:rsidR="008E5295" w:rsidRPr="00BC36C5" w:rsidRDefault="008E5295" w:rsidP="008E5295">
            <w:pPr>
              <w:autoSpaceDE w:val="0"/>
              <w:autoSpaceDN w:val="0"/>
              <w:adjustRightInd w:val="0"/>
              <w:ind w:left="601"/>
              <w:jc w:val="both"/>
              <w:rPr>
                <w:rFonts w:ascii="Arial" w:hAnsi="Arial" w:cs="Arial"/>
                <w:sz w:val="20"/>
                <w:szCs w:val="20"/>
              </w:rPr>
            </w:pPr>
            <w:r w:rsidRPr="00BC36C5">
              <w:rPr>
                <w:rFonts w:ascii="Arial" w:hAnsi="Arial" w:cs="Arial"/>
                <w:sz w:val="20"/>
                <w:szCs w:val="20"/>
              </w:rPr>
              <w:t>Quality Manag</w:t>
            </w:r>
            <w:r w:rsidR="00AC4D58" w:rsidRPr="00BC36C5">
              <w:rPr>
                <w:rFonts w:ascii="Arial" w:hAnsi="Arial" w:cs="Arial"/>
                <w:sz w:val="20"/>
                <w:szCs w:val="20"/>
              </w:rPr>
              <w:t>em</w:t>
            </w:r>
            <w:r w:rsidRPr="00BC36C5">
              <w:rPr>
                <w:rFonts w:ascii="Arial" w:hAnsi="Arial" w:cs="Arial"/>
                <w:sz w:val="20"/>
                <w:szCs w:val="20"/>
              </w:rPr>
              <w:t>ent Plan</w:t>
            </w:r>
          </w:p>
          <w:p w14:paraId="40339B42" w14:textId="13B384A8" w:rsidR="008E5295" w:rsidRPr="00BC36C5" w:rsidRDefault="008E5295" w:rsidP="008E5295">
            <w:pPr>
              <w:autoSpaceDE w:val="0"/>
              <w:autoSpaceDN w:val="0"/>
              <w:adjustRightInd w:val="0"/>
              <w:ind w:left="601"/>
              <w:jc w:val="both"/>
              <w:rPr>
                <w:rFonts w:ascii="Arial" w:hAnsi="Arial" w:cs="Arial"/>
                <w:sz w:val="20"/>
                <w:szCs w:val="20"/>
              </w:rPr>
            </w:pPr>
            <w:r w:rsidRPr="00BC36C5">
              <w:rPr>
                <w:rFonts w:ascii="Arial" w:hAnsi="Arial" w:cs="Arial"/>
                <w:sz w:val="20"/>
                <w:szCs w:val="20"/>
              </w:rPr>
              <w:t>Cost Management Plan</w:t>
            </w:r>
          </w:p>
          <w:p w14:paraId="2A6D56DE" w14:textId="189A6E98" w:rsidR="008E5295" w:rsidRPr="00BC36C5" w:rsidRDefault="008E5295" w:rsidP="008E5295">
            <w:pPr>
              <w:autoSpaceDE w:val="0"/>
              <w:autoSpaceDN w:val="0"/>
              <w:adjustRightInd w:val="0"/>
              <w:ind w:left="601"/>
              <w:jc w:val="both"/>
              <w:rPr>
                <w:rFonts w:ascii="Arial" w:hAnsi="Arial" w:cs="Arial"/>
                <w:sz w:val="20"/>
                <w:szCs w:val="20"/>
              </w:rPr>
            </w:pPr>
            <w:r w:rsidRPr="00BC36C5">
              <w:rPr>
                <w:rFonts w:ascii="Arial" w:hAnsi="Arial" w:cs="Arial"/>
                <w:noProof/>
                <w:sz w:val="20"/>
                <w:szCs w:val="20"/>
                <w:lang w:eastAsia="en-GB"/>
              </w:rPr>
              <mc:AlternateContent>
                <mc:Choice Requires="wps">
                  <w:drawing>
                    <wp:anchor distT="0" distB="0" distL="114300" distR="114300" simplePos="0" relativeHeight="251633664" behindDoc="0" locked="0" layoutInCell="1" allowOverlap="1" wp14:anchorId="6941ABAE" wp14:editId="7791891E">
                      <wp:simplePos x="0" y="0"/>
                      <wp:positionH relativeFrom="column">
                        <wp:posOffset>372745</wp:posOffset>
                      </wp:positionH>
                      <wp:positionV relativeFrom="paragraph">
                        <wp:posOffset>77470</wp:posOffset>
                      </wp:positionV>
                      <wp:extent cx="1312545" cy="0"/>
                      <wp:effectExtent l="0" t="0" r="20955" b="19050"/>
                      <wp:wrapNone/>
                      <wp:docPr id="97" name="Straight Connector 97"/>
                      <wp:cNvGraphicFramePr/>
                      <a:graphic xmlns:a="http://schemas.openxmlformats.org/drawingml/2006/main">
                        <a:graphicData uri="http://schemas.microsoft.com/office/word/2010/wordprocessingShape">
                          <wps:wsp>
                            <wps:cNvCnPr/>
                            <wps:spPr>
                              <a:xfrm>
                                <a:off x="0" y="0"/>
                                <a:ext cx="13125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A8A933" id="Straight Connector 97" o:spid="_x0000_s1026" style="position:absolute;z-index:251633664;visibility:visible;mso-wrap-style:square;mso-wrap-distance-left:9pt;mso-wrap-distance-top:0;mso-wrap-distance-right:9pt;mso-wrap-distance-bottom:0;mso-position-horizontal:absolute;mso-position-horizontal-relative:text;mso-position-vertical:absolute;mso-position-vertical-relative:text" from="29.35pt,6.1pt" to="132.7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" strokecolor="black [3213]"/>
                  </w:pict>
                </mc:Fallback>
              </mc:AlternateContent>
            </w:r>
          </w:p>
          <w:p w14:paraId="0D0ED878" w14:textId="77777777" w:rsidR="008E5295" w:rsidRPr="00BC36C5" w:rsidRDefault="008E5295" w:rsidP="008E5295">
            <w:pPr>
              <w:autoSpaceDE w:val="0"/>
              <w:autoSpaceDN w:val="0"/>
              <w:adjustRightInd w:val="0"/>
              <w:jc w:val="both"/>
              <w:rPr>
                <w:rFonts w:ascii="Arial" w:hAnsi="Arial" w:cs="Arial"/>
                <w:sz w:val="20"/>
                <w:szCs w:val="20"/>
              </w:rPr>
            </w:pPr>
          </w:p>
          <w:p w14:paraId="0D9339F4" w14:textId="77777777" w:rsidR="008E5295" w:rsidRPr="00BC36C5" w:rsidRDefault="008E5295" w:rsidP="008E5295">
            <w:pPr>
              <w:autoSpaceDE w:val="0"/>
              <w:autoSpaceDN w:val="0"/>
              <w:adjustRightInd w:val="0"/>
              <w:jc w:val="both"/>
              <w:rPr>
                <w:rFonts w:ascii="Arial" w:hAnsi="Arial" w:cs="Arial"/>
                <w:sz w:val="20"/>
                <w:szCs w:val="20"/>
              </w:rPr>
            </w:pPr>
          </w:p>
          <w:p w14:paraId="27858998" w14:textId="2EF8378D" w:rsidR="00FB5DD9" w:rsidRDefault="00BC36C5" w:rsidP="00F74430">
            <w:pPr>
              <w:pStyle w:val="ListParagraph"/>
              <w:autoSpaceDE w:val="0"/>
              <w:autoSpaceDN w:val="0"/>
              <w:adjustRightInd w:val="0"/>
              <w:ind w:left="567" w:right="400"/>
              <w:jc w:val="both"/>
              <w:rPr>
                <w:rFonts w:ascii="Arial" w:hAnsi="Arial" w:cs="Arial"/>
                <w:sz w:val="20"/>
                <w:szCs w:val="20"/>
              </w:rPr>
            </w:pPr>
            <w:r w:rsidRPr="009F569E">
              <w:rPr>
                <w:rFonts w:ascii="Arial" w:hAnsi="Arial" w:cs="Arial"/>
                <w:sz w:val="20"/>
                <w:szCs w:val="20"/>
              </w:rPr>
              <w:t>The p</w:t>
            </w:r>
            <w:r w:rsidR="00F529B7" w:rsidRPr="009F569E">
              <w:rPr>
                <w:rFonts w:ascii="Arial" w:hAnsi="Arial" w:cs="Arial"/>
                <w:sz w:val="20"/>
                <w:szCs w:val="20"/>
              </w:rPr>
              <w:t xml:space="preserve">rocess of risk identification beginning </w:t>
            </w:r>
            <w:r w:rsidR="005D7581" w:rsidRPr="009F569E">
              <w:rPr>
                <w:rFonts w:ascii="Arial" w:hAnsi="Arial" w:cs="Arial"/>
                <w:sz w:val="20"/>
                <w:szCs w:val="20"/>
              </w:rPr>
              <w:t>at</w:t>
            </w:r>
            <w:r w:rsidR="00F529B7" w:rsidRPr="009F569E">
              <w:rPr>
                <w:rFonts w:ascii="Arial" w:hAnsi="Arial" w:cs="Arial"/>
                <w:sz w:val="20"/>
                <w:szCs w:val="20"/>
              </w:rPr>
              <w:t xml:space="preserve"> the same moment as the beginning of planning for </w:t>
            </w:r>
            <w:r w:rsidR="005D7581" w:rsidRPr="009F569E">
              <w:rPr>
                <w:rFonts w:ascii="Arial" w:hAnsi="Arial" w:cs="Arial"/>
                <w:sz w:val="20"/>
                <w:szCs w:val="20"/>
              </w:rPr>
              <w:t xml:space="preserve">the </w:t>
            </w:r>
            <w:r w:rsidR="00F529B7" w:rsidRPr="009F569E">
              <w:rPr>
                <w:rFonts w:ascii="Arial" w:hAnsi="Arial" w:cs="Arial"/>
                <w:sz w:val="20"/>
                <w:szCs w:val="20"/>
              </w:rPr>
              <w:t>new project.</w:t>
            </w:r>
            <w:r w:rsidR="00FB5DD9" w:rsidRPr="009F569E">
              <w:rPr>
                <w:rFonts w:ascii="Arial" w:hAnsi="Arial" w:cs="Arial"/>
                <w:sz w:val="20"/>
                <w:szCs w:val="20"/>
              </w:rPr>
              <w:t xml:space="preserve"> Generally</w:t>
            </w:r>
            <w:r w:rsidR="00AC4D58" w:rsidRPr="009F569E">
              <w:rPr>
                <w:rFonts w:ascii="Arial" w:hAnsi="Arial" w:cs="Arial"/>
                <w:sz w:val="20"/>
                <w:szCs w:val="20"/>
              </w:rPr>
              <w:t>,</w:t>
            </w:r>
            <w:r w:rsidR="00FB5DD9" w:rsidRPr="009F569E">
              <w:rPr>
                <w:rFonts w:ascii="Arial" w:hAnsi="Arial" w:cs="Arial"/>
                <w:sz w:val="20"/>
                <w:szCs w:val="20"/>
              </w:rPr>
              <w:t xml:space="preserve"> it begins with Project Risk Management, where all structures of the project risk identification process begin. </w:t>
            </w:r>
            <w:r w:rsidR="00F529B7" w:rsidRPr="009F569E">
              <w:rPr>
                <w:rFonts w:ascii="Arial" w:hAnsi="Arial" w:cs="Arial"/>
                <w:sz w:val="20"/>
                <w:szCs w:val="20"/>
              </w:rPr>
              <w:t xml:space="preserve"> Project manager naturally takes all responsibilities for ensuring that the project will become successful, therefore, the earliest identification of project risks is necessary. </w:t>
            </w:r>
            <w:r w:rsidR="00F529B7" w:rsidRPr="00CC07D7">
              <w:rPr>
                <w:rFonts w:ascii="Arial" w:hAnsi="Arial" w:cs="Arial"/>
                <w:sz w:val="20"/>
                <w:szCs w:val="20"/>
              </w:rPr>
              <w:t xml:space="preserve">The process of risk identification will continue </w:t>
            </w:r>
            <w:r w:rsidR="009F569E" w:rsidRPr="00CC07D7">
              <w:rPr>
                <w:rFonts w:ascii="Arial" w:hAnsi="Arial" w:cs="Arial"/>
                <w:sz w:val="20"/>
                <w:szCs w:val="20"/>
              </w:rPr>
              <w:t>during</w:t>
            </w:r>
            <w:r w:rsidR="00F529B7" w:rsidRPr="00CC07D7">
              <w:rPr>
                <w:rFonts w:ascii="Arial" w:hAnsi="Arial" w:cs="Arial"/>
                <w:sz w:val="20"/>
                <w:szCs w:val="20"/>
              </w:rPr>
              <w:t xml:space="preserve"> the whole project lifetime as the risk itself might occur </w:t>
            </w:r>
            <w:r w:rsidR="005D7581" w:rsidRPr="00CC07D7">
              <w:rPr>
                <w:rFonts w:ascii="Arial" w:hAnsi="Arial" w:cs="Arial"/>
                <w:sz w:val="20"/>
                <w:szCs w:val="20"/>
              </w:rPr>
              <w:t>at</w:t>
            </w:r>
            <w:r w:rsidR="00F529B7" w:rsidRPr="00CC07D7">
              <w:rPr>
                <w:rFonts w:ascii="Arial" w:hAnsi="Arial" w:cs="Arial"/>
                <w:sz w:val="20"/>
                <w:szCs w:val="20"/>
              </w:rPr>
              <w:t xml:space="preserve"> any moment from the beginning to the end.</w:t>
            </w:r>
            <w:r w:rsidR="00FB5DD9" w:rsidRPr="00CC07D7">
              <w:rPr>
                <w:rFonts w:ascii="Arial" w:hAnsi="Arial" w:cs="Arial"/>
                <w:sz w:val="20"/>
                <w:szCs w:val="20"/>
              </w:rPr>
              <w:t xml:space="preserve"> </w:t>
            </w:r>
          </w:p>
          <w:p w14:paraId="5905D43A" w14:textId="0F37A44E" w:rsidR="00BF0185" w:rsidRPr="00CC07D7" w:rsidRDefault="00F529B7" w:rsidP="00F74430">
            <w:pPr>
              <w:pStyle w:val="ListParagraph"/>
              <w:autoSpaceDE w:val="0"/>
              <w:autoSpaceDN w:val="0"/>
              <w:adjustRightInd w:val="0"/>
              <w:ind w:left="567" w:right="400"/>
              <w:jc w:val="both"/>
              <w:rPr>
                <w:rFonts w:ascii="Arial" w:hAnsi="Arial" w:cs="Arial"/>
                <w:sz w:val="20"/>
                <w:szCs w:val="20"/>
              </w:rPr>
            </w:pPr>
            <w:r w:rsidRPr="00CC07D7">
              <w:rPr>
                <w:rFonts w:ascii="Arial" w:hAnsi="Arial" w:cs="Arial"/>
                <w:sz w:val="20"/>
                <w:szCs w:val="20"/>
              </w:rPr>
              <w:t>As stated before, the project manager and the project team will take necessary action to identify the risk as early as possible</w:t>
            </w:r>
            <w:r w:rsidR="00BF0185" w:rsidRPr="00CC07D7">
              <w:rPr>
                <w:rFonts w:ascii="Arial" w:hAnsi="Arial" w:cs="Arial"/>
                <w:sz w:val="20"/>
                <w:szCs w:val="20"/>
              </w:rPr>
              <w:t>, but what exactly is a risk?</w:t>
            </w:r>
          </w:p>
          <w:p w14:paraId="1D801579" w14:textId="7967AB6F" w:rsidR="00BF0185" w:rsidRPr="008D45CE" w:rsidRDefault="00BF0185" w:rsidP="00F74430">
            <w:pPr>
              <w:pStyle w:val="ListParagraph"/>
              <w:autoSpaceDE w:val="0"/>
              <w:autoSpaceDN w:val="0"/>
              <w:adjustRightInd w:val="0"/>
              <w:ind w:left="567"/>
              <w:jc w:val="both"/>
              <w:rPr>
                <w:rFonts w:ascii="Arial" w:hAnsi="Arial" w:cs="Arial"/>
                <w:sz w:val="20"/>
                <w:szCs w:val="20"/>
              </w:rPr>
            </w:pPr>
            <w:r w:rsidRPr="008D45CE">
              <w:rPr>
                <w:rFonts w:ascii="Arial" w:hAnsi="Arial" w:cs="Arial"/>
                <w:sz w:val="20"/>
                <w:szCs w:val="20"/>
              </w:rPr>
              <w:t>According to</w:t>
            </w:r>
            <w:r w:rsidR="00CC07D7" w:rsidRPr="008D45CE">
              <w:rPr>
                <w:rFonts w:ascii="Arial" w:hAnsi="Arial" w:cs="Arial"/>
                <w:sz w:val="20"/>
                <w:szCs w:val="20"/>
              </w:rPr>
              <w:t xml:space="preserve"> the</w:t>
            </w:r>
            <w:r w:rsidRPr="008D45CE">
              <w:rPr>
                <w:rFonts w:ascii="Arial" w:hAnsi="Arial" w:cs="Arial"/>
                <w:sz w:val="20"/>
                <w:szCs w:val="20"/>
              </w:rPr>
              <w:t xml:space="preserve"> PMBOK</w:t>
            </w:r>
            <w:r w:rsidR="005D7581" w:rsidRPr="008D45CE">
              <w:rPr>
                <w:rFonts w:ascii="Arial" w:hAnsi="Arial" w:cs="Arial"/>
                <w:sz w:val="20"/>
                <w:szCs w:val="20"/>
              </w:rPr>
              <w:t>,</w:t>
            </w:r>
            <w:r w:rsidR="00F529B7" w:rsidRPr="008D45CE">
              <w:rPr>
                <w:rFonts w:ascii="Arial" w:hAnsi="Arial" w:cs="Arial"/>
                <w:sz w:val="20"/>
                <w:szCs w:val="20"/>
              </w:rPr>
              <w:t xml:space="preserve"> </w:t>
            </w:r>
            <w:r w:rsidRPr="008D45CE">
              <w:rPr>
                <w:rFonts w:ascii="Arial" w:hAnsi="Arial" w:cs="Arial"/>
                <w:sz w:val="20"/>
                <w:szCs w:val="20"/>
              </w:rPr>
              <w:t xml:space="preserve">the risk is: </w:t>
            </w:r>
          </w:p>
          <w:p w14:paraId="32D8D4C7" w14:textId="7D557E0E" w:rsidR="002E793A" w:rsidRDefault="00BF0185" w:rsidP="00F74430">
            <w:pPr>
              <w:pStyle w:val="ListParagraph"/>
              <w:autoSpaceDE w:val="0"/>
              <w:autoSpaceDN w:val="0"/>
              <w:adjustRightInd w:val="0"/>
              <w:ind w:left="567" w:right="400"/>
              <w:jc w:val="both"/>
              <w:rPr>
                <w:rFonts w:ascii="Arial" w:hAnsi="Arial" w:cs="Arial"/>
                <w:sz w:val="20"/>
                <w:szCs w:val="20"/>
              </w:rPr>
            </w:pPr>
            <w:r w:rsidRPr="00424C1F">
              <w:rPr>
                <w:rFonts w:ascii="Arial" w:hAnsi="Arial" w:cs="Arial"/>
                <w:sz w:val="20"/>
                <w:szCs w:val="20"/>
              </w:rPr>
              <w:t>“An uncertain event or condition that if it occurs, has a positive or negative effect on a Project`s Objectives” another word this will affect</w:t>
            </w:r>
            <w:r w:rsidR="00424C1F" w:rsidRPr="00424C1F">
              <w:rPr>
                <w:rFonts w:ascii="Arial" w:hAnsi="Arial" w:cs="Arial"/>
                <w:sz w:val="20"/>
                <w:szCs w:val="20"/>
              </w:rPr>
              <w:t xml:space="preserve"> the</w:t>
            </w:r>
            <w:r w:rsidRPr="00424C1F">
              <w:rPr>
                <w:rFonts w:ascii="Arial" w:hAnsi="Arial" w:cs="Arial"/>
                <w:sz w:val="20"/>
                <w:szCs w:val="20"/>
              </w:rPr>
              <w:t xml:space="preserve"> outcome of our project and it will be unexpected, unless</w:t>
            </w:r>
            <w:r w:rsidR="004A550A" w:rsidRPr="00424C1F">
              <w:rPr>
                <w:rFonts w:ascii="Arial" w:hAnsi="Arial" w:cs="Arial"/>
                <w:sz w:val="20"/>
                <w:szCs w:val="20"/>
              </w:rPr>
              <w:t xml:space="preserve"> we can prepa</w:t>
            </w:r>
            <w:r w:rsidR="005D7581" w:rsidRPr="00424C1F">
              <w:rPr>
                <w:rFonts w:ascii="Arial" w:hAnsi="Arial" w:cs="Arial"/>
                <w:sz w:val="20"/>
                <w:szCs w:val="20"/>
              </w:rPr>
              <w:t>re</w:t>
            </w:r>
            <w:r w:rsidR="004A550A" w:rsidRPr="00424C1F">
              <w:rPr>
                <w:rFonts w:ascii="Arial" w:hAnsi="Arial" w:cs="Arial"/>
                <w:sz w:val="20"/>
                <w:szCs w:val="20"/>
              </w:rPr>
              <w:t xml:space="preserve"> for it as when</w:t>
            </w:r>
            <w:r w:rsidR="008D45CE" w:rsidRPr="00424C1F">
              <w:rPr>
                <w:rFonts w:ascii="Arial" w:hAnsi="Arial" w:cs="Arial"/>
                <w:sz w:val="20"/>
                <w:szCs w:val="20"/>
              </w:rPr>
              <w:t xml:space="preserve"> the</w:t>
            </w:r>
            <w:r w:rsidR="004A550A" w:rsidRPr="00424C1F">
              <w:rPr>
                <w:rFonts w:ascii="Arial" w:hAnsi="Arial" w:cs="Arial"/>
                <w:sz w:val="20"/>
                <w:szCs w:val="20"/>
              </w:rPr>
              <w:t xml:space="preserve"> risk occurs, it is no longer something uncertain, rather it is an issue.</w:t>
            </w:r>
            <w:r w:rsidR="000C0A79" w:rsidRPr="00424C1F">
              <w:rPr>
                <w:rFonts w:ascii="Arial" w:hAnsi="Arial" w:cs="Arial"/>
                <w:sz w:val="20"/>
                <w:szCs w:val="20"/>
              </w:rPr>
              <w:t xml:space="preserve"> </w:t>
            </w:r>
            <w:r w:rsidR="002E793A" w:rsidRPr="00424C1F">
              <w:rPr>
                <w:rFonts w:ascii="Arial" w:hAnsi="Arial" w:cs="Arial"/>
                <w:sz w:val="20"/>
                <w:szCs w:val="20"/>
              </w:rPr>
              <w:t>There are four ways to respond to the risk:</w:t>
            </w:r>
          </w:p>
          <w:p w14:paraId="5734CA52" w14:textId="77777777" w:rsidR="006057D9" w:rsidRDefault="006057D9" w:rsidP="00F74430">
            <w:pPr>
              <w:pStyle w:val="ListParagraph"/>
              <w:autoSpaceDE w:val="0"/>
              <w:autoSpaceDN w:val="0"/>
              <w:adjustRightInd w:val="0"/>
              <w:ind w:left="567" w:right="400"/>
              <w:jc w:val="both"/>
              <w:rPr>
                <w:rFonts w:ascii="Arial" w:hAnsi="Arial" w:cs="Arial"/>
                <w:sz w:val="20"/>
                <w:szCs w:val="20"/>
              </w:rPr>
            </w:pPr>
          </w:p>
          <w:p w14:paraId="4944F39E" w14:textId="53D1EBCD" w:rsidR="004A550A" w:rsidRPr="008D1CB0" w:rsidRDefault="006057D9" w:rsidP="006057D9">
            <w:pPr>
              <w:pStyle w:val="ListParagraph"/>
              <w:numPr>
                <w:ilvl w:val="0"/>
                <w:numId w:val="33"/>
              </w:numPr>
              <w:autoSpaceDE w:val="0"/>
              <w:autoSpaceDN w:val="0"/>
              <w:adjustRightInd w:val="0"/>
              <w:ind w:left="851" w:right="400" w:hanging="284"/>
              <w:jc w:val="both"/>
              <w:rPr>
                <w:rFonts w:ascii="Arial" w:hAnsi="Arial" w:cs="Arial"/>
                <w:b/>
                <w:sz w:val="20"/>
                <w:szCs w:val="20"/>
              </w:rPr>
            </w:pPr>
            <w:r w:rsidRPr="008D1CB0">
              <w:rPr>
                <w:rFonts w:ascii="Arial" w:hAnsi="Arial" w:cs="Arial"/>
                <w:b/>
                <w:sz w:val="20"/>
                <w:szCs w:val="20"/>
              </w:rPr>
              <w:t xml:space="preserve">Avoid </w:t>
            </w:r>
            <w:r w:rsidRPr="008D1CB0">
              <w:rPr>
                <w:rFonts w:ascii="Arial" w:hAnsi="Arial" w:cs="Arial"/>
                <w:sz w:val="20"/>
                <w:szCs w:val="20"/>
              </w:rPr>
              <w:t>- this method we might use if we cannot prevent the risk, we might just ignore it</w:t>
            </w:r>
            <w:r w:rsidR="00424C1F" w:rsidRPr="008D1CB0">
              <w:rPr>
                <w:rFonts w:ascii="Arial" w:hAnsi="Arial" w:cs="Arial"/>
                <w:sz w:val="20"/>
                <w:szCs w:val="20"/>
              </w:rPr>
              <w:t>,</w:t>
            </w:r>
            <w:r w:rsidRPr="008D1CB0">
              <w:rPr>
                <w:rFonts w:ascii="Arial" w:hAnsi="Arial" w:cs="Arial"/>
                <w:sz w:val="20"/>
                <w:szCs w:val="20"/>
              </w:rPr>
              <w:t xml:space="preserve"> especially if it will not damage our project, and the impact is very low.</w:t>
            </w:r>
          </w:p>
          <w:p w14:paraId="408B4546" w14:textId="0C9629DB" w:rsidR="006057D9" w:rsidRPr="008D1CB0" w:rsidRDefault="00EE39ED" w:rsidP="006057D9">
            <w:pPr>
              <w:pStyle w:val="ListParagraph"/>
              <w:numPr>
                <w:ilvl w:val="0"/>
                <w:numId w:val="33"/>
              </w:numPr>
              <w:autoSpaceDE w:val="0"/>
              <w:autoSpaceDN w:val="0"/>
              <w:adjustRightInd w:val="0"/>
              <w:ind w:left="851" w:right="400" w:hanging="284"/>
              <w:jc w:val="both"/>
              <w:rPr>
                <w:rFonts w:ascii="Arial" w:hAnsi="Arial" w:cs="Arial"/>
                <w:b/>
                <w:sz w:val="20"/>
                <w:szCs w:val="20"/>
              </w:rPr>
            </w:pPr>
            <w:r w:rsidRPr="008D1CB0">
              <w:rPr>
                <w:rFonts w:ascii="Arial" w:hAnsi="Arial" w:cs="Arial"/>
                <w:b/>
                <w:sz w:val="20"/>
                <w:szCs w:val="20"/>
                <w:lang w:val="en-GB"/>
              </w:rPr>
              <w:t>Mitigate</w:t>
            </w:r>
            <w:r w:rsidRPr="008D1CB0">
              <w:t xml:space="preserve"> - as we cannot avoi</w:t>
            </w:r>
            <w:r w:rsidR="005D7581" w:rsidRPr="008D1CB0">
              <w:t>d</w:t>
            </w:r>
            <w:r w:rsidRPr="008D1CB0">
              <w:t xml:space="preserve"> </w:t>
            </w:r>
            <w:r w:rsidR="005D7581" w:rsidRPr="008D1CB0">
              <w:t xml:space="preserve">the </w:t>
            </w:r>
            <w:r w:rsidRPr="008D1CB0">
              <w:t>inevi</w:t>
            </w:r>
            <w:r w:rsidR="005D7581" w:rsidRPr="008D1CB0">
              <w:t>ta</w:t>
            </w:r>
            <w:r w:rsidRPr="008D1CB0">
              <w:t xml:space="preserve">bility of the </w:t>
            </w:r>
            <w:r w:rsidR="00D50CD7" w:rsidRPr="008D1CB0">
              <w:t>risk, but we might mitigate it and by this</w:t>
            </w:r>
            <w:r w:rsidR="005D7581" w:rsidRPr="008D1CB0">
              <w:t>,</w:t>
            </w:r>
            <w:r w:rsidR="00D50CD7" w:rsidRPr="008D1CB0">
              <w:t xml:space="preserve"> we might neutralize the risk or even turn it to the opportunity.</w:t>
            </w:r>
          </w:p>
          <w:p w14:paraId="5855F9F4" w14:textId="38A745DC" w:rsidR="00D50CD7" w:rsidRPr="008D1CB0" w:rsidRDefault="00A72507" w:rsidP="006057D9">
            <w:pPr>
              <w:pStyle w:val="ListParagraph"/>
              <w:numPr>
                <w:ilvl w:val="0"/>
                <w:numId w:val="33"/>
              </w:numPr>
              <w:autoSpaceDE w:val="0"/>
              <w:autoSpaceDN w:val="0"/>
              <w:adjustRightInd w:val="0"/>
              <w:ind w:left="851" w:right="400" w:hanging="284"/>
              <w:jc w:val="both"/>
              <w:rPr>
                <w:rFonts w:ascii="Arial" w:hAnsi="Arial" w:cs="Arial"/>
                <w:b/>
                <w:sz w:val="20"/>
                <w:szCs w:val="20"/>
              </w:rPr>
            </w:pPr>
            <w:r w:rsidRPr="008D1CB0">
              <w:rPr>
                <w:rFonts w:ascii="Arial" w:hAnsi="Arial" w:cs="Arial"/>
                <w:b/>
                <w:sz w:val="20"/>
                <w:szCs w:val="20"/>
              </w:rPr>
              <w:t xml:space="preserve">Transfer </w:t>
            </w:r>
            <w:r w:rsidR="001F57F6" w:rsidRPr="008D1CB0">
              <w:rPr>
                <w:rFonts w:ascii="Arial" w:hAnsi="Arial" w:cs="Arial"/>
                <w:b/>
                <w:sz w:val="20"/>
                <w:szCs w:val="20"/>
              </w:rPr>
              <w:t xml:space="preserve">- </w:t>
            </w:r>
            <w:r w:rsidR="001F57F6" w:rsidRPr="008D1CB0">
              <w:rPr>
                <w:rFonts w:ascii="Arial" w:hAnsi="Arial" w:cs="Arial"/>
                <w:sz w:val="20"/>
                <w:szCs w:val="20"/>
              </w:rPr>
              <w:t>this</w:t>
            </w:r>
            <w:r w:rsidRPr="008D1CB0">
              <w:rPr>
                <w:rFonts w:ascii="Arial" w:hAnsi="Arial" w:cs="Arial"/>
                <w:sz w:val="20"/>
                <w:szCs w:val="20"/>
              </w:rPr>
              <w:t xml:space="preserve"> is the most efficient way to remove the risk by simply transfer it to someone else and allows them to take responsibility </w:t>
            </w:r>
            <w:r w:rsidR="005D7581" w:rsidRPr="008D1CB0">
              <w:rPr>
                <w:rFonts w:ascii="Arial" w:hAnsi="Arial" w:cs="Arial"/>
                <w:sz w:val="20"/>
                <w:szCs w:val="20"/>
              </w:rPr>
              <w:t>for</w:t>
            </w:r>
            <w:r w:rsidRPr="008D1CB0">
              <w:rPr>
                <w:rFonts w:ascii="Arial" w:hAnsi="Arial" w:cs="Arial"/>
                <w:sz w:val="20"/>
                <w:szCs w:val="20"/>
              </w:rPr>
              <w:t xml:space="preserve"> the risk if it occurs.</w:t>
            </w:r>
          </w:p>
          <w:p w14:paraId="7A3A5980" w14:textId="373CA9A2" w:rsidR="000C0A79" w:rsidRPr="008D1CB0" w:rsidRDefault="00A72507" w:rsidP="00246902">
            <w:pPr>
              <w:pStyle w:val="ListParagraph"/>
              <w:numPr>
                <w:ilvl w:val="0"/>
                <w:numId w:val="33"/>
              </w:numPr>
              <w:autoSpaceDE w:val="0"/>
              <w:autoSpaceDN w:val="0"/>
              <w:adjustRightInd w:val="0"/>
              <w:ind w:left="851" w:right="400" w:hanging="284"/>
              <w:jc w:val="both"/>
              <w:rPr>
                <w:rFonts w:ascii="Arial" w:hAnsi="Arial" w:cs="Arial"/>
                <w:b/>
                <w:sz w:val="20"/>
                <w:szCs w:val="20"/>
              </w:rPr>
            </w:pPr>
            <w:r w:rsidRPr="008D1CB0">
              <w:rPr>
                <w:rFonts w:ascii="Arial" w:hAnsi="Arial" w:cs="Arial"/>
                <w:b/>
                <w:sz w:val="20"/>
                <w:szCs w:val="20"/>
              </w:rPr>
              <w:t>Accept</w:t>
            </w:r>
            <w:r w:rsidRPr="008D1CB0">
              <w:rPr>
                <w:rFonts w:ascii="Arial" w:hAnsi="Arial" w:cs="Arial"/>
                <w:sz w:val="20"/>
                <w:szCs w:val="20"/>
              </w:rPr>
              <w:t xml:space="preserve"> - well, this is only for the situation that we cannot prevent</w:t>
            </w:r>
            <w:r w:rsidR="00BF239D" w:rsidRPr="008D1CB0">
              <w:rPr>
                <w:rFonts w:ascii="Arial" w:hAnsi="Arial" w:cs="Arial"/>
                <w:sz w:val="20"/>
                <w:szCs w:val="20"/>
              </w:rPr>
              <w:t>, neither avoid,</w:t>
            </w:r>
            <w:r w:rsidR="005D7581" w:rsidRPr="008D1CB0">
              <w:rPr>
                <w:rFonts w:ascii="Arial" w:hAnsi="Arial" w:cs="Arial"/>
                <w:sz w:val="20"/>
                <w:szCs w:val="20"/>
              </w:rPr>
              <w:t xml:space="preserve"> </w:t>
            </w:r>
            <w:r w:rsidR="00BF239D" w:rsidRPr="008D1CB0">
              <w:rPr>
                <w:rFonts w:ascii="Arial" w:hAnsi="Arial" w:cs="Arial"/>
                <w:sz w:val="20"/>
                <w:szCs w:val="20"/>
              </w:rPr>
              <w:t>mitigate or transfer</w:t>
            </w:r>
            <w:r w:rsidRPr="008D1CB0">
              <w:rPr>
                <w:rFonts w:ascii="Arial" w:hAnsi="Arial" w:cs="Arial"/>
                <w:sz w:val="20"/>
                <w:szCs w:val="20"/>
              </w:rPr>
              <w:t xml:space="preserve"> </w:t>
            </w:r>
            <w:r w:rsidR="00BF239D" w:rsidRPr="008D1CB0">
              <w:rPr>
                <w:rFonts w:ascii="Arial" w:hAnsi="Arial" w:cs="Arial"/>
                <w:sz w:val="20"/>
                <w:szCs w:val="20"/>
              </w:rPr>
              <w:t>the risk so we might as well just accept it and try to accept the impact of the risk.</w:t>
            </w:r>
          </w:p>
          <w:p w14:paraId="2D449008" w14:textId="3A565720" w:rsidR="000C0A79" w:rsidRDefault="000C0A79" w:rsidP="000C0A79">
            <w:pPr>
              <w:pStyle w:val="ListParagraph"/>
              <w:autoSpaceDE w:val="0"/>
              <w:autoSpaceDN w:val="0"/>
              <w:adjustRightInd w:val="0"/>
              <w:ind w:left="851" w:right="400"/>
              <w:jc w:val="both"/>
              <w:rPr>
                <w:rFonts w:ascii="Arial" w:hAnsi="Arial" w:cs="Arial"/>
                <w:b/>
                <w:sz w:val="20"/>
                <w:szCs w:val="20"/>
              </w:rPr>
            </w:pPr>
          </w:p>
          <w:p w14:paraId="1D5946C3" w14:textId="38D1FDD0" w:rsidR="000C0A79" w:rsidRPr="008D1CB0" w:rsidRDefault="000C0A79" w:rsidP="00DD4EA9">
            <w:pPr>
              <w:pStyle w:val="ListParagraph"/>
              <w:autoSpaceDE w:val="0"/>
              <w:autoSpaceDN w:val="0"/>
              <w:adjustRightInd w:val="0"/>
              <w:ind w:left="851" w:right="400"/>
              <w:jc w:val="both"/>
              <w:rPr>
                <w:rFonts w:ascii="Arial" w:hAnsi="Arial" w:cs="Arial"/>
                <w:bCs/>
                <w:sz w:val="20"/>
                <w:szCs w:val="20"/>
              </w:rPr>
            </w:pPr>
            <w:r w:rsidRPr="008D1CB0">
              <w:rPr>
                <w:rFonts w:ascii="Arial" w:hAnsi="Arial" w:cs="Arial"/>
                <w:bCs/>
                <w:sz w:val="20"/>
                <w:szCs w:val="20"/>
              </w:rPr>
              <w:t>So, we described the risk, now let see how to identify</w:t>
            </w:r>
            <w:r w:rsidR="00536AC5" w:rsidRPr="008D1CB0">
              <w:rPr>
                <w:rFonts w:ascii="Arial" w:hAnsi="Arial" w:cs="Arial"/>
                <w:bCs/>
                <w:sz w:val="20"/>
                <w:szCs w:val="20"/>
              </w:rPr>
              <w:t xml:space="preserve"> it</w:t>
            </w:r>
            <w:r w:rsidRPr="008D1CB0">
              <w:rPr>
                <w:rFonts w:ascii="Arial" w:hAnsi="Arial" w:cs="Arial"/>
                <w:bCs/>
                <w:sz w:val="20"/>
                <w:szCs w:val="20"/>
              </w:rPr>
              <w:t>;</w:t>
            </w:r>
          </w:p>
          <w:p w14:paraId="7051BFCD" w14:textId="7DD15542" w:rsidR="00A573F4" w:rsidRDefault="00246902" w:rsidP="00DD4EA9">
            <w:pPr>
              <w:pStyle w:val="ListParagraph"/>
              <w:autoSpaceDE w:val="0"/>
              <w:autoSpaceDN w:val="0"/>
              <w:adjustRightInd w:val="0"/>
              <w:ind w:left="851" w:right="400"/>
              <w:jc w:val="both"/>
              <w:rPr>
                <w:rFonts w:ascii="Arial" w:hAnsi="Arial" w:cs="Arial"/>
                <w:sz w:val="20"/>
                <w:szCs w:val="20"/>
              </w:rPr>
            </w:pPr>
            <w:r w:rsidRPr="00806827">
              <w:rPr>
                <w:rFonts w:ascii="Arial" w:hAnsi="Arial" w:cs="Arial"/>
                <w:sz w:val="20"/>
                <w:szCs w:val="20"/>
              </w:rPr>
              <w:t xml:space="preserve">The project manager and his/her team beginning to </w:t>
            </w:r>
            <w:proofErr w:type="spellStart"/>
            <w:r w:rsidRPr="00806827">
              <w:rPr>
                <w:rFonts w:ascii="Arial" w:hAnsi="Arial" w:cs="Arial"/>
                <w:sz w:val="20"/>
                <w:szCs w:val="20"/>
              </w:rPr>
              <w:t>analy</w:t>
            </w:r>
            <w:r w:rsidR="008D1CB0" w:rsidRPr="00806827">
              <w:rPr>
                <w:rFonts w:ascii="Arial" w:hAnsi="Arial" w:cs="Arial"/>
                <w:sz w:val="20"/>
                <w:szCs w:val="20"/>
              </w:rPr>
              <w:t>s</w:t>
            </w:r>
            <w:r w:rsidRPr="00806827">
              <w:rPr>
                <w:rFonts w:ascii="Arial" w:hAnsi="Arial" w:cs="Arial"/>
                <w:sz w:val="20"/>
                <w:szCs w:val="20"/>
              </w:rPr>
              <w:t>e</w:t>
            </w:r>
            <w:proofErr w:type="spellEnd"/>
            <w:r w:rsidRPr="00806827">
              <w:rPr>
                <w:rFonts w:ascii="Arial" w:hAnsi="Arial" w:cs="Arial"/>
                <w:sz w:val="20"/>
                <w:szCs w:val="20"/>
              </w:rPr>
              <w:t xml:space="preserve"> the possibility of the threat or ri</w:t>
            </w:r>
            <w:r w:rsidR="000C0A79" w:rsidRPr="00806827">
              <w:rPr>
                <w:rFonts w:ascii="Arial" w:hAnsi="Arial" w:cs="Arial"/>
                <w:sz w:val="20"/>
                <w:szCs w:val="20"/>
              </w:rPr>
              <w:t>sk</w:t>
            </w:r>
            <w:r w:rsidRPr="00806827">
              <w:rPr>
                <w:rFonts w:ascii="Arial" w:hAnsi="Arial" w:cs="Arial"/>
                <w:sz w:val="20"/>
                <w:szCs w:val="20"/>
              </w:rPr>
              <w:t xml:space="preserve"> to the project</w:t>
            </w:r>
            <w:r w:rsidR="000C0A79" w:rsidRPr="00806827">
              <w:rPr>
                <w:rFonts w:ascii="Arial" w:hAnsi="Arial" w:cs="Arial"/>
                <w:sz w:val="20"/>
                <w:szCs w:val="20"/>
              </w:rPr>
              <w:t xml:space="preserve"> at the beginning of the project. </w:t>
            </w:r>
            <w:r w:rsidR="00FB5DD9" w:rsidRPr="006431B1">
              <w:rPr>
                <w:rFonts w:ascii="Arial" w:hAnsi="Arial" w:cs="Arial"/>
                <w:sz w:val="20"/>
                <w:szCs w:val="20"/>
              </w:rPr>
              <w:t xml:space="preserve">The reason behind is </w:t>
            </w:r>
            <w:r w:rsidR="00AC4D58" w:rsidRPr="006431B1">
              <w:rPr>
                <w:rFonts w:ascii="Arial" w:hAnsi="Arial" w:cs="Arial"/>
                <w:sz w:val="20"/>
                <w:szCs w:val="20"/>
              </w:rPr>
              <w:t xml:space="preserve">to </w:t>
            </w:r>
            <w:r w:rsidR="00FB5DD9" w:rsidRPr="006431B1">
              <w:rPr>
                <w:rFonts w:ascii="Arial" w:hAnsi="Arial" w:cs="Arial"/>
                <w:sz w:val="20"/>
                <w:szCs w:val="20"/>
              </w:rPr>
              <w:t>lead by necessity</w:t>
            </w:r>
            <w:r w:rsidR="000C0A79" w:rsidRPr="006431B1">
              <w:rPr>
                <w:rFonts w:ascii="Arial" w:hAnsi="Arial" w:cs="Arial"/>
                <w:sz w:val="20"/>
                <w:szCs w:val="20"/>
              </w:rPr>
              <w:t xml:space="preserve"> – there might be a risk </w:t>
            </w:r>
            <w:r w:rsidR="00806827" w:rsidRPr="006431B1">
              <w:rPr>
                <w:rFonts w:ascii="Arial" w:hAnsi="Arial" w:cs="Arial"/>
                <w:sz w:val="20"/>
                <w:szCs w:val="20"/>
              </w:rPr>
              <w:t>i</w:t>
            </w:r>
            <w:r w:rsidR="000C0A79" w:rsidRPr="006431B1">
              <w:rPr>
                <w:rFonts w:ascii="Arial" w:hAnsi="Arial" w:cs="Arial"/>
                <w:sz w:val="20"/>
                <w:szCs w:val="20"/>
              </w:rPr>
              <w:t>n the very beginning and the project might die just because of this</w:t>
            </w:r>
            <w:r w:rsidR="00FB5DD9" w:rsidRPr="006431B1">
              <w:rPr>
                <w:rFonts w:ascii="Arial" w:hAnsi="Arial" w:cs="Arial"/>
                <w:sz w:val="20"/>
                <w:szCs w:val="20"/>
              </w:rPr>
              <w:t xml:space="preserve"> or worse it will finish with complete fiasco and financial losses</w:t>
            </w:r>
            <w:r w:rsidRPr="006431B1">
              <w:rPr>
                <w:rFonts w:ascii="Arial" w:hAnsi="Arial" w:cs="Arial"/>
                <w:sz w:val="20"/>
                <w:szCs w:val="20"/>
              </w:rPr>
              <w:t>.</w:t>
            </w:r>
            <w:r w:rsidR="00F5706B" w:rsidRPr="006431B1">
              <w:rPr>
                <w:rFonts w:ascii="Arial" w:hAnsi="Arial" w:cs="Arial"/>
                <w:sz w:val="20"/>
                <w:szCs w:val="20"/>
              </w:rPr>
              <w:t xml:space="preserve"> </w:t>
            </w:r>
          </w:p>
          <w:p w14:paraId="433865CE" w14:textId="7BCA9CA2" w:rsidR="00184753" w:rsidRDefault="00184753" w:rsidP="00180AB6">
            <w:pPr>
              <w:pStyle w:val="ListParagraph"/>
              <w:autoSpaceDE w:val="0"/>
              <w:autoSpaceDN w:val="0"/>
              <w:adjustRightInd w:val="0"/>
              <w:ind w:left="851" w:right="400"/>
              <w:jc w:val="both"/>
              <w:rPr>
                <w:rFonts w:ascii="Arial" w:hAnsi="Arial" w:cs="Arial"/>
                <w:sz w:val="20"/>
                <w:szCs w:val="20"/>
              </w:rPr>
            </w:pPr>
            <w:r w:rsidRPr="004D5509">
              <w:rPr>
                <w:rFonts w:ascii="Arial" w:hAnsi="Arial" w:cs="Arial"/>
                <w:sz w:val="20"/>
                <w:szCs w:val="20"/>
              </w:rPr>
              <w:t xml:space="preserve">Identification of the project risk it </w:t>
            </w:r>
            <w:r w:rsidR="00AC4D58" w:rsidRPr="004D5509">
              <w:rPr>
                <w:rFonts w:ascii="Arial" w:hAnsi="Arial" w:cs="Arial"/>
                <w:sz w:val="20"/>
                <w:szCs w:val="20"/>
              </w:rPr>
              <w:t xml:space="preserve">was </w:t>
            </w:r>
            <w:r w:rsidRPr="004D5509">
              <w:rPr>
                <w:rFonts w:ascii="Arial" w:hAnsi="Arial" w:cs="Arial"/>
                <w:sz w:val="20"/>
                <w:szCs w:val="20"/>
              </w:rPr>
              <w:t>taken with care and structu</w:t>
            </w:r>
            <w:r w:rsidR="006431B1" w:rsidRPr="004D5509">
              <w:rPr>
                <w:rFonts w:ascii="Arial" w:hAnsi="Arial" w:cs="Arial"/>
                <w:sz w:val="20"/>
                <w:szCs w:val="20"/>
              </w:rPr>
              <w:t>red</w:t>
            </w:r>
            <w:r w:rsidRPr="004D5509">
              <w:rPr>
                <w:rFonts w:ascii="Arial" w:hAnsi="Arial" w:cs="Arial"/>
                <w:sz w:val="20"/>
                <w:szCs w:val="20"/>
              </w:rPr>
              <w:t xml:space="preserve"> methodology to prevent any chances of overlooking or mistake, therefore</w:t>
            </w:r>
            <w:r w:rsidR="00DA77A2" w:rsidRPr="004D5509">
              <w:rPr>
                <w:rFonts w:ascii="Arial" w:hAnsi="Arial" w:cs="Arial"/>
                <w:sz w:val="20"/>
                <w:szCs w:val="20"/>
              </w:rPr>
              <w:t>,</w:t>
            </w:r>
            <w:r w:rsidRPr="004D5509">
              <w:rPr>
                <w:rFonts w:ascii="Arial" w:hAnsi="Arial" w:cs="Arial"/>
                <w:sz w:val="20"/>
                <w:szCs w:val="20"/>
              </w:rPr>
              <w:t xml:space="preserve"> </w:t>
            </w:r>
            <w:r w:rsidR="00AC4D58" w:rsidRPr="004D5509">
              <w:rPr>
                <w:rFonts w:ascii="Arial" w:hAnsi="Arial" w:cs="Arial"/>
                <w:sz w:val="20"/>
                <w:szCs w:val="20"/>
              </w:rPr>
              <w:t xml:space="preserve">a </w:t>
            </w:r>
            <w:r w:rsidRPr="004D5509">
              <w:rPr>
                <w:rFonts w:ascii="Arial" w:hAnsi="Arial" w:cs="Arial"/>
                <w:sz w:val="20"/>
                <w:szCs w:val="20"/>
              </w:rPr>
              <w:t xml:space="preserve">systematic </w:t>
            </w:r>
            <w:r w:rsidR="00DA77A2" w:rsidRPr="004D5509">
              <w:rPr>
                <w:rFonts w:ascii="Arial" w:hAnsi="Arial" w:cs="Arial"/>
                <w:sz w:val="20"/>
                <w:szCs w:val="20"/>
              </w:rPr>
              <w:t>approach is required</w:t>
            </w:r>
            <w:r w:rsidR="00370D9C" w:rsidRPr="004D5509">
              <w:rPr>
                <w:rFonts w:ascii="Arial" w:hAnsi="Arial" w:cs="Arial"/>
                <w:sz w:val="20"/>
                <w:szCs w:val="20"/>
              </w:rPr>
              <w:t xml:space="preserve">. </w:t>
            </w:r>
            <w:r w:rsidR="00370D9C" w:rsidRPr="00C94459">
              <w:rPr>
                <w:rFonts w:ascii="Arial" w:hAnsi="Arial" w:cs="Arial"/>
                <w:sz w:val="20"/>
                <w:szCs w:val="20"/>
              </w:rPr>
              <w:t>The use of techniques is dependable of the situation and the circumstances</w:t>
            </w:r>
            <w:r w:rsidR="004D5509" w:rsidRPr="00C94459">
              <w:rPr>
                <w:rFonts w:ascii="Arial" w:hAnsi="Arial" w:cs="Arial"/>
                <w:sz w:val="20"/>
                <w:szCs w:val="20"/>
              </w:rPr>
              <w:t>,</w:t>
            </w:r>
            <w:r w:rsidR="00370D9C" w:rsidRPr="00C94459">
              <w:rPr>
                <w:rFonts w:ascii="Arial" w:hAnsi="Arial" w:cs="Arial"/>
                <w:sz w:val="20"/>
                <w:szCs w:val="20"/>
              </w:rPr>
              <w:t xml:space="preserve"> such</w:t>
            </w:r>
            <w:r w:rsidR="00AC4D58" w:rsidRPr="00C94459">
              <w:rPr>
                <w:rFonts w:ascii="Arial" w:hAnsi="Arial" w:cs="Arial"/>
                <w:sz w:val="20"/>
                <w:szCs w:val="20"/>
              </w:rPr>
              <w:t xml:space="preserve"> as</w:t>
            </w:r>
            <w:r w:rsidR="00370D9C" w:rsidRPr="00C94459">
              <w:rPr>
                <w:rFonts w:ascii="Arial" w:hAnsi="Arial" w:cs="Arial"/>
                <w:sz w:val="20"/>
                <w:szCs w:val="20"/>
              </w:rPr>
              <w:t xml:space="preserve"> multinational team working in different time and zones. There is </w:t>
            </w:r>
            <w:r w:rsidR="00AC4D58" w:rsidRPr="00C94459">
              <w:rPr>
                <w:rFonts w:ascii="Arial" w:hAnsi="Arial" w:cs="Arial"/>
                <w:sz w:val="20"/>
                <w:szCs w:val="20"/>
              </w:rPr>
              <w:t>a</w:t>
            </w:r>
            <w:r w:rsidR="00370D9C" w:rsidRPr="00C94459">
              <w:rPr>
                <w:rFonts w:ascii="Arial" w:hAnsi="Arial" w:cs="Arial"/>
                <w:sz w:val="20"/>
                <w:szCs w:val="20"/>
              </w:rPr>
              <w:t xml:space="preserve"> list of tools available for project risk identification:</w:t>
            </w:r>
          </w:p>
          <w:p w14:paraId="248CA312" w14:textId="77777777" w:rsidR="00DA77A2" w:rsidRPr="00184753" w:rsidRDefault="00DA77A2" w:rsidP="00180AB6">
            <w:pPr>
              <w:pStyle w:val="ListParagraph"/>
              <w:autoSpaceDE w:val="0"/>
              <w:autoSpaceDN w:val="0"/>
              <w:adjustRightInd w:val="0"/>
              <w:ind w:left="460" w:right="400"/>
              <w:jc w:val="both"/>
              <w:rPr>
                <w:rFonts w:ascii="Arial" w:hAnsi="Arial" w:cs="Arial"/>
                <w:sz w:val="20"/>
                <w:szCs w:val="20"/>
              </w:rPr>
            </w:pPr>
          </w:p>
          <w:p w14:paraId="0FD11281" w14:textId="16245347" w:rsidR="00F51A74" w:rsidRDefault="00D6776C" w:rsidP="00180AB6">
            <w:pPr>
              <w:pStyle w:val="ListParagraph"/>
              <w:numPr>
                <w:ilvl w:val="0"/>
                <w:numId w:val="34"/>
              </w:numPr>
              <w:tabs>
                <w:tab w:val="left" w:pos="930"/>
              </w:tabs>
              <w:autoSpaceDE w:val="0"/>
              <w:autoSpaceDN w:val="0"/>
              <w:adjustRightInd w:val="0"/>
              <w:ind w:left="851" w:right="400" w:hanging="284"/>
              <w:jc w:val="both"/>
              <w:rPr>
                <w:rFonts w:ascii="Arial" w:hAnsi="Arial" w:cs="Arial"/>
                <w:sz w:val="20"/>
                <w:szCs w:val="20"/>
              </w:rPr>
            </w:pPr>
            <w:r w:rsidRPr="00C94459">
              <w:rPr>
                <w:rFonts w:ascii="Arial" w:hAnsi="Arial" w:cs="Arial"/>
                <w:b/>
                <w:sz w:val="20"/>
                <w:szCs w:val="20"/>
              </w:rPr>
              <w:t>I</w:t>
            </w:r>
            <w:r w:rsidR="00F5706B" w:rsidRPr="00C94459">
              <w:rPr>
                <w:rFonts w:ascii="Arial" w:hAnsi="Arial" w:cs="Arial"/>
                <w:b/>
                <w:sz w:val="20"/>
                <w:szCs w:val="20"/>
              </w:rPr>
              <w:t>dentification</w:t>
            </w:r>
            <w:r w:rsidR="00DA77A2" w:rsidRPr="00C94459">
              <w:rPr>
                <w:rFonts w:ascii="Arial" w:hAnsi="Arial" w:cs="Arial"/>
                <w:b/>
                <w:sz w:val="20"/>
                <w:szCs w:val="20"/>
              </w:rPr>
              <w:t xml:space="preserve"> of the risk</w:t>
            </w:r>
            <w:r w:rsidR="00F5706B" w:rsidRPr="00C94459">
              <w:rPr>
                <w:rFonts w:ascii="Arial" w:hAnsi="Arial" w:cs="Arial"/>
                <w:sz w:val="20"/>
                <w:szCs w:val="20"/>
              </w:rPr>
              <w:t xml:space="preserve">; in this phase the project manager assessing any risk by asking a very simple two questions – why? </w:t>
            </w:r>
            <w:r w:rsidR="00C94459" w:rsidRPr="00857402">
              <w:rPr>
                <w:rFonts w:ascii="Arial" w:hAnsi="Arial" w:cs="Arial"/>
                <w:sz w:val="20"/>
                <w:szCs w:val="20"/>
              </w:rPr>
              <w:t>A</w:t>
            </w:r>
            <w:r w:rsidR="00F5706B" w:rsidRPr="00857402">
              <w:rPr>
                <w:rFonts w:ascii="Arial" w:hAnsi="Arial" w:cs="Arial"/>
                <w:sz w:val="20"/>
                <w:szCs w:val="20"/>
              </w:rPr>
              <w:t>nd have</w:t>
            </w:r>
            <w:r w:rsidR="00BF0567" w:rsidRPr="00857402">
              <w:rPr>
                <w:rFonts w:ascii="Arial" w:hAnsi="Arial" w:cs="Arial"/>
                <w:sz w:val="20"/>
                <w:szCs w:val="20"/>
              </w:rPr>
              <w:t xml:space="preserve"> we</w:t>
            </w:r>
            <w:r w:rsidR="00F5706B" w:rsidRPr="00857402">
              <w:rPr>
                <w:rFonts w:ascii="Arial" w:hAnsi="Arial" w:cs="Arial"/>
                <w:sz w:val="20"/>
                <w:szCs w:val="20"/>
              </w:rPr>
              <w:t xml:space="preserve"> seen this before?</w:t>
            </w:r>
            <w:r w:rsidR="00A573F4" w:rsidRPr="00857402">
              <w:rPr>
                <w:rFonts w:ascii="Arial" w:hAnsi="Arial" w:cs="Arial"/>
                <w:sz w:val="20"/>
                <w:szCs w:val="20"/>
              </w:rPr>
              <w:t xml:space="preserve"> </w:t>
            </w:r>
            <w:r w:rsidRPr="00857402">
              <w:rPr>
                <w:rFonts w:ascii="Arial" w:hAnsi="Arial" w:cs="Arial"/>
                <w:sz w:val="20"/>
                <w:szCs w:val="20"/>
              </w:rPr>
              <w:t>Followed by checking the scope, project plan and all project</w:t>
            </w:r>
            <w:r w:rsidR="00AC4D58" w:rsidRPr="00857402">
              <w:rPr>
                <w:rFonts w:ascii="Arial" w:hAnsi="Arial" w:cs="Arial"/>
                <w:sz w:val="20"/>
                <w:szCs w:val="20"/>
              </w:rPr>
              <w:t>-</w:t>
            </w:r>
            <w:r w:rsidRPr="00857402">
              <w:rPr>
                <w:rFonts w:ascii="Arial" w:hAnsi="Arial" w:cs="Arial"/>
                <w:sz w:val="20"/>
                <w:szCs w:val="20"/>
              </w:rPr>
              <w:t>related data.</w:t>
            </w:r>
          </w:p>
          <w:p w14:paraId="728CBE71" w14:textId="77777777" w:rsidR="00D6776C" w:rsidRDefault="00D6776C" w:rsidP="00180AB6">
            <w:pPr>
              <w:autoSpaceDE w:val="0"/>
              <w:autoSpaceDN w:val="0"/>
              <w:adjustRightInd w:val="0"/>
              <w:ind w:right="400" w:hanging="142"/>
              <w:jc w:val="both"/>
              <w:rPr>
                <w:rFonts w:ascii="Arial" w:hAnsi="Arial" w:cs="Arial"/>
                <w:sz w:val="20"/>
                <w:szCs w:val="20"/>
              </w:rPr>
            </w:pPr>
          </w:p>
          <w:p w14:paraId="3E365298" w14:textId="1394CA65" w:rsidR="001F632C" w:rsidRDefault="00D6776C" w:rsidP="00180AB6">
            <w:pPr>
              <w:pStyle w:val="ListParagraph"/>
              <w:numPr>
                <w:ilvl w:val="0"/>
                <w:numId w:val="34"/>
              </w:numPr>
              <w:autoSpaceDE w:val="0"/>
              <w:autoSpaceDN w:val="0"/>
              <w:adjustRightInd w:val="0"/>
              <w:ind w:left="851" w:right="400" w:hanging="284"/>
              <w:jc w:val="both"/>
              <w:rPr>
                <w:rFonts w:ascii="Arial" w:hAnsi="Arial" w:cs="Arial"/>
                <w:sz w:val="20"/>
                <w:szCs w:val="20"/>
              </w:rPr>
            </w:pPr>
            <w:r w:rsidRPr="00857402">
              <w:rPr>
                <w:rFonts w:ascii="Arial" w:hAnsi="Arial" w:cs="Arial"/>
                <w:b/>
                <w:sz w:val="20"/>
                <w:szCs w:val="20"/>
              </w:rPr>
              <w:t>Brainstorm technique</w:t>
            </w:r>
            <w:r w:rsidRPr="00857402">
              <w:rPr>
                <w:rFonts w:ascii="Arial" w:hAnsi="Arial" w:cs="Arial"/>
                <w:sz w:val="20"/>
                <w:szCs w:val="20"/>
              </w:rPr>
              <w:t xml:space="preserve"> </w:t>
            </w:r>
            <w:r w:rsidR="00251096" w:rsidRPr="00857402">
              <w:rPr>
                <w:rFonts w:ascii="Arial" w:hAnsi="Arial" w:cs="Arial"/>
                <w:sz w:val="20"/>
                <w:szCs w:val="20"/>
              </w:rPr>
              <w:t>if it is possible the group of multidisciplinary experts can identify the risk or threat to the project</w:t>
            </w:r>
            <w:r w:rsidR="004926AE" w:rsidRPr="00857402">
              <w:rPr>
                <w:rFonts w:ascii="Arial" w:hAnsi="Arial" w:cs="Arial"/>
                <w:sz w:val="20"/>
                <w:szCs w:val="20"/>
              </w:rPr>
              <w:t>. This brainstorming session is led project by project facilitator or project manager.</w:t>
            </w:r>
          </w:p>
          <w:p w14:paraId="11EBA50F" w14:textId="28502914" w:rsidR="00D6776C" w:rsidRDefault="00D6776C" w:rsidP="00180AB6">
            <w:pPr>
              <w:pStyle w:val="ListParagraph"/>
              <w:autoSpaceDE w:val="0"/>
              <w:autoSpaceDN w:val="0"/>
              <w:adjustRightInd w:val="0"/>
              <w:ind w:left="709" w:right="400" w:hanging="142"/>
              <w:jc w:val="both"/>
              <w:rPr>
                <w:rFonts w:ascii="Arial" w:hAnsi="Arial" w:cs="Arial"/>
                <w:sz w:val="20"/>
                <w:szCs w:val="20"/>
              </w:rPr>
            </w:pPr>
          </w:p>
          <w:p w14:paraId="4DC0BEB1" w14:textId="65B63602" w:rsidR="00515B59" w:rsidRDefault="00015804" w:rsidP="00180AB6">
            <w:pPr>
              <w:pStyle w:val="ListParagraph"/>
              <w:numPr>
                <w:ilvl w:val="0"/>
                <w:numId w:val="34"/>
              </w:numPr>
              <w:autoSpaceDE w:val="0"/>
              <w:autoSpaceDN w:val="0"/>
              <w:adjustRightInd w:val="0"/>
              <w:ind w:left="851" w:right="400" w:hanging="284"/>
              <w:jc w:val="both"/>
              <w:rPr>
                <w:rFonts w:ascii="Arial" w:hAnsi="Arial" w:cs="Arial"/>
                <w:sz w:val="20"/>
                <w:szCs w:val="20"/>
              </w:rPr>
            </w:pPr>
            <w:r w:rsidRPr="00857402">
              <w:rPr>
                <w:rFonts w:ascii="Arial" w:hAnsi="Arial" w:cs="Arial"/>
                <w:b/>
                <w:sz w:val="20"/>
                <w:szCs w:val="20"/>
              </w:rPr>
              <w:t>Next way of identifying the risk is</w:t>
            </w:r>
            <w:r w:rsidRPr="00857402">
              <w:rPr>
                <w:rFonts w:ascii="Arial" w:hAnsi="Arial" w:cs="Arial"/>
                <w:sz w:val="20"/>
                <w:szCs w:val="20"/>
              </w:rPr>
              <w:t xml:space="preserve"> </w:t>
            </w:r>
            <w:r w:rsidR="00AC4D58" w:rsidRPr="00857402">
              <w:rPr>
                <w:rFonts w:ascii="Arial" w:hAnsi="Arial" w:cs="Arial"/>
                <w:sz w:val="20"/>
                <w:szCs w:val="20"/>
              </w:rPr>
              <w:t xml:space="preserve">the </w:t>
            </w:r>
            <w:r w:rsidRPr="00857402">
              <w:rPr>
                <w:rFonts w:ascii="Arial" w:hAnsi="Arial" w:cs="Arial"/>
                <w:b/>
                <w:sz w:val="20"/>
                <w:szCs w:val="20"/>
              </w:rPr>
              <w:t xml:space="preserve">Delphi Technique. </w:t>
            </w:r>
            <w:r w:rsidRPr="00857402">
              <w:rPr>
                <w:rFonts w:ascii="Arial" w:hAnsi="Arial" w:cs="Arial"/>
                <w:sz w:val="20"/>
                <w:szCs w:val="20"/>
              </w:rPr>
              <w:t xml:space="preserve">Delhi technique is the method of gathering </w:t>
            </w:r>
            <w:proofErr w:type="gramStart"/>
            <w:r w:rsidRPr="00857402">
              <w:rPr>
                <w:rFonts w:ascii="Arial" w:hAnsi="Arial" w:cs="Arial"/>
                <w:sz w:val="20"/>
                <w:szCs w:val="20"/>
              </w:rPr>
              <w:t>experts</w:t>
            </w:r>
            <w:proofErr w:type="gramEnd"/>
            <w:r w:rsidRPr="00857402">
              <w:rPr>
                <w:rFonts w:ascii="Arial" w:hAnsi="Arial" w:cs="Arial"/>
                <w:sz w:val="20"/>
                <w:szCs w:val="20"/>
              </w:rPr>
              <w:t xml:space="preserve"> point of view on the subject by the moderator. </w:t>
            </w:r>
            <w:r w:rsidRPr="005C1D80">
              <w:rPr>
                <w:rFonts w:ascii="Arial" w:hAnsi="Arial" w:cs="Arial"/>
                <w:sz w:val="20"/>
                <w:szCs w:val="20"/>
              </w:rPr>
              <w:t xml:space="preserve">All collected data </w:t>
            </w:r>
            <w:r w:rsidR="00857402" w:rsidRPr="005C1D80">
              <w:rPr>
                <w:rFonts w:ascii="Arial" w:hAnsi="Arial" w:cs="Arial"/>
                <w:sz w:val="20"/>
                <w:szCs w:val="20"/>
              </w:rPr>
              <w:t>are</w:t>
            </w:r>
            <w:r w:rsidRPr="005C1D80">
              <w:rPr>
                <w:rFonts w:ascii="Arial" w:hAnsi="Arial" w:cs="Arial"/>
                <w:sz w:val="20"/>
                <w:szCs w:val="20"/>
              </w:rPr>
              <w:t xml:space="preserve"> </w:t>
            </w:r>
            <w:proofErr w:type="spellStart"/>
            <w:r w:rsidRPr="005C1D80">
              <w:rPr>
                <w:rFonts w:ascii="Arial" w:hAnsi="Arial" w:cs="Arial"/>
                <w:sz w:val="20"/>
                <w:szCs w:val="20"/>
              </w:rPr>
              <w:t>analysed</w:t>
            </w:r>
            <w:proofErr w:type="spellEnd"/>
            <w:r w:rsidRPr="005C1D80">
              <w:rPr>
                <w:rFonts w:ascii="Arial" w:hAnsi="Arial" w:cs="Arial"/>
                <w:sz w:val="20"/>
                <w:szCs w:val="20"/>
              </w:rPr>
              <w:t>, summarized and after that</w:t>
            </w:r>
            <w:r w:rsidR="00AC4D58" w:rsidRPr="005C1D80">
              <w:rPr>
                <w:rFonts w:ascii="Arial" w:hAnsi="Arial" w:cs="Arial"/>
                <w:sz w:val="20"/>
                <w:szCs w:val="20"/>
              </w:rPr>
              <w:t>,</w:t>
            </w:r>
            <w:r w:rsidRPr="005C1D80">
              <w:rPr>
                <w:rFonts w:ascii="Arial" w:hAnsi="Arial" w:cs="Arial"/>
                <w:sz w:val="20"/>
                <w:szCs w:val="20"/>
              </w:rPr>
              <w:t xml:space="preserve"> the most common solution is selected</w:t>
            </w:r>
            <w:r w:rsidR="00C90663" w:rsidRPr="005C1D80">
              <w:rPr>
                <w:rFonts w:ascii="Arial" w:hAnsi="Arial" w:cs="Arial"/>
                <w:sz w:val="20"/>
                <w:szCs w:val="20"/>
              </w:rPr>
              <w:t xml:space="preserve"> for another round where </w:t>
            </w:r>
            <w:r w:rsidR="00AC4D58" w:rsidRPr="005C1D80">
              <w:rPr>
                <w:rFonts w:ascii="Arial" w:hAnsi="Arial" w:cs="Arial"/>
                <w:sz w:val="20"/>
                <w:szCs w:val="20"/>
              </w:rPr>
              <w:t xml:space="preserve">the </w:t>
            </w:r>
            <w:r w:rsidR="00C90663" w:rsidRPr="005C1D80">
              <w:rPr>
                <w:rFonts w:ascii="Arial" w:hAnsi="Arial" w:cs="Arial"/>
                <w:sz w:val="20"/>
                <w:szCs w:val="20"/>
              </w:rPr>
              <w:t>next solution is</w:t>
            </w:r>
            <w:r w:rsidR="00515B59" w:rsidRPr="005C1D80">
              <w:rPr>
                <w:rFonts w:ascii="Arial" w:hAnsi="Arial" w:cs="Arial"/>
                <w:sz w:val="20"/>
                <w:szCs w:val="20"/>
              </w:rPr>
              <w:t xml:space="preserve"> taken for another </w:t>
            </w:r>
            <w:proofErr w:type="spellStart"/>
            <w:r w:rsidR="00515B59" w:rsidRPr="005C1D80">
              <w:rPr>
                <w:rFonts w:ascii="Arial" w:hAnsi="Arial" w:cs="Arial"/>
                <w:sz w:val="20"/>
                <w:szCs w:val="20"/>
              </w:rPr>
              <w:t>analy</w:t>
            </w:r>
            <w:r w:rsidR="00C1025C" w:rsidRPr="005C1D80">
              <w:rPr>
                <w:rFonts w:ascii="Arial" w:hAnsi="Arial" w:cs="Arial"/>
                <w:sz w:val="20"/>
                <w:szCs w:val="20"/>
              </w:rPr>
              <w:t>s</w:t>
            </w:r>
            <w:r w:rsidR="00515B59" w:rsidRPr="005C1D80">
              <w:rPr>
                <w:rFonts w:ascii="Arial" w:hAnsi="Arial" w:cs="Arial"/>
                <w:sz w:val="20"/>
                <w:szCs w:val="20"/>
              </w:rPr>
              <w:t>ing</w:t>
            </w:r>
            <w:proofErr w:type="spellEnd"/>
            <w:r w:rsidR="00515B59" w:rsidRPr="005C1D80">
              <w:rPr>
                <w:rFonts w:ascii="Arial" w:hAnsi="Arial" w:cs="Arial"/>
                <w:sz w:val="20"/>
                <w:szCs w:val="20"/>
              </w:rPr>
              <w:t xml:space="preserve"> and fina</w:t>
            </w:r>
            <w:r w:rsidR="00AC4D58" w:rsidRPr="005C1D80">
              <w:rPr>
                <w:rFonts w:ascii="Arial" w:hAnsi="Arial" w:cs="Arial"/>
                <w:sz w:val="20"/>
                <w:szCs w:val="20"/>
              </w:rPr>
              <w:t>l</w:t>
            </w:r>
            <w:r w:rsidR="00515B59" w:rsidRPr="005C1D80">
              <w:rPr>
                <w:rFonts w:ascii="Arial" w:hAnsi="Arial" w:cs="Arial"/>
                <w:sz w:val="20"/>
                <w:szCs w:val="20"/>
              </w:rPr>
              <w:t>ly the most common is identified.</w:t>
            </w:r>
          </w:p>
          <w:p w14:paraId="6BFBDC15" w14:textId="276EF279" w:rsidR="00515B59" w:rsidRPr="005C1D80" w:rsidRDefault="00515B59" w:rsidP="00180AB6">
            <w:pPr>
              <w:pStyle w:val="ListParagraph"/>
              <w:ind w:left="851"/>
              <w:rPr>
                <w:rFonts w:ascii="Arial" w:hAnsi="Arial" w:cs="Arial"/>
                <w:sz w:val="20"/>
                <w:szCs w:val="20"/>
              </w:rPr>
            </w:pPr>
            <w:r w:rsidRPr="005C1D80">
              <w:rPr>
                <w:rFonts w:ascii="Arial" w:hAnsi="Arial" w:cs="Arial"/>
                <w:sz w:val="20"/>
                <w:szCs w:val="20"/>
              </w:rPr>
              <w:t>This technique is used preferably in the situation where:</w:t>
            </w:r>
          </w:p>
          <w:p w14:paraId="61B58A60" w14:textId="77777777" w:rsidR="00515B59" w:rsidRDefault="00515B59" w:rsidP="00180AB6">
            <w:pPr>
              <w:pStyle w:val="ListParagraph"/>
              <w:ind w:hanging="142"/>
              <w:rPr>
                <w:rFonts w:ascii="Arial" w:hAnsi="Arial" w:cs="Arial"/>
                <w:sz w:val="20"/>
                <w:szCs w:val="20"/>
              </w:rPr>
            </w:pPr>
          </w:p>
          <w:p w14:paraId="7B1B0A1A" w14:textId="377B07E6" w:rsidR="00515B59" w:rsidRPr="005C1D80" w:rsidRDefault="00515B59" w:rsidP="009C3C51">
            <w:pPr>
              <w:pStyle w:val="ListParagraph"/>
              <w:numPr>
                <w:ilvl w:val="0"/>
                <w:numId w:val="36"/>
              </w:numPr>
              <w:ind w:left="993" w:right="366" w:hanging="142"/>
              <w:rPr>
                <w:rFonts w:ascii="Arial" w:hAnsi="Arial" w:cs="Arial"/>
                <w:sz w:val="20"/>
                <w:szCs w:val="20"/>
              </w:rPr>
            </w:pPr>
            <w:r w:rsidRPr="005C1D80">
              <w:rPr>
                <w:rFonts w:ascii="Arial" w:hAnsi="Arial" w:cs="Arial"/>
                <w:sz w:val="20"/>
                <w:szCs w:val="20"/>
              </w:rPr>
              <w:t xml:space="preserve">There </w:t>
            </w:r>
            <w:r w:rsidR="00AC4D58" w:rsidRPr="005C1D80">
              <w:rPr>
                <w:rFonts w:ascii="Arial" w:hAnsi="Arial" w:cs="Arial"/>
                <w:sz w:val="20"/>
                <w:szCs w:val="20"/>
              </w:rPr>
              <w:t>is</w:t>
            </w:r>
            <w:r w:rsidRPr="005C1D80">
              <w:rPr>
                <w:rFonts w:ascii="Arial" w:hAnsi="Arial" w:cs="Arial"/>
                <w:sz w:val="20"/>
                <w:szCs w:val="20"/>
              </w:rPr>
              <w:t xml:space="preserve"> so many expert</w:t>
            </w:r>
            <w:r w:rsidR="00AC4D58" w:rsidRPr="005C1D80">
              <w:rPr>
                <w:rFonts w:ascii="Arial" w:hAnsi="Arial" w:cs="Arial"/>
                <w:sz w:val="20"/>
                <w:szCs w:val="20"/>
              </w:rPr>
              <w:t xml:space="preserve"> involvements</w:t>
            </w:r>
            <w:r w:rsidRPr="005C1D80">
              <w:rPr>
                <w:rFonts w:ascii="Arial" w:hAnsi="Arial" w:cs="Arial"/>
                <w:sz w:val="20"/>
                <w:szCs w:val="20"/>
              </w:rPr>
              <w:t xml:space="preserve"> th</w:t>
            </w:r>
            <w:r w:rsidR="00AC4D58" w:rsidRPr="005C1D80">
              <w:rPr>
                <w:rFonts w:ascii="Arial" w:hAnsi="Arial" w:cs="Arial"/>
                <w:sz w:val="20"/>
                <w:szCs w:val="20"/>
              </w:rPr>
              <w:t>a</w:t>
            </w:r>
            <w:r w:rsidRPr="005C1D80">
              <w:rPr>
                <w:rFonts w:ascii="Arial" w:hAnsi="Arial" w:cs="Arial"/>
                <w:sz w:val="20"/>
                <w:szCs w:val="20"/>
              </w:rPr>
              <w:t>t the con</w:t>
            </w:r>
            <w:r w:rsidR="00AC4D58" w:rsidRPr="005C1D80">
              <w:rPr>
                <w:rFonts w:ascii="Arial" w:hAnsi="Arial" w:cs="Arial"/>
                <w:sz w:val="20"/>
                <w:szCs w:val="20"/>
              </w:rPr>
              <w:t>s</w:t>
            </w:r>
            <w:r w:rsidRPr="005C1D80">
              <w:rPr>
                <w:rFonts w:ascii="Arial" w:hAnsi="Arial" w:cs="Arial"/>
                <w:sz w:val="20"/>
                <w:szCs w:val="20"/>
              </w:rPr>
              <w:t>ensus is not likely to be achieved quickly.</w:t>
            </w:r>
          </w:p>
          <w:p w14:paraId="6658D562" w14:textId="068ACC57" w:rsidR="00515B59" w:rsidRPr="005C1D80" w:rsidRDefault="00515B59" w:rsidP="00180AB6">
            <w:pPr>
              <w:pStyle w:val="ListParagraph"/>
              <w:numPr>
                <w:ilvl w:val="0"/>
                <w:numId w:val="36"/>
              </w:numPr>
              <w:ind w:left="993" w:right="400" w:hanging="142"/>
              <w:rPr>
                <w:rFonts w:ascii="Arial" w:hAnsi="Arial" w:cs="Arial"/>
                <w:sz w:val="20"/>
                <w:szCs w:val="20"/>
              </w:rPr>
            </w:pPr>
            <w:r w:rsidRPr="005C1D80">
              <w:rPr>
                <w:rFonts w:ascii="Arial" w:hAnsi="Arial" w:cs="Arial"/>
                <w:sz w:val="20"/>
                <w:szCs w:val="20"/>
              </w:rPr>
              <w:t xml:space="preserve">There the experts are located in </w:t>
            </w:r>
            <w:r w:rsidR="00AC4D58" w:rsidRPr="005C1D80">
              <w:rPr>
                <w:rFonts w:ascii="Arial" w:hAnsi="Arial" w:cs="Arial"/>
                <w:sz w:val="20"/>
                <w:szCs w:val="20"/>
              </w:rPr>
              <w:t>a</w:t>
            </w:r>
            <w:r w:rsidRPr="005C1D80">
              <w:rPr>
                <w:rFonts w:ascii="Arial" w:hAnsi="Arial" w:cs="Arial"/>
                <w:sz w:val="20"/>
                <w:szCs w:val="20"/>
              </w:rPr>
              <w:t xml:space="preserve"> different geographical area sometimes even within</w:t>
            </w:r>
            <w:r w:rsidR="00AC4D58" w:rsidRPr="005C1D80">
              <w:rPr>
                <w:rFonts w:ascii="Arial" w:hAnsi="Arial" w:cs="Arial"/>
                <w:sz w:val="20"/>
                <w:szCs w:val="20"/>
              </w:rPr>
              <w:t xml:space="preserve"> a </w:t>
            </w:r>
            <w:r w:rsidRPr="005C1D80">
              <w:rPr>
                <w:rFonts w:ascii="Arial" w:hAnsi="Arial" w:cs="Arial"/>
                <w:sz w:val="20"/>
                <w:szCs w:val="20"/>
              </w:rPr>
              <w:t>different time zone, so the brainstorm</w:t>
            </w:r>
            <w:r w:rsidR="00AC4D58" w:rsidRPr="005C1D80">
              <w:rPr>
                <w:rFonts w:ascii="Arial" w:hAnsi="Arial" w:cs="Arial"/>
                <w:sz w:val="20"/>
                <w:szCs w:val="20"/>
              </w:rPr>
              <w:t>ing</w:t>
            </w:r>
            <w:r w:rsidRPr="005C1D80">
              <w:rPr>
                <w:rFonts w:ascii="Arial" w:hAnsi="Arial" w:cs="Arial"/>
                <w:sz w:val="20"/>
                <w:szCs w:val="20"/>
              </w:rPr>
              <w:t xml:space="preserve"> technique is out of the options. </w:t>
            </w:r>
          </w:p>
          <w:p w14:paraId="5E6AE666" w14:textId="77777777" w:rsidR="00B2266A" w:rsidRPr="00515B59" w:rsidRDefault="00B2266A" w:rsidP="00180AB6">
            <w:pPr>
              <w:pStyle w:val="ListParagraph"/>
              <w:ind w:left="851" w:hanging="142"/>
              <w:rPr>
                <w:rFonts w:ascii="Arial" w:hAnsi="Arial" w:cs="Arial"/>
                <w:sz w:val="20"/>
                <w:szCs w:val="20"/>
              </w:rPr>
            </w:pPr>
          </w:p>
          <w:p w14:paraId="5B7BF87B" w14:textId="6A02A330" w:rsidR="008D3FB9" w:rsidRDefault="008D3FB9" w:rsidP="00180AB6">
            <w:pPr>
              <w:pStyle w:val="ListParagraph"/>
              <w:numPr>
                <w:ilvl w:val="0"/>
                <w:numId w:val="34"/>
              </w:numPr>
              <w:autoSpaceDE w:val="0"/>
              <w:autoSpaceDN w:val="0"/>
              <w:adjustRightInd w:val="0"/>
              <w:ind w:left="851" w:hanging="284"/>
              <w:jc w:val="both"/>
              <w:rPr>
                <w:rFonts w:ascii="Arial" w:hAnsi="Arial" w:cs="Arial"/>
                <w:sz w:val="20"/>
                <w:szCs w:val="20"/>
              </w:rPr>
            </w:pPr>
            <w:r w:rsidRPr="00121C39">
              <w:rPr>
                <w:rFonts w:ascii="Arial" w:hAnsi="Arial" w:cs="Arial"/>
                <w:b/>
                <w:sz w:val="20"/>
                <w:szCs w:val="20"/>
              </w:rPr>
              <w:t xml:space="preserve">Another way of </w:t>
            </w:r>
            <w:r w:rsidR="005C1D80" w:rsidRPr="00121C39">
              <w:rPr>
                <w:rFonts w:ascii="Arial" w:hAnsi="Arial" w:cs="Arial"/>
                <w:b/>
                <w:sz w:val="20"/>
                <w:szCs w:val="20"/>
              </w:rPr>
              <w:t>identifying</w:t>
            </w:r>
            <w:r w:rsidRPr="00121C39">
              <w:rPr>
                <w:rFonts w:ascii="Arial" w:hAnsi="Arial" w:cs="Arial"/>
                <w:b/>
                <w:sz w:val="20"/>
                <w:szCs w:val="20"/>
              </w:rPr>
              <w:t xml:space="preserve"> the risk is</w:t>
            </w:r>
            <w:r w:rsidR="002E7977" w:rsidRPr="00121C39">
              <w:rPr>
                <w:rFonts w:ascii="Arial" w:hAnsi="Arial" w:cs="Arial"/>
                <w:b/>
                <w:sz w:val="20"/>
                <w:szCs w:val="20"/>
              </w:rPr>
              <w:t xml:space="preserve"> the</w:t>
            </w:r>
            <w:r w:rsidRPr="00121C39">
              <w:rPr>
                <w:rFonts w:ascii="Arial" w:hAnsi="Arial" w:cs="Arial"/>
                <w:b/>
                <w:sz w:val="20"/>
                <w:szCs w:val="20"/>
              </w:rPr>
              <w:t xml:space="preserve"> </w:t>
            </w:r>
            <w:r w:rsidRPr="00121C39">
              <w:rPr>
                <w:rFonts w:ascii="Arial" w:hAnsi="Arial" w:cs="Arial"/>
                <w:b/>
                <w:bCs/>
                <w:sz w:val="20"/>
                <w:szCs w:val="20"/>
              </w:rPr>
              <w:t>SWOT</w:t>
            </w:r>
            <w:r w:rsidRPr="00121C39">
              <w:rPr>
                <w:rFonts w:ascii="Arial" w:hAnsi="Arial" w:cs="Arial"/>
                <w:b/>
                <w:sz w:val="20"/>
                <w:szCs w:val="20"/>
              </w:rPr>
              <w:t xml:space="preserve"> analysis</w:t>
            </w:r>
            <w:r w:rsidRPr="00121C39">
              <w:rPr>
                <w:rFonts w:ascii="Arial" w:hAnsi="Arial" w:cs="Arial"/>
                <w:sz w:val="20"/>
                <w:szCs w:val="20"/>
              </w:rPr>
              <w:t>. SWOT stands for:</w:t>
            </w:r>
          </w:p>
          <w:p w14:paraId="3DF867B7"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7DAFB9EF" w14:textId="7F6F7818" w:rsidR="008D3FB9" w:rsidRPr="00EC0E4E" w:rsidRDefault="008D3FB9" w:rsidP="00180AB6">
            <w:pPr>
              <w:pStyle w:val="ListParagraph"/>
              <w:autoSpaceDE w:val="0"/>
              <w:autoSpaceDN w:val="0"/>
              <w:adjustRightInd w:val="0"/>
              <w:ind w:left="851" w:right="400"/>
              <w:jc w:val="both"/>
              <w:rPr>
                <w:rFonts w:ascii="Arial" w:hAnsi="Arial" w:cs="Arial"/>
                <w:sz w:val="20"/>
                <w:szCs w:val="20"/>
              </w:rPr>
            </w:pPr>
            <w:r w:rsidRPr="00EC0E4E">
              <w:rPr>
                <w:rFonts w:ascii="Arial" w:hAnsi="Arial" w:cs="Arial"/>
                <w:b/>
                <w:bCs/>
                <w:sz w:val="20"/>
                <w:szCs w:val="20"/>
              </w:rPr>
              <w:t xml:space="preserve">Strength- </w:t>
            </w:r>
            <w:r w:rsidRPr="00EC0E4E">
              <w:rPr>
                <w:rFonts w:ascii="Arial" w:hAnsi="Arial" w:cs="Arial"/>
                <w:sz w:val="20"/>
                <w:szCs w:val="20"/>
              </w:rPr>
              <w:t>this refers to the strengths of the company</w:t>
            </w:r>
            <w:r w:rsidR="00121C39" w:rsidRPr="00EC0E4E">
              <w:rPr>
                <w:rFonts w:ascii="Arial" w:hAnsi="Arial" w:cs="Arial"/>
                <w:sz w:val="20"/>
                <w:szCs w:val="20"/>
              </w:rPr>
              <w:t>,</w:t>
            </w:r>
            <w:r w:rsidRPr="00EC0E4E">
              <w:rPr>
                <w:rFonts w:ascii="Arial" w:hAnsi="Arial" w:cs="Arial"/>
                <w:sz w:val="20"/>
                <w:szCs w:val="20"/>
              </w:rPr>
              <w:t xml:space="preserve"> allowing to achieve the project objectives.</w:t>
            </w:r>
          </w:p>
          <w:p w14:paraId="597CF996"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2A7FE1C2" w14:textId="77777777" w:rsidR="008D3FB9" w:rsidRPr="00EC0E4E" w:rsidRDefault="008D3FB9" w:rsidP="00180AB6">
            <w:pPr>
              <w:pStyle w:val="ListParagraph"/>
              <w:autoSpaceDE w:val="0"/>
              <w:autoSpaceDN w:val="0"/>
              <w:adjustRightInd w:val="0"/>
              <w:ind w:left="851" w:right="400"/>
              <w:jc w:val="both"/>
              <w:rPr>
                <w:rFonts w:ascii="Arial" w:hAnsi="Arial" w:cs="Arial"/>
                <w:sz w:val="20"/>
                <w:szCs w:val="20"/>
              </w:rPr>
            </w:pPr>
            <w:r w:rsidRPr="00EC0E4E">
              <w:rPr>
                <w:rFonts w:ascii="Arial" w:hAnsi="Arial" w:cs="Arial"/>
                <w:b/>
                <w:bCs/>
                <w:sz w:val="20"/>
                <w:szCs w:val="20"/>
              </w:rPr>
              <w:t xml:space="preserve">Weakness </w:t>
            </w:r>
            <w:r w:rsidRPr="00EC0E4E">
              <w:rPr>
                <w:rFonts w:ascii="Arial" w:hAnsi="Arial" w:cs="Arial"/>
                <w:sz w:val="20"/>
                <w:szCs w:val="20"/>
              </w:rPr>
              <w:t>– this part refers to the weakness within the company that might prevent in achieving the project objectives.</w:t>
            </w:r>
          </w:p>
          <w:p w14:paraId="0704A965"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58E339F8" w14:textId="77777777" w:rsidR="008D3FB9" w:rsidRPr="00EC0E4E" w:rsidRDefault="008D3FB9" w:rsidP="00C2389B">
            <w:pPr>
              <w:pStyle w:val="ListParagraph"/>
              <w:autoSpaceDE w:val="0"/>
              <w:autoSpaceDN w:val="0"/>
              <w:adjustRightInd w:val="0"/>
              <w:ind w:left="885" w:right="400"/>
              <w:jc w:val="both"/>
              <w:rPr>
                <w:rFonts w:ascii="Arial" w:hAnsi="Arial" w:cs="Arial"/>
                <w:sz w:val="20"/>
                <w:szCs w:val="20"/>
              </w:rPr>
            </w:pPr>
            <w:r w:rsidRPr="00EC0E4E">
              <w:rPr>
                <w:rFonts w:ascii="Arial" w:hAnsi="Arial" w:cs="Arial"/>
                <w:b/>
                <w:bCs/>
                <w:sz w:val="20"/>
                <w:szCs w:val="20"/>
              </w:rPr>
              <w:t xml:space="preserve">Opportunities – </w:t>
            </w:r>
            <w:r w:rsidRPr="00EC0E4E">
              <w:rPr>
                <w:rFonts w:ascii="Arial" w:hAnsi="Arial" w:cs="Arial"/>
                <w:sz w:val="20"/>
                <w:szCs w:val="20"/>
              </w:rPr>
              <w:t>this part refers to any external parts helping in the successful completion of the project.</w:t>
            </w:r>
          </w:p>
          <w:p w14:paraId="2033B45D" w14:textId="77777777" w:rsidR="008D3FB9" w:rsidRPr="000C0131" w:rsidRDefault="008D3FB9" w:rsidP="008D3FB9">
            <w:pPr>
              <w:pStyle w:val="ListParagraph"/>
              <w:autoSpaceDE w:val="0"/>
              <w:autoSpaceDN w:val="0"/>
              <w:adjustRightInd w:val="0"/>
              <w:ind w:left="460"/>
              <w:jc w:val="both"/>
              <w:rPr>
                <w:rFonts w:ascii="Arial" w:hAnsi="Arial" w:cs="Arial"/>
                <w:sz w:val="20"/>
                <w:szCs w:val="20"/>
              </w:rPr>
            </w:pPr>
          </w:p>
          <w:p w14:paraId="7A9B2262" w14:textId="77777777" w:rsidR="008D3FB9" w:rsidRPr="00EC0E4E" w:rsidRDefault="008D3FB9" w:rsidP="0057556B">
            <w:pPr>
              <w:pStyle w:val="ListParagraph"/>
              <w:autoSpaceDE w:val="0"/>
              <w:autoSpaceDN w:val="0"/>
              <w:adjustRightInd w:val="0"/>
              <w:ind w:left="885" w:right="366"/>
              <w:jc w:val="both"/>
              <w:rPr>
                <w:rFonts w:ascii="Arial" w:hAnsi="Arial" w:cs="Arial"/>
                <w:sz w:val="20"/>
                <w:szCs w:val="20"/>
              </w:rPr>
            </w:pPr>
            <w:r w:rsidRPr="00EC0E4E">
              <w:rPr>
                <w:rFonts w:ascii="Arial" w:hAnsi="Arial" w:cs="Arial"/>
                <w:b/>
                <w:bCs/>
                <w:sz w:val="20"/>
                <w:szCs w:val="20"/>
              </w:rPr>
              <w:t xml:space="preserve">Threats- </w:t>
            </w:r>
            <w:r w:rsidRPr="00EC0E4E">
              <w:rPr>
                <w:rFonts w:ascii="Arial" w:hAnsi="Arial" w:cs="Arial"/>
                <w:sz w:val="20"/>
                <w:szCs w:val="20"/>
              </w:rPr>
              <w:t xml:space="preserve">analogically this part refers to the external obstacles preventing the company in achieving the project objectives. </w:t>
            </w:r>
          </w:p>
          <w:p w14:paraId="2C82F832"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377873E6" w14:textId="6533A172" w:rsidR="008D3FB9" w:rsidRPr="00EC0E4E" w:rsidRDefault="008D3FB9" w:rsidP="0057556B">
            <w:pPr>
              <w:pStyle w:val="ListParagraph"/>
              <w:autoSpaceDE w:val="0"/>
              <w:autoSpaceDN w:val="0"/>
              <w:adjustRightInd w:val="0"/>
              <w:ind w:left="885"/>
              <w:jc w:val="both"/>
              <w:rPr>
                <w:rFonts w:ascii="Arial" w:hAnsi="Arial" w:cs="Arial"/>
                <w:sz w:val="20"/>
                <w:szCs w:val="20"/>
                <w:u w:val="single"/>
              </w:rPr>
            </w:pPr>
            <w:r w:rsidRPr="00EC0E4E">
              <w:rPr>
                <w:rFonts w:ascii="Arial" w:hAnsi="Arial" w:cs="Arial"/>
                <w:sz w:val="20"/>
                <w:szCs w:val="20"/>
                <w:u w:val="single"/>
              </w:rPr>
              <w:t>Example:</w:t>
            </w:r>
          </w:p>
          <w:p w14:paraId="23032150"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4A21BCF9" w14:textId="77777777" w:rsidR="008D3FB9" w:rsidRPr="00EC0E4E" w:rsidRDefault="008D3FB9" w:rsidP="0057556B">
            <w:pPr>
              <w:pStyle w:val="ListParagraph"/>
              <w:autoSpaceDE w:val="0"/>
              <w:autoSpaceDN w:val="0"/>
              <w:adjustRightInd w:val="0"/>
              <w:ind w:left="885" w:right="366"/>
              <w:jc w:val="both"/>
              <w:rPr>
                <w:rFonts w:ascii="Arial" w:hAnsi="Arial" w:cs="Arial"/>
                <w:sz w:val="20"/>
                <w:szCs w:val="20"/>
              </w:rPr>
            </w:pPr>
            <w:r w:rsidRPr="00EC0E4E">
              <w:rPr>
                <w:rFonts w:ascii="Arial" w:hAnsi="Arial" w:cs="Arial"/>
                <w:sz w:val="20"/>
                <w:szCs w:val="20"/>
              </w:rPr>
              <w:t>The project subject is a new development of residential properties which expected deadline is 10months from now.</w:t>
            </w:r>
          </w:p>
          <w:p w14:paraId="0B5B7E2B"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5003E5B4" w14:textId="77777777" w:rsidR="008D3FB9" w:rsidRPr="00EC0E4E" w:rsidRDefault="008D3FB9" w:rsidP="0057556B">
            <w:pPr>
              <w:pStyle w:val="ListParagraph"/>
              <w:autoSpaceDE w:val="0"/>
              <w:autoSpaceDN w:val="0"/>
              <w:adjustRightInd w:val="0"/>
              <w:ind w:left="885"/>
              <w:jc w:val="both"/>
              <w:rPr>
                <w:rFonts w:ascii="Arial" w:hAnsi="Arial" w:cs="Arial"/>
                <w:sz w:val="20"/>
                <w:szCs w:val="20"/>
              </w:rPr>
            </w:pPr>
            <w:r w:rsidRPr="00EC0E4E">
              <w:rPr>
                <w:rFonts w:ascii="Arial" w:hAnsi="Arial" w:cs="Arial"/>
                <w:b/>
                <w:bCs/>
                <w:sz w:val="20"/>
                <w:szCs w:val="20"/>
              </w:rPr>
              <w:t>Strength</w:t>
            </w:r>
            <w:r w:rsidRPr="00EC0E4E">
              <w:rPr>
                <w:rFonts w:ascii="Arial" w:hAnsi="Arial" w:cs="Arial"/>
                <w:sz w:val="20"/>
                <w:szCs w:val="20"/>
              </w:rPr>
              <w:t xml:space="preserve">: </w:t>
            </w:r>
          </w:p>
          <w:p w14:paraId="408FF911"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6E52D05F" w14:textId="77777777" w:rsidR="008D3FB9" w:rsidRPr="00EC0E4E" w:rsidRDefault="008D3FB9" w:rsidP="0057556B">
            <w:pPr>
              <w:pStyle w:val="ListParagraph"/>
              <w:autoSpaceDE w:val="0"/>
              <w:autoSpaceDN w:val="0"/>
              <w:adjustRightInd w:val="0"/>
              <w:ind w:left="885"/>
              <w:jc w:val="both"/>
              <w:rPr>
                <w:rFonts w:ascii="Arial" w:hAnsi="Arial" w:cs="Arial"/>
                <w:sz w:val="20"/>
                <w:szCs w:val="20"/>
              </w:rPr>
            </w:pPr>
            <w:r w:rsidRPr="00EC0E4E">
              <w:rPr>
                <w:rFonts w:ascii="Arial" w:hAnsi="Arial" w:cs="Arial"/>
                <w:b/>
                <w:bCs/>
                <w:sz w:val="20"/>
                <w:szCs w:val="20"/>
              </w:rPr>
              <w:t>Financial strength</w:t>
            </w:r>
            <w:r w:rsidRPr="00EC0E4E">
              <w:rPr>
                <w:rFonts w:ascii="Arial" w:hAnsi="Arial" w:cs="Arial"/>
                <w:sz w:val="20"/>
                <w:szCs w:val="20"/>
              </w:rPr>
              <w:t xml:space="preserve"> – Our budget is well prepared for any unexpected costs.</w:t>
            </w:r>
          </w:p>
          <w:p w14:paraId="7A10CC7C" w14:textId="77777777" w:rsidR="008D3FB9" w:rsidRDefault="008D3FB9" w:rsidP="008D3FB9">
            <w:pPr>
              <w:pStyle w:val="ListParagraph"/>
              <w:autoSpaceDE w:val="0"/>
              <w:autoSpaceDN w:val="0"/>
              <w:adjustRightInd w:val="0"/>
              <w:ind w:left="709"/>
              <w:jc w:val="both"/>
              <w:rPr>
                <w:rFonts w:ascii="Arial" w:hAnsi="Arial" w:cs="Arial"/>
                <w:sz w:val="20"/>
                <w:szCs w:val="20"/>
              </w:rPr>
            </w:pPr>
          </w:p>
          <w:p w14:paraId="7181BA8A" w14:textId="77777777" w:rsidR="008D3FB9" w:rsidRPr="00EC0E4E" w:rsidRDefault="008D3FB9" w:rsidP="0057556B">
            <w:pPr>
              <w:pStyle w:val="ListParagraph"/>
              <w:autoSpaceDE w:val="0"/>
              <w:autoSpaceDN w:val="0"/>
              <w:adjustRightInd w:val="0"/>
              <w:ind w:left="885"/>
              <w:jc w:val="both"/>
              <w:rPr>
                <w:rFonts w:ascii="Arial" w:hAnsi="Arial" w:cs="Arial"/>
                <w:sz w:val="20"/>
                <w:szCs w:val="20"/>
              </w:rPr>
            </w:pPr>
            <w:r w:rsidRPr="00EC0E4E">
              <w:rPr>
                <w:rFonts w:ascii="Arial" w:hAnsi="Arial" w:cs="Arial"/>
                <w:b/>
                <w:bCs/>
                <w:sz w:val="20"/>
                <w:szCs w:val="20"/>
              </w:rPr>
              <w:t>Logistic strength</w:t>
            </w:r>
            <w:r w:rsidRPr="00EC0E4E">
              <w:rPr>
                <w:rFonts w:ascii="Arial" w:hAnsi="Arial" w:cs="Arial"/>
                <w:sz w:val="20"/>
                <w:szCs w:val="20"/>
              </w:rPr>
              <w:t xml:space="preserve">- Our network of suppliers is well tested </w:t>
            </w:r>
          </w:p>
          <w:p w14:paraId="18DE25F7" w14:textId="77777777" w:rsidR="008D3FB9" w:rsidRDefault="008D3FB9" w:rsidP="008D3FB9">
            <w:pPr>
              <w:pStyle w:val="ListParagraph"/>
              <w:autoSpaceDE w:val="0"/>
              <w:autoSpaceDN w:val="0"/>
              <w:adjustRightInd w:val="0"/>
              <w:ind w:left="709"/>
              <w:jc w:val="both"/>
              <w:rPr>
                <w:rFonts w:ascii="Arial" w:hAnsi="Arial" w:cs="Arial"/>
                <w:sz w:val="20"/>
                <w:szCs w:val="20"/>
              </w:rPr>
            </w:pPr>
          </w:p>
          <w:p w14:paraId="1D632284" w14:textId="77777777" w:rsidR="008D3FB9" w:rsidRPr="00EC0E4E" w:rsidRDefault="008D3FB9" w:rsidP="0057556B">
            <w:pPr>
              <w:pStyle w:val="ListParagraph"/>
              <w:autoSpaceDE w:val="0"/>
              <w:autoSpaceDN w:val="0"/>
              <w:adjustRightInd w:val="0"/>
              <w:ind w:left="885" w:right="366"/>
              <w:jc w:val="both"/>
              <w:rPr>
                <w:rFonts w:ascii="Arial" w:hAnsi="Arial" w:cs="Arial"/>
                <w:sz w:val="20"/>
                <w:szCs w:val="20"/>
              </w:rPr>
            </w:pPr>
            <w:r w:rsidRPr="00EC0E4E">
              <w:rPr>
                <w:rFonts w:ascii="Arial" w:hAnsi="Arial" w:cs="Arial"/>
                <w:b/>
                <w:bCs/>
                <w:sz w:val="20"/>
                <w:szCs w:val="20"/>
              </w:rPr>
              <w:t>Customer strength</w:t>
            </w:r>
            <w:r w:rsidRPr="00EC0E4E">
              <w:rPr>
                <w:rFonts w:ascii="Arial" w:hAnsi="Arial" w:cs="Arial"/>
                <w:sz w:val="20"/>
                <w:szCs w:val="20"/>
              </w:rPr>
              <w:t xml:space="preserve"> - The advertisement went smooth and customers responded well above expectation level.</w:t>
            </w:r>
          </w:p>
          <w:p w14:paraId="7F2FD4C0" w14:textId="77777777" w:rsidR="008D3FB9" w:rsidRDefault="008D3FB9" w:rsidP="008D3FB9">
            <w:pPr>
              <w:pStyle w:val="ListParagraph"/>
              <w:autoSpaceDE w:val="0"/>
              <w:autoSpaceDN w:val="0"/>
              <w:adjustRightInd w:val="0"/>
              <w:ind w:left="460"/>
              <w:jc w:val="both"/>
              <w:rPr>
                <w:rFonts w:ascii="Arial" w:hAnsi="Arial" w:cs="Arial"/>
                <w:sz w:val="20"/>
                <w:szCs w:val="20"/>
              </w:rPr>
            </w:pPr>
          </w:p>
          <w:p w14:paraId="6901CFCB" w14:textId="77777777" w:rsidR="008D3FB9" w:rsidRPr="00EC0E4E" w:rsidRDefault="008D3FB9" w:rsidP="00C97235">
            <w:pPr>
              <w:pStyle w:val="ListParagraph"/>
              <w:autoSpaceDE w:val="0"/>
              <w:autoSpaceDN w:val="0"/>
              <w:adjustRightInd w:val="0"/>
              <w:ind w:left="885"/>
              <w:jc w:val="both"/>
              <w:rPr>
                <w:rFonts w:ascii="Arial" w:hAnsi="Arial" w:cs="Arial"/>
              </w:rPr>
            </w:pPr>
            <w:r w:rsidRPr="00EC0E4E">
              <w:rPr>
                <w:rFonts w:ascii="Arial" w:hAnsi="Arial" w:cs="Arial"/>
                <w:b/>
                <w:bCs/>
              </w:rPr>
              <w:t>Weakness</w:t>
            </w:r>
            <w:r w:rsidRPr="00EC0E4E">
              <w:rPr>
                <w:rFonts w:ascii="Arial" w:hAnsi="Arial" w:cs="Arial"/>
              </w:rPr>
              <w:t>:</w:t>
            </w:r>
          </w:p>
          <w:p w14:paraId="058D9D4E" w14:textId="77777777" w:rsidR="008D3FB9" w:rsidRDefault="008D3FB9" w:rsidP="00C97235">
            <w:pPr>
              <w:pStyle w:val="ListParagraph"/>
              <w:autoSpaceDE w:val="0"/>
              <w:autoSpaceDN w:val="0"/>
              <w:adjustRightInd w:val="0"/>
              <w:ind w:left="885"/>
              <w:jc w:val="both"/>
              <w:rPr>
                <w:rFonts w:ascii="Arial" w:hAnsi="Arial" w:cs="Arial"/>
                <w:sz w:val="20"/>
                <w:szCs w:val="20"/>
              </w:rPr>
            </w:pPr>
          </w:p>
          <w:p w14:paraId="24D864CC" w14:textId="77777777" w:rsidR="008D3FB9" w:rsidRPr="00EC0E4E" w:rsidRDefault="008D3FB9" w:rsidP="00C97235">
            <w:pPr>
              <w:pStyle w:val="ListParagraph"/>
              <w:autoSpaceDE w:val="0"/>
              <w:autoSpaceDN w:val="0"/>
              <w:adjustRightInd w:val="0"/>
              <w:ind w:left="885" w:right="366"/>
              <w:jc w:val="both"/>
              <w:rPr>
                <w:rFonts w:ascii="Arial" w:hAnsi="Arial" w:cs="Arial"/>
                <w:sz w:val="20"/>
                <w:szCs w:val="20"/>
              </w:rPr>
            </w:pPr>
            <w:r w:rsidRPr="00EC0E4E">
              <w:rPr>
                <w:rFonts w:ascii="Arial" w:hAnsi="Arial" w:cs="Arial"/>
                <w:b/>
                <w:bCs/>
                <w:sz w:val="20"/>
                <w:szCs w:val="20"/>
              </w:rPr>
              <w:t>Financial weakness</w:t>
            </w:r>
            <w:r w:rsidRPr="00EC0E4E">
              <w:rPr>
                <w:rFonts w:ascii="Arial" w:hAnsi="Arial" w:cs="Arial"/>
                <w:sz w:val="20"/>
                <w:szCs w:val="20"/>
              </w:rPr>
              <w:t xml:space="preserve"> – single price for the property is higher than anticipated – it might discourage customers from buying a property.</w:t>
            </w:r>
          </w:p>
          <w:p w14:paraId="1C9FA713" w14:textId="77777777" w:rsidR="008D3FB9" w:rsidRDefault="008D3FB9" w:rsidP="00C97235">
            <w:pPr>
              <w:pStyle w:val="ListParagraph"/>
              <w:autoSpaceDE w:val="0"/>
              <w:autoSpaceDN w:val="0"/>
              <w:adjustRightInd w:val="0"/>
              <w:ind w:left="885"/>
              <w:jc w:val="both"/>
              <w:rPr>
                <w:rFonts w:ascii="Arial" w:hAnsi="Arial" w:cs="Arial"/>
                <w:sz w:val="20"/>
                <w:szCs w:val="20"/>
              </w:rPr>
            </w:pPr>
            <w:r>
              <w:rPr>
                <w:rFonts w:ascii="Arial" w:hAnsi="Arial" w:cs="Arial"/>
                <w:sz w:val="20"/>
                <w:szCs w:val="20"/>
              </w:rPr>
              <w:t xml:space="preserve"> </w:t>
            </w:r>
          </w:p>
          <w:p w14:paraId="33D949E3" w14:textId="77777777" w:rsidR="008D3FB9" w:rsidRPr="00EC0E4E" w:rsidRDefault="008D3FB9" w:rsidP="00C97235">
            <w:pPr>
              <w:pStyle w:val="ListParagraph"/>
              <w:autoSpaceDE w:val="0"/>
              <w:autoSpaceDN w:val="0"/>
              <w:adjustRightInd w:val="0"/>
              <w:ind w:left="885" w:right="366"/>
              <w:jc w:val="both"/>
              <w:rPr>
                <w:rFonts w:ascii="Arial" w:hAnsi="Arial" w:cs="Arial"/>
                <w:sz w:val="20"/>
                <w:szCs w:val="20"/>
              </w:rPr>
            </w:pPr>
            <w:r w:rsidRPr="00EC0E4E">
              <w:rPr>
                <w:rFonts w:ascii="Arial" w:hAnsi="Arial" w:cs="Arial"/>
                <w:b/>
                <w:bCs/>
                <w:sz w:val="20"/>
                <w:szCs w:val="20"/>
              </w:rPr>
              <w:t>Logistic weakness</w:t>
            </w:r>
            <w:r w:rsidRPr="00EC0E4E">
              <w:rPr>
                <w:rFonts w:ascii="Arial" w:hAnsi="Arial" w:cs="Arial"/>
                <w:sz w:val="20"/>
                <w:szCs w:val="20"/>
              </w:rPr>
              <w:t xml:space="preserve"> – the amount of the experienced lorry drivers is small which might put the international supply line on stress.</w:t>
            </w:r>
          </w:p>
          <w:p w14:paraId="31F455F8"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0592D008" w14:textId="77777777" w:rsidR="008D3FB9" w:rsidRPr="00EC0E4E" w:rsidRDefault="008D3FB9" w:rsidP="00C97235">
            <w:pPr>
              <w:pStyle w:val="ListParagraph"/>
              <w:autoSpaceDE w:val="0"/>
              <w:autoSpaceDN w:val="0"/>
              <w:adjustRightInd w:val="0"/>
              <w:ind w:left="885" w:right="366"/>
              <w:jc w:val="both"/>
              <w:rPr>
                <w:rFonts w:ascii="Arial" w:hAnsi="Arial" w:cs="Arial"/>
                <w:sz w:val="20"/>
                <w:szCs w:val="20"/>
              </w:rPr>
            </w:pPr>
            <w:r w:rsidRPr="00EC0E4E">
              <w:rPr>
                <w:rFonts w:ascii="Arial" w:hAnsi="Arial" w:cs="Arial"/>
                <w:b/>
                <w:bCs/>
                <w:sz w:val="20"/>
                <w:szCs w:val="20"/>
              </w:rPr>
              <w:t>Customer weakness</w:t>
            </w:r>
            <w:r w:rsidRPr="00EC0E4E">
              <w:rPr>
                <w:rFonts w:ascii="Arial" w:hAnsi="Arial" w:cs="Arial"/>
                <w:sz w:val="20"/>
                <w:szCs w:val="20"/>
              </w:rPr>
              <w:t xml:space="preserve"> – Customer support require more paying options and mortgage advisers helping with attracting new customers.</w:t>
            </w:r>
          </w:p>
          <w:p w14:paraId="6C437A93"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73C25807" w14:textId="77777777" w:rsidR="008D3FB9" w:rsidRPr="00EC0E4E" w:rsidRDefault="008D3FB9" w:rsidP="00C97235">
            <w:pPr>
              <w:pStyle w:val="ListParagraph"/>
              <w:autoSpaceDE w:val="0"/>
              <w:autoSpaceDN w:val="0"/>
              <w:adjustRightInd w:val="0"/>
              <w:ind w:left="885" w:right="366"/>
              <w:jc w:val="both"/>
              <w:rPr>
                <w:rFonts w:ascii="Arial" w:hAnsi="Arial" w:cs="Arial"/>
                <w:b/>
                <w:bCs/>
              </w:rPr>
            </w:pPr>
            <w:r w:rsidRPr="00EC0E4E">
              <w:rPr>
                <w:rFonts w:ascii="Arial" w:hAnsi="Arial" w:cs="Arial"/>
                <w:b/>
                <w:bCs/>
              </w:rPr>
              <w:t>Opportunities:</w:t>
            </w:r>
          </w:p>
          <w:p w14:paraId="01B803DA" w14:textId="77777777" w:rsidR="008D3FB9" w:rsidRDefault="008D3FB9" w:rsidP="00C97235">
            <w:pPr>
              <w:pStyle w:val="ListParagraph"/>
              <w:autoSpaceDE w:val="0"/>
              <w:autoSpaceDN w:val="0"/>
              <w:adjustRightInd w:val="0"/>
              <w:ind w:left="885" w:right="366"/>
              <w:jc w:val="both"/>
              <w:rPr>
                <w:rFonts w:ascii="Arial" w:hAnsi="Arial" w:cs="Arial"/>
                <w:b/>
                <w:bCs/>
                <w:sz w:val="20"/>
                <w:szCs w:val="20"/>
              </w:rPr>
            </w:pPr>
          </w:p>
          <w:p w14:paraId="0B7866B0" w14:textId="77777777" w:rsidR="008D3FB9" w:rsidRPr="00EC0E4E" w:rsidRDefault="008D3FB9" w:rsidP="00C97235">
            <w:pPr>
              <w:pStyle w:val="ListParagraph"/>
              <w:autoSpaceDE w:val="0"/>
              <w:autoSpaceDN w:val="0"/>
              <w:adjustRightInd w:val="0"/>
              <w:ind w:left="885" w:right="366"/>
              <w:jc w:val="both"/>
              <w:rPr>
                <w:rFonts w:ascii="Arial" w:hAnsi="Arial" w:cs="Arial"/>
                <w:sz w:val="20"/>
                <w:szCs w:val="20"/>
              </w:rPr>
            </w:pPr>
            <w:r w:rsidRPr="00EC0E4E">
              <w:rPr>
                <w:rFonts w:ascii="Arial" w:hAnsi="Arial" w:cs="Arial"/>
                <w:b/>
                <w:bCs/>
                <w:sz w:val="20"/>
                <w:szCs w:val="20"/>
              </w:rPr>
              <w:t xml:space="preserve">Financial opportunities </w:t>
            </w:r>
            <w:r w:rsidRPr="00EC0E4E">
              <w:rPr>
                <w:rFonts w:ascii="Arial" w:hAnsi="Arial" w:cs="Arial"/>
                <w:sz w:val="20"/>
                <w:szCs w:val="20"/>
              </w:rPr>
              <w:t xml:space="preserve">– the introduction of lower credit rates for those who buy a house in the first quarter of the year, the additional introduction of the studio apartments for those whose expectation is not so high. </w:t>
            </w:r>
          </w:p>
          <w:p w14:paraId="25083307"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469A49C8" w14:textId="2CA583FC" w:rsidR="008D3FB9" w:rsidRPr="00C10AE7" w:rsidRDefault="008D3FB9" w:rsidP="00C97235">
            <w:pPr>
              <w:pStyle w:val="ListParagraph"/>
              <w:autoSpaceDE w:val="0"/>
              <w:autoSpaceDN w:val="0"/>
              <w:adjustRightInd w:val="0"/>
              <w:ind w:left="885" w:right="366"/>
              <w:jc w:val="both"/>
              <w:rPr>
                <w:rFonts w:ascii="Arial" w:hAnsi="Arial" w:cs="Arial"/>
                <w:sz w:val="20"/>
                <w:szCs w:val="20"/>
              </w:rPr>
            </w:pPr>
            <w:r w:rsidRPr="00C10AE7">
              <w:rPr>
                <w:rFonts w:ascii="Arial" w:hAnsi="Arial" w:cs="Arial"/>
                <w:b/>
                <w:bCs/>
                <w:sz w:val="20"/>
                <w:szCs w:val="20"/>
              </w:rPr>
              <w:t>Logistic opportunities</w:t>
            </w:r>
            <w:r w:rsidRPr="00C10AE7">
              <w:rPr>
                <w:rFonts w:ascii="Arial" w:hAnsi="Arial" w:cs="Arial"/>
                <w:sz w:val="20"/>
                <w:szCs w:val="20"/>
              </w:rPr>
              <w:t xml:space="preserve"> – creating a local storage area for specialist building materials will reduce the pressure on international logistics and allows to lower costs by organizing one bigger transit once a month. </w:t>
            </w:r>
          </w:p>
          <w:p w14:paraId="280D5BBB"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2384DD77" w14:textId="77777777" w:rsidR="008D3FB9" w:rsidRPr="00C10AE7" w:rsidRDefault="008D3FB9" w:rsidP="00C97235">
            <w:pPr>
              <w:pStyle w:val="ListParagraph"/>
              <w:autoSpaceDE w:val="0"/>
              <w:autoSpaceDN w:val="0"/>
              <w:adjustRightInd w:val="0"/>
              <w:ind w:left="885" w:right="366"/>
              <w:jc w:val="both"/>
              <w:rPr>
                <w:rFonts w:ascii="Arial" w:hAnsi="Arial" w:cs="Arial"/>
                <w:sz w:val="20"/>
                <w:szCs w:val="20"/>
              </w:rPr>
            </w:pPr>
            <w:r w:rsidRPr="00C10AE7">
              <w:rPr>
                <w:rFonts w:ascii="Arial" w:hAnsi="Arial" w:cs="Arial"/>
                <w:b/>
                <w:bCs/>
                <w:sz w:val="20"/>
                <w:szCs w:val="20"/>
              </w:rPr>
              <w:t>Customer opportunities</w:t>
            </w:r>
            <w:r w:rsidRPr="00C10AE7">
              <w:rPr>
                <w:rFonts w:ascii="Arial" w:hAnsi="Arial" w:cs="Arial"/>
                <w:sz w:val="20"/>
                <w:szCs w:val="20"/>
              </w:rPr>
              <w:t xml:space="preserve"> – an extended working day for Saturday allows catch up with the customers who are working week time and is unable to contact during the week time.</w:t>
            </w:r>
          </w:p>
          <w:p w14:paraId="3B30F17A"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5FACA797" w14:textId="77777777" w:rsidR="008D3FB9" w:rsidRPr="00C10AE7" w:rsidRDefault="008D3FB9" w:rsidP="00C97235">
            <w:pPr>
              <w:pStyle w:val="ListParagraph"/>
              <w:autoSpaceDE w:val="0"/>
              <w:autoSpaceDN w:val="0"/>
              <w:adjustRightInd w:val="0"/>
              <w:ind w:left="885" w:right="366"/>
              <w:jc w:val="both"/>
              <w:rPr>
                <w:rFonts w:ascii="Arial" w:hAnsi="Arial" w:cs="Arial"/>
                <w:b/>
                <w:bCs/>
              </w:rPr>
            </w:pPr>
            <w:r w:rsidRPr="00C10AE7">
              <w:rPr>
                <w:rFonts w:ascii="Arial" w:hAnsi="Arial" w:cs="Arial"/>
                <w:b/>
                <w:bCs/>
              </w:rPr>
              <w:t>Threats:</w:t>
            </w:r>
          </w:p>
          <w:p w14:paraId="6C8A921B" w14:textId="77777777" w:rsidR="008D3FB9" w:rsidRDefault="008D3FB9" w:rsidP="0057556B">
            <w:pPr>
              <w:pStyle w:val="ListParagraph"/>
              <w:autoSpaceDE w:val="0"/>
              <w:autoSpaceDN w:val="0"/>
              <w:adjustRightInd w:val="0"/>
              <w:ind w:left="709" w:right="366"/>
              <w:jc w:val="both"/>
              <w:rPr>
                <w:rFonts w:ascii="Arial" w:hAnsi="Arial" w:cs="Arial"/>
                <w:sz w:val="20"/>
                <w:szCs w:val="20"/>
              </w:rPr>
            </w:pPr>
          </w:p>
          <w:p w14:paraId="1B140AED" w14:textId="77777777" w:rsidR="008D3FB9" w:rsidRPr="00A21330" w:rsidRDefault="008D3FB9" w:rsidP="00C97235">
            <w:pPr>
              <w:pStyle w:val="ListParagraph"/>
              <w:autoSpaceDE w:val="0"/>
              <w:autoSpaceDN w:val="0"/>
              <w:adjustRightInd w:val="0"/>
              <w:ind w:left="885" w:right="366"/>
              <w:jc w:val="both"/>
              <w:rPr>
                <w:rFonts w:ascii="Arial" w:hAnsi="Arial" w:cs="Arial"/>
                <w:sz w:val="20"/>
                <w:szCs w:val="20"/>
              </w:rPr>
            </w:pPr>
            <w:r w:rsidRPr="00A21330">
              <w:rPr>
                <w:rFonts w:ascii="Arial" w:hAnsi="Arial" w:cs="Arial"/>
                <w:b/>
                <w:bCs/>
                <w:sz w:val="20"/>
                <w:szCs w:val="20"/>
              </w:rPr>
              <w:t>Financial threats</w:t>
            </w:r>
            <w:r w:rsidRPr="00A21330">
              <w:rPr>
                <w:rFonts w:ascii="Arial" w:hAnsi="Arial" w:cs="Arial"/>
                <w:sz w:val="20"/>
                <w:szCs w:val="20"/>
              </w:rPr>
              <w:t xml:space="preserve"> – Rising minimal rates by the bank of England might create a difficult situation for those who wish to buy their first house.</w:t>
            </w:r>
          </w:p>
          <w:p w14:paraId="24311722" w14:textId="77777777" w:rsidR="00C10AE7" w:rsidRDefault="00C10AE7" w:rsidP="00C97235">
            <w:pPr>
              <w:pStyle w:val="ListParagraph"/>
              <w:autoSpaceDE w:val="0"/>
              <w:autoSpaceDN w:val="0"/>
              <w:adjustRightInd w:val="0"/>
              <w:ind w:left="885" w:right="366"/>
              <w:jc w:val="both"/>
              <w:rPr>
                <w:rFonts w:ascii="Arial" w:hAnsi="Arial" w:cs="Arial"/>
                <w:sz w:val="20"/>
                <w:szCs w:val="20"/>
              </w:rPr>
            </w:pPr>
          </w:p>
          <w:p w14:paraId="2764B449" w14:textId="54C87E46" w:rsidR="008D3FB9" w:rsidRPr="007D78B7" w:rsidRDefault="008D3FB9" w:rsidP="00C97235">
            <w:pPr>
              <w:pStyle w:val="ListParagraph"/>
              <w:autoSpaceDE w:val="0"/>
              <w:autoSpaceDN w:val="0"/>
              <w:adjustRightInd w:val="0"/>
              <w:ind w:left="885" w:right="366"/>
              <w:jc w:val="both"/>
              <w:rPr>
                <w:rFonts w:ascii="Arial" w:hAnsi="Arial" w:cs="Arial"/>
                <w:sz w:val="20"/>
                <w:szCs w:val="20"/>
              </w:rPr>
            </w:pPr>
            <w:r w:rsidRPr="007D78B7">
              <w:rPr>
                <w:rFonts w:ascii="Arial" w:hAnsi="Arial" w:cs="Arial"/>
                <w:b/>
                <w:bCs/>
                <w:sz w:val="20"/>
                <w:szCs w:val="20"/>
              </w:rPr>
              <w:t>Logistic threats</w:t>
            </w:r>
            <w:r w:rsidRPr="007D78B7">
              <w:rPr>
                <w:rFonts w:ascii="Arial" w:hAnsi="Arial" w:cs="Arial"/>
                <w:sz w:val="20"/>
                <w:szCs w:val="20"/>
              </w:rPr>
              <w:t xml:space="preserve"> – Rising prices of the fuel might make transit costs </w:t>
            </w:r>
            <w:r w:rsidR="00C10AE7" w:rsidRPr="007D78B7">
              <w:rPr>
                <w:rFonts w:ascii="Arial" w:hAnsi="Arial" w:cs="Arial"/>
                <w:sz w:val="20"/>
                <w:szCs w:val="20"/>
              </w:rPr>
              <w:t xml:space="preserve">rising </w:t>
            </w:r>
            <w:r w:rsidRPr="007D78B7">
              <w:rPr>
                <w:rFonts w:ascii="Arial" w:hAnsi="Arial" w:cs="Arial"/>
                <w:sz w:val="20"/>
                <w:szCs w:val="20"/>
              </w:rPr>
              <w:t xml:space="preserve">and might reflect on the </w:t>
            </w:r>
            <w:r w:rsidR="00C10AE7" w:rsidRPr="007D78B7">
              <w:rPr>
                <w:rFonts w:ascii="Arial" w:hAnsi="Arial" w:cs="Arial"/>
                <w:sz w:val="20"/>
                <w:szCs w:val="20"/>
              </w:rPr>
              <w:t>final price of the</w:t>
            </w:r>
            <w:r w:rsidRPr="007D78B7">
              <w:rPr>
                <w:rFonts w:ascii="Arial" w:hAnsi="Arial" w:cs="Arial"/>
                <w:sz w:val="20"/>
                <w:szCs w:val="20"/>
              </w:rPr>
              <w:t xml:space="preserve"> house</w:t>
            </w:r>
            <w:r w:rsidR="00C10AE7" w:rsidRPr="007D78B7">
              <w:rPr>
                <w:rFonts w:ascii="Arial" w:hAnsi="Arial" w:cs="Arial"/>
                <w:sz w:val="20"/>
                <w:szCs w:val="20"/>
              </w:rPr>
              <w:t>s – so it might be less attractive</w:t>
            </w:r>
            <w:r w:rsidR="00A21330" w:rsidRPr="007D78B7">
              <w:rPr>
                <w:rFonts w:ascii="Arial" w:hAnsi="Arial" w:cs="Arial"/>
                <w:sz w:val="20"/>
                <w:szCs w:val="20"/>
              </w:rPr>
              <w:t>.</w:t>
            </w:r>
          </w:p>
          <w:p w14:paraId="5D650DB0"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08CB097C" w14:textId="77777777" w:rsidR="008D3FB9" w:rsidRPr="007D78B7" w:rsidRDefault="008D3FB9" w:rsidP="00C97235">
            <w:pPr>
              <w:pStyle w:val="ListParagraph"/>
              <w:autoSpaceDE w:val="0"/>
              <w:autoSpaceDN w:val="0"/>
              <w:adjustRightInd w:val="0"/>
              <w:ind w:left="885" w:right="366"/>
              <w:jc w:val="both"/>
              <w:rPr>
                <w:rFonts w:ascii="Arial" w:hAnsi="Arial" w:cs="Arial"/>
                <w:sz w:val="20"/>
                <w:szCs w:val="20"/>
              </w:rPr>
            </w:pPr>
            <w:r w:rsidRPr="007D78B7">
              <w:rPr>
                <w:rFonts w:ascii="Arial" w:hAnsi="Arial" w:cs="Arial"/>
                <w:b/>
                <w:bCs/>
                <w:sz w:val="20"/>
                <w:szCs w:val="20"/>
              </w:rPr>
              <w:t>Customer threats</w:t>
            </w:r>
            <w:r w:rsidRPr="007D78B7">
              <w:rPr>
                <w:rFonts w:ascii="Arial" w:hAnsi="Arial" w:cs="Arial"/>
                <w:sz w:val="20"/>
                <w:szCs w:val="20"/>
              </w:rPr>
              <w:t xml:space="preserve"> – Changes in the economic situation might discourage any new customers and therefore it might remove the profitability of this project.</w:t>
            </w:r>
          </w:p>
          <w:p w14:paraId="703786C7" w14:textId="77777777" w:rsidR="008D3FB9" w:rsidRDefault="008D3FB9" w:rsidP="00C97235">
            <w:pPr>
              <w:pStyle w:val="ListParagraph"/>
              <w:autoSpaceDE w:val="0"/>
              <w:autoSpaceDN w:val="0"/>
              <w:adjustRightInd w:val="0"/>
              <w:ind w:left="885" w:right="366"/>
              <w:jc w:val="both"/>
              <w:rPr>
                <w:rFonts w:ascii="Arial" w:hAnsi="Arial" w:cs="Arial"/>
                <w:sz w:val="20"/>
                <w:szCs w:val="20"/>
              </w:rPr>
            </w:pPr>
          </w:p>
          <w:p w14:paraId="1D3A6AFE" w14:textId="15CDECDD" w:rsidR="008D3FB9" w:rsidRPr="007D78B7" w:rsidRDefault="008D3FB9" w:rsidP="00C97235">
            <w:pPr>
              <w:pStyle w:val="ListParagraph"/>
              <w:autoSpaceDE w:val="0"/>
              <w:autoSpaceDN w:val="0"/>
              <w:adjustRightInd w:val="0"/>
              <w:ind w:left="885" w:right="366"/>
              <w:jc w:val="both"/>
              <w:rPr>
                <w:rFonts w:ascii="Arial" w:hAnsi="Arial" w:cs="Arial"/>
                <w:sz w:val="20"/>
                <w:szCs w:val="20"/>
              </w:rPr>
            </w:pPr>
            <w:r w:rsidRPr="007D78B7">
              <w:rPr>
                <w:rFonts w:ascii="Arial" w:hAnsi="Arial" w:cs="Arial"/>
                <w:sz w:val="20"/>
                <w:szCs w:val="20"/>
              </w:rPr>
              <w:t>Based on the SWOT analysis the project manager and his tea</w:t>
            </w:r>
            <w:r w:rsidR="00DD4EA9" w:rsidRPr="007D78B7">
              <w:rPr>
                <w:rFonts w:ascii="Arial" w:hAnsi="Arial" w:cs="Arial"/>
                <w:sz w:val="20"/>
                <w:szCs w:val="20"/>
              </w:rPr>
              <w:t>m might decide to devise a miti</w:t>
            </w:r>
            <w:r w:rsidR="00AC4D58" w:rsidRPr="007D78B7">
              <w:rPr>
                <w:rFonts w:ascii="Arial" w:hAnsi="Arial" w:cs="Arial"/>
                <w:sz w:val="20"/>
                <w:szCs w:val="20"/>
              </w:rPr>
              <w:t>g</w:t>
            </w:r>
            <w:r w:rsidRPr="007D78B7">
              <w:rPr>
                <w:rFonts w:ascii="Arial" w:hAnsi="Arial" w:cs="Arial"/>
                <w:sz w:val="20"/>
                <w:szCs w:val="20"/>
              </w:rPr>
              <w:t xml:space="preserve">ation plan or any alteration plan into the project. </w:t>
            </w:r>
          </w:p>
          <w:p w14:paraId="345B5C10" w14:textId="52D7B6C1" w:rsidR="00391515" w:rsidRDefault="00391515" w:rsidP="00C97235">
            <w:pPr>
              <w:pStyle w:val="ListParagraph"/>
              <w:autoSpaceDE w:val="0"/>
              <w:autoSpaceDN w:val="0"/>
              <w:adjustRightInd w:val="0"/>
              <w:ind w:left="885" w:right="366"/>
              <w:jc w:val="both"/>
              <w:rPr>
                <w:rFonts w:ascii="Arial" w:hAnsi="Arial" w:cs="Arial"/>
                <w:sz w:val="20"/>
                <w:szCs w:val="20"/>
              </w:rPr>
            </w:pPr>
          </w:p>
          <w:p w14:paraId="388AF4BD" w14:textId="77777777" w:rsidR="008B4EF1" w:rsidRDefault="008B4EF1" w:rsidP="00C97235">
            <w:pPr>
              <w:pStyle w:val="ListParagraph"/>
              <w:autoSpaceDE w:val="0"/>
              <w:autoSpaceDN w:val="0"/>
              <w:adjustRightInd w:val="0"/>
              <w:ind w:left="885" w:right="366"/>
              <w:jc w:val="both"/>
              <w:rPr>
                <w:rFonts w:ascii="Arial" w:hAnsi="Arial" w:cs="Arial"/>
                <w:sz w:val="20"/>
                <w:szCs w:val="20"/>
              </w:rPr>
            </w:pPr>
          </w:p>
          <w:p w14:paraId="6E01A5A8" w14:textId="77777777" w:rsidR="008D3FB9" w:rsidRPr="007D78B7" w:rsidRDefault="008D3FB9" w:rsidP="00046363">
            <w:pPr>
              <w:pStyle w:val="ListParagraph"/>
              <w:numPr>
                <w:ilvl w:val="0"/>
                <w:numId w:val="34"/>
              </w:numPr>
              <w:autoSpaceDE w:val="0"/>
              <w:autoSpaceDN w:val="0"/>
              <w:adjustRightInd w:val="0"/>
              <w:ind w:left="885" w:right="366" w:hanging="283"/>
              <w:jc w:val="both"/>
              <w:rPr>
                <w:rFonts w:ascii="Arial" w:hAnsi="Arial" w:cs="Arial"/>
                <w:b/>
                <w:sz w:val="20"/>
                <w:szCs w:val="20"/>
              </w:rPr>
            </w:pPr>
            <w:r w:rsidRPr="007D78B7">
              <w:rPr>
                <w:rFonts w:ascii="Arial" w:hAnsi="Arial" w:cs="Arial"/>
                <w:b/>
                <w:sz w:val="20"/>
                <w:szCs w:val="20"/>
              </w:rPr>
              <w:t>Then there is Risk Breakdown Structure (RBS).</w:t>
            </w:r>
          </w:p>
          <w:p w14:paraId="503D0462" w14:textId="431458BF" w:rsidR="008D3FB9" w:rsidRPr="007D78B7" w:rsidRDefault="008D3FB9" w:rsidP="00046363">
            <w:pPr>
              <w:pStyle w:val="ListParagraph"/>
              <w:autoSpaceDE w:val="0"/>
              <w:autoSpaceDN w:val="0"/>
              <w:adjustRightInd w:val="0"/>
              <w:ind w:left="885" w:right="366"/>
              <w:jc w:val="both"/>
              <w:rPr>
                <w:rFonts w:ascii="Arial" w:hAnsi="Arial" w:cs="Arial"/>
                <w:sz w:val="20"/>
                <w:szCs w:val="20"/>
              </w:rPr>
            </w:pPr>
            <w:r w:rsidRPr="007D78B7">
              <w:rPr>
                <w:rFonts w:ascii="Arial" w:hAnsi="Arial" w:cs="Arial"/>
                <w:sz w:val="20"/>
                <w:szCs w:val="20"/>
              </w:rPr>
              <w:t>RBS</w:t>
            </w:r>
            <w:r w:rsidRPr="007D78B7">
              <w:rPr>
                <w:rFonts w:ascii="Arial" w:hAnsi="Arial" w:cs="Arial"/>
                <w:b/>
                <w:sz w:val="20"/>
                <w:szCs w:val="20"/>
              </w:rPr>
              <w:t xml:space="preserve"> - </w:t>
            </w:r>
            <w:r w:rsidRPr="007D78B7">
              <w:rPr>
                <w:rFonts w:ascii="Arial" w:hAnsi="Arial" w:cs="Arial"/>
                <w:sz w:val="20"/>
                <w:szCs w:val="20"/>
              </w:rPr>
              <w:t xml:space="preserve">is </w:t>
            </w:r>
            <w:r w:rsidR="00AC4D58" w:rsidRPr="007D78B7">
              <w:rPr>
                <w:rFonts w:ascii="Arial" w:hAnsi="Arial" w:cs="Arial"/>
                <w:sz w:val="20"/>
                <w:szCs w:val="20"/>
              </w:rPr>
              <w:t xml:space="preserve">a </w:t>
            </w:r>
            <w:r w:rsidRPr="007D78B7">
              <w:rPr>
                <w:rFonts w:ascii="Arial" w:hAnsi="Arial" w:cs="Arial"/>
                <w:sz w:val="20"/>
                <w:szCs w:val="20"/>
              </w:rPr>
              <w:t xml:space="preserve">structured and hierarchical way of categorizing risks to project in the way it is similar to work breakdown structure and it allows </w:t>
            </w:r>
            <w:r w:rsidR="00AC4D58" w:rsidRPr="007D78B7">
              <w:rPr>
                <w:rFonts w:ascii="Arial" w:hAnsi="Arial" w:cs="Arial"/>
                <w:sz w:val="20"/>
                <w:szCs w:val="20"/>
              </w:rPr>
              <w:t xml:space="preserve">the </w:t>
            </w:r>
            <w:r w:rsidRPr="007D78B7">
              <w:rPr>
                <w:rFonts w:ascii="Arial" w:hAnsi="Arial" w:cs="Arial"/>
                <w:sz w:val="20"/>
                <w:szCs w:val="20"/>
              </w:rPr>
              <w:t xml:space="preserve">project manager to identify risk in </w:t>
            </w:r>
            <w:r w:rsidR="00AC4D58" w:rsidRPr="007D78B7">
              <w:rPr>
                <w:rFonts w:ascii="Arial" w:hAnsi="Arial" w:cs="Arial"/>
                <w:sz w:val="20"/>
                <w:szCs w:val="20"/>
              </w:rPr>
              <w:t xml:space="preserve">an </w:t>
            </w:r>
            <w:r w:rsidRPr="007D78B7">
              <w:rPr>
                <w:rFonts w:ascii="Arial" w:hAnsi="Arial" w:cs="Arial"/>
                <w:sz w:val="20"/>
                <w:szCs w:val="20"/>
              </w:rPr>
              <w:t>orderly way.</w:t>
            </w:r>
          </w:p>
          <w:p w14:paraId="4FDE023C" w14:textId="77777777" w:rsidR="008D3FB9" w:rsidRDefault="008D3FB9" w:rsidP="00046363">
            <w:pPr>
              <w:pStyle w:val="ListParagraph"/>
              <w:autoSpaceDE w:val="0"/>
              <w:autoSpaceDN w:val="0"/>
              <w:adjustRightInd w:val="0"/>
              <w:ind w:left="885" w:right="366"/>
              <w:jc w:val="both"/>
              <w:rPr>
                <w:rFonts w:ascii="Arial" w:hAnsi="Arial" w:cs="Arial"/>
                <w:sz w:val="20"/>
                <w:szCs w:val="20"/>
              </w:rPr>
            </w:pPr>
          </w:p>
          <w:p w14:paraId="1308A173" w14:textId="797ACAD3" w:rsidR="008D3FB9" w:rsidRPr="007D78B7" w:rsidRDefault="008D3FB9" w:rsidP="00046363">
            <w:pPr>
              <w:pStyle w:val="ListParagraph"/>
              <w:autoSpaceDE w:val="0"/>
              <w:autoSpaceDN w:val="0"/>
              <w:adjustRightInd w:val="0"/>
              <w:ind w:left="885" w:right="366"/>
              <w:jc w:val="both"/>
              <w:rPr>
                <w:rFonts w:ascii="Arial" w:hAnsi="Arial" w:cs="Arial"/>
                <w:sz w:val="20"/>
                <w:szCs w:val="20"/>
              </w:rPr>
            </w:pPr>
            <w:r w:rsidRPr="007D78B7">
              <w:rPr>
                <w:rFonts w:ascii="Arial" w:hAnsi="Arial" w:cs="Arial"/>
                <w:sz w:val="20"/>
                <w:szCs w:val="20"/>
              </w:rPr>
              <w:t>Risk Breakdown Structure works in three steps which can be use</w:t>
            </w:r>
            <w:r w:rsidR="00AC4D58" w:rsidRPr="007D78B7">
              <w:rPr>
                <w:rFonts w:ascii="Arial" w:hAnsi="Arial" w:cs="Arial"/>
                <w:sz w:val="20"/>
                <w:szCs w:val="20"/>
              </w:rPr>
              <w:t>d</w:t>
            </w:r>
            <w:r w:rsidRPr="007D78B7">
              <w:rPr>
                <w:rFonts w:ascii="Arial" w:hAnsi="Arial" w:cs="Arial"/>
                <w:sz w:val="20"/>
                <w:szCs w:val="20"/>
              </w:rPr>
              <w:t xml:space="preserve"> continuously thr</w:t>
            </w:r>
            <w:r w:rsidR="00AC4D58" w:rsidRPr="007D78B7">
              <w:rPr>
                <w:rFonts w:ascii="Arial" w:hAnsi="Arial" w:cs="Arial"/>
                <w:sz w:val="20"/>
                <w:szCs w:val="20"/>
              </w:rPr>
              <w:t>ough</w:t>
            </w:r>
            <w:r w:rsidRPr="007D78B7">
              <w:rPr>
                <w:rFonts w:ascii="Arial" w:hAnsi="Arial" w:cs="Arial"/>
                <w:sz w:val="20"/>
                <w:szCs w:val="20"/>
              </w:rPr>
              <w:t>out the entire project:</w:t>
            </w:r>
          </w:p>
          <w:p w14:paraId="4D267099" w14:textId="77777777" w:rsidR="008D3FB9" w:rsidRDefault="008D3FB9" w:rsidP="00046363">
            <w:pPr>
              <w:pStyle w:val="ListParagraph"/>
              <w:autoSpaceDE w:val="0"/>
              <w:autoSpaceDN w:val="0"/>
              <w:adjustRightInd w:val="0"/>
              <w:ind w:left="885"/>
              <w:jc w:val="both"/>
              <w:rPr>
                <w:rFonts w:ascii="Arial" w:hAnsi="Arial" w:cs="Arial"/>
                <w:sz w:val="20"/>
                <w:szCs w:val="20"/>
              </w:rPr>
            </w:pPr>
          </w:p>
          <w:p w14:paraId="56BA83C8" w14:textId="715AB05C" w:rsidR="008D3FB9" w:rsidRPr="007D78B7" w:rsidRDefault="00386FA2"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sz w:val="20"/>
                <w:szCs w:val="20"/>
              </w:rPr>
              <w:t>Level</w:t>
            </w:r>
            <w:r w:rsidR="008D3FB9" w:rsidRPr="007D78B7">
              <w:rPr>
                <w:rFonts w:ascii="Arial" w:hAnsi="Arial" w:cs="Arial"/>
                <w:sz w:val="20"/>
                <w:szCs w:val="20"/>
              </w:rPr>
              <w:t xml:space="preserve"> 1 - Identify the risk</w:t>
            </w:r>
          </w:p>
          <w:p w14:paraId="4C5E8691" w14:textId="597A3872" w:rsidR="008D3FB9" w:rsidRPr="007D78B7" w:rsidRDefault="00386FA2"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sz w:val="20"/>
                <w:szCs w:val="20"/>
              </w:rPr>
              <w:t>Level</w:t>
            </w:r>
            <w:r w:rsidR="004B366D" w:rsidRPr="007D78B7">
              <w:rPr>
                <w:rFonts w:ascii="Arial" w:hAnsi="Arial" w:cs="Arial"/>
                <w:sz w:val="20"/>
                <w:szCs w:val="20"/>
              </w:rPr>
              <w:t xml:space="preserve"> </w:t>
            </w:r>
            <w:r w:rsidR="008D3FB9" w:rsidRPr="007D78B7">
              <w:rPr>
                <w:rFonts w:ascii="Arial" w:hAnsi="Arial" w:cs="Arial"/>
                <w:sz w:val="20"/>
                <w:szCs w:val="20"/>
              </w:rPr>
              <w:t>2 - Assess the risk</w:t>
            </w:r>
          </w:p>
          <w:p w14:paraId="615D4CA1" w14:textId="6EF65559" w:rsidR="008D3FB9" w:rsidRPr="007D78B7" w:rsidRDefault="00386FA2"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sz w:val="20"/>
                <w:szCs w:val="20"/>
              </w:rPr>
              <w:t>Level</w:t>
            </w:r>
            <w:r w:rsidR="004B366D" w:rsidRPr="007D78B7">
              <w:rPr>
                <w:rFonts w:ascii="Arial" w:hAnsi="Arial" w:cs="Arial"/>
                <w:sz w:val="20"/>
                <w:szCs w:val="20"/>
              </w:rPr>
              <w:t xml:space="preserve"> </w:t>
            </w:r>
            <w:r w:rsidR="008D3FB9" w:rsidRPr="007D78B7">
              <w:rPr>
                <w:rFonts w:ascii="Arial" w:hAnsi="Arial" w:cs="Arial"/>
                <w:sz w:val="20"/>
                <w:szCs w:val="20"/>
              </w:rPr>
              <w:t>3 - Plan response</w:t>
            </w:r>
          </w:p>
          <w:p w14:paraId="63AAEC8E" w14:textId="77777777" w:rsidR="004B366D" w:rsidRDefault="004B366D" w:rsidP="00046363">
            <w:pPr>
              <w:pStyle w:val="ListParagraph"/>
              <w:autoSpaceDE w:val="0"/>
              <w:autoSpaceDN w:val="0"/>
              <w:adjustRightInd w:val="0"/>
              <w:ind w:left="885"/>
              <w:jc w:val="both"/>
              <w:rPr>
                <w:rFonts w:ascii="Arial" w:hAnsi="Arial" w:cs="Arial"/>
                <w:sz w:val="20"/>
                <w:szCs w:val="20"/>
              </w:rPr>
            </w:pPr>
          </w:p>
          <w:p w14:paraId="2F41FD1F" w14:textId="57D7A983" w:rsidR="004B366D" w:rsidRDefault="004B366D" w:rsidP="00373073">
            <w:pPr>
              <w:pStyle w:val="ListParagraph"/>
              <w:autoSpaceDE w:val="0"/>
              <w:autoSpaceDN w:val="0"/>
              <w:adjustRightInd w:val="0"/>
              <w:ind w:left="885" w:right="366"/>
              <w:jc w:val="both"/>
              <w:rPr>
                <w:rFonts w:ascii="Arial" w:hAnsi="Arial" w:cs="Arial"/>
                <w:sz w:val="20"/>
                <w:szCs w:val="20"/>
              </w:rPr>
            </w:pPr>
            <w:r w:rsidRPr="007D78B7">
              <w:rPr>
                <w:rFonts w:ascii="Arial" w:hAnsi="Arial" w:cs="Arial"/>
                <w:sz w:val="20"/>
                <w:szCs w:val="20"/>
              </w:rPr>
              <w:t xml:space="preserve">Identifying the risk - this can be done </w:t>
            </w:r>
            <w:r w:rsidR="00373073" w:rsidRPr="007D78B7">
              <w:rPr>
                <w:rFonts w:ascii="Arial" w:hAnsi="Arial" w:cs="Arial"/>
                <w:sz w:val="20"/>
                <w:szCs w:val="20"/>
              </w:rPr>
              <w:t>by any techniques available for project manager</w:t>
            </w:r>
            <w:r w:rsidR="00AC4D58" w:rsidRPr="007D78B7">
              <w:rPr>
                <w:rFonts w:ascii="Arial" w:hAnsi="Arial" w:cs="Arial"/>
                <w:sz w:val="20"/>
                <w:szCs w:val="20"/>
              </w:rPr>
              <w:t>s</w:t>
            </w:r>
            <w:r w:rsidR="00373073" w:rsidRPr="007D78B7">
              <w:rPr>
                <w:rFonts w:ascii="Arial" w:hAnsi="Arial" w:cs="Arial"/>
                <w:sz w:val="20"/>
                <w:szCs w:val="20"/>
              </w:rPr>
              <w:t xml:space="preserve"> like brainstorming or Interview or by check of WBS. This list of risks can be noted as:</w:t>
            </w:r>
          </w:p>
          <w:p w14:paraId="7E9BB7BE" w14:textId="77777777" w:rsidR="00373073" w:rsidRDefault="00373073" w:rsidP="00046363">
            <w:pPr>
              <w:pStyle w:val="ListParagraph"/>
              <w:autoSpaceDE w:val="0"/>
              <w:autoSpaceDN w:val="0"/>
              <w:adjustRightInd w:val="0"/>
              <w:ind w:left="885"/>
              <w:jc w:val="both"/>
              <w:rPr>
                <w:rFonts w:ascii="Arial" w:hAnsi="Arial" w:cs="Arial"/>
                <w:sz w:val="20"/>
                <w:szCs w:val="20"/>
              </w:rPr>
            </w:pPr>
          </w:p>
          <w:p w14:paraId="0738354E" w14:textId="31B58C85" w:rsidR="00373073" w:rsidRPr="007D78B7" w:rsidRDefault="00373073"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sz w:val="20"/>
                <w:szCs w:val="20"/>
              </w:rPr>
              <w:t xml:space="preserve">  Level 0                   </w:t>
            </w:r>
            <w:r w:rsidR="00FC2848" w:rsidRPr="007D78B7">
              <w:rPr>
                <w:rFonts w:ascii="Arial" w:hAnsi="Arial" w:cs="Arial"/>
                <w:sz w:val="20"/>
                <w:szCs w:val="20"/>
              </w:rPr>
              <w:t xml:space="preserve"> </w:t>
            </w:r>
            <w:r w:rsidRPr="007D78B7">
              <w:rPr>
                <w:rFonts w:ascii="Arial" w:hAnsi="Arial" w:cs="Arial"/>
                <w:sz w:val="20"/>
                <w:szCs w:val="20"/>
              </w:rPr>
              <w:t xml:space="preserve">   </w:t>
            </w:r>
            <w:r w:rsidR="00FC2848" w:rsidRPr="007D78B7">
              <w:rPr>
                <w:rFonts w:ascii="Arial" w:hAnsi="Arial" w:cs="Arial"/>
                <w:sz w:val="20"/>
                <w:szCs w:val="20"/>
              </w:rPr>
              <w:t xml:space="preserve">   </w:t>
            </w:r>
            <w:r w:rsidRPr="007D78B7">
              <w:rPr>
                <w:rFonts w:ascii="Arial" w:hAnsi="Arial" w:cs="Arial"/>
                <w:sz w:val="20"/>
                <w:szCs w:val="20"/>
              </w:rPr>
              <w:t xml:space="preserve"> Level 1                                 Level 2                          Level 3 </w:t>
            </w:r>
          </w:p>
          <w:p w14:paraId="1261AC88" w14:textId="11477C07" w:rsidR="00373073" w:rsidRPr="007D78B7" w:rsidRDefault="00373073"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noProof/>
                <w:sz w:val="20"/>
                <w:szCs w:val="20"/>
                <w:lang w:val="en-GB" w:eastAsia="en-GB"/>
              </w:rPr>
              <mc:AlternateContent>
                <mc:Choice Requires="wps">
                  <w:drawing>
                    <wp:anchor distT="0" distB="0" distL="114300" distR="114300" simplePos="0" relativeHeight="251643904" behindDoc="0" locked="0" layoutInCell="1" allowOverlap="1" wp14:anchorId="7E6DCBCA" wp14:editId="6DFB017E">
                      <wp:simplePos x="0" y="0"/>
                      <wp:positionH relativeFrom="column">
                        <wp:posOffset>567500</wp:posOffset>
                      </wp:positionH>
                      <wp:positionV relativeFrom="paragraph">
                        <wp:posOffset>67007</wp:posOffset>
                      </wp:positionV>
                      <wp:extent cx="5186150" cy="0"/>
                      <wp:effectExtent l="0" t="0" r="14605" b="19050"/>
                      <wp:wrapNone/>
                      <wp:docPr id="83" name="Straight Connector 83"/>
                      <wp:cNvGraphicFramePr/>
                      <a:graphic xmlns:a="http://schemas.openxmlformats.org/drawingml/2006/main">
                        <a:graphicData uri="http://schemas.microsoft.com/office/word/2010/wordprocessingShape">
                          <wps:wsp>
                            <wps:cNvCnPr/>
                            <wps:spPr>
                              <a:xfrm>
                                <a:off x="0" y="0"/>
                                <a:ext cx="5186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BF38FB" id="Straight Connector 83" o:spid="_x0000_s1026" style="position:absolute;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7pt,5.3pt" to="453.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" strokecolor="black [3040]"/>
                  </w:pict>
                </mc:Fallback>
              </mc:AlternateContent>
            </w:r>
          </w:p>
          <w:p w14:paraId="5763A766" w14:textId="77777777" w:rsidR="00FC2848" w:rsidRPr="007D78B7" w:rsidRDefault="00FC2848" w:rsidP="00046363">
            <w:pPr>
              <w:pStyle w:val="ListParagraph"/>
              <w:autoSpaceDE w:val="0"/>
              <w:autoSpaceDN w:val="0"/>
              <w:adjustRightInd w:val="0"/>
              <w:ind w:left="885"/>
              <w:jc w:val="both"/>
              <w:rPr>
                <w:rFonts w:ascii="Arial" w:hAnsi="Arial" w:cs="Arial"/>
                <w:sz w:val="20"/>
                <w:szCs w:val="20"/>
              </w:rPr>
            </w:pPr>
          </w:p>
          <w:p w14:paraId="4824A3EA" w14:textId="25AEBCF3" w:rsidR="00373073" w:rsidRPr="007D78B7" w:rsidRDefault="00373073"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sz w:val="20"/>
                <w:szCs w:val="20"/>
              </w:rPr>
              <w:t>All</w:t>
            </w:r>
          </w:p>
          <w:p w14:paraId="08072752" w14:textId="1AF01115" w:rsidR="00FC2848" w:rsidRPr="007D78B7" w:rsidRDefault="009C3C51"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noProof/>
                <w:sz w:val="20"/>
                <w:szCs w:val="20"/>
                <w:lang w:val="en-GB" w:eastAsia="en-GB"/>
              </w:rPr>
              <mc:AlternateContent>
                <mc:Choice Requires="wps">
                  <w:drawing>
                    <wp:anchor distT="0" distB="0" distL="114300" distR="114300" simplePos="0" relativeHeight="251650048" behindDoc="0" locked="0" layoutInCell="1" allowOverlap="1" wp14:anchorId="4B457971" wp14:editId="2EB1375E">
                      <wp:simplePos x="0" y="0"/>
                      <wp:positionH relativeFrom="column">
                        <wp:posOffset>4369435</wp:posOffset>
                      </wp:positionH>
                      <wp:positionV relativeFrom="paragraph">
                        <wp:posOffset>85725</wp:posOffset>
                      </wp:positionV>
                      <wp:extent cx="571500" cy="0"/>
                      <wp:effectExtent l="0" t="0" r="19050" b="19050"/>
                      <wp:wrapNone/>
                      <wp:docPr id="86" name="Straight Connector 86"/>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88221B" id="Straight Connector 86" o:spid="_x0000_s1026" style="position:absolute;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4.05pt,6.75pt" to="389.0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" strokecolor="black [3040]"/>
                  </w:pict>
                </mc:Fallback>
              </mc:AlternateContent>
            </w:r>
            <w:r w:rsidR="00665BEB" w:rsidRPr="007D78B7">
              <w:rPr>
                <w:rFonts w:ascii="Arial" w:hAnsi="Arial" w:cs="Arial"/>
                <w:noProof/>
                <w:sz w:val="20"/>
                <w:szCs w:val="20"/>
                <w:lang w:val="en-GB" w:eastAsia="en-GB"/>
              </w:rPr>
              <mc:AlternateContent>
                <mc:Choice Requires="wps">
                  <w:drawing>
                    <wp:anchor distT="0" distB="0" distL="114300" distR="114300" simplePos="0" relativeHeight="251658240" behindDoc="0" locked="0" layoutInCell="1" allowOverlap="1" wp14:anchorId="266DD88A" wp14:editId="0220B354">
                      <wp:simplePos x="0" y="0"/>
                      <wp:positionH relativeFrom="column">
                        <wp:posOffset>3045281</wp:posOffset>
                      </wp:positionH>
                      <wp:positionV relativeFrom="paragraph">
                        <wp:posOffset>84926</wp:posOffset>
                      </wp:positionV>
                      <wp:extent cx="0" cy="605861"/>
                      <wp:effectExtent l="0" t="0" r="19050" b="22860"/>
                      <wp:wrapNone/>
                      <wp:docPr id="90" name="Straight Connector 90"/>
                      <wp:cNvGraphicFramePr/>
                      <a:graphic xmlns:a="http://schemas.openxmlformats.org/drawingml/2006/main">
                        <a:graphicData uri="http://schemas.microsoft.com/office/word/2010/wordprocessingShape">
                          <wps:wsp>
                            <wps:cNvCnPr/>
                            <wps:spPr>
                              <a:xfrm>
                                <a:off x="0" y="0"/>
                                <a:ext cx="0" cy="6058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FDBD9" id="Straight Connector 90"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39.8pt,6.7pt" to="239.8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" strokecolor="black [3040]"/>
                  </w:pict>
                </mc:Fallback>
              </mc:AlternateContent>
            </w:r>
            <w:r w:rsidR="00FC2848" w:rsidRPr="007D78B7">
              <w:rPr>
                <w:rFonts w:ascii="Arial" w:hAnsi="Arial" w:cs="Arial"/>
                <w:noProof/>
                <w:sz w:val="20"/>
                <w:szCs w:val="20"/>
                <w:lang w:val="en-GB" w:eastAsia="en-GB"/>
              </w:rPr>
              <mc:AlternateContent>
                <mc:Choice Requires="wps">
                  <w:drawing>
                    <wp:anchor distT="0" distB="0" distL="114300" distR="114300" simplePos="0" relativeHeight="251656192" behindDoc="0" locked="0" layoutInCell="1" allowOverlap="1" wp14:anchorId="6DF8EAE3" wp14:editId="7665342A">
                      <wp:simplePos x="0" y="0"/>
                      <wp:positionH relativeFrom="column">
                        <wp:posOffset>4717006</wp:posOffset>
                      </wp:positionH>
                      <wp:positionV relativeFrom="paragraph">
                        <wp:posOffset>84926</wp:posOffset>
                      </wp:positionV>
                      <wp:extent cx="0" cy="308540"/>
                      <wp:effectExtent l="0" t="0" r="19050" b="15875"/>
                      <wp:wrapNone/>
                      <wp:docPr id="89" name="Straight Connector 89"/>
                      <wp:cNvGraphicFramePr/>
                      <a:graphic xmlns:a="http://schemas.openxmlformats.org/drawingml/2006/main">
                        <a:graphicData uri="http://schemas.microsoft.com/office/word/2010/wordprocessingShape">
                          <wps:wsp>
                            <wps:cNvCnPr/>
                            <wps:spPr>
                              <a:xfrm>
                                <a:off x="0" y="0"/>
                                <a:ext cx="0" cy="3085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035488" id="Straight Connector 8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4pt,6.7pt" to="371.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" strokecolor="black [3040]"/>
                  </w:pict>
                </mc:Fallback>
              </mc:AlternateContent>
            </w:r>
            <w:r w:rsidR="00FC2848" w:rsidRPr="007D78B7">
              <w:rPr>
                <w:rFonts w:ascii="Arial" w:hAnsi="Arial" w:cs="Arial"/>
                <w:noProof/>
                <w:sz w:val="20"/>
                <w:szCs w:val="20"/>
                <w:lang w:val="en-GB" w:eastAsia="en-GB"/>
              </w:rPr>
              <mc:AlternateContent>
                <mc:Choice Requires="wps">
                  <w:drawing>
                    <wp:anchor distT="0" distB="0" distL="114300" distR="114300" simplePos="0" relativeHeight="251648000" behindDoc="0" locked="0" layoutInCell="1" allowOverlap="1" wp14:anchorId="39F7B658" wp14:editId="4FC5C2EA">
                      <wp:simplePos x="0" y="0"/>
                      <wp:positionH relativeFrom="column">
                        <wp:posOffset>2698115</wp:posOffset>
                      </wp:positionH>
                      <wp:positionV relativeFrom="paragraph">
                        <wp:posOffset>87630</wp:posOffset>
                      </wp:positionV>
                      <wp:extent cx="675005" cy="0"/>
                      <wp:effectExtent l="0" t="0" r="10795" b="19050"/>
                      <wp:wrapNone/>
                      <wp:docPr id="85" name="Straight Connector 85"/>
                      <wp:cNvGraphicFramePr/>
                      <a:graphic xmlns:a="http://schemas.openxmlformats.org/drawingml/2006/main">
                        <a:graphicData uri="http://schemas.microsoft.com/office/word/2010/wordprocessingShape">
                          <wps:wsp>
                            <wps:cNvCnPr/>
                            <wps:spPr>
                              <a:xfrm>
                                <a:off x="0" y="0"/>
                                <a:ext cx="6750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D2293C9" id="Straight Connector 85" o:spid="_x0000_s1026" style="position:absolute;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45pt,6.9pt" to="265.6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" strokecolor="black [3040]"/>
                  </w:pict>
                </mc:Fallback>
              </mc:AlternateContent>
            </w:r>
            <w:r w:rsidR="00FC2848" w:rsidRPr="007D78B7">
              <w:rPr>
                <w:rFonts w:ascii="Arial" w:hAnsi="Arial" w:cs="Arial"/>
                <w:noProof/>
                <w:sz w:val="20"/>
                <w:szCs w:val="20"/>
                <w:lang w:val="en-GB" w:eastAsia="en-GB"/>
              </w:rPr>
              <mc:AlternateContent>
                <mc:Choice Requires="wps">
                  <w:drawing>
                    <wp:anchor distT="0" distB="0" distL="114300" distR="114300" simplePos="0" relativeHeight="251645952" behindDoc="0" locked="0" layoutInCell="1" allowOverlap="1" wp14:anchorId="3D800293" wp14:editId="0A5C2FCE">
                      <wp:simplePos x="0" y="0"/>
                      <wp:positionH relativeFrom="column">
                        <wp:posOffset>1065644</wp:posOffset>
                      </wp:positionH>
                      <wp:positionV relativeFrom="paragraph">
                        <wp:posOffset>86057</wp:posOffset>
                      </wp:positionV>
                      <wp:extent cx="675564" cy="0"/>
                      <wp:effectExtent l="0" t="0" r="10795" b="19050"/>
                      <wp:wrapNone/>
                      <wp:docPr id="84" name="Straight Connector 84"/>
                      <wp:cNvGraphicFramePr/>
                      <a:graphic xmlns:a="http://schemas.openxmlformats.org/drawingml/2006/main">
                        <a:graphicData uri="http://schemas.microsoft.com/office/word/2010/wordprocessingShape">
                          <wps:wsp>
                            <wps:cNvCnPr/>
                            <wps:spPr>
                              <a:xfrm>
                                <a:off x="0" y="0"/>
                                <a:ext cx="6755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C14C330" id="Straight Connector 84"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9pt,6.8pt" to="137.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" strokecolor="black [3040]"/>
                  </w:pict>
                </mc:Fallback>
              </mc:AlternateContent>
            </w:r>
            <w:r w:rsidR="00373073" w:rsidRPr="007D78B7">
              <w:rPr>
                <w:rFonts w:ascii="Arial" w:hAnsi="Arial" w:cs="Arial"/>
                <w:sz w:val="20"/>
                <w:szCs w:val="20"/>
              </w:rPr>
              <w:t xml:space="preserve">Project </w:t>
            </w:r>
            <w:r w:rsidR="00FC2848" w:rsidRPr="007D78B7">
              <w:rPr>
                <w:rFonts w:ascii="Arial" w:hAnsi="Arial" w:cs="Arial"/>
                <w:sz w:val="20"/>
                <w:szCs w:val="20"/>
              </w:rPr>
              <w:t xml:space="preserve">                       Management                         Corporate                      </w:t>
            </w:r>
            <w:r w:rsidRPr="007D78B7">
              <w:rPr>
                <w:rFonts w:ascii="Arial" w:hAnsi="Arial" w:cs="Arial"/>
                <w:sz w:val="20"/>
                <w:szCs w:val="20"/>
              </w:rPr>
              <w:t xml:space="preserve">   </w:t>
            </w:r>
            <w:r w:rsidR="00FC2848" w:rsidRPr="007D78B7">
              <w:rPr>
                <w:rFonts w:ascii="Arial" w:hAnsi="Arial" w:cs="Arial"/>
                <w:sz w:val="20"/>
                <w:szCs w:val="20"/>
              </w:rPr>
              <w:t xml:space="preserve">   competitors</w:t>
            </w:r>
          </w:p>
          <w:p w14:paraId="40B11EED" w14:textId="60CD3508" w:rsidR="00373073" w:rsidRPr="007D78B7" w:rsidRDefault="00FC2848"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noProof/>
                <w:sz w:val="20"/>
                <w:szCs w:val="20"/>
                <w:lang w:val="en-GB" w:eastAsia="en-GB"/>
              </w:rPr>
              <mc:AlternateContent>
                <mc:Choice Requires="wps">
                  <w:drawing>
                    <wp:anchor distT="0" distB="0" distL="114300" distR="114300" simplePos="0" relativeHeight="251654144" behindDoc="0" locked="0" layoutInCell="1" allowOverlap="1" wp14:anchorId="59D893E7" wp14:editId="6A70B4A0">
                      <wp:simplePos x="0" y="0"/>
                      <wp:positionH relativeFrom="column">
                        <wp:posOffset>4723235</wp:posOffset>
                      </wp:positionH>
                      <wp:positionV relativeFrom="paragraph">
                        <wp:posOffset>90166</wp:posOffset>
                      </wp:positionV>
                      <wp:extent cx="218257" cy="0"/>
                      <wp:effectExtent l="0" t="0" r="10795" b="19050"/>
                      <wp:wrapNone/>
                      <wp:docPr id="88" name="Straight Connector 88"/>
                      <wp:cNvGraphicFramePr/>
                      <a:graphic xmlns:a="http://schemas.openxmlformats.org/drawingml/2006/main">
                        <a:graphicData uri="http://schemas.microsoft.com/office/word/2010/wordprocessingShape">
                          <wps:wsp>
                            <wps:cNvCnPr/>
                            <wps:spPr>
                              <a:xfrm>
                                <a:off x="0" y="0"/>
                                <a:ext cx="2182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E9D9BFE" id="Straight Connector 88"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1.9pt,7.1pt" to="389.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" strokecolor="black [3040]"/>
                  </w:pict>
                </mc:Fallback>
              </mc:AlternateContent>
            </w:r>
            <w:r w:rsidR="00373073" w:rsidRPr="007D78B7">
              <w:rPr>
                <w:rFonts w:ascii="Arial" w:hAnsi="Arial" w:cs="Arial"/>
                <w:sz w:val="20"/>
                <w:szCs w:val="20"/>
              </w:rPr>
              <w:t>Risks</w:t>
            </w:r>
            <w:r w:rsidRPr="007D78B7">
              <w:rPr>
                <w:rFonts w:ascii="Arial" w:hAnsi="Arial" w:cs="Arial"/>
                <w:sz w:val="20"/>
                <w:szCs w:val="20"/>
              </w:rPr>
              <w:t xml:space="preserve">                                                                                                              </w:t>
            </w:r>
            <w:r w:rsidR="009C3C51" w:rsidRPr="007D78B7">
              <w:rPr>
                <w:rFonts w:ascii="Arial" w:hAnsi="Arial" w:cs="Arial"/>
                <w:sz w:val="20"/>
                <w:szCs w:val="20"/>
              </w:rPr>
              <w:t xml:space="preserve">      </w:t>
            </w:r>
            <w:r w:rsidRPr="007D78B7">
              <w:rPr>
                <w:rFonts w:ascii="Arial" w:hAnsi="Arial" w:cs="Arial"/>
                <w:sz w:val="20"/>
                <w:szCs w:val="20"/>
              </w:rPr>
              <w:t xml:space="preserve">suppliers                  </w:t>
            </w:r>
          </w:p>
          <w:p w14:paraId="65FC388C" w14:textId="15AF577F" w:rsidR="00373073" w:rsidRPr="007D78B7" w:rsidRDefault="00FC2848"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noProof/>
                <w:sz w:val="20"/>
                <w:szCs w:val="20"/>
                <w:lang w:val="en-GB" w:eastAsia="en-GB"/>
              </w:rPr>
              <mc:AlternateContent>
                <mc:Choice Requires="wps">
                  <w:drawing>
                    <wp:anchor distT="0" distB="0" distL="114300" distR="114300" simplePos="0" relativeHeight="251652096" behindDoc="0" locked="0" layoutInCell="1" allowOverlap="1" wp14:anchorId="14B9802C" wp14:editId="20FB698B">
                      <wp:simplePos x="0" y="0"/>
                      <wp:positionH relativeFrom="column">
                        <wp:posOffset>4722495</wp:posOffset>
                      </wp:positionH>
                      <wp:positionV relativeFrom="paragraph">
                        <wp:posOffset>94155</wp:posOffset>
                      </wp:positionV>
                      <wp:extent cx="218257" cy="1"/>
                      <wp:effectExtent l="0" t="0" r="10795" b="19050"/>
                      <wp:wrapNone/>
                      <wp:docPr id="87" name="Straight Connector 87"/>
                      <wp:cNvGraphicFramePr/>
                      <a:graphic xmlns:a="http://schemas.openxmlformats.org/drawingml/2006/main">
                        <a:graphicData uri="http://schemas.microsoft.com/office/word/2010/wordprocessingShape">
                          <wps:wsp>
                            <wps:cNvCnPr/>
                            <wps:spPr>
                              <a:xfrm flipV="1">
                                <a:off x="0" y="0"/>
                                <a:ext cx="218257"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FDE21F" id="Straight Connector 87"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85pt,7.4pt" to="389.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" strokecolor="black [3040]"/>
                  </w:pict>
                </mc:Fallback>
              </mc:AlternateContent>
            </w:r>
            <w:r w:rsidRPr="007D78B7">
              <w:rPr>
                <w:rFonts w:ascii="Arial" w:hAnsi="Arial" w:cs="Arial"/>
                <w:sz w:val="20"/>
                <w:szCs w:val="20"/>
              </w:rPr>
              <w:t xml:space="preserve">                                                                                                                       </w:t>
            </w:r>
            <w:r w:rsidR="009C3C51" w:rsidRPr="007D78B7">
              <w:rPr>
                <w:rFonts w:ascii="Arial" w:hAnsi="Arial" w:cs="Arial"/>
                <w:sz w:val="20"/>
                <w:szCs w:val="20"/>
              </w:rPr>
              <w:t xml:space="preserve">     </w:t>
            </w:r>
            <w:r w:rsidRPr="007D78B7">
              <w:rPr>
                <w:rFonts w:ascii="Arial" w:hAnsi="Arial" w:cs="Arial"/>
                <w:sz w:val="20"/>
                <w:szCs w:val="20"/>
              </w:rPr>
              <w:t xml:space="preserve"> cash-flow      </w:t>
            </w:r>
          </w:p>
          <w:p w14:paraId="18123385" w14:textId="2EC455D0" w:rsidR="00373073" w:rsidRPr="007D78B7" w:rsidRDefault="00373073" w:rsidP="00046363">
            <w:pPr>
              <w:pStyle w:val="ListParagraph"/>
              <w:autoSpaceDE w:val="0"/>
              <w:autoSpaceDN w:val="0"/>
              <w:adjustRightInd w:val="0"/>
              <w:ind w:left="885"/>
              <w:jc w:val="both"/>
              <w:rPr>
                <w:rFonts w:ascii="Arial" w:hAnsi="Arial" w:cs="Arial"/>
                <w:sz w:val="20"/>
                <w:szCs w:val="20"/>
              </w:rPr>
            </w:pPr>
          </w:p>
          <w:p w14:paraId="17C79634" w14:textId="02BC5618" w:rsidR="001F632C" w:rsidRPr="007D78B7" w:rsidRDefault="009C3C51" w:rsidP="00046363">
            <w:pPr>
              <w:pStyle w:val="ListParagraph"/>
              <w:autoSpaceDE w:val="0"/>
              <w:autoSpaceDN w:val="0"/>
              <w:adjustRightInd w:val="0"/>
              <w:ind w:left="885"/>
              <w:jc w:val="both"/>
              <w:rPr>
                <w:rFonts w:ascii="Arial" w:hAnsi="Arial" w:cs="Arial"/>
                <w:sz w:val="20"/>
                <w:szCs w:val="20"/>
              </w:rPr>
            </w:pPr>
            <w:r w:rsidRPr="007D78B7">
              <w:rPr>
                <w:rFonts w:ascii="Arial" w:hAnsi="Arial" w:cs="Arial"/>
                <w:noProof/>
                <w:sz w:val="20"/>
                <w:szCs w:val="20"/>
                <w:lang w:val="en-GB" w:eastAsia="en-GB"/>
              </w:rPr>
              <mc:AlternateContent>
                <mc:Choice Requires="wps">
                  <w:drawing>
                    <wp:anchor distT="0" distB="0" distL="114300" distR="114300" simplePos="0" relativeHeight="251662336" behindDoc="0" locked="0" layoutInCell="1" allowOverlap="1" wp14:anchorId="2ADDAB5B" wp14:editId="3029EBF5">
                      <wp:simplePos x="0" y="0"/>
                      <wp:positionH relativeFrom="column">
                        <wp:posOffset>4369435</wp:posOffset>
                      </wp:positionH>
                      <wp:positionV relativeFrom="paragraph">
                        <wp:posOffset>73025</wp:posOffset>
                      </wp:positionV>
                      <wp:extent cx="571500" cy="0"/>
                      <wp:effectExtent l="0" t="0" r="19050" b="19050"/>
                      <wp:wrapNone/>
                      <wp:docPr id="92" name="Straight Connector 92"/>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A52C52" id="Straight Connector 9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4.05pt,5.75pt" to="389.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" strokecolor="black [3040]"/>
                  </w:pict>
                </mc:Fallback>
              </mc:AlternateContent>
            </w:r>
            <w:r w:rsidR="00A743A5" w:rsidRPr="007D78B7">
              <w:rPr>
                <w:rFonts w:ascii="Arial" w:hAnsi="Arial" w:cs="Arial"/>
                <w:noProof/>
                <w:sz w:val="20"/>
                <w:szCs w:val="20"/>
                <w:lang w:val="en-GB" w:eastAsia="en-GB"/>
              </w:rPr>
              <mc:AlternateContent>
                <mc:Choice Requires="wps">
                  <w:drawing>
                    <wp:anchor distT="0" distB="0" distL="114300" distR="114300" simplePos="0" relativeHeight="251664384" behindDoc="0" locked="0" layoutInCell="1" allowOverlap="1" wp14:anchorId="204835B6" wp14:editId="49EB65EB">
                      <wp:simplePos x="0" y="0"/>
                      <wp:positionH relativeFrom="column">
                        <wp:posOffset>4711065</wp:posOffset>
                      </wp:positionH>
                      <wp:positionV relativeFrom="paragraph">
                        <wp:posOffset>72390</wp:posOffset>
                      </wp:positionV>
                      <wp:extent cx="0" cy="178435"/>
                      <wp:effectExtent l="0" t="0" r="19050" b="12065"/>
                      <wp:wrapNone/>
                      <wp:docPr id="93" name="Straight Connector 93"/>
                      <wp:cNvGraphicFramePr/>
                      <a:graphic xmlns:a="http://schemas.openxmlformats.org/drawingml/2006/main">
                        <a:graphicData uri="http://schemas.microsoft.com/office/word/2010/wordprocessingShape">
                          <wps:wsp>
                            <wps:cNvCnPr/>
                            <wps:spPr>
                              <a:xfrm>
                                <a:off x="0" y="0"/>
                                <a:ext cx="0" cy="1784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61AAE" id="Straight Connector 9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95pt,5.7pt" to="370.9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" strokecolor="black [3040]"/>
                  </w:pict>
                </mc:Fallback>
              </mc:AlternateContent>
            </w:r>
            <w:r w:rsidR="00665BEB" w:rsidRPr="007D78B7">
              <w:rPr>
                <w:rFonts w:ascii="Arial" w:hAnsi="Arial" w:cs="Arial"/>
                <w:noProof/>
                <w:sz w:val="20"/>
                <w:szCs w:val="20"/>
                <w:lang w:val="en-GB" w:eastAsia="en-GB"/>
              </w:rPr>
              <mc:AlternateContent>
                <mc:Choice Requires="wps">
                  <w:drawing>
                    <wp:anchor distT="0" distB="0" distL="114300" distR="114300" simplePos="0" relativeHeight="251660288" behindDoc="0" locked="0" layoutInCell="1" allowOverlap="1" wp14:anchorId="18C9EBB1" wp14:editId="713916D6">
                      <wp:simplePos x="0" y="0"/>
                      <wp:positionH relativeFrom="column">
                        <wp:posOffset>3045281</wp:posOffset>
                      </wp:positionH>
                      <wp:positionV relativeFrom="paragraph">
                        <wp:posOffset>106516</wp:posOffset>
                      </wp:positionV>
                      <wp:extent cx="280491" cy="71"/>
                      <wp:effectExtent l="0" t="0" r="24765" b="19050"/>
                      <wp:wrapNone/>
                      <wp:docPr id="91" name="Straight Connector 91"/>
                      <wp:cNvGraphicFramePr/>
                      <a:graphic xmlns:a="http://schemas.openxmlformats.org/drawingml/2006/main">
                        <a:graphicData uri="http://schemas.microsoft.com/office/word/2010/wordprocessingShape">
                          <wps:wsp>
                            <wps:cNvCnPr/>
                            <wps:spPr>
                              <a:xfrm flipV="1">
                                <a:off x="0" y="0"/>
                                <a:ext cx="280491" cy="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D03262" id="Straight Connector 9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8pt,8.4pt" to="26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" strokecolor="black [3040]"/>
                  </w:pict>
                </mc:Fallback>
              </mc:AlternateContent>
            </w:r>
            <w:r w:rsidR="00665BEB" w:rsidRPr="007D78B7">
              <w:rPr>
                <w:rFonts w:ascii="Arial" w:hAnsi="Arial" w:cs="Arial"/>
                <w:sz w:val="20"/>
                <w:szCs w:val="20"/>
              </w:rPr>
              <w:t xml:space="preserve">                                                                                 Customers                    </w:t>
            </w:r>
            <w:r w:rsidRPr="007D78B7">
              <w:rPr>
                <w:rFonts w:ascii="Arial" w:hAnsi="Arial" w:cs="Arial"/>
                <w:sz w:val="20"/>
                <w:szCs w:val="20"/>
              </w:rPr>
              <w:t xml:space="preserve">     </w:t>
            </w:r>
            <w:r w:rsidR="00665BEB" w:rsidRPr="007D78B7">
              <w:rPr>
                <w:rFonts w:ascii="Arial" w:hAnsi="Arial" w:cs="Arial"/>
                <w:sz w:val="20"/>
                <w:szCs w:val="20"/>
              </w:rPr>
              <w:t xml:space="preserve">  stability</w:t>
            </w:r>
          </w:p>
          <w:p w14:paraId="5ED9FF10" w14:textId="0E3F779E" w:rsidR="001F632C" w:rsidRPr="007D78B7" w:rsidRDefault="00A743A5" w:rsidP="008D3FB9">
            <w:pPr>
              <w:pStyle w:val="ListParagraph"/>
              <w:autoSpaceDE w:val="0"/>
              <w:autoSpaceDN w:val="0"/>
              <w:adjustRightInd w:val="0"/>
              <w:ind w:left="460"/>
              <w:jc w:val="both"/>
              <w:rPr>
                <w:rFonts w:ascii="Arial" w:hAnsi="Arial" w:cs="Arial"/>
                <w:sz w:val="20"/>
                <w:szCs w:val="20"/>
              </w:rPr>
            </w:pPr>
            <w:r w:rsidRPr="007D78B7">
              <w:rPr>
                <w:rFonts w:ascii="Arial" w:hAnsi="Arial" w:cs="Arial"/>
                <w:noProof/>
                <w:sz w:val="20"/>
                <w:szCs w:val="20"/>
                <w:lang w:val="en-GB" w:eastAsia="en-GB"/>
              </w:rPr>
              <mc:AlternateContent>
                <mc:Choice Requires="wps">
                  <w:drawing>
                    <wp:anchor distT="0" distB="0" distL="114300" distR="114300" simplePos="0" relativeHeight="251666432" behindDoc="0" locked="0" layoutInCell="1" allowOverlap="1" wp14:anchorId="36BBB111" wp14:editId="17CE59F5">
                      <wp:simplePos x="0" y="0"/>
                      <wp:positionH relativeFrom="column">
                        <wp:posOffset>4712335</wp:posOffset>
                      </wp:positionH>
                      <wp:positionV relativeFrom="paragraph">
                        <wp:posOffset>105410</wp:posOffset>
                      </wp:positionV>
                      <wp:extent cx="217805" cy="0"/>
                      <wp:effectExtent l="0" t="0" r="10795" b="19050"/>
                      <wp:wrapNone/>
                      <wp:docPr id="94" name="Straight Connector 94"/>
                      <wp:cNvGraphicFramePr/>
                      <a:graphic xmlns:a="http://schemas.openxmlformats.org/drawingml/2006/main">
                        <a:graphicData uri="http://schemas.microsoft.com/office/word/2010/wordprocessingShape">
                          <wps:wsp>
                            <wps:cNvCnPr/>
                            <wps:spPr>
                              <a:xfrm>
                                <a:off x="0" y="0"/>
                                <a:ext cx="2178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DF3C98" id="Straight Connector 94"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1.05pt,8.3pt" to="388.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" strokecolor="black [3040]"/>
                  </w:pict>
                </mc:Fallback>
              </mc:AlternateContent>
            </w:r>
            <w:r w:rsidRPr="007D78B7">
              <w:rPr>
                <w:rFonts w:ascii="Arial" w:hAnsi="Arial" w:cs="Arial"/>
                <w:sz w:val="20"/>
                <w:szCs w:val="20"/>
              </w:rPr>
              <w:t xml:space="preserve">                                                                                                                             </w:t>
            </w:r>
            <w:r w:rsidR="009C3C51" w:rsidRPr="007D78B7">
              <w:rPr>
                <w:rFonts w:ascii="Arial" w:hAnsi="Arial" w:cs="Arial"/>
                <w:sz w:val="20"/>
                <w:szCs w:val="20"/>
              </w:rPr>
              <w:t xml:space="preserve">      </w:t>
            </w:r>
            <w:r w:rsidRPr="007D78B7">
              <w:rPr>
                <w:rFonts w:ascii="Arial" w:hAnsi="Arial" w:cs="Arial"/>
                <w:sz w:val="20"/>
                <w:szCs w:val="20"/>
              </w:rPr>
              <w:t xml:space="preserve">  requirements </w:t>
            </w:r>
          </w:p>
          <w:p w14:paraId="19DA0A19" w14:textId="77777777" w:rsidR="00373073" w:rsidRPr="007D78B7" w:rsidRDefault="00373073" w:rsidP="008D3FB9">
            <w:pPr>
              <w:pStyle w:val="ListParagraph"/>
              <w:autoSpaceDE w:val="0"/>
              <w:autoSpaceDN w:val="0"/>
              <w:adjustRightInd w:val="0"/>
              <w:ind w:left="460"/>
              <w:jc w:val="both"/>
              <w:rPr>
                <w:rFonts w:ascii="Arial" w:hAnsi="Arial" w:cs="Arial"/>
                <w:sz w:val="20"/>
                <w:szCs w:val="20"/>
              </w:rPr>
            </w:pPr>
          </w:p>
          <w:p w14:paraId="6055FCBE" w14:textId="2B230C7E" w:rsidR="001F632C" w:rsidRPr="001A1383" w:rsidRDefault="001F632C" w:rsidP="00C97235">
            <w:pPr>
              <w:pStyle w:val="ListParagraph"/>
              <w:numPr>
                <w:ilvl w:val="0"/>
                <w:numId w:val="34"/>
              </w:numPr>
              <w:autoSpaceDE w:val="0"/>
              <w:autoSpaceDN w:val="0"/>
              <w:adjustRightInd w:val="0"/>
              <w:ind w:left="885" w:hanging="283"/>
              <w:jc w:val="both"/>
              <w:rPr>
                <w:rFonts w:ascii="Arial" w:hAnsi="Arial" w:cs="Arial"/>
                <w:sz w:val="20"/>
                <w:szCs w:val="20"/>
              </w:rPr>
            </w:pPr>
            <w:r w:rsidRPr="001A1383">
              <w:rPr>
                <w:rFonts w:ascii="Arial" w:hAnsi="Arial" w:cs="Arial"/>
                <w:sz w:val="20"/>
                <w:szCs w:val="20"/>
              </w:rPr>
              <w:t xml:space="preserve">Using </w:t>
            </w:r>
            <w:r w:rsidR="007D78B7" w:rsidRPr="001A1383">
              <w:rPr>
                <w:rFonts w:ascii="Arial" w:hAnsi="Arial" w:cs="Arial"/>
                <w:sz w:val="20"/>
                <w:szCs w:val="20"/>
              </w:rPr>
              <w:t>d</w:t>
            </w:r>
            <w:r w:rsidRPr="001A1383">
              <w:rPr>
                <w:rFonts w:ascii="Arial" w:hAnsi="Arial" w:cs="Arial"/>
                <w:sz w:val="20"/>
                <w:szCs w:val="20"/>
              </w:rPr>
              <w:t>iagra</w:t>
            </w:r>
            <w:r w:rsidR="00134CB9" w:rsidRPr="001A1383">
              <w:rPr>
                <w:rFonts w:ascii="Arial" w:hAnsi="Arial" w:cs="Arial"/>
                <w:sz w:val="20"/>
                <w:szCs w:val="20"/>
              </w:rPr>
              <w:t>m</w:t>
            </w:r>
            <w:r w:rsidRPr="001A1383">
              <w:rPr>
                <w:rFonts w:ascii="Arial" w:hAnsi="Arial" w:cs="Arial"/>
                <w:sz w:val="20"/>
                <w:szCs w:val="20"/>
              </w:rPr>
              <w:t>ming techniques</w:t>
            </w:r>
            <w:r w:rsidR="00454C99" w:rsidRPr="001A1383">
              <w:rPr>
                <w:rFonts w:ascii="Arial" w:hAnsi="Arial" w:cs="Arial"/>
                <w:sz w:val="20"/>
                <w:szCs w:val="20"/>
              </w:rPr>
              <w:t xml:space="preserve"> - there might be in use the flow chart techniques or </w:t>
            </w:r>
            <w:r w:rsidR="00AC4D58" w:rsidRPr="001A1383">
              <w:rPr>
                <w:rFonts w:ascii="Arial" w:hAnsi="Arial" w:cs="Arial"/>
                <w:sz w:val="20"/>
                <w:szCs w:val="20"/>
              </w:rPr>
              <w:t>P</w:t>
            </w:r>
            <w:r w:rsidR="00454C99" w:rsidRPr="001A1383">
              <w:rPr>
                <w:rFonts w:ascii="Arial" w:hAnsi="Arial" w:cs="Arial"/>
                <w:sz w:val="20"/>
                <w:szCs w:val="20"/>
              </w:rPr>
              <w:t>areto.</w:t>
            </w:r>
          </w:p>
          <w:p w14:paraId="5DDE6D5A" w14:textId="77777777" w:rsidR="00454C99" w:rsidRDefault="00454C99" w:rsidP="00454C99">
            <w:pPr>
              <w:pStyle w:val="ListParagraph"/>
              <w:autoSpaceDE w:val="0"/>
              <w:autoSpaceDN w:val="0"/>
              <w:adjustRightInd w:val="0"/>
              <w:ind w:left="885"/>
              <w:jc w:val="both"/>
              <w:rPr>
                <w:rFonts w:ascii="Arial" w:hAnsi="Arial" w:cs="Arial"/>
                <w:sz w:val="20"/>
                <w:szCs w:val="20"/>
              </w:rPr>
            </w:pPr>
          </w:p>
          <w:p w14:paraId="1AC99E7A" w14:textId="3E2FA007" w:rsidR="00454C99" w:rsidRDefault="00454C99" w:rsidP="00112A0D">
            <w:pPr>
              <w:pStyle w:val="ListParagraph"/>
              <w:autoSpaceDE w:val="0"/>
              <w:autoSpaceDN w:val="0"/>
              <w:adjustRightInd w:val="0"/>
              <w:ind w:left="885" w:right="317"/>
              <w:jc w:val="both"/>
              <w:rPr>
                <w:rFonts w:ascii="Arial" w:hAnsi="Arial" w:cs="Arial"/>
                <w:sz w:val="20"/>
                <w:szCs w:val="20"/>
              </w:rPr>
            </w:pPr>
            <w:r w:rsidRPr="00A55347">
              <w:rPr>
                <w:rFonts w:ascii="Arial" w:hAnsi="Arial" w:cs="Arial"/>
                <w:sz w:val="20"/>
                <w:szCs w:val="20"/>
              </w:rPr>
              <w:t xml:space="preserve">Flow chart - describe </w:t>
            </w:r>
            <w:r w:rsidR="00AC4D58" w:rsidRPr="00A55347">
              <w:rPr>
                <w:rFonts w:ascii="Arial" w:hAnsi="Arial" w:cs="Arial"/>
                <w:sz w:val="20"/>
                <w:szCs w:val="20"/>
              </w:rPr>
              <w:t xml:space="preserve">the </w:t>
            </w:r>
            <w:r w:rsidRPr="00A55347">
              <w:rPr>
                <w:rFonts w:ascii="Arial" w:hAnsi="Arial" w:cs="Arial"/>
                <w:sz w:val="20"/>
                <w:szCs w:val="20"/>
              </w:rPr>
              <w:t>flow of the process or any required procedure or organization</w:t>
            </w:r>
            <w:r w:rsidR="001A1383" w:rsidRPr="00A55347">
              <w:rPr>
                <w:rFonts w:ascii="Arial" w:hAnsi="Arial" w:cs="Arial"/>
                <w:sz w:val="20"/>
                <w:szCs w:val="20"/>
              </w:rPr>
              <w:t>al</w:t>
            </w:r>
            <w:r w:rsidRPr="00A55347">
              <w:rPr>
                <w:rFonts w:ascii="Arial" w:hAnsi="Arial" w:cs="Arial"/>
                <w:sz w:val="20"/>
                <w:szCs w:val="20"/>
              </w:rPr>
              <w:t xml:space="preserve"> structure. It can be mu</w:t>
            </w:r>
            <w:r w:rsidR="00AC4D58" w:rsidRPr="00A55347">
              <w:rPr>
                <w:rFonts w:ascii="Arial" w:hAnsi="Arial" w:cs="Arial"/>
                <w:sz w:val="20"/>
                <w:szCs w:val="20"/>
              </w:rPr>
              <w:t>lt</w:t>
            </w:r>
            <w:r w:rsidRPr="00A55347">
              <w:rPr>
                <w:rFonts w:ascii="Arial" w:hAnsi="Arial" w:cs="Arial"/>
                <w:sz w:val="20"/>
                <w:szCs w:val="20"/>
              </w:rPr>
              <w:t>i-leve</w:t>
            </w:r>
            <w:r w:rsidR="00AC4D58" w:rsidRPr="00A55347">
              <w:rPr>
                <w:rFonts w:ascii="Arial" w:hAnsi="Arial" w:cs="Arial"/>
                <w:sz w:val="20"/>
                <w:szCs w:val="20"/>
              </w:rPr>
              <w:t>l</w:t>
            </w:r>
            <w:r w:rsidRPr="00A55347">
              <w:rPr>
                <w:rFonts w:ascii="Arial" w:hAnsi="Arial" w:cs="Arial"/>
                <w:sz w:val="20"/>
                <w:szCs w:val="20"/>
              </w:rPr>
              <w:t>led - it is connecting different departments altog</w:t>
            </w:r>
            <w:r w:rsidR="00AC4D58" w:rsidRPr="00A55347">
              <w:rPr>
                <w:rFonts w:ascii="Arial" w:hAnsi="Arial" w:cs="Arial"/>
                <w:sz w:val="20"/>
                <w:szCs w:val="20"/>
              </w:rPr>
              <w:t>eth</w:t>
            </w:r>
            <w:r w:rsidRPr="00A55347">
              <w:rPr>
                <w:rFonts w:ascii="Arial" w:hAnsi="Arial" w:cs="Arial"/>
                <w:sz w:val="20"/>
                <w:szCs w:val="20"/>
              </w:rPr>
              <w:t>er.</w:t>
            </w:r>
          </w:p>
          <w:p w14:paraId="7BC6D39E" w14:textId="77777777" w:rsidR="00454C99" w:rsidRDefault="00454C99" w:rsidP="00454C99">
            <w:pPr>
              <w:pStyle w:val="ListParagraph"/>
              <w:autoSpaceDE w:val="0"/>
              <w:autoSpaceDN w:val="0"/>
              <w:adjustRightInd w:val="0"/>
              <w:ind w:left="885"/>
              <w:jc w:val="both"/>
              <w:rPr>
                <w:rFonts w:ascii="Arial" w:hAnsi="Arial" w:cs="Arial"/>
                <w:sz w:val="20"/>
                <w:szCs w:val="20"/>
              </w:rPr>
            </w:pPr>
          </w:p>
          <w:p w14:paraId="7DD0F974" w14:textId="14179E38" w:rsidR="002632CC" w:rsidRPr="002632CC" w:rsidRDefault="00454C99" w:rsidP="00112A0D">
            <w:pPr>
              <w:pStyle w:val="ListParagraph"/>
              <w:autoSpaceDE w:val="0"/>
              <w:autoSpaceDN w:val="0"/>
              <w:adjustRightInd w:val="0"/>
              <w:ind w:left="885" w:right="317"/>
              <w:jc w:val="both"/>
              <w:rPr>
                <w:rFonts w:ascii="Arial" w:hAnsi="Arial" w:cs="Arial"/>
                <w:sz w:val="20"/>
                <w:szCs w:val="20"/>
              </w:rPr>
            </w:pPr>
            <w:r w:rsidRPr="000925A0">
              <w:rPr>
                <w:rFonts w:ascii="Arial" w:hAnsi="Arial" w:cs="Arial"/>
                <w:sz w:val="20"/>
                <w:szCs w:val="20"/>
              </w:rPr>
              <w:t>Pareto - this technique (called sometimes as “80/20 rule”) is developed by Italian economist</w:t>
            </w:r>
            <w:r w:rsidR="00F71E37" w:rsidRPr="000925A0">
              <w:rPr>
                <w:rFonts w:ascii="Arial" w:hAnsi="Arial" w:cs="Arial"/>
                <w:sz w:val="20"/>
                <w:szCs w:val="20"/>
              </w:rPr>
              <w:t xml:space="preserve"> Vilfredo Pareto</w:t>
            </w:r>
            <w:r w:rsidR="00A55347" w:rsidRPr="000925A0">
              <w:rPr>
                <w:rFonts w:ascii="Arial" w:hAnsi="Arial" w:cs="Arial"/>
                <w:sz w:val="20"/>
                <w:szCs w:val="20"/>
              </w:rPr>
              <w:t>,</w:t>
            </w:r>
            <w:r w:rsidR="00F71E37" w:rsidRPr="000925A0">
              <w:rPr>
                <w:rFonts w:ascii="Arial" w:hAnsi="Arial" w:cs="Arial"/>
                <w:sz w:val="20"/>
                <w:szCs w:val="20"/>
              </w:rPr>
              <w:t xml:space="preserve"> who discovered that 20% of work generate</w:t>
            </w:r>
            <w:r w:rsidR="00AC4D58" w:rsidRPr="000925A0">
              <w:rPr>
                <w:rFonts w:ascii="Arial" w:hAnsi="Arial" w:cs="Arial"/>
                <w:sz w:val="20"/>
                <w:szCs w:val="20"/>
              </w:rPr>
              <w:t>s</w:t>
            </w:r>
            <w:r w:rsidR="00F71E37" w:rsidRPr="000925A0">
              <w:rPr>
                <w:rFonts w:ascii="Arial" w:hAnsi="Arial" w:cs="Arial"/>
                <w:sz w:val="20"/>
                <w:szCs w:val="20"/>
              </w:rPr>
              <w:t xml:space="preserve"> 80% of</w:t>
            </w:r>
            <w:r w:rsidR="00AC4D58" w:rsidRPr="000925A0">
              <w:rPr>
                <w:rFonts w:ascii="Arial" w:hAnsi="Arial" w:cs="Arial"/>
                <w:sz w:val="20"/>
                <w:szCs w:val="20"/>
              </w:rPr>
              <w:t xml:space="preserve"> the </w:t>
            </w:r>
            <w:r w:rsidR="00F71E37" w:rsidRPr="000925A0">
              <w:rPr>
                <w:rFonts w:ascii="Arial" w:hAnsi="Arial" w:cs="Arial"/>
                <w:sz w:val="20"/>
                <w:szCs w:val="20"/>
              </w:rPr>
              <w:t xml:space="preserve">benefit. This technique can be used in </w:t>
            </w:r>
            <w:r w:rsidR="00AC4D58" w:rsidRPr="000925A0">
              <w:rPr>
                <w:rFonts w:ascii="Arial" w:hAnsi="Arial" w:cs="Arial"/>
                <w:sz w:val="20"/>
                <w:szCs w:val="20"/>
              </w:rPr>
              <w:t>m</w:t>
            </w:r>
            <w:r w:rsidR="00F71E37" w:rsidRPr="000925A0">
              <w:rPr>
                <w:rFonts w:ascii="Arial" w:hAnsi="Arial" w:cs="Arial"/>
                <w:sz w:val="20"/>
                <w:szCs w:val="20"/>
              </w:rPr>
              <w:t xml:space="preserve">any aspects of </w:t>
            </w:r>
            <w:r w:rsidR="00AC4D58" w:rsidRPr="000925A0">
              <w:rPr>
                <w:rFonts w:ascii="Arial" w:hAnsi="Arial" w:cs="Arial"/>
                <w:sz w:val="20"/>
                <w:szCs w:val="20"/>
              </w:rPr>
              <w:t xml:space="preserve">a </w:t>
            </w:r>
            <w:r w:rsidR="00F71E37" w:rsidRPr="000925A0">
              <w:rPr>
                <w:rFonts w:ascii="Arial" w:hAnsi="Arial" w:cs="Arial"/>
                <w:sz w:val="20"/>
                <w:szCs w:val="20"/>
              </w:rPr>
              <w:t xml:space="preserve">business, project or even private life. </w:t>
            </w:r>
            <w:r w:rsidR="00F71E37" w:rsidRPr="00AE3E8A">
              <w:rPr>
                <w:rFonts w:ascii="Arial" w:hAnsi="Arial" w:cs="Arial"/>
                <w:sz w:val="20"/>
                <w:szCs w:val="20"/>
              </w:rPr>
              <w:t>The 80/20 rule for the project, for example</w:t>
            </w:r>
            <w:r w:rsidR="00AC4D58" w:rsidRPr="00AE3E8A">
              <w:rPr>
                <w:rFonts w:ascii="Arial" w:hAnsi="Arial" w:cs="Arial"/>
                <w:sz w:val="20"/>
                <w:szCs w:val="20"/>
              </w:rPr>
              <w:t>,</w:t>
            </w:r>
            <w:r w:rsidR="00F71E37" w:rsidRPr="00AE3E8A">
              <w:rPr>
                <w:rFonts w:ascii="Arial" w:hAnsi="Arial" w:cs="Arial"/>
                <w:sz w:val="20"/>
                <w:szCs w:val="20"/>
              </w:rPr>
              <w:t xml:space="preserve"> prov</w:t>
            </w:r>
            <w:r w:rsidR="00AC4D58" w:rsidRPr="00AE3E8A">
              <w:rPr>
                <w:rFonts w:ascii="Arial" w:hAnsi="Arial" w:cs="Arial"/>
                <w:sz w:val="20"/>
                <w:szCs w:val="20"/>
              </w:rPr>
              <w:t>ing</w:t>
            </w:r>
            <w:r w:rsidR="00F71E37" w:rsidRPr="00AE3E8A">
              <w:rPr>
                <w:rFonts w:ascii="Arial" w:hAnsi="Arial" w:cs="Arial"/>
                <w:sz w:val="20"/>
                <w:szCs w:val="20"/>
              </w:rPr>
              <w:t xml:space="preserve"> that 80% of problems are </w:t>
            </w:r>
            <w:r w:rsidR="000925A0" w:rsidRPr="00AE3E8A">
              <w:rPr>
                <w:rFonts w:ascii="Arial" w:hAnsi="Arial" w:cs="Arial"/>
                <w:sz w:val="20"/>
                <w:szCs w:val="20"/>
              </w:rPr>
              <w:t>caused</w:t>
            </w:r>
            <w:r w:rsidR="00F71E37" w:rsidRPr="00AE3E8A">
              <w:rPr>
                <w:rFonts w:ascii="Arial" w:hAnsi="Arial" w:cs="Arial"/>
                <w:sz w:val="20"/>
                <w:szCs w:val="20"/>
              </w:rPr>
              <w:t xml:space="preserve"> </w:t>
            </w:r>
            <w:r w:rsidR="000925A0" w:rsidRPr="00AE3E8A">
              <w:rPr>
                <w:rFonts w:ascii="Arial" w:hAnsi="Arial" w:cs="Arial"/>
                <w:sz w:val="20"/>
                <w:szCs w:val="20"/>
              </w:rPr>
              <w:t xml:space="preserve">by the final </w:t>
            </w:r>
            <w:r w:rsidR="00F71E37" w:rsidRPr="00AE3E8A">
              <w:rPr>
                <w:rFonts w:ascii="Arial" w:hAnsi="Arial" w:cs="Arial"/>
                <w:sz w:val="20"/>
                <w:szCs w:val="20"/>
              </w:rPr>
              <w:t>20%.</w:t>
            </w:r>
            <w:r w:rsidRPr="00AE3E8A">
              <w:rPr>
                <w:rFonts w:ascii="Arial" w:hAnsi="Arial" w:cs="Arial"/>
                <w:sz w:val="20"/>
                <w:szCs w:val="20"/>
              </w:rPr>
              <w:t xml:space="preserve"> </w:t>
            </w:r>
          </w:p>
          <w:p w14:paraId="7F35BA52" w14:textId="77777777" w:rsidR="00F86121" w:rsidRDefault="00F86121" w:rsidP="00C97235">
            <w:pPr>
              <w:pStyle w:val="ListParagraph"/>
              <w:autoSpaceDE w:val="0"/>
              <w:autoSpaceDN w:val="0"/>
              <w:adjustRightInd w:val="0"/>
              <w:ind w:left="885"/>
              <w:jc w:val="both"/>
              <w:rPr>
                <w:rFonts w:ascii="Arial" w:hAnsi="Arial" w:cs="Arial"/>
                <w:sz w:val="20"/>
                <w:szCs w:val="20"/>
              </w:rPr>
            </w:pPr>
          </w:p>
          <w:p w14:paraId="47633C80" w14:textId="3C7B8C1B" w:rsidR="004B366D" w:rsidRDefault="00F86121" w:rsidP="004B366D">
            <w:pPr>
              <w:pStyle w:val="ListParagraph"/>
              <w:numPr>
                <w:ilvl w:val="0"/>
                <w:numId w:val="34"/>
              </w:numPr>
              <w:autoSpaceDE w:val="0"/>
              <w:autoSpaceDN w:val="0"/>
              <w:adjustRightInd w:val="0"/>
              <w:ind w:left="885" w:right="366" w:hanging="283"/>
              <w:jc w:val="both"/>
              <w:rPr>
                <w:rFonts w:ascii="Arial" w:hAnsi="Arial" w:cs="Arial"/>
                <w:sz w:val="20"/>
                <w:szCs w:val="20"/>
              </w:rPr>
            </w:pPr>
            <w:r w:rsidRPr="002A025A">
              <w:rPr>
                <w:rFonts w:ascii="Arial" w:hAnsi="Arial" w:cs="Arial"/>
                <w:sz w:val="20"/>
                <w:szCs w:val="20"/>
              </w:rPr>
              <w:t xml:space="preserve">The </w:t>
            </w:r>
            <w:r w:rsidR="004B366D" w:rsidRPr="002A025A">
              <w:rPr>
                <w:rFonts w:ascii="Arial" w:hAnsi="Arial" w:cs="Arial"/>
                <w:sz w:val="20"/>
                <w:szCs w:val="20"/>
              </w:rPr>
              <w:t>C</w:t>
            </w:r>
            <w:r w:rsidRPr="002A025A">
              <w:rPr>
                <w:rFonts w:ascii="Arial" w:hAnsi="Arial" w:cs="Arial"/>
                <w:sz w:val="20"/>
                <w:szCs w:val="20"/>
              </w:rPr>
              <w:t>ause</w:t>
            </w:r>
            <w:r w:rsidR="004B366D" w:rsidRPr="002A025A">
              <w:rPr>
                <w:rFonts w:ascii="Arial" w:hAnsi="Arial" w:cs="Arial"/>
                <w:sz w:val="20"/>
                <w:szCs w:val="20"/>
              </w:rPr>
              <w:t>-</w:t>
            </w:r>
            <w:r w:rsidRPr="002A025A">
              <w:rPr>
                <w:rFonts w:ascii="Arial" w:hAnsi="Arial" w:cs="Arial"/>
                <w:sz w:val="20"/>
                <w:szCs w:val="20"/>
              </w:rPr>
              <w:t>and</w:t>
            </w:r>
            <w:r w:rsidR="004B366D" w:rsidRPr="002A025A">
              <w:rPr>
                <w:rFonts w:ascii="Arial" w:hAnsi="Arial" w:cs="Arial"/>
                <w:sz w:val="20"/>
                <w:szCs w:val="20"/>
              </w:rPr>
              <w:t>-E</w:t>
            </w:r>
            <w:r w:rsidRPr="002A025A">
              <w:rPr>
                <w:rFonts w:ascii="Arial" w:hAnsi="Arial" w:cs="Arial"/>
                <w:sz w:val="20"/>
                <w:szCs w:val="20"/>
              </w:rPr>
              <w:t>ffect called</w:t>
            </w:r>
            <w:r w:rsidR="00AC4D58" w:rsidRPr="002A025A">
              <w:rPr>
                <w:rFonts w:ascii="Arial" w:hAnsi="Arial" w:cs="Arial"/>
                <w:sz w:val="20"/>
                <w:szCs w:val="20"/>
              </w:rPr>
              <w:t xml:space="preserve"> </w:t>
            </w:r>
            <w:r w:rsidR="00AE3E8A" w:rsidRPr="002A025A">
              <w:rPr>
                <w:rFonts w:ascii="Arial" w:hAnsi="Arial" w:cs="Arial"/>
                <w:sz w:val="20"/>
                <w:szCs w:val="20"/>
              </w:rPr>
              <w:t>F</w:t>
            </w:r>
            <w:r w:rsidRPr="002A025A">
              <w:rPr>
                <w:rFonts w:ascii="Arial" w:hAnsi="Arial" w:cs="Arial"/>
                <w:sz w:val="20"/>
                <w:szCs w:val="20"/>
              </w:rPr>
              <w:t>is</w:t>
            </w:r>
            <w:r w:rsidR="00AC4D58" w:rsidRPr="002A025A">
              <w:rPr>
                <w:rFonts w:ascii="Arial" w:hAnsi="Arial" w:cs="Arial"/>
                <w:sz w:val="20"/>
                <w:szCs w:val="20"/>
              </w:rPr>
              <w:t>h</w:t>
            </w:r>
            <w:r w:rsidRPr="002A025A">
              <w:rPr>
                <w:rFonts w:ascii="Arial" w:hAnsi="Arial" w:cs="Arial"/>
                <w:sz w:val="20"/>
                <w:szCs w:val="20"/>
              </w:rPr>
              <w:t>bone technique</w:t>
            </w:r>
            <w:r w:rsidR="004B366D" w:rsidRPr="002A025A">
              <w:rPr>
                <w:rFonts w:ascii="Arial" w:hAnsi="Arial" w:cs="Arial"/>
                <w:sz w:val="20"/>
                <w:szCs w:val="20"/>
              </w:rPr>
              <w:t>,</w:t>
            </w:r>
            <w:r w:rsidR="008B11A3" w:rsidRPr="002A025A">
              <w:rPr>
                <w:rFonts w:ascii="Arial" w:hAnsi="Arial" w:cs="Arial"/>
                <w:sz w:val="20"/>
                <w:szCs w:val="20"/>
              </w:rPr>
              <w:t xml:space="preserve"> </w:t>
            </w:r>
            <w:proofErr w:type="spellStart"/>
            <w:r w:rsidRPr="002A025A">
              <w:rPr>
                <w:rFonts w:ascii="Arial" w:hAnsi="Arial" w:cs="Arial"/>
                <w:sz w:val="20"/>
                <w:szCs w:val="20"/>
              </w:rPr>
              <w:t>fishikawa</w:t>
            </w:r>
            <w:proofErr w:type="spellEnd"/>
            <w:r w:rsidRPr="002A025A">
              <w:rPr>
                <w:rFonts w:ascii="Arial" w:hAnsi="Arial" w:cs="Arial"/>
                <w:sz w:val="20"/>
                <w:szCs w:val="20"/>
              </w:rPr>
              <w:t>,</w:t>
            </w:r>
            <w:r w:rsidR="004B366D" w:rsidRPr="002A025A">
              <w:rPr>
                <w:rFonts w:ascii="Arial" w:hAnsi="Arial" w:cs="Arial"/>
                <w:sz w:val="20"/>
                <w:szCs w:val="20"/>
              </w:rPr>
              <w:t xml:space="preserve"> </w:t>
            </w:r>
            <w:r w:rsidRPr="002A025A">
              <w:rPr>
                <w:rFonts w:ascii="Arial" w:hAnsi="Arial" w:cs="Arial"/>
                <w:sz w:val="20"/>
                <w:szCs w:val="20"/>
              </w:rPr>
              <w:t xml:space="preserve">or Ishikawa) was invented by </w:t>
            </w:r>
            <w:r w:rsidR="00AC4D58" w:rsidRPr="002A025A">
              <w:rPr>
                <w:rFonts w:ascii="Arial" w:hAnsi="Arial" w:cs="Arial"/>
                <w:sz w:val="20"/>
                <w:szCs w:val="20"/>
              </w:rPr>
              <w:t xml:space="preserve">a </w:t>
            </w:r>
            <w:r w:rsidRPr="002A025A">
              <w:rPr>
                <w:rFonts w:ascii="Arial" w:hAnsi="Arial" w:cs="Arial"/>
                <w:sz w:val="20"/>
                <w:szCs w:val="20"/>
              </w:rPr>
              <w:t>Japanese professor of engineering and organizational t</w:t>
            </w:r>
            <w:r w:rsidR="00AC4D58" w:rsidRPr="002A025A">
              <w:rPr>
                <w:rFonts w:ascii="Arial" w:hAnsi="Arial" w:cs="Arial"/>
                <w:sz w:val="20"/>
                <w:szCs w:val="20"/>
              </w:rPr>
              <w:t>h</w:t>
            </w:r>
            <w:r w:rsidRPr="002A025A">
              <w:rPr>
                <w:rFonts w:ascii="Arial" w:hAnsi="Arial" w:cs="Arial"/>
                <w:sz w:val="20"/>
                <w:szCs w:val="20"/>
              </w:rPr>
              <w:t xml:space="preserve">eorist Kaoru Ishikawa. </w:t>
            </w:r>
            <w:r w:rsidR="004B366D" w:rsidRPr="002A025A">
              <w:rPr>
                <w:rFonts w:ascii="Arial" w:hAnsi="Arial" w:cs="Arial"/>
                <w:sz w:val="20"/>
                <w:szCs w:val="20"/>
              </w:rPr>
              <w:t xml:space="preserve">The idea behind this technique is </w:t>
            </w:r>
            <w:r w:rsidR="00AC4D58" w:rsidRPr="002A025A">
              <w:rPr>
                <w:rFonts w:ascii="Arial" w:hAnsi="Arial" w:cs="Arial"/>
                <w:sz w:val="20"/>
                <w:szCs w:val="20"/>
              </w:rPr>
              <w:t xml:space="preserve">the </w:t>
            </w:r>
            <w:r w:rsidR="004B366D" w:rsidRPr="002A025A">
              <w:rPr>
                <w:rFonts w:ascii="Arial" w:hAnsi="Arial" w:cs="Arial"/>
                <w:sz w:val="20"/>
                <w:szCs w:val="20"/>
              </w:rPr>
              <w:t>identification of the risk or problem</w:t>
            </w:r>
            <w:r w:rsidR="00B94D31" w:rsidRPr="002A025A">
              <w:rPr>
                <w:rFonts w:ascii="Arial" w:hAnsi="Arial" w:cs="Arial"/>
                <w:sz w:val="20"/>
                <w:szCs w:val="20"/>
              </w:rPr>
              <w:t xml:space="preserve"> by using </w:t>
            </w:r>
            <w:r w:rsidR="00AC4D58" w:rsidRPr="002A025A">
              <w:rPr>
                <w:rFonts w:ascii="Arial" w:hAnsi="Arial" w:cs="Arial"/>
                <w:sz w:val="20"/>
                <w:szCs w:val="20"/>
              </w:rPr>
              <w:t xml:space="preserve">a </w:t>
            </w:r>
            <w:r w:rsidR="00B94D31" w:rsidRPr="002A025A">
              <w:rPr>
                <w:rFonts w:ascii="Arial" w:hAnsi="Arial" w:cs="Arial"/>
                <w:sz w:val="20"/>
                <w:szCs w:val="20"/>
              </w:rPr>
              <w:t>brainstorming session as follows:</w:t>
            </w:r>
          </w:p>
          <w:p w14:paraId="2A2F89A3" w14:textId="77777777" w:rsidR="002B32C4" w:rsidRDefault="002B32C4" w:rsidP="00B94D31">
            <w:pPr>
              <w:pStyle w:val="ListParagraph"/>
              <w:autoSpaceDE w:val="0"/>
              <w:autoSpaceDN w:val="0"/>
              <w:adjustRightInd w:val="0"/>
              <w:ind w:left="885" w:right="366"/>
              <w:jc w:val="both"/>
              <w:rPr>
                <w:rFonts w:ascii="Arial" w:hAnsi="Arial" w:cs="Arial"/>
                <w:sz w:val="20"/>
                <w:szCs w:val="20"/>
              </w:rPr>
            </w:pPr>
          </w:p>
          <w:p w14:paraId="212D6862" w14:textId="68117B1B" w:rsidR="00B94D31" w:rsidRPr="002A025A" w:rsidRDefault="00B94D31" w:rsidP="00B94D31">
            <w:pPr>
              <w:pStyle w:val="ListParagraph"/>
              <w:numPr>
                <w:ilvl w:val="0"/>
                <w:numId w:val="30"/>
              </w:numPr>
              <w:autoSpaceDE w:val="0"/>
              <w:autoSpaceDN w:val="0"/>
              <w:adjustRightInd w:val="0"/>
              <w:ind w:left="1168" w:right="366" w:hanging="283"/>
              <w:jc w:val="both"/>
              <w:rPr>
                <w:rFonts w:ascii="Arial" w:hAnsi="Arial" w:cs="Arial"/>
                <w:sz w:val="20"/>
                <w:szCs w:val="20"/>
              </w:rPr>
            </w:pPr>
            <w:r w:rsidRPr="002A025A">
              <w:rPr>
                <w:rFonts w:ascii="Arial" w:hAnsi="Arial" w:cs="Arial"/>
                <w:sz w:val="20"/>
                <w:szCs w:val="20"/>
              </w:rPr>
              <w:t>Agree on the category or condition to be considered;</w:t>
            </w:r>
          </w:p>
          <w:p w14:paraId="01AC97CC" w14:textId="5BCEB3C9" w:rsidR="00B94D31" w:rsidRPr="002A025A" w:rsidRDefault="00AC4D58" w:rsidP="00B94D31">
            <w:pPr>
              <w:pStyle w:val="ListParagraph"/>
              <w:numPr>
                <w:ilvl w:val="0"/>
                <w:numId w:val="30"/>
              </w:numPr>
              <w:autoSpaceDE w:val="0"/>
              <w:autoSpaceDN w:val="0"/>
              <w:adjustRightInd w:val="0"/>
              <w:ind w:left="1168" w:right="366" w:hanging="283"/>
              <w:jc w:val="both"/>
              <w:rPr>
                <w:rFonts w:ascii="Arial" w:hAnsi="Arial" w:cs="Arial"/>
                <w:sz w:val="20"/>
                <w:szCs w:val="20"/>
              </w:rPr>
            </w:pPr>
            <w:r w:rsidRPr="002A025A">
              <w:rPr>
                <w:rFonts w:ascii="Arial" w:hAnsi="Arial" w:cs="Arial"/>
                <w:sz w:val="20"/>
                <w:szCs w:val="20"/>
              </w:rPr>
              <w:t>Enco</w:t>
            </w:r>
            <w:r w:rsidR="00B94D31" w:rsidRPr="002A025A">
              <w:rPr>
                <w:rFonts w:ascii="Arial" w:hAnsi="Arial" w:cs="Arial"/>
                <w:sz w:val="20"/>
                <w:szCs w:val="20"/>
              </w:rPr>
              <w:t>urage each team member to contribute;</w:t>
            </w:r>
          </w:p>
          <w:p w14:paraId="7557712F" w14:textId="3ACC2F5C" w:rsidR="00B94D31" w:rsidRPr="002A025A" w:rsidRDefault="00B94D31" w:rsidP="00B94D31">
            <w:pPr>
              <w:pStyle w:val="ListParagraph"/>
              <w:numPr>
                <w:ilvl w:val="0"/>
                <w:numId w:val="30"/>
              </w:numPr>
              <w:autoSpaceDE w:val="0"/>
              <w:autoSpaceDN w:val="0"/>
              <w:adjustRightInd w:val="0"/>
              <w:ind w:left="1168" w:right="366" w:hanging="283"/>
              <w:jc w:val="both"/>
              <w:rPr>
                <w:rFonts w:ascii="Arial" w:hAnsi="Arial" w:cs="Arial"/>
                <w:sz w:val="20"/>
                <w:szCs w:val="20"/>
              </w:rPr>
            </w:pPr>
            <w:r w:rsidRPr="002A025A">
              <w:rPr>
                <w:rFonts w:ascii="Arial" w:hAnsi="Arial" w:cs="Arial"/>
                <w:sz w:val="20"/>
                <w:szCs w:val="20"/>
              </w:rPr>
              <w:t>Discourage debates or criticism;</w:t>
            </w:r>
          </w:p>
          <w:p w14:paraId="4641B5E3" w14:textId="23D41EBB" w:rsidR="00B94D31" w:rsidRDefault="00B94D31" w:rsidP="00B94D31">
            <w:pPr>
              <w:pStyle w:val="ListParagraph"/>
              <w:numPr>
                <w:ilvl w:val="0"/>
                <w:numId w:val="30"/>
              </w:numPr>
              <w:autoSpaceDE w:val="0"/>
              <w:autoSpaceDN w:val="0"/>
              <w:adjustRightInd w:val="0"/>
              <w:ind w:left="1168" w:right="366" w:hanging="283"/>
              <w:jc w:val="both"/>
              <w:rPr>
                <w:rFonts w:ascii="Arial" w:hAnsi="Arial" w:cs="Arial"/>
                <w:sz w:val="20"/>
                <w:szCs w:val="20"/>
              </w:rPr>
            </w:pPr>
            <w:r w:rsidRPr="002A025A">
              <w:rPr>
                <w:rFonts w:ascii="Arial" w:hAnsi="Arial" w:cs="Arial"/>
                <w:sz w:val="20"/>
                <w:szCs w:val="20"/>
              </w:rPr>
              <w:t>Contribute in rotation, take turns or free flow.</w:t>
            </w:r>
            <w:r w:rsidR="00AC4D58" w:rsidRPr="002A025A">
              <w:rPr>
                <w:rFonts w:ascii="Arial" w:hAnsi="Arial" w:cs="Arial"/>
                <w:sz w:val="20"/>
                <w:szCs w:val="20"/>
              </w:rPr>
              <w:t xml:space="preserve"> </w:t>
            </w:r>
            <w:proofErr w:type="gramStart"/>
            <w:r w:rsidRPr="002A025A">
              <w:rPr>
                <w:rFonts w:ascii="Arial" w:hAnsi="Arial" w:cs="Arial"/>
                <w:sz w:val="20"/>
                <w:szCs w:val="20"/>
              </w:rPr>
              <w:t>Ensure</w:t>
            </w:r>
            <w:proofErr w:type="gramEnd"/>
            <w:r w:rsidRPr="002A025A">
              <w:rPr>
                <w:rFonts w:ascii="Arial" w:hAnsi="Arial" w:cs="Arial"/>
                <w:sz w:val="20"/>
                <w:szCs w:val="20"/>
              </w:rPr>
              <w:t xml:space="preserve"> that every member has an equal opportunity;</w:t>
            </w:r>
          </w:p>
          <w:p w14:paraId="24959680" w14:textId="428E6D37" w:rsidR="00B94D31" w:rsidRPr="002A025A" w:rsidRDefault="00B94D31" w:rsidP="00B94D31">
            <w:pPr>
              <w:pStyle w:val="ListParagraph"/>
              <w:numPr>
                <w:ilvl w:val="0"/>
                <w:numId w:val="30"/>
              </w:numPr>
              <w:autoSpaceDE w:val="0"/>
              <w:autoSpaceDN w:val="0"/>
              <w:adjustRightInd w:val="0"/>
              <w:ind w:left="1168" w:right="366" w:hanging="283"/>
              <w:jc w:val="both"/>
              <w:rPr>
                <w:rFonts w:ascii="Arial" w:hAnsi="Arial" w:cs="Arial"/>
                <w:sz w:val="20"/>
                <w:szCs w:val="20"/>
              </w:rPr>
            </w:pPr>
            <w:r w:rsidRPr="002A025A">
              <w:rPr>
                <w:rFonts w:ascii="Arial" w:hAnsi="Arial" w:cs="Arial"/>
                <w:sz w:val="20"/>
                <w:szCs w:val="20"/>
              </w:rPr>
              <w:t>Listen to and respect an idea of others;</w:t>
            </w:r>
          </w:p>
          <w:p w14:paraId="6012C51C" w14:textId="7352EC0F" w:rsidR="00B94D31" w:rsidRPr="002A025A" w:rsidRDefault="00B94D31" w:rsidP="00B94D31">
            <w:pPr>
              <w:pStyle w:val="ListParagraph"/>
              <w:autoSpaceDE w:val="0"/>
              <w:autoSpaceDN w:val="0"/>
              <w:adjustRightInd w:val="0"/>
              <w:ind w:left="1168" w:right="366"/>
              <w:jc w:val="both"/>
              <w:rPr>
                <w:rFonts w:ascii="Arial" w:hAnsi="Arial" w:cs="Arial"/>
                <w:sz w:val="20"/>
                <w:szCs w:val="20"/>
              </w:rPr>
            </w:pPr>
          </w:p>
          <w:p w14:paraId="0775E004" w14:textId="336DDE1D" w:rsidR="00B94D31" w:rsidRPr="002A025A" w:rsidRDefault="00392C54" w:rsidP="00B94D31">
            <w:pPr>
              <w:pStyle w:val="ListParagraph"/>
              <w:autoSpaceDE w:val="0"/>
              <w:autoSpaceDN w:val="0"/>
              <w:adjustRightInd w:val="0"/>
              <w:ind w:left="1168" w:right="366"/>
              <w:jc w:val="both"/>
              <w:rPr>
                <w:rFonts w:ascii="Arial" w:hAnsi="Arial" w:cs="Arial"/>
                <w:sz w:val="16"/>
                <w:szCs w:val="16"/>
              </w:rPr>
            </w:pPr>
            <w:r w:rsidRPr="002A025A">
              <w:rPr>
                <w:rFonts w:ascii="Arial" w:hAnsi="Arial" w:cs="Arial"/>
                <w:noProof/>
                <w:sz w:val="16"/>
                <w:szCs w:val="16"/>
                <w:lang w:val="en-GB" w:eastAsia="en-GB"/>
              </w:rPr>
              <mc:AlternateContent>
                <mc:Choice Requires="wps">
                  <w:drawing>
                    <wp:anchor distT="0" distB="0" distL="114300" distR="114300" simplePos="0" relativeHeight="251684864" behindDoc="0" locked="0" layoutInCell="1" allowOverlap="1" wp14:anchorId="52CEA1EA" wp14:editId="3ABBE15C">
                      <wp:simplePos x="0" y="0"/>
                      <wp:positionH relativeFrom="column">
                        <wp:posOffset>3121025</wp:posOffset>
                      </wp:positionH>
                      <wp:positionV relativeFrom="paragraph">
                        <wp:posOffset>6350</wp:posOffset>
                      </wp:positionV>
                      <wp:extent cx="727710" cy="285750"/>
                      <wp:effectExtent l="0" t="0" r="15240" b="19050"/>
                      <wp:wrapNone/>
                      <wp:docPr id="50" name="Rectangle 50"/>
                      <wp:cNvGraphicFramePr/>
                      <a:graphic xmlns:a="http://schemas.openxmlformats.org/drawingml/2006/main">
                        <a:graphicData uri="http://schemas.microsoft.com/office/word/2010/wordprocessingShape">
                          <wps:wsp>
                            <wps:cNvSpPr/>
                            <wps:spPr>
                              <a:xfrm>
                                <a:off x="0" y="0"/>
                                <a:ext cx="72771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7CB7C313" w14:textId="5D48C9BD" w:rsidR="008C3831" w:rsidRPr="00534A5B" w:rsidRDefault="008C3831" w:rsidP="00534A5B">
                                  <w:pPr>
                                    <w:jc w:val="center"/>
                                    <w:rPr>
                                      <w:rFonts w:ascii="Arial" w:hAnsi="Arial" w:cs="Arial"/>
                                      <w:sz w:val="12"/>
                                      <w:szCs w:val="12"/>
                                    </w:rPr>
                                  </w:pPr>
                                  <w:r>
                                    <w:rPr>
                                      <w:rFonts w:ascii="Arial" w:hAnsi="Arial" w:cs="Arial"/>
                                      <w:sz w:val="12"/>
                                      <w:szCs w:val="12"/>
                                    </w:rPr>
                                    <w:t>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EA1EA" id="Rectangle 50" o:spid="_x0000_s1038" style="position:absolute;left:0;text-align:left;margin-left:245.75pt;margin-top:.5pt;width:57.3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" fillcolor="white [3201]" strokecolor="black [3200]" strokeweight="2pt">
                      <v:textbox>
                        <w:txbxContent>
                          <w:p w14:paraId="7CB7C313" w14:textId="5D48C9BD" w:rsidR="008C3831" w:rsidRPr="00534A5B" w:rsidRDefault="008C3831" w:rsidP="00534A5B">
                            <w:pPr>
                              <w:jc w:val="center"/>
                              <w:rPr>
                                <w:rFonts w:ascii="Arial" w:hAnsi="Arial" w:cs="Arial"/>
                                <w:sz w:val="12"/>
                                <w:szCs w:val="12"/>
                              </w:rPr>
                            </w:pPr>
                            <w:r>
                              <w:rPr>
                                <w:rFonts w:ascii="Arial" w:hAnsi="Arial" w:cs="Arial"/>
                                <w:sz w:val="12"/>
                                <w:szCs w:val="12"/>
                              </w:rPr>
                              <w:t>PROCEDURE</w:t>
                            </w:r>
                          </w:p>
                        </w:txbxContent>
                      </v:textbox>
                    </v:rect>
                  </w:pict>
                </mc:Fallback>
              </mc:AlternateContent>
            </w:r>
            <w:r w:rsidRPr="002A025A">
              <w:rPr>
                <w:rFonts w:ascii="Arial" w:hAnsi="Arial" w:cs="Arial"/>
                <w:noProof/>
                <w:sz w:val="16"/>
                <w:szCs w:val="16"/>
                <w:lang w:val="en-GB" w:eastAsia="en-GB"/>
              </w:rPr>
              <mc:AlternateContent>
                <mc:Choice Requires="wps">
                  <w:drawing>
                    <wp:anchor distT="0" distB="0" distL="114300" distR="114300" simplePos="0" relativeHeight="251680768" behindDoc="0" locked="0" layoutInCell="1" allowOverlap="1" wp14:anchorId="0F19C374" wp14:editId="3DCBD160">
                      <wp:simplePos x="0" y="0"/>
                      <wp:positionH relativeFrom="column">
                        <wp:posOffset>930910</wp:posOffset>
                      </wp:positionH>
                      <wp:positionV relativeFrom="paragraph">
                        <wp:posOffset>5715</wp:posOffset>
                      </wp:positionV>
                      <wp:extent cx="662305" cy="285750"/>
                      <wp:effectExtent l="0" t="0" r="23495" b="19050"/>
                      <wp:wrapNone/>
                      <wp:docPr id="27" name="Rectangle 27"/>
                      <wp:cNvGraphicFramePr/>
                      <a:graphic xmlns:a="http://schemas.openxmlformats.org/drawingml/2006/main">
                        <a:graphicData uri="http://schemas.microsoft.com/office/word/2010/wordprocessingShape">
                          <wps:wsp>
                            <wps:cNvSpPr/>
                            <wps:spPr>
                              <a:xfrm>
                                <a:off x="0" y="0"/>
                                <a:ext cx="66230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69B1974D" w14:textId="62AFB9C6" w:rsidR="008C3831" w:rsidRPr="00534A5B" w:rsidRDefault="008C3831" w:rsidP="00534A5B">
                                  <w:pPr>
                                    <w:jc w:val="center"/>
                                    <w:rPr>
                                      <w:rFonts w:ascii="Arial" w:hAnsi="Arial" w:cs="Arial"/>
                                      <w:sz w:val="12"/>
                                      <w:szCs w:val="12"/>
                                    </w:rPr>
                                  </w:pPr>
                                  <w:r w:rsidRPr="00534A5B">
                                    <w:rPr>
                                      <w:rFonts w:ascii="Arial" w:hAnsi="Arial" w:cs="Arial"/>
                                      <w:sz w:val="12"/>
                                      <w:szCs w:val="12"/>
                                    </w:rPr>
                                    <w:t>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9C374" id="Rectangle 27" o:spid="_x0000_s1039" style="position:absolute;left:0;text-align:left;margin-left:73.3pt;margin-top:.45pt;width:52.1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" fillcolor="white [3201]" strokecolor="black [3200]" strokeweight="2pt">
                      <v:textbox>
                        <w:txbxContent>
                          <w:p w14:paraId="69B1974D" w14:textId="62AFB9C6" w:rsidR="008C3831" w:rsidRPr="00534A5B" w:rsidRDefault="008C3831" w:rsidP="00534A5B">
                            <w:pPr>
                              <w:jc w:val="center"/>
                              <w:rPr>
                                <w:rFonts w:ascii="Arial" w:hAnsi="Arial" w:cs="Arial"/>
                                <w:sz w:val="12"/>
                                <w:szCs w:val="12"/>
                              </w:rPr>
                            </w:pPr>
                            <w:r w:rsidRPr="00534A5B">
                              <w:rPr>
                                <w:rFonts w:ascii="Arial" w:hAnsi="Arial" w:cs="Arial"/>
                                <w:sz w:val="12"/>
                                <w:szCs w:val="12"/>
                              </w:rPr>
                              <w:t>PEOPLE</w:t>
                            </w:r>
                          </w:p>
                        </w:txbxContent>
                      </v:textbox>
                    </v:rect>
                  </w:pict>
                </mc:Fallback>
              </mc:AlternateContent>
            </w:r>
            <w:r w:rsidRPr="002A025A">
              <w:rPr>
                <w:rFonts w:ascii="Arial" w:hAnsi="Arial" w:cs="Arial"/>
                <w:noProof/>
                <w:sz w:val="16"/>
                <w:szCs w:val="16"/>
                <w:lang w:val="en-GB" w:eastAsia="en-GB"/>
              </w:rPr>
              <mc:AlternateContent>
                <mc:Choice Requires="wps">
                  <w:drawing>
                    <wp:anchor distT="0" distB="0" distL="114300" distR="114300" simplePos="0" relativeHeight="251682816" behindDoc="0" locked="0" layoutInCell="1" allowOverlap="1" wp14:anchorId="3D4A974E" wp14:editId="18EEC6C5">
                      <wp:simplePos x="0" y="0"/>
                      <wp:positionH relativeFrom="column">
                        <wp:posOffset>2021205</wp:posOffset>
                      </wp:positionH>
                      <wp:positionV relativeFrom="paragraph">
                        <wp:posOffset>6350</wp:posOffset>
                      </wp:positionV>
                      <wp:extent cx="682625" cy="285750"/>
                      <wp:effectExtent l="0" t="0" r="22225" b="19050"/>
                      <wp:wrapNone/>
                      <wp:docPr id="49" name="Rectangle 49"/>
                      <wp:cNvGraphicFramePr/>
                      <a:graphic xmlns:a="http://schemas.openxmlformats.org/drawingml/2006/main">
                        <a:graphicData uri="http://schemas.microsoft.com/office/word/2010/wordprocessingShape">
                          <wps:wsp>
                            <wps:cNvSpPr/>
                            <wps:spPr>
                              <a:xfrm>
                                <a:off x="0" y="0"/>
                                <a:ext cx="68262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18B50EC1" w14:textId="629F8FE2" w:rsidR="008C3831" w:rsidRPr="00534A5B" w:rsidRDefault="008C3831" w:rsidP="00534A5B">
                                  <w:pPr>
                                    <w:jc w:val="center"/>
                                    <w:rPr>
                                      <w:rFonts w:ascii="Arial" w:hAnsi="Arial" w:cs="Arial"/>
                                      <w:sz w:val="12"/>
                                      <w:szCs w:val="12"/>
                                    </w:rPr>
                                  </w:pPr>
                                  <w:r>
                                    <w:rPr>
                                      <w:rFonts w:ascii="Arial" w:hAnsi="Arial" w:cs="Arial"/>
                                      <w:sz w:val="12"/>
                                      <w:szCs w:val="12"/>
                                    </w:rPr>
                                    <w:t>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A974E" id="Rectangle 49" o:spid="_x0000_s1040" style="position:absolute;left:0;text-align:left;margin-left:159.15pt;margin-top:.5pt;width:53.7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" fillcolor="white [3201]" strokecolor="black [3200]" strokeweight="2pt">
                      <v:textbox>
                        <w:txbxContent>
                          <w:p w14:paraId="18B50EC1" w14:textId="629F8FE2" w:rsidR="008C3831" w:rsidRPr="00534A5B" w:rsidRDefault="008C3831" w:rsidP="00534A5B">
                            <w:pPr>
                              <w:jc w:val="center"/>
                              <w:rPr>
                                <w:rFonts w:ascii="Arial" w:hAnsi="Arial" w:cs="Arial"/>
                                <w:sz w:val="12"/>
                                <w:szCs w:val="12"/>
                              </w:rPr>
                            </w:pPr>
                            <w:r>
                              <w:rPr>
                                <w:rFonts w:ascii="Arial" w:hAnsi="Arial" w:cs="Arial"/>
                                <w:sz w:val="12"/>
                                <w:szCs w:val="12"/>
                              </w:rPr>
                              <w:t>POLICY</w:t>
                            </w:r>
                          </w:p>
                        </w:txbxContent>
                      </v:textbox>
                    </v:rect>
                  </w:pict>
                </mc:Fallback>
              </mc:AlternateContent>
            </w:r>
          </w:p>
          <w:p w14:paraId="501FBE3D" w14:textId="559E0F5E" w:rsidR="00B94D31" w:rsidRPr="002A025A" w:rsidRDefault="00B94D31" w:rsidP="00B94D31">
            <w:pPr>
              <w:pStyle w:val="ListParagraph"/>
              <w:autoSpaceDE w:val="0"/>
              <w:autoSpaceDN w:val="0"/>
              <w:adjustRightInd w:val="0"/>
              <w:ind w:left="1168" w:right="366"/>
              <w:jc w:val="both"/>
              <w:rPr>
                <w:rFonts w:ascii="Arial" w:hAnsi="Arial" w:cs="Arial"/>
                <w:sz w:val="20"/>
                <w:szCs w:val="20"/>
              </w:rPr>
            </w:pPr>
          </w:p>
          <w:p w14:paraId="6CD1FA42" w14:textId="4BFB35EF" w:rsidR="00B94D31" w:rsidRPr="002A025A" w:rsidRDefault="00392C54" w:rsidP="00B94D31">
            <w:pPr>
              <w:pStyle w:val="ListParagraph"/>
              <w:autoSpaceDE w:val="0"/>
              <w:autoSpaceDN w:val="0"/>
              <w:adjustRightInd w:val="0"/>
              <w:ind w:left="1168" w:right="366"/>
              <w:jc w:val="both"/>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670528" behindDoc="0" locked="0" layoutInCell="1" allowOverlap="1" wp14:anchorId="1F232583" wp14:editId="5E56AB76">
                      <wp:simplePos x="0" y="0"/>
                      <wp:positionH relativeFrom="column">
                        <wp:posOffset>1593215</wp:posOffset>
                      </wp:positionH>
                      <wp:positionV relativeFrom="paragraph">
                        <wp:posOffset>25400</wp:posOffset>
                      </wp:positionV>
                      <wp:extent cx="622935" cy="628015"/>
                      <wp:effectExtent l="0" t="0" r="24765" b="19685"/>
                      <wp:wrapNone/>
                      <wp:docPr id="12" name="Straight Connector 12"/>
                      <wp:cNvGraphicFramePr/>
                      <a:graphic xmlns:a="http://schemas.openxmlformats.org/drawingml/2006/main">
                        <a:graphicData uri="http://schemas.microsoft.com/office/word/2010/wordprocessingShape">
                          <wps:wsp>
                            <wps:cNvCnPr/>
                            <wps:spPr>
                              <a:xfrm flipH="1" flipV="1">
                                <a:off x="0" y="0"/>
                                <a:ext cx="622935" cy="6280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7DB949" id="Straight Connector 12" o:spid="_x0000_s1026" style="position:absolute;flip:x y;z-index:251670528;visibility:visible;mso-wrap-style:square;mso-wrap-distance-left:9pt;mso-wrap-distance-top:0;mso-wrap-distance-right:9pt;mso-wrap-distance-bottom:0;mso-position-horizontal:absolute;mso-position-horizontal-relative:text;mso-position-vertical:absolute;mso-position-vertical-relative:text" from="125.45pt,2pt" to="174.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672576" behindDoc="0" locked="0" layoutInCell="1" allowOverlap="1" wp14:anchorId="39145923" wp14:editId="42FF692C">
                      <wp:simplePos x="0" y="0"/>
                      <wp:positionH relativeFrom="column">
                        <wp:posOffset>2705100</wp:posOffset>
                      </wp:positionH>
                      <wp:positionV relativeFrom="paragraph">
                        <wp:posOffset>31115</wp:posOffset>
                      </wp:positionV>
                      <wp:extent cx="622935" cy="628015"/>
                      <wp:effectExtent l="0" t="0" r="24765" b="19685"/>
                      <wp:wrapNone/>
                      <wp:docPr id="13" name="Straight Connector 13"/>
                      <wp:cNvGraphicFramePr/>
                      <a:graphic xmlns:a="http://schemas.openxmlformats.org/drawingml/2006/main">
                        <a:graphicData uri="http://schemas.microsoft.com/office/word/2010/wordprocessingShape">
                          <wps:wsp>
                            <wps:cNvCnPr/>
                            <wps:spPr>
                              <a:xfrm flipH="1" flipV="1">
                                <a:off x="0" y="0"/>
                                <a:ext cx="622935" cy="6280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A19758" id="Straight Connector 13" o:spid="_x0000_s1026" style="position:absolute;flip:x y;z-index:251672576;visibility:visible;mso-wrap-style:square;mso-wrap-distance-left:9pt;mso-wrap-distance-top:0;mso-wrap-distance-right:9pt;mso-wrap-distance-bottom:0;mso-position-horizontal:absolute;mso-position-horizontal-relative:text;mso-position-vertical:absolute;mso-position-vertical-relative:text" from="213pt,2.45pt" to="262.0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" strokecolor="black [3213]"/>
                  </w:pict>
                </mc:Fallback>
              </mc:AlternateContent>
            </w:r>
            <w:r w:rsidR="001371A1" w:rsidRPr="002A025A">
              <w:rPr>
                <w:rFonts w:ascii="Arial" w:hAnsi="Arial" w:cs="Arial"/>
                <w:noProof/>
                <w:sz w:val="20"/>
                <w:szCs w:val="20"/>
                <w:lang w:val="en-GB" w:eastAsia="en-GB"/>
              </w:rPr>
              <mc:AlternateContent>
                <mc:Choice Requires="wps">
                  <w:drawing>
                    <wp:anchor distT="0" distB="0" distL="114300" distR="114300" simplePos="0" relativeHeight="251674624" behindDoc="0" locked="0" layoutInCell="1" allowOverlap="1" wp14:anchorId="48993540" wp14:editId="7F50EB0F">
                      <wp:simplePos x="0" y="0"/>
                      <wp:positionH relativeFrom="column">
                        <wp:posOffset>3850102</wp:posOffset>
                      </wp:positionH>
                      <wp:positionV relativeFrom="paragraph">
                        <wp:posOffset>31701</wp:posOffset>
                      </wp:positionV>
                      <wp:extent cx="622935" cy="628015"/>
                      <wp:effectExtent l="0" t="0" r="24765" b="19685"/>
                      <wp:wrapNone/>
                      <wp:docPr id="20" name="Straight Connector 20"/>
                      <wp:cNvGraphicFramePr/>
                      <a:graphic xmlns:a="http://schemas.openxmlformats.org/drawingml/2006/main">
                        <a:graphicData uri="http://schemas.microsoft.com/office/word/2010/wordprocessingShape">
                          <wps:wsp>
                            <wps:cNvCnPr/>
                            <wps:spPr>
                              <a:xfrm flipH="1" flipV="1">
                                <a:off x="0" y="0"/>
                                <a:ext cx="622935" cy="6280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E906A1" id="Straight Connector 20" o:spid="_x0000_s1026" style="position:absolute;flip:x y;z-index:251674624;visibility:visible;mso-wrap-style:square;mso-wrap-distance-left:9pt;mso-wrap-distance-top:0;mso-wrap-distance-right:9pt;mso-wrap-distance-bottom:0;mso-position-horizontal:absolute;mso-position-horizontal-relative:text;mso-position-vertical:absolute;mso-position-vertical-relative:text" from="303.15pt,2.5pt" to="352.2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" strokecolor="black [3213]"/>
                  </w:pict>
                </mc:Fallback>
              </mc:AlternateContent>
            </w:r>
          </w:p>
          <w:p w14:paraId="4E7A967C" w14:textId="292E0B4C" w:rsidR="00B94D31" w:rsidRPr="002A025A" w:rsidRDefault="00392C54" w:rsidP="00B94D31">
            <w:pPr>
              <w:pStyle w:val="ListParagraph"/>
              <w:autoSpaceDE w:val="0"/>
              <w:autoSpaceDN w:val="0"/>
              <w:adjustRightInd w:val="0"/>
              <w:ind w:left="1168" w:right="366"/>
              <w:jc w:val="both"/>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695104" behindDoc="0" locked="0" layoutInCell="1" allowOverlap="1" wp14:anchorId="72110BAD" wp14:editId="1273EE25">
                      <wp:simplePos x="0" y="0"/>
                      <wp:positionH relativeFrom="column">
                        <wp:posOffset>1155700</wp:posOffset>
                      </wp:positionH>
                      <wp:positionV relativeFrom="paragraph">
                        <wp:posOffset>73660</wp:posOffset>
                      </wp:positionV>
                      <wp:extent cx="632460" cy="0"/>
                      <wp:effectExtent l="0" t="0" r="15240" b="19050"/>
                      <wp:wrapNone/>
                      <wp:docPr id="55" name="Straight Connector 55"/>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1C8E22" id="Straight Connector 55"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pt,5.8pt" to="140.8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07392" behindDoc="0" locked="0" layoutInCell="1" allowOverlap="1" wp14:anchorId="313858D1" wp14:editId="22151B9F">
                      <wp:simplePos x="0" y="0"/>
                      <wp:positionH relativeFrom="column">
                        <wp:posOffset>2257425</wp:posOffset>
                      </wp:positionH>
                      <wp:positionV relativeFrom="paragraph">
                        <wp:posOffset>75565</wp:posOffset>
                      </wp:positionV>
                      <wp:extent cx="632460" cy="0"/>
                      <wp:effectExtent l="0" t="0" r="15240" b="19050"/>
                      <wp:wrapNone/>
                      <wp:docPr id="61" name="Straight Connector 61"/>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09D442" id="Straight Connector 61" o:spid="_x0000_s1026" style="position:absolute;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7.75pt,5.95pt" to="227.5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" strokecolor="black [3213]"/>
                  </w:pict>
                </mc:Fallback>
              </mc:AlternateContent>
            </w:r>
            <w:r w:rsidR="001371A1" w:rsidRPr="002A025A">
              <w:rPr>
                <w:rFonts w:ascii="Arial" w:hAnsi="Arial" w:cs="Arial"/>
                <w:noProof/>
                <w:sz w:val="20"/>
                <w:szCs w:val="20"/>
                <w:lang w:val="en-GB" w:eastAsia="en-GB"/>
              </w:rPr>
              <mc:AlternateContent>
                <mc:Choice Requires="wps">
                  <w:drawing>
                    <wp:anchor distT="0" distB="0" distL="114300" distR="114300" simplePos="0" relativeHeight="251713536" behindDoc="0" locked="0" layoutInCell="1" allowOverlap="1" wp14:anchorId="1545B343" wp14:editId="66743075">
                      <wp:simplePos x="0" y="0"/>
                      <wp:positionH relativeFrom="column">
                        <wp:posOffset>3403118</wp:posOffset>
                      </wp:positionH>
                      <wp:positionV relativeFrom="paragraph">
                        <wp:posOffset>75565</wp:posOffset>
                      </wp:positionV>
                      <wp:extent cx="632460" cy="0"/>
                      <wp:effectExtent l="0" t="0" r="15240" b="19050"/>
                      <wp:wrapNone/>
                      <wp:docPr id="64" name="Straight Connector 64"/>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431928" id="Straight Connector 64"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7.95pt,5.95pt" to="317.7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" strokecolor="black [3213]"/>
                  </w:pict>
                </mc:Fallback>
              </mc:AlternateContent>
            </w:r>
          </w:p>
          <w:p w14:paraId="4FEBEB16" w14:textId="602DF52B" w:rsidR="00B94D31" w:rsidRPr="002A025A" w:rsidRDefault="00392C54" w:rsidP="00B94D31">
            <w:pPr>
              <w:pStyle w:val="ListParagraph"/>
              <w:autoSpaceDE w:val="0"/>
              <w:autoSpaceDN w:val="0"/>
              <w:adjustRightInd w:val="0"/>
              <w:ind w:left="1168" w:right="366"/>
              <w:jc w:val="both"/>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697152" behindDoc="0" locked="0" layoutInCell="1" allowOverlap="1" wp14:anchorId="6D895197" wp14:editId="0B449C06">
                      <wp:simplePos x="0" y="0"/>
                      <wp:positionH relativeFrom="column">
                        <wp:posOffset>1294130</wp:posOffset>
                      </wp:positionH>
                      <wp:positionV relativeFrom="paragraph">
                        <wp:posOffset>60325</wp:posOffset>
                      </wp:positionV>
                      <wp:extent cx="632460" cy="0"/>
                      <wp:effectExtent l="0" t="0" r="15240" b="19050"/>
                      <wp:wrapNone/>
                      <wp:docPr id="56" name="Straight Connector 56"/>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2D96FD" id="Straight Connector 56"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9pt,4.75pt" to="151.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09440" behindDoc="0" locked="0" layoutInCell="1" allowOverlap="1" wp14:anchorId="2A23A9CC" wp14:editId="4F03AC3E">
                      <wp:simplePos x="0" y="0"/>
                      <wp:positionH relativeFrom="column">
                        <wp:posOffset>2387600</wp:posOffset>
                      </wp:positionH>
                      <wp:positionV relativeFrom="paragraph">
                        <wp:posOffset>60325</wp:posOffset>
                      </wp:positionV>
                      <wp:extent cx="632460" cy="0"/>
                      <wp:effectExtent l="0" t="0" r="15240" b="19050"/>
                      <wp:wrapNone/>
                      <wp:docPr id="62" name="Straight Connector 62"/>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028E17" id="Straight Connector 62"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pt,4.75pt" to="237.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" strokecolor="black [3213]"/>
                  </w:pict>
                </mc:Fallback>
              </mc:AlternateContent>
            </w:r>
            <w:r w:rsidR="001371A1" w:rsidRPr="002A025A">
              <w:rPr>
                <w:rFonts w:ascii="Arial" w:hAnsi="Arial" w:cs="Arial"/>
                <w:noProof/>
                <w:sz w:val="20"/>
                <w:szCs w:val="20"/>
                <w:lang w:val="en-GB" w:eastAsia="en-GB"/>
              </w:rPr>
              <mc:AlternateContent>
                <mc:Choice Requires="wps">
                  <w:drawing>
                    <wp:anchor distT="0" distB="0" distL="114300" distR="114300" simplePos="0" relativeHeight="251715584" behindDoc="0" locked="0" layoutInCell="1" allowOverlap="1" wp14:anchorId="22358630" wp14:editId="5E234CC2">
                      <wp:simplePos x="0" y="0"/>
                      <wp:positionH relativeFrom="column">
                        <wp:posOffset>3533294</wp:posOffset>
                      </wp:positionH>
                      <wp:positionV relativeFrom="paragraph">
                        <wp:posOffset>60325</wp:posOffset>
                      </wp:positionV>
                      <wp:extent cx="632558" cy="0"/>
                      <wp:effectExtent l="0" t="0" r="15240" b="19050"/>
                      <wp:wrapNone/>
                      <wp:docPr id="65" name="Straight Connector 65"/>
                      <wp:cNvGraphicFramePr/>
                      <a:graphic xmlns:a="http://schemas.openxmlformats.org/drawingml/2006/main">
                        <a:graphicData uri="http://schemas.microsoft.com/office/word/2010/wordprocessingShape">
                          <wps:wsp>
                            <wps:cNvCnPr/>
                            <wps:spPr>
                              <a:xfrm>
                                <a:off x="0" y="0"/>
                                <a:ext cx="6325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3A0B74" id="Straight Connector 65" o:spid="_x0000_s1026" style="position:absolute;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8.2pt,4.75pt" to="32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" strokecolor="black [3213]"/>
                  </w:pict>
                </mc:Fallback>
              </mc:AlternateContent>
            </w:r>
          </w:p>
          <w:p w14:paraId="656DEF4E" w14:textId="3ECA1D79" w:rsidR="00B94D31" w:rsidRPr="002A025A" w:rsidRDefault="00722012" w:rsidP="00B94D31">
            <w:pPr>
              <w:pStyle w:val="ListParagraph"/>
              <w:autoSpaceDE w:val="0"/>
              <w:autoSpaceDN w:val="0"/>
              <w:adjustRightInd w:val="0"/>
              <w:ind w:left="885" w:right="366"/>
              <w:jc w:val="both"/>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744256" behindDoc="0" locked="0" layoutInCell="1" allowOverlap="1" wp14:anchorId="7FE8A3DE" wp14:editId="351BDF8B">
                      <wp:simplePos x="0" y="0"/>
                      <wp:positionH relativeFrom="column">
                        <wp:posOffset>1425575</wp:posOffset>
                      </wp:positionH>
                      <wp:positionV relativeFrom="paragraph">
                        <wp:posOffset>55880</wp:posOffset>
                      </wp:positionV>
                      <wp:extent cx="632460" cy="0"/>
                      <wp:effectExtent l="0" t="0" r="15240" b="19050"/>
                      <wp:wrapNone/>
                      <wp:docPr id="79" name="Straight Connector 79"/>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54A4FC" id="Straight Connector 79" o:spid="_x0000_s1026" style="position:absolute;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25pt,4.4pt" to="162.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" strokecolor="black [3213]"/>
                  </w:pict>
                </mc:Fallback>
              </mc:AlternateContent>
            </w:r>
            <w:r w:rsidR="006A3461" w:rsidRPr="002A025A">
              <w:rPr>
                <w:rFonts w:ascii="Arial" w:hAnsi="Arial" w:cs="Arial"/>
                <w:noProof/>
                <w:sz w:val="20"/>
                <w:szCs w:val="20"/>
                <w:lang w:val="en-GB" w:eastAsia="en-GB"/>
              </w:rPr>
              <mc:AlternateContent>
                <mc:Choice Requires="wps">
                  <w:drawing>
                    <wp:anchor distT="0" distB="0" distL="114300" distR="114300" simplePos="0" relativeHeight="251734016" behindDoc="0" locked="0" layoutInCell="1" allowOverlap="1" wp14:anchorId="5A2B1E8D" wp14:editId="07184161">
                      <wp:simplePos x="0" y="0"/>
                      <wp:positionH relativeFrom="column">
                        <wp:posOffset>1078865</wp:posOffset>
                      </wp:positionH>
                      <wp:positionV relativeFrom="paragraph">
                        <wp:posOffset>53975</wp:posOffset>
                      </wp:positionV>
                      <wp:extent cx="279400" cy="362585"/>
                      <wp:effectExtent l="0" t="38100" r="63500" b="18415"/>
                      <wp:wrapNone/>
                      <wp:docPr id="74" name="Straight Arrow Connector 74"/>
                      <wp:cNvGraphicFramePr/>
                      <a:graphic xmlns:a="http://schemas.openxmlformats.org/drawingml/2006/main">
                        <a:graphicData uri="http://schemas.microsoft.com/office/word/2010/wordprocessingShape">
                          <wps:wsp>
                            <wps:cNvCnPr/>
                            <wps:spPr>
                              <a:xfrm flipV="1">
                                <a:off x="0" y="0"/>
                                <a:ext cx="279400" cy="3625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C9A039" id="Straight Arrow Connector 74" o:spid="_x0000_s1026" type="#_x0000_t32" style="position:absolute;margin-left:84.95pt;margin-top:4.25pt;width:22pt;height:28.5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" strokecolor="#4579b8 [3044]">
                      <v:stroke endarrow="open"/>
                    </v:shape>
                  </w:pict>
                </mc:Fallback>
              </mc:AlternateContent>
            </w:r>
            <w:r w:rsidR="00392C54" w:rsidRPr="002A025A">
              <w:rPr>
                <w:rFonts w:ascii="Arial" w:hAnsi="Arial" w:cs="Arial"/>
                <w:noProof/>
                <w:sz w:val="20"/>
                <w:szCs w:val="20"/>
                <w:lang w:val="en-GB" w:eastAsia="en-GB"/>
              </w:rPr>
              <mc:AlternateContent>
                <mc:Choice Requires="wps">
                  <w:drawing>
                    <wp:anchor distT="0" distB="0" distL="114300" distR="114300" simplePos="0" relativeHeight="251711488" behindDoc="0" locked="0" layoutInCell="1" allowOverlap="1" wp14:anchorId="4E7091F6" wp14:editId="7141D576">
                      <wp:simplePos x="0" y="0"/>
                      <wp:positionH relativeFrom="column">
                        <wp:posOffset>2530475</wp:posOffset>
                      </wp:positionH>
                      <wp:positionV relativeFrom="paragraph">
                        <wp:posOffset>54610</wp:posOffset>
                      </wp:positionV>
                      <wp:extent cx="632460" cy="0"/>
                      <wp:effectExtent l="0" t="0" r="15240" b="19050"/>
                      <wp:wrapNone/>
                      <wp:docPr id="63" name="Straight Connector 63"/>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2EE2B8" id="Straight Connector 63"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9.25pt,4.3pt" to="249.0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" strokecolor="black [3213]"/>
                  </w:pict>
                </mc:Fallback>
              </mc:AlternateContent>
            </w:r>
            <w:r w:rsidR="00392C54" w:rsidRPr="002A025A">
              <w:rPr>
                <w:rFonts w:ascii="Arial" w:hAnsi="Arial" w:cs="Arial"/>
                <w:noProof/>
                <w:sz w:val="20"/>
                <w:szCs w:val="20"/>
                <w:lang w:val="en-GB" w:eastAsia="en-GB"/>
              </w:rPr>
              <mc:AlternateContent>
                <mc:Choice Requires="wps">
                  <w:drawing>
                    <wp:anchor distT="0" distB="0" distL="114300" distR="114300" simplePos="0" relativeHeight="251717632" behindDoc="0" locked="0" layoutInCell="1" allowOverlap="1" wp14:anchorId="1AE53197" wp14:editId="368B6612">
                      <wp:simplePos x="0" y="0"/>
                      <wp:positionH relativeFrom="column">
                        <wp:posOffset>3674745</wp:posOffset>
                      </wp:positionH>
                      <wp:positionV relativeFrom="paragraph">
                        <wp:posOffset>54610</wp:posOffset>
                      </wp:positionV>
                      <wp:extent cx="632460" cy="0"/>
                      <wp:effectExtent l="0" t="0" r="15240" b="19050"/>
                      <wp:wrapNone/>
                      <wp:docPr id="66" name="Straight Connector 66"/>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29C07C" id="Straight Connector 66" o:spid="_x0000_s1026" style="position:absolute;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9.35pt,4.3pt" to="339.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" strokecolor="black [3213]"/>
                  </w:pict>
                </mc:Fallback>
              </mc:AlternateContent>
            </w:r>
            <w:r w:rsidR="00392C54" w:rsidRPr="002A025A">
              <w:rPr>
                <w:rFonts w:ascii="Arial" w:hAnsi="Arial" w:cs="Arial"/>
                <w:noProof/>
                <w:sz w:val="20"/>
                <w:szCs w:val="20"/>
                <w:lang w:val="en-GB" w:eastAsia="en-GB"/>
              </w:rPr>
              <mc:AlternateContent>
                <mc:Choice Requires="wps">
                  <w:drawing>
                    <wp:anchor distT="0" distB="0" distL="114300" distR="114300" simplePos="0" relativeHeight="251693056" behindDoc="0" locked="0" layoutInCell="1" allowOverlap="1" wp14:anchorId="04CDA73A" wp14:editId="2C9D5F0C">
                      <wp:simplePos x="0" y="0"/>
                      <wp:positionH relativeFrom="column">
                        <wp:posOffset>4919345</wp:posOffset>
                      </wp:positionH>
                      <wp:positionV relativeFrom="paragraph">
                        <wp:posOffset>-1905</wp:posOffset>
                      </wp:positionV>
                      <wp:extent cx="818515" cy="381635"/>
                      <wp:effectExtent l="0" t="0" r="19685" b="18415"/>
                      <wp:wrapNone/>
                      <wp:docPr id="54" name="Rectangle 54"/>
                      <wp:cNvGraphicFramePr/>
                      <a:graphic xmlns:a="http://schemas.openxmlformats.org/drawingml/2006/main">
                        <a:graphicData uri="http://schemas.microsoft.com/office/word/2010/wordprocessingShape">
                          <wps:wsp>
                            <wps:cNvSpPr/>
                            <wps:spPr>
                              <a:xfrm>
                                <a:off x="0" y="0"/>
                                <a:ext cx="818515" cy="381635"/>
                              </a:xfrm>
                              <a:prstGeom prst="rect">
                                <a:avLst/>
                              </a:prstGeom>
                            </wps:spPr>
                            <wps:style>
                              <a:lnRef idx="2">
                                <a:schemeClr val="dk1"/>
                              </a:lnRef>
                              <a:fillRef idx="1">
                                <a:schemeClr val="lt1"/>
                              </a:fillRef>
                              <a:effectRef idx="0">
                                <a:schemeClr val="dk1"/>
                              </a:effectRef>
                              <a:fontRef idx="minor">
                                <a:schemeClr val="dk1"/>
                              </a:fontRef>
                            </wps:style>
                            <wps:txbx>
                              <w:txbxContent>
                                <w:p w14:paraId="6C51AB93" w14:textId="07BDF26C" w:rsidR="008C3831" w:rsidRPr="00534A5B" w:rsidRDefault="008C3831" w:rsidP="00534A5B">
                                  <w:pPr>
                                    <w:jc w:val="center"/>
                                    <w:rPr>
                                      <w:rFonts w:ascii="Arial" w:hAnsi="Arial" w:cs="Arial"/>
                                      <w:sz w:val="12"/>
                                      <w:szCs w:val="12"/>
                                    </w:rPr>
                                  </w:pPr>
                                  <w:r w:rsidRPr="00534A5B">
                                    <w:rPr>
                                      <w:rFonts w:ascii="Arial" w:hAnsi="Arial" w:cs="Arial"/>
                                      <w:sz w:val="12"/>
                                      <w:szCs w:val="12"/>
                                    </w:rPr>
                                    <w:t>THE PROBLEM</w:t>
                                  </w:r>
                                  <w:r>
                                    <w:rPr>
                                      <w:rFonts w:ascii="Arial" w:hAnsi="Arial" w:cs="Arial"/>
                                      <w:sz w:val="12"/>
                                      <w:szCs w:val="12"/>
                                    </w:rPr>
                                    <w:t>/ RISK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DA73A" id="Rectangle 54" o:spid="_x0000_s1041" style="position:absolute;left:0;text-align:left;margin-left:387.35pt;margin-top:-.15pt;width:64.45pt;height:30.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" fillcolor="white [3201]" strokecolor="black [3200]" strokeweight="2pt">
                      <v:textbox>
                        <w:txbxContent>
                          <w:p w14:paraId="6C51AB93" w14:textId="07BDF26C" w:rsidR="008C3831" w:rsidRPr="00534A5B" w:rsidRDefault="008C3831" w:rsidP="00534A5B">
                            <w:pPr>
                              <w:jc w:val="center"/>
                              <w:rPr>
                                <w:rFonts w:ascii="Arial" w:hAnsi="Arial" w:cs="Arial"/>
                                <w:sz w:val="12"/>
                                <w:szCs w:val="12"/>
                              </w:rPr>
                            </w:pPr>
                            <w:r w:rsidRPr="00534A5B">
                              <w:rPr>
                                <w:rFonts w:ascii="Arial" w:hAnsi="Arial" w:cs="Arial"/>
                                <w:sz w:val="12"/>
                                <w:szCs w:val="12"/>
                              </w:rPr>
                              <w:t>THE PROBLEM</w:t>
                            </w:r>
                            <w:r>
                              <w:rPr>
                                <w:rFonts w:ascii="Arial" w:hAnsi="Arial" w:cs="Arial"/>
                                <w:sz w:val="12"/>
                                <w:szCs w:val="12"/>
                              </w:rPr>
                              <w:t>/ RISK</w:t>
                            </w:r>
                          </w:p>
                        </w:txbxContent>
                      </v:textbox>
                    </v:rect>
                  </w:pict>
                </mc:Fallback>
              </mc:AlternateContent>
            </w:r>
          </w:p>
          <w:p w14:paraId="4514CCC5" w14:textId="08A4BF64" w:rsidR="004B366D" w:rsidRPr="002A025A" w:rsidRDefault="00392C54" w:rsidP="004B366D">
            <w:pPr>
              <w:pStyle w:val="ListParagraph"/>
              <w:ind w:left="885" w:right="366"/>
              <w:jc w:val="both"/>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676672" behindDoc="0" locked="0" layoutInCell="1" allowOverlap="1" wp14:anchorId="4C00D2A8" wp14:editId="481D9148">
                      <wp:simplePos x="0" y="0"/>
                      <wp:positionH relativeFrom="column">
                        <wp:posOffset>1624965</wp:posOffset>
                      </wp:positionH>
                      <wp:positionV relativeFrom="paragraph">
                        <wp:posOffset>69215</wp:posOffset>
                      </wp:positionV>
                      <wp:extent cx="591820" cy="697865"/>
                      <wp:effectExtent l="0" t="0" r="17780" b="26035"/>
                      <wp:wrapNone/>
                      <wp:docPr id="21" name="Straight Connector 21"/>
                      <wp:cNvGraphicFramePr/>
                      <a:graphic xmlns:a="http://schemas.openxmlformats.org/drawingml/2006/main">
                        <a:graphicData uri="http://schemas.microsoft.com/office/word/2010/wordprocessingShape">
                          <wps:wsp>
                            <wps:cNvCnPr/>
                            <wps:spPr>
                              <a:xfrm flipH="1">
                                <a:off x="0" y="0"/>
                                <a:ext cx="591820" cy="6978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1FD7C" id="Straight Connector 21"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95pt,5.45pt" to="174.55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678720" behindDoc="0" locked="0" layoutInCell="1" allowOverlap="1" wp14:anchorId="6BED5E72" wp14:editId="1AD62C60">
                      <wp:simplePos x="0" y="0"/>
                      <wp:positionH relativeFrom="column">
                        <wp:posOffset>2736215</wp:posOffset>
                      </wp:positionH>
                      <wp:positionV relativeFrom="paragraph">
                        <wp:posOffset>74930</wp:posOffset>
                      </wp:positionV>
                      <wp:extent cx="591820" cy="697865"/>
                      <wp:effectExtent l="0" t="0" r="17780" b="26035"/>
                      <wp:wrapNone/>
                      <wp:docPr id="22" name="Straight Connector 22"/>
                      <wp:cNvGraphicFramePr/>
                      <a:graphic xmlns:a="http://schemas.openxmlformats.org/drawingml/2006/main">
                        <a:graphicData uri="http://schemas.microsoft.com/office/word/2010/wordprocessingShape">
                          <wps:wsp>
                            <wps:cNvCnPr/>
                            <wps:spPr>
                              <a:xfrm flipH="1">
                                <a:off x="0" y="0"/>
                                <a:ext cx="591820" cy="6978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391704" id="Straight Connector 2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45pt,5.9pt" to="262.05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23776" behindDoc="0" locked="0" layoutInCell="1" allowOverlap="1" wp14:anchorId="295A621B" wp14:editId="261053BB">
                      <wp:simplePos x="0" y="0"/>
                      <wp:positionH relativeFrom="column">
                        <wp:posOffset>3879215</wp:posOffset>
                      </wp:positionH>
                      <wp:positionV relativeFrom="paragraph">
                        <wp:posOffset>66675</wp:posOffset>
                      </wp:positionV>
                      <wp:extent cx="591820" cy="697865"/>
                      <wp:effectExtent l="0" t="0" r="17780" b="26035"/>
                      <wp:wrapNone/>
                      <wp:docPr id="69" name="Straight Connector 69"/>
                      <wp:cNvGraphicFramePr/>
                      <a:graphic xmlns:a="http://schemas.openxmlformats.org/drawingml/2006/main">
                        <a:graphicData uri="http://schemas.microsoft.com/office/word/2010/wordprocessingShape">
                          <wps:wsp>
                            <wps:cNvCnPr/>
                            <wps:spPr>
                              <a:xfrm flipH="1">
                                <a:off x="0" y="0"/>
                                <a:ext cx="591820" cy="6978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58EC81" id="Straight Connector 69"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45pt,5.25pt" to="352.0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" strokecolor="black [3213]"/>
                  </w:pict>
                </mc:Fallback>
              </mc:AlternateContent>
            </w:r>
            <w:r w:rsidR="001371A1" w:rsidRPr="002A025A">
              <w:rPr>
                <w:rFonts w:ascii="Arial" w:hAnsi="Arial" w:cs="Arial"/>
                <w:noProof/>
                <w:sz w:val="20"/>
                <w:szCs w:val="20"/>
                <w:lang w:val="en-GB" w:eastAsia="en-GB"/>
              </w:rPr>
              <mc:AlternateContent>
                <mc:Choice Requires="wps">
                  <w:drawing>
                    <wp:anchor distT="0" distB="0" distL="114300" distR="114300" simplePos="0" relativeHeight="251668480" behindDoc="0" locked="0" layoutInCell="1" allowOverlap="1" wp14:anchorId="4ACBAF2B" wp14:editId="315FED41">
                      <wp:simplePos x="0" y="0"/>
                      <wp:positionH relativeFrom="column">
                        <wp:posOffset>1109149</wp:posOffset>
                      </wp:positionH>
                      <wp:positionV relativeFrom="paragraph">
                        <wp:posOffset>72390</wp:posOffset>
                      </wp:positionV>
                      <wp:extent cx="3803015" cy="0"/>
                      <wp:effectExtent l="0" t="76200" r="26035" b="114300"/>
                      <wp:wrapNone/>
                      <wp:docPr id="11" name="Straight Arrow Connector 11"/>
                      <wp:cNvGraphicFramePr/>
                      <a:graphic xmlns:a="http://schemas.openxmlformats.org/drawingml/2006/main">
                        <a:graphicData uri="http://schemas.microsoft.com/office/word/2010/wordprocessingShape">
                          <wps:wsp>
                            <wps:cNvCnPr/>
                            <wps:spPr>
                              <a:xfrm flipV="1">
                                <a:off x="0" y="0"/>
                                <a:ext cx="380301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4513D0" id="Straight Arrow Connector 11" o:spid="_x0000_s1026" type="#_x0000_t32" style="position:absolute;margin-left:87.35pt;margin-top:5.7pt;width:299.45pt;height: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" strokecolor="black [3213]">
                      <v:stroke endarrow="open"/>
                    </v:shape>
                  </w:pict>
                </mc:Fallback>
              </mc:AlternateContent>
            </w:r>
          </w:p>
          <w:p w14:paraId="4A008C57" w14:textId="2B384ADA" w:rsidR="004B366D" w:rsidRPr="002A025A" w:rsidRDefault="00392C54" w:rsidP="00C97235">
            <w:pPr>
              <w:pStyle w:val="ListParagraph"/>
              <w:ind w:left="885" w:right="366"/>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701248" behindDoc="0" locked="0" layoutInCell="1" allowOverlap="1" wp14:anchorId="6B83D47E" wp14:editId="2897131B">
                      <wp:simplePos x="0" y="0"/>
                      <wp:positionH relativeFrom="column">
                        <wp:posOffset>1426210</wp:posOffset>
                      </wp:positionH>
                      <wp:positionV relativeFrom="paragraph">
                        <wp:posOffset>122555</wp:posOffset>
                      </wp:positionV>
                      <wp:extent cx="632460" cy="0"/>
                      <wp:effectExtent l="0" t="0" r="15240" b="19050"/>
                      <wp:wrapNone/>
                      <wp:docPr id="58" name="Straight Connector 58"/>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30AC16" id="Straight Connector 58"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3pt,9.65pt" to="162.1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19680" behindDoc="0" locked="0" layoutInCell="1" allowOverlap="1" wp14:anchorId="60F52871" wp14:editId="3FA275D2">
                      <wp:simplePos x="0" y="0"/>
                      <wp:positionH relativeFrom="column">
                        <wp:posOffset>2529840</wp:posOffset>
                      </wp:positionH>
                      <wp:positionV relativeFrom="paragraph">
                        <wp:posOffset>114300</wp:posOffset>
                      </wp:positionV>
                      <wp:extent cx="632460" cy="0"/>
                      <wp:effectExtent l="0" t="0" r="15240" b="19050"/>
                      <wp:wrapNone/>
                      <wp:docPr id="67" name="Straight Connector 67"/>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C18FE3" id="Straight Connector 67" o:spid="_x0000_s1026"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9.2pt,9pt" to="2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25824" behindDoc="0" locked="0" layoutInCell="1" allowOverlap="1" wp14:anchorId="7BB7B078" wp14:editId="6B69ACA5">
                      <wp:simplePos x="0" y="0"/>
                      <wp:positionH relativeFrom="column">
                        <wp:posOffset>3671570</wp:posOffset>
                      </wp:positionH>
                      <wp:positionV relativeFrom="paragraph">
                        <wp:posOffset>125730</wp:posOffset>
                      </wp:positionV>
                      <wp:extent cx="632460" cy="0"/>
                      <wp:effectExtent l="0" t="0" r="15240" b="19050"/>
                      <wp:wrapNone/>
                      <wp:docPr id="70" name="Straight Connector 70"/>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06EE85" id="Straight Connector 70" o:spid="_x0000_s1026" style="position:absolute;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9.1pt,9.9pt" to="338.9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" strokecolor="black [3213]"/>
                  </w:pict>
                </mc:Fallback>
              </mc:AlternateContent>
            </w:r>
          </w:p>
          <w:p w14:paraId="503D37BE" w14:textId="3C0CC128" w:rsidR="00B94D31" w:rsidRPr="002A025A" w:rsidRDefault="00392C54" w:rsidP="00C97235">
            <w:pPr>
              <w:pStyle w:val="ListParagraph"/>
              <w:ind w:left="885" w:right="366"/>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703296" behindDoc="0" locked="0" layoutInCell="1" allowOverlap="1" wp14:anchorId="7FBD94BC" wp14:editId="0F1E5DF2">
                      <wp:simplePos x="0" y="0"/>
                      <wp:positionH relativeFrom="column">
                        <wp:posOffset>1291590</wp:posOffset>
                      </wp:positionH>
                      <wp:positionV relativeFrom="paragraph">
                        <wp:posOffset>132715</wp:posOffset>
                      </wp:positionV>
                      <wp:extent cx="632460" cy="0"/>
                      <wp:effectExtent l="0" t="0" r="15240" b="19050"/>
                      <wp:wrapNone/>
                      <wp:docPr id="59" name="Straight Connector 59"/>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E1D390" id="Straight Connector 59"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7pt,10.45pt" to="151.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21728" behindDoc="0" locked="0" layoutInCell="1" allowOverlap="1" wp14:anchorId="52843846" wp14:editId="506EBF3B">
                      <wp:simplePos x="0" y="0"/>
                      <wp:positionH relativeFrom="column">
                        <wp:posOffset>2388870</wp:posOffset>
                      </wp:positionH>
                      <wp:positionV relativeFrom="paragraph">
                        <wp:posOffset>133985</wp:posOffset>
                      </wp:positionV>
                      <wp:extent cx="632460" cy="0"/>
                      <wp:effectExtent l="0" t="0" r="15240" b="19050"/>
                      <wp:wrapNone/>
                      <wp:docPr id="68" name="Straight Connector 68"/>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CC9079" id="Straight Connector 68"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1pt,10.55pt" to="237.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" strokecolor="black [3213]"/>
                  </w:pict>
                </mc:Fallback>
              </mc:AlternateContent>
            </w:r>
            <w:r w:rsidR="001371A1" w:rsidRPr="002A025A">
              <w:rPr>
                <w:rFonts w:ascii="Arial" w:hAnsi="Arial" w:cs="Arial"/>
                <w:noProof/>
                <w:sz w:val="20"/>
                <w:szCs w:val="20"/>
                <w:lang w:val="en-GB" w:eastAsia="en-GB"/>
              </w:rPr>
              <mc:AlternateContent>
                <mc:Choice Requires="wps">
                  <w:drawing>
                    <wp:anchor distT="0" distB="0" distL="114300" distR="114300" simplePos="0" relativeHeight="251727872" behindDoc="0" locked="0" layoutInCell="1" allowOverlap="1" wp14:anchorId="44C9247E" wp14:editId="3C7928C8">
                      <wp:simplePos x="0" y="0"/>
                      <wp:positionH relativeFrom="column">
                        <wp:posOffset>3535778</wp:posOffset>
                      </wp:positionH>
                      <wp:positionV relativeFrom="paragraph">
                        <wp:posOffset>135255</wp:posOffset>
                      </wp:positionV>
                      <wp:extent cx="632460" cy="0"/>
                      <wp:effectExtent l="0" t="0" r="15240" b="19050"/>
                      <wp:wrapNone/>
                      <wp:docPr id="71" name="Straight Connector 71"/>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8A920B" id="Straight Connector 71"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8.4pt,10.65pt" to="328.2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" strokecolor="black [3213]"/>
                  </w:pict>
                </mc:Fallback>
              </mc:AlternateContent>
            </w:r>
            <w:r w:rsidRPr="002A025A">
              <w:rPr>
                <w:rFonts w:ascii="Arial" w:hAnsi="Arial" w:cs="Arial"/>
                <w:sz w:val="20"/>
                <w:szCs w:val="20"/>
              </w:rPr>
              <w:t>(CAUSES)</w:t>
            </w:r>
          </w:p>
          <w:p w14:paraId="57904146" w14:textId="34376485" w:rsidR="00B94D31" w:rsidRPr="002A025A" w:rsidRDefault="00B94D31" w:rsidP="00C97235">
            <w:pPr>
              <w:pStyle w:val="ListParagraph"/>
              <w:ind w:left="885" w:right="366"/>
              <w:rPr>
                <w:rFonts w:ascii="Arial" w:hAnsi="Arial" w:cs="Arial"/>
                <w:sz w:val="20"/>
                <w:szCs w:val="20"/>
              </w:rPr>
            </w:pPr>
          </w:p>
          <w:p w14:paraId="5424FEAF" w14:textId="54E31FF0" w:rsidR="00B94D31" w:rsidRPr="002A025A" w:rsidRDefault="00392C54" w:rsidP="00C97235">
            <w:pPr>
              <w:pStyle w:val="ListParagraph"/>
              <w:ind w:left="885" w:right="366"/>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705344" behindDoc="0" locked="0" layoutInCell="1" allowOverlap="1" wp14:anchorId="2CA1BFB3" wp14:editId="2FE96382">
                      <wp:simplePos x="0" y="0"/>
                      <wp:positionH relativeFrom="column">
                        <wp:posOffset>1156335</wp:posOffset>
                      </wp:positionH>
                      <wp:positionV relativeFrom="paragraph">
                        <wp:posOffset>11430</wp:posOffset>
                      </wp:positionV>
                      <wp:extent cx="632460" cy="0"/>
                      <wp:effectExtent l="0" t="0" r="15240" b="19050"/>
                      <wp:wrapNone/>
                      <wp:docPr id="60" name="Straight Connector 60"/>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157A27" id="Straight Connector 60" o:spid="_x0000_s1026"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05pt,.9pt" to="140.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" strokecolor="black [3213]"/>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29920" behindDoc="0" locked="0" layoutInCell="1" allowOverlap="1" wp14:anchorId="012A2D95" wp14:editId="12669D6B">
                      <wp:simplePos x="0" y="0"/>
                      <wp:positionH relativeFrom="column">
                        <wp:posOffset>2255520</wp:posOffset>
                      </wp:positionH>
                      <wp:positionV relativeFrom="paragraph">
                        <wp:posOffset>20955</wp:posOffset>
                      </wp:positionV>
                      <wp:extent cx="632460" cy="0"/>
                      <wp:effectExtent l="0" t="0" r="15240" b="19050"/>
                      <wp:wrapNone/>
                      <wp:docPr id="72" name="Straight Connector 72"/>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B3C767" id="Straight Connector 72" o:spid="_x0000_s1026" style="position:absolute;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7.6pt,1.65pt" to="227.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" strokecolor="black [3213]"/>
                  </w:pict>
                </mc:Fallback>
              </mc:AlternateContent>
            </w:r>
            <w:r w:rsidR="001371A1" w:rsidRPr="002A025A">
              <w:rPr>
                <w:rFonts w:ascii="Arial" w:hAnsi="Arial" w:cs="Arial"/>
                <w:noProof/>
                <w:sz w:val="20"/>
                <w:szCs w:val="20"/>
                <w:lang w:val="en-GB" w:eastAsia="en-GB"/>
              </w:rPr>
              <mc:AlternateContent>
                <mc:Choice Requires="wps">
                  <w:drawing>
                    <wp:anchor distT="0" distB="0" distL="114300" distR="114300" simplePos="0" relativeHeight="251731968" behindDoc="0" locked="0" layoutInCell="1" allowOverlap="1" wp14:anchorId="11B7317C" wp14:editId="284D1347">
                      <wp:simplePos x="0" y="0"/>
                      <wp:positionH relativeFrom="column">
                        <wp:posOffset>3375234</wp:posOffset>
                      </wp:positionH>
                      <wp:positionV relativeFrom="paragraph">
                        <wp:posOffset>20955</wp:posOffset>
                      </wp:positionV>
                      <wp:extent cx="632460" cy="0"/>
                      <wp:effectExtent l="0" t="0" r="15240" b="19050"/>
                      <wp:wrapNone/>
                      <wp:docPr id="73" name="Straight Connector 73"/>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114A55" id="Straight Connector 73" o:spid="_x0000_s1026" style="position:absolute;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5.75pt,1.65pt" to="315.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" strokecolor="black [3213]"/>
                  </w:pict>
                </mc:Fallback>
              </mc:AlternateContent>
            </w:r>
          </w:p>
          <w:p w14:paraId="2A4B5AC3" w14:textId="06D5CECA" w:rsidR="00B94D31" w:rsidRPr="002A025A" w:rsidRDefault="00392C54" w:rsidP="00C97235">
            <w:pPr>
              <w:pStyle w:val="ListParagraph"/>
              <w:ind w:left="885" w:right="366"/>
              <w:rPr>
                <w:rFonts w:ascii="Arial" w:hAnsi="Arial" w:cs="Arial"/>
                <w:sz w:val="16"/>
                <w:szCs w:val="16"/>
              </w:rPr>
            </w:pPr>
            <w:r w:rsidRPr="002A025A">
              <w:rPr>
                <w:rFonts w:ascii="Arial" w:hAnsi="Arial" w:cs="Arial"/>
                <w:noProof/>
                <w:sz w:val="16"/>
                <w:szCs w:val="16"/>
                <w:lang w:val="en-GB" w:eastAsia="en-GB"/>
              </w:rPr>
              <mc:AlternateContent>
                <mc:Choice Requires="wps">
                  <w:drawing>
                    <wp:anchor distT="0" distB="0" distL="114300" distR="114300" simplePos="0" relativeHeight="251686912" behindDoc="0" locked="0" layoutInCell="1" allowOverlap="1" wp14:anchorId="636F5911" wp14:editId="43D39C7D">
                      <wp:simplePos x="0" y="0"/>
                      <wp:positionH relativeFrom="column">
                        <wp:posOffset>941070</wp:posOffset>
                      </wp:positionH>
                      <wp:positionV relativeFrom="paragraph">
                        <wp:posOffset>41910</wp:posOffset>
                      </wp:positionV>
                      <wp:extent cx="682625" cy="300990"/>
                      <wp:effectExtent l="0" t="0" r="22225" b="22860"/>
                      <wp:wrapNone/>
                      <wp:docPr id="51" name="Rectangle 51"/>
                      <wp:cNvGraphicFramePr/>
                      <a:graphic xmlns:a="http://schemas.openxmlformats.org/drawingml/2006/main">
                        <a:graphicData uri="http://schemas.microsoft.com/office/word/2010/wordprocessingShape">
                          <wps:wsp>
                            <wps:cNvSpPr/>
                            <wps:spPr>
                              <a:xfrm>
                                <a:off x="0" y="0"/>
                                <a:ext cx="682625" cy="300990"/>
                              </a:xfrm>
                              <a:prstGeom prst="rect">
                                <a:avLst/>
                              </a:prstGeom>
                            </wps:spPr>
                            <wps:style>
                              <a:lnRef idx="2">
                                <a:schemeClr val="dk1"/>
                              </a:lnRef>
                              <a:fillRef idx="1">
                                <a:schemeClr val="lt1"/>
                              </a:fillRef>
                              <a:effectRef idx="0">
                                <a:schemeClr val="dk1"/>
                              </a:effectRef>
                              <a:fontRef idx="minor">
                                <a:schemeClr val="dk1"/>
                              </a:fontRef>
                            </wps:style>
                            <wps:txbx>
                              <w:txbxContent>
                                <w:p w14:paraId="332328FD" w14:textId="2D1BAEA1" w:rsidR="008C3831" w:rsidRPr="00534A5B" w:rsidRDefault="008C3831" w:rsidP="00534A5B">
                                  <w:pPr>
                                    <w:jc w:val="center"/>
                                    <w:rPr>
                                      <w:rFonts w:ascii="Arial" w:hAnsi="Arial" w:cs="Arial"/>
                                      <w:sz w:val="12"/>
                                      <w:szCs w:val="12"/>
                                    </w:rPr>
                                  </w:pPr>
                                  <w:r>
                                    <w:rPr>
                                      <w:rFonts w:ascii="Arial" w:hAnsi="Arial" w:cs="Arial"/>
                                      <w:sz w:val="12"/>
                                      <w:szCs w:val="12"/>
                                    </w:rPr>
                                    <w:t>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F5911" id="Rectangle 51" o:spid="_x0000_s1042" style="position:absolute;left:0;text-align:left;margin-left:74.1pt;margin-top:3.3pt;width:53.75pt;height:23.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" fillcolor="white [3201]" strokecolor="black [3200]" strokeweight="2pt">
                      <v:textbox>
                        <w:txbxContent>
                          <w:p w14:paraId="332328FD" w14:textId="2D1BAEA1" w:rsidR="008C3831" w:rsidRPr="00534A5B" w:rsidRDefault="008C3831" w:rsidP="00534A5B">
                            <w:pPr>
                              <w:jc w:val="center"/>
                              <w:rPr>
                                <w:rFonts w:ascii="Arial" w:hAnsi="Arial" w:cs="Arial"/>
                                <w:sz w:val="12"/>
                                <w:szCs w:val="12"/>
                              </w:rPr>
                            </w:pPr>
                            <w:r>
                              <w:rPr>
                                <w:rFonts w:ascii="Arial" w:hAnsi="Arial" w:cs="Arial"/>
                                <w:sz w:val="12"/>
                                <w:szCs w:val="12"/>
                              </w:rPr>
                              <w:t>METHOD</w:t>
                            </w:r>
                          </w:p>
                        </w:txbxContent>
                      </v:textbox>
                    </v:rect>
                  </w:pict>
                </mc:Fallback>
              </mc:AlternateContent>
            </w:r>
            <w:r w:rsidRPr="002A025A">
              <w:rPr>
                <w:rFonts w:ascii="Arial" w:hAnsi="Arial" w:cs="Arial"/>
                <w:noProof/>
                <w:sz w:val="16"/>
                <w:szCs w:val="16"/>
                <w:lang w:val="en-GB" w:eastAsia="en-GB"/>
              </w:rPr>
              <mc:AlternateContent>
                <mc:Choice Requires="wps">
                  <w:drawing>
                    <wp:anchor distT="0" distB="0" distL="114300" distR="114300" simplePos="0" relativeHeight="251688960" behindDoc="0" locked="0" layoutInCell="1" allowOverlap="1" wp14:anchorId="12F4DE15" wp14:editId="7864EDB2">
                      <wp:simplePos x="0" y="0"/>
                      <wp:positionH relativeFrom="column">
                        <wp:posOffset>1925320</wp:posOffset>
                      </wp:positionH>
                      <wp:positionV relativeFrom="paragraph">
                        <wp:posOffset>41275</wp:posOffset>
                      </wp:positionV>
                      <wp:extent cx="808355" cy="300990"/>
                      <wp:effectExtent l="0" t="0" r="10795" b="22860"/>
                      <wp:wrapNone/>
                      <wp:docPr id="52" name="Rectangle 52"/>
                      <wp:cNvGraphicFramePr/>
                      <a:graphic xmlns:a="http://schemas.openxmlformats.org/drawingml/2006/main">
                        <a:graphicData uri="http://schemas.microsoft.com/office/word/2010/wordprocessingShape">
                          <wps:wsp>
                            <wps:cNvSpPr/>
                            <wps:spPr>
                              <a:xfrm>
                                <a:off x="0" y="0"/>
                                <a:ext cx="808355" cy="300990"/>
                              </a:xfrm>
                              <a:prstGeom prst="rect">
                                <a:avLst/>
                              </a:prstGeom>
                            </wps:spPr>
                            <wps:style>
                              <a:lnRef idx="2">
                                <a:schemeClr val="dk1"/>
                              </a:lnRef>
                              <a:fillRef idx="1">
                                <a:schemeClr val="lt1"/>
                              </a:fillRef>
                              <a:effectRef idx="0">
                                <a:schemeClr val="dk1"/>
                              </a:effectRef>
                              <a:fontRef idx="minor">
                                <a:schemeClr val="dk1"/>
                              </a:fontRef>
                            </wps:style>
                            <wps:txbx>
                              <w:txbxContent>
                                <w:p w14:paraId="0D5E3937" w14:textId="18C7C553" w:rsidR="008C3831" w:rsidRPr="00534A5B" w:rsidRDefault="008C3831" w:rsidP="00534A5B">
                                  <w:pPr>
                                    <w:jc w:val="center"/>
                                    <w:rPr>
                                      <w:rFonts w:ascii="Arial" w:hAnsi="Arial" w:cs="Arial"/>
                                      <w:sz w:val="12"/>
                                      <w:szCs w:val="12"/>
                                    </w:rPr>
                                  </w:pPr>
                                  <w:r>
                                    <w:rPr>
                                      <w:rFonts w:ascii="Arial" w:hAnsi="Arial" w:cs="Arial"/>
                                      <w:sz w:val="12"/>
                                      <w:szCs w:val="1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4DE15" id="Rectangle 52" o:spid="_x0000_s1043" style="position:absolute;left:0;text-align:left;margin-left:151.6pt;margin-top:3.25pt;width:63.65pt;height:23.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" fillcolor="white [3201]" strokecolor="black [3200]" strokeweight="2pt">
                      <v:textbox>
                        <w:txbxContent>
                          <w:p w14:paraId="0D5E3937" w14:textId="18C7C553" w:rsidR="008C3831" w:rsidRPr="00534A5B" w:rsidRDefault="008C3831" w:rsidP="00534A5B">
                            <w:pPr>
                              <w:jc w:val="center"/>
                              <w:rPr>
                                <w:rFonts w:ascii="Arial" w:hAnsi="Arial" w:cs="Arial"/>
                                <w:sz w:val="12"/>
                                <w:szCs w:val="12"/>
                              </w:rPr>
                            </w:pPr>
                            <w:r>
                              <w:rPr>
                                <w:rFonts w:ascii="Arial" w:hAnsi="Arial" w:cs="Arial"/>
                                <w:sz w:val="12"/>
                                <w:szCs w:val="12"/>
                              </w:rPr>
                              <w:t>PLACE</w:t>
                            </w:r>
                          </w:p>
                        </w:txbxContent>
                      </v:textbox>
                    </v:rect>
                  </w:pict>
                </mc:Fallback>
              </mc:AlternateContent>
            </w:r>
            <w:r w:rsidR="00534A5B" w:rsidRPr="002A025A">
              <w:rPr>
                <w:rFonts w:ascii="Arial" w:hAnsi="Arial" w:cs="Arial"/>
                <w:noProof/>
                <w:sz w:val="20"/>
                <w:szCs w:val="20"/>
                <w:lang w:val="en-GB" w:eastAsia="en-GB"/>
              </w:rPr>
              <mc:AlternateContent>
                <mc:Choice Requires="wps">
                  <w:drawing>
                    <wp:anchor distT="0" distB="0" distL="114300" distR="114300" simplePos="0" relativeHeight="251691008" behindDoc="0" locked="0" layoutInCell="1" allowOverlap="1" wp14:anchorId="2533E3CB" wp14:editId="536AD0A8">
                      <wp:simplePos x="0" y="0"/>
                      <wp:positionH relativeFrom="column">
                        <wp:posOffset>3081767</wp:posOffset>
                      </wp:positionH>
                      <wp:positionV relativeFrom="paragraph">
                        <wp:posOffset>26231</wp:posOffset>
                      </wp:positionV>
                      <wp:extent cx="798495" cy="300990"/>
                      <wp:effectExtent l="0" t="0" r="20955" b="22860"/>
                      <wp:wrapNone/>
                      <wp:docPr id="53" name="Rectangle 53"/>
                      <wp:cNvGraphicFramePr/>
                      <a:graphic xmlns:a="http://schemas.openxmlformats.org/drawingml/2006/main">
                        <a:graphicData uri="http://schemas.microsoft.com/office/word/2010/wordprocessingShape">
                          <wps:wsp>
                            <wps:cNvSpPr/>
                            <wps:spPr>
                              <a:xfrm>
                                <a:off x="0" y="0"/>
                                <a:ext cx="798495" cy="300990"/>
                              </a:xfrm>
                              <a:prstGeom prst="rect">
                                <a:avLst/>
                              </a:prstGeom>
                            </wps:spPr>
                            <wps:style>
                              <a:lnRef idx="2">
                                <a:schemeClr val="dk1"/>
                              </a:lnRef>
                              <a:fillRef idx="1">
                                <a:schemeClr val="lt1"/>
                              </a:fillRef>
                              <a:effectRef idx="0">
                                <a:schemeClr val="dk1"/>
                              </a:effectRef>
                              <a:fontRef idx="minor">
                                <a:schemeClr val="dk1"/>
                              </a:fontRef>
                            </wps:style>
                            <wps:txbx>
                              <w:txbxContent>
                                <w:p w14:paraId="5B56F517" w14:textId="7164AEC7" w:rsidR="008C3831" w:rsidRDefault="008C3831" w:rsidP="00534A5B">
                                  <w:pPr>
                                    <w:jc w:val="center"/>
                                    <w:rPr>
                                      <w:rFonts w:ascii="Arial" w:hAnsi="Arial" w:cs="Arial"/>
                                      <w:sz w:val="12"/>
                                      <w:szCs w:val="12"/>
                                    </w:rPr>
                                  </w:pPr>
                                  <w:r>
                                    <w:rPr>
                                      <w:rFonts w:ascii="Arial" w:hAnsi="Arial" w:cs="Arial"/>
                                      <w:sz w:val="12"/>
                                      <w:szCs w:val="12"/>
                                    </w:rPr>
                                    <w:t>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3E3CB" id="Rectangle 53" o:spid="_x0000_s1044" style="position:absolute;left:0;text-align:left;margin-left:242.65pt;margin-top:2.05pt;width:62.85pt;height:23.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" fillcolor="white [3201]" strokecolor="black [3200]" strokeweight="2pt">
                      <v:textbox>
                        <w:txbxContent>
                          <w:p w14:paraId="5B56F517" w14:textId="7164AEC7" w:rsidR="008C3831" w:rsidRDefault="008C3831" w:rsidP="00534A5B">
                            <w:pPr>
                              <w:jc w:val="center"/>
                              <w:rPr>
                                <w:rFonts w:ascii="Arial" w:hAnsi="Arial" w:cs="Arial"/>
                                <w:sz w:val="12"/>
                                <w:szCs w:val="12"/>
                              </w:rPr>
                            </w:pPr>
                            <w:r>
                              <w:rPr>
                                <w:rFonts w:ascii="Arial" w:hAnsi="Arial" w:cs="Arial"/>
                                <w:sz w:val="12"/>
                                <w:szCs w:val="12"/>
                              </w:rPr>
                              <w:t>ENVIRONMENT</w:t>
                            </w:r>
                          </w:p>
                        </w:txbxContent>
                      </v:textbox>
                    </v:rect>
                  </w:pict>
                </mc:Fallback>
              </mc:AlternateContent>
            </w:r>
          </w:p>
          <w:p w14:paraId="3360BD3B" w14:textId="77777777" w:rsidR="00534A5B" w:rsidRPr="002A025A" w:rsidRDefault="00534A5B" w:rsidP="00C97235">
            <w:pPr>
              <w:pStyle w:val="ListParagraph"/>
              <w:ind w:left="885" w:right="366"/>
              <w:rPr>
                <w:rFonts w:ascii="Arial" w:hAnsi="Arial" w:cs="Arial"/>
                <w:sz w:val="20"/>
                <w:szCs w:val="20"/>
              </w:rPr>
            </w:pPr>
          </w:p>
          <w:p w14:paraId="68050D73" w14:textId="398CADDA" w:rsidR="00534A5B" w:rsidRPr="002A025A" w:rsidRDefault="00534A5B" w:rsidP="00C97235">
            <w:pPr>
              <w:pStyle w:val="ListParagraph"/>
              <w:ind w:left="885" w:right="366"/>
              <w:rPr>
                <w:rFonts w:ascii="Arial" w:hAnsi="Arial" w:cs="Arial"/>
                <w:sz w:val="20"/>
                <w:szCs w:val="20"/>
              </w:rPr>
            </w:pPr>
          </w:p>
          <w:p w14:paraId="27E5C6DB" w14:textId="47F23ED1" w:rsidR="00B94D31" w:rsidRPr="002A025A" w:rsidRDefault="00534A5B" w:rsidP="00963D5C">
            <w:pPr>
              <w:pStyle w:val="ListParagraph"/>
              <w:ind w:left="885" w:right="366"/>
              <w:jc w:val="both"/>
              <w:rPr>
                <w:rFonts w:ascii="Arial" w:hAnsi="Arial" w:cs="Arial"/>
                <w:sz w:val="20"/>
                <w:szCs w:val="20"/>
              </w:rPr>
            </w:pPr>
            <w:r w:rsidRPr="002A025A">
              <w:rPr>
                <w:rFonts w:ascii="Arial" w:hAnsi="Arial" w:cs="Arial"/>
                <w:sz w:val="20"/>
                <w:szCs w:val="20"/>
              </w:rPr>
              <w:t>Ishikawa diagram</w:t>
            </w:r>
          </w:p>
          <w:p w14:paraId="37F381D8" w14:textId="45DBBC58" w:rsidR="00B94D31" w:rsidRDefault="00B94D31" w:rsidP="00963D5C">
            <w:pPr>
              <w:pStyle w:val="ListParagraph"/>
              <w:ind w:left="885" w:right="366"/>
              <w:jc w:val="both"/>
              <w:rPr>
                <w:rFonts w:ascii="Arial" w:hAnsi="Arial" w:cs="Arial"/>
                <w:sz w:val="20"/>
                <w:szCs w:val="20"/>
              </w:rPr>
            </w:pPr>
          </w:p>
          <w:p w14:paraId="19D552F7" w14:textId="77777777" w:rsidR="008B4EF1" w:rsidRDefault="008B4EF1" w:rsidP="00963D5C">
            <w:pPr>
              <w:pStyle w:val="ListParagraph"/>
              <w:ind w:left="885" w:right="366"/>
              <w:jc w:val="both"/>
              <w:rPr>
                <w:rFonts w:ascii="Arial" w:hAnsi="Arial" w:cs="Arial"/>
                <w:sz w:val="20"/>
                <w:szCs w:val="20"/>
              </w:rPr>
            </w:pPr>
          </w:p>
          <w:p w14:paraId="13C90AE5" w14:textId="022098E2" w:rsidR="00B94D31" w:rsidRPr="002A025A" w:rsidRDefault="00AC4D58" w:rsidP="00963D5C">
            <w:pPr>
              <w:pStyle w:val="ListParagraph"/>
              <w:tabs>
                <w:tab w:val="left" w:pos="9115"/>
              </w:tabs>
              <w:ind w:left="885" w:right="366"/>
              <w:jc w:val="both"/>
              <w:rPr>
                <w:rFonts w:ascii="Arial" w:hAnsi="Arial" w:cs="Arial"/>
                <w:sz w:val="20"/>
                <w:szCs w:val="20"/>
              </w:rPr>
            </w:pPr>
            <w:r w:rsidRPr="002A025A">
              <w:rPr>
                <w:rFonts w:ascii="Arial" w:hAnsi="Arial" w:cs="Arial"/>
                <w:sz w:val="20"/>
                <w:szCs w:val="20"/>
              </w:rPr>
              <w:t>I</w:t>
            </w:r>
            <w:r w:rsidR="006A3461" w:rsidRPr="002A025A">
              <w:rPr>
                <w:rFonts w:ascii="Arial" w:hAnsi="Arial" w:cs="Arial"/>
                <w:sz w:val="20"/>
                <w:szCs w:val="20"/>
              </w:rPr>
              <w:t>shikawa template can be used in any situation, the categories can be shaped to the requirements.</w:t>
            </w:r>
            <w:r w:rsidR="003062DE" w:rsidRPr="002A025A">
              <w:rPr>
                <w:rFonts w:ascii="Arial" w:hAnsi="Arial" w:cs="Arial"/>
                <w:sz w:val="20"/>
                <w:szCs w:val="20"/>
              </w:rPr>
              <w:t xml:space="preserve"> </w:t>
            </w:r>
            <w:r w:rsidR="006A3461" w:rsidRPr="002A025A">
              <w:rPr>
                <w:rFonts w:ascii="Arial" w:hAnsi="Arial" w:cs="Arial"/>
                <w:sz w:val="20"/>
                <w:szCs w:val="20"/>
              </w:rPr>
              <w:t>The most important part is the way of asking the questions in order to fin</w:t>
            </w:r>
            <w:r w:rsidR="003062DE" w:rsidRPr="002A025A">
              <w:rPr>
                <w:rFonts w:ascii="Arial" w:hAnsi="Arial" w:cs="Arial"/>
                <w:sz w:val="20"/>
                <w:szCs w:val="20"/>
              </w:rPr>
              <w:t>d</w:t>
            </w:r>
            <w:r w:rsidR="006A3461" w:rsidRPr="002A025A">
              <w:rPr>
                <w:rFonts w:ascii="Arial" w:hAnsi="Arial" w:cs="Arial"/>
                <w:sz w:val="20"/>
                <w:szCs w:val="20"/>
              </w:rPr>
              <w:t xml:space="preserve"> </w:t>
            </w:r>
            <w:r w:rsidR="006A3461" w:rsidRPr="002A025A">
              <w:rPr>
                <w:rFonts w:ascii="Arial" w:hAnsi="Arial" w:cs="Arial"/>
                <w:sz w:val="20"/>
                <w:szCs w:val="20"/>
              </w:rPr>
              <w:lastRenderedPageBreak/>
              <w:t>the risk, for example:</w:t>
            </w:r>
          </w:p>
          <w:p w14:paraId="21692A42" w14:textId="46601B32" w:rsidR="00392C54" w:rsidRPr="002A025A" w:rsidRDefault="0078310C" w:rsidP="00C97235">
            <w:pPr>
              <w:pStyle w:val="ListParagraph"/>
              <w:ind w:left="885" w:right="366"/>
              <w:rPr>
                <w:rFonts w:ascii="Arial" w:hAnsi="Arial" w:cs="Arial"/>
                <w:sz w:val="20"/>
                <w:szCs w:val="20"/>
              </w:rPr>
            </w:pPr>
            <w:r w:rsidRPr="002A025A">
              <w:rPr>
                <w:rFonts w:ascii="Arial" w:hAnsi="Arial" w:cs="Arial"/>
                <w:noProof/>
                <w:sz w:val="16"/>
                <w:szCs w:val="16"/>
                <w:lang w:val="en-GB" w:eastAsia="en-GB"/>
              </w:rPr>
              <mc:AlternateContent>
                <mc:Choice Requires="wps">
                  <w:drawing>
                    <wp:anchor distT="0" distB="0" distL="114300" distR="114300" simplePos="0" relativeHeight="251740160" behindDoc="0" locked="0" layoutInCell="1" allowOverlap="1" wp14:anchorId="48EE19A0" wp14:editId="70002C18">
                      <wp:simplePos x="0" y="0"/>
                      <wp:positionH relativeFrom="column">
                        <wp:posOffset>1137285</wp:posOffset>
                      </wp:positionH>
                      <wp:positionV relativeFrom="paragraph">
                        <wp:posOffset>102870</wp:posOffset>
                      </wp:positionV>
                      <wp:extent cx="662305" cy="285750"/>
                      <wp:effectExtent l="0" t="0" r="23495" b="19050"/>
                      <wp:wrapNone/>
                      <wp:docPr id="77" name="Rectangle 77"/>
                      <wp:cNvGraphicFramePr/>
                      <a:graphic xmlns:a="http://schemas.openxmlformats.org/drawingml/2006/main">
                        <a:graphicData uri="http://schemas.microsoft.com/office/word/2010/wordprocessingShape">
                          <wps:wsp>
                            <wps:cNvSpPr/>
                            <wps:spPr>
                              <a:xfrm>
                                <a:off x="0" y="0"/>
                                <a:ext cx="66230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5BFFFB91" w14:textId="77777777" w:rsidR="008C3831" w:rsidRPr="00534A5B" w:rsidRDefault="008C3831" w:rsidP="006A3461">
                                  <w:pPr>
                                    <w:jc w:val="center"/>
                                    <w:rPr>
                                      <w:rFonts w:ascii="Arial" w:hAnsi="Arial" w:cs="Arial"/>
                                      <w:sz w:val="12"/>
                                      <w:szCs w:val="12"/>
                                    </w:rPr>
                                  </w:pPr>
                                  <w:r w:rsidRPr="00534A5B">
                                    <w:rPr>
                                      <w:rFonts w:ascii="Arial" w:hAnsi="Arial" w:cs="Arial"/>
                                      <w:sz w:val="12"/>
                                      <w:szCs w:val="12"/>
                                    </w:rPr>
                                    <w:t>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E19A0" id="Rectangle 77" o:spid="_x0000_s1045" style="position:absolute;left:0;text-align:left;margin-left:89.55pt;margin-top:8.1pt;width:52.15pt;height:2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" fillcolor="white [3201]" strokecolor="black [3200]" strokeweight="2pt">
                      <v:textbox>
                        <w:txbxContent>
                          <w:p w14:paraId="5BFFFB91" w14:textId="77777777" w:rsidR="008C3831" w:rsidRPr="00534A5B" w:rsidRDefault="008C3831" w:rsidP="006A3461">
                            <w:pPr>
                              <w:jc w:val="center"/>
                              <w:rPr>
                                <w:rFonts w:ascii="Arial" w:hAnsi="Arial" w:cs="Arial"/>
                                <w:sz w:val="12"/>
                                <w:szCs w:val="12"/>
                              </w:rPr>
                            </w:pPr>
                            <w:r w:rsidRPr="00534A5B">
                              <w:rPr>
                                <w:rFonts w:ascii="Arial" w:hAnsi="Arial" w:cs="Arial"/>
                                <w:sz w:val="12"/>
                                <w:szCs w:val="12"/>
                              </w:rPr>
                              <w:t>PEOPLE</w:t>
                            </w:r>
                          </w:p>
                        </w:txbxContent>
                      </v:textbox>
                    </v:rect>
                  </w:pict>
                </mc:Fallback>
              </mc:AlternateContent>
            </w:r>
          </w:p>
          <w:p w14:paraId="5A86E1D8" w14:textId="74E9BF62" w:rsidR="00392C54" w:rsidRPr="002A025A" w:rsidRDefault="00392C54" w:rsidP="00C97235">
            <w:pPr>
              <w:pStyle w:val="ListParagraph"/>
              <w:ind w:left="885" w:right="366"/>
              <w:rPr>
                <w:rFonts w:ascii="Arial" w:hAnsi="Arial" w:cs="Arial"/>
                <w:sz w:val="20"/>
                <w:szCs w:val="20"/>
              </w:rPr>
            </w:pPr>
          </w:p>
          <w:p w14:paraId="0392FA55" w14:textId="1C3BAE9E" w:rsidR="00392C54" w:rsidRPr="002A025A" w:rsidRDefault="0078310C" w:rsidP="00C97235">
            <w:pPr>
              <w:pStyle w:val="ListParagraph"/>
              <w:ind w:left="885" w:right="366"/>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738112" behindDoc="0" locked="0" layoutInCell="1" allowOverlap="1" wp14:anchorId="31DD47AE" wp14:editId="3E615646">
                      <wp:simplePos x="0" y="0"/>
                      <wp:positionH relativeFrom="column">
                        <wp:posOffset>1787017</wp:posOffset>
                      </wp:positionH>
                      <wp:positionV relativeFrom="paragraph">
                        <wp:posOffset>95194</wp:posOffset>
                      </wp:positionV>
                      <wp:extent cx="638268" cy="715223"/>
                      <wp:effectExtent l="0" t="0" r="28575" b="27940"/>
                      <wp:wrapNone/>
                      <wp:docPr id="76" name="Straight Connector 76"/>
                      <wp:cNvGraphicFramePr/>
                      <a:graphic xmlns:a="http://schemas.openxmlformats.org/drawingml/2006/main">
                        <a:graphicData uri="http://schemas.microsoft.com/office/word/2010/wordprocessingShape">
                          <wps:wsp>
                            <wps:cNvCnPr/>
                            <wps:spPr>
                              <a:xfrm flipH="1" flipV="1">
                                <a:off x="0" y="0"/>
                                <a:ext cx="638268" cy="71522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99074D" id="Straight Connector 76" o:spid="_x0000_s1026" style="position:absolute;flip:x 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7pt,7.5pt" to="190.95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" strokecolor="black [3213]"/>
                  </w:pict>
                </mc:Fallback>
              </mc:AlternateContent>
            </w:r>
          </w:p>
          <w:p w14:paraId="1BEC49EA" w14:textId="4B588C14" w:rsidR="006A3461" w:rsidRPr="002A025A" w:rsidRDefault="0078310C" w:rsidP="00C97235">
            <w:pPr>
              <w:pStyle w:val="ListParagraph"/>
              <w:ind w:left="885" w:right="366"/>
              <w:rPr>
                <w:rFonts w:ascii="Arial" w:hAnsi="Arial" w:cs="Arial"/>
                <w:sz w:val="12"/>
                <w:szCs w:val="12"/>
              </w:rPr>
            </w:pPr>
            <w:r w:rsidRPr="002A025A">
              <w:rPr>
                <w:rFonts w:ascii="Arial" w:hAnsi="Arial" w:cs="Arial"/>
                <w:sz w:val="20"/>
                <w:szCs w:val="20"/>
              </w:rPr>
              <w:t xml:space="preserve">                 </w:t>
            </w:r>
            <w:r w:rsidR="00CF53CA" w:rsidRPr="002A025A">
              <w:rPr>
                <w:rFonts w:ascii="Arial" w:hAnsi="Arial" w:cs="Arial"/>
                <w:sz w:val="20"/>
                <w:szCs w:val="20"/>
              </w:rPr>
              <w:t xml:space="preserve">       </w:t>
            </w:r>
            <w:r w:rsidRPr="002A025A">
              <w:rPr>
                <w:rFonts w:ascii="Arial" w:hAnsi="Arial" w:cs="Arial"/>
                <w:sz w:val="12"/>
                <w:szCs w:val="12"/>
              </w:rPr>
              <w:t>qualifications</w:t>
            </w:r>
          </w:p>
          <w:p w14:paraId="0B81D6EE" w14:textId="49EDB1C8" w:rsidR="00CF53CA" w:rsidRDefault="00CF53CA" w:rsidP="00C97235">
            <w:pPr>
              <w:pStyle w:val="ListParagraph"/>
              <w:ind w:left="885" w:right="366"/>
              <w:rPr>
                <w:rFonts w:ascii="Arial" w:hAnsi="Arial" w:cs="Arial"/>
                <w:sz w:val="20"/>
                <w:szCs w:val="20"/>
              </w:rPr>
            </w:pPr>
            <w:r>
              <w:rPr>
                <w:rFonts w:ascii="Arial" w:hAnsi="Arial" w:cs="Arial"/>
                <w:noProof/>
                <w:sz w:val="20"/>
                <w:szCs w:val="20"/>
                <w:lang w:val="en-GB" w:eastAsia="en-GB"/>
              </w:rPr>
              <mc:AlternateContent>
                <mc:Choice Requires="wps">
                  <w:drawing>
                    <wp:anchor distT="0" distB="0" distL="114300" distR="114300" simplePos="0" relativeHeight="251807744" behindDoc="0" locked="0" layoutInCell="1" allowOverlap="1" wp14:anchorId="2931B519" wp14:editId="6AD9804C">
                      <wp:simplePos x="0" y="0"/>
                      <wp:positionH relativeFrom="column">
                        <wp:posOffset>1297034</wp:posOffset>
                      </wp:positionH>
                      <wp:positionV relativeFrom="paragraph">
                        <wp:posOffset>21163</wp:posOffset>
                      </wp:positionV>
                      <wp:extent cx="632460" cy="0"/>
                      <wp:effectExtent l="0" t="0" r="15240" b="19050"/>
                      <wp:wrapNone/>
                      <wp:docPr id="81" name="Straight Connector 81"/>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C2F69A" id="Straight Connector 81" o:spid="_x0000_s1026" style="position:absolute;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15pt,1.65pt" to="151.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" strokecolor="black [3213]"/>
                  </w:pict>
                </mc:Fallback>
              </mc:AlternateContent>
            </w:r>
            <w:r>
              <w:rPr>
                <w:rFonts w:ascii="Arial" w:hAnsi="Arial" w:cs="Arial"/>
                <w:sz w:val="20"/>
                <w:szCs w:val="20"/>
              </w:rPr>
              <w:t xml:space="preserve">             </w:t>
            </w:r>
          </w:p>
          <w:p w14:paraId="52DC44FD" w14:textId="0B60FBFE" w:rsidR="006A3461" w:rsidRPr="002A025A" w:rsidRDefault="00CF53CA" w:rsidP="00C97235">
            <w:pPr>
              <w:pStyle w:val="ListParagraph"/>
              <w:ind w:left="885" w:right="366"/>
              <w:rPr>
                <w:rFonts w:ascii="Arial" w:hAnsi="Arial" w:cs="Arial"/>
                <w:sz w:val="12"/>
                <w:szCs w:val="12"/>
              </w:rPr>
            </w:pPr>
            <w:r w:rsidRPr="002A025A">
              <w:rPr>
                <w:rFonts w:ascii="Arial" w:hAnsi="Arial" w:cs="Arial"/>
                <w:sz w:val="20"/>
                <w:szCs w:val="20"/>
              </w:rPr>
              <w:t xml:space="preserve">                         </w:t>
            </w:r>
            <w:r w:rsidRPr="002A025A">
              <w:rPr>
                <w:rFonts w:ascii="Arial" w:hAnsi="Arial" w:cs="Arial"/>
                <w:sz w:val="12"/>
                <w:szCs w:val="12"/>
              </w:rPr>
              <w:t xml:space="preserve">working condition              </w:t>
            </w:r>
          </w:p>
          <w:p w14:paraId="389A40B5" w14:textId="7812C693" w:rsidR="00392C54" w:rsidRPr="002A025A" w:rsidRDefault="00CF53CA" w:rsidP="00C97235">
            <w:pPr>
              <w:pStyle w:val="ListParagraph"/>
              <w:ind w:left="885" w:right="366"/>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699200" behindDoc="0" locked="0" layoutInCell="1" allowOverlap="1" wp14:anchorId="2DAC2325" wp14:editId="75B87E62">
                      <wp:simplePos x="0" y="0"/>
                      <wp:positionH relativeFrom="column">
                        <wp:posOffset>1384137</wp:posOffset>
                      </wp:positionH>
                      <wp:positionV relativeFrom="paragraph">
                        <wp:posOffset>44293</wp:posOffset>
                      </wp:positionV>
                      <wp:extent cx="777315" cy="0"/>
                      <wp:effectExtent l="0" t="0" r="22860" b="19050"/>
                      <wp:wrapNone/>
                      <wp:docPr id="57" name="Straight Connector 57"/>
                      <wp:cNvGraphicFramePr/>
                      <a:graphic xmlns:a="http://schemas.openxmlformats.org/drawingml/2006/main">
                        <a:graphicData uri="http://schemas.microsoft.com/office/word/2010/wordprocessingShape">
                          <wps:wsp>
                            <wps:cNvCnPr/>
                            <wps:spPr>
                              <a:xfrm>
                                <a:off x="0" y="0"/>
                                <a:ext cx="7773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F07EE6" id="Straight Connector 57"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pt,3.5pt" to="17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" strokecolor="black [3213]"/>
                  </w:pict>
                </mc:Fallback>
              </mc:AlternateContent>
            </w:r>
          </w:p>
          <w:p w14:paraId="22B3BB59" w14:textId="0358F828" w:rsidR="00B94D31" w:rsidRPr="002A025A" w:rsidRDefault="00CF53CA" w:rsidP="00C97235">
            <w:pPr>
              <w:pStyle w:val="ListParagraph"/>
              <w:ind w:left="885" w:right="366"/>
              <w:rPr>
                <w:rFonts w:ascii="Arial" w:hAnsi="Arial" w:cs="Arial"/>
                <w:sz w:val="20"/>
                <w:szCs w:val="20"/>
              </w:rPr>
            </w:pPr>
            <w:r w:rsidRPr="002A025A">
              <w:rPr>
                <w:rFonts w:ascii="Arial" w:hAnsi="Arial" w:cs="Arial"/>
                <w:noProof/>
                <w:sz w:val="16"/>
                <w:szCs w:val="16"/>
                <w:lang w:val="en-GB" w:eastAsia="en-GB"/>
              </w:rPr>
              <mc:AlternateContent>
                <mc:Choice Requires="wps">
                  <w:drawing>
                    <wp:anchor distT="0" distB="0" distL="114300" distR="114300" simplePos="0" relativeHeight="251742208" behindDoc="0" locked="0" layoutInCell="1" allowOverlap="1" wp14:anchorId="0A9A321B" wp14:editId="0734C8A9">
                      <wp:simplePos x="0" y="0"/>
                      <wp:positionH relativeFrom="column">
                        <wp:posOffset>2806700</wp:posOffset>
                      </wp:positionH>
                      <wp:positionV relativeFrom="paragraph">
                        <wp:posOffset>42545</wp:posOffset>
                      </wp:positionV>
                      <wp:extent cx="470535" cy="285750"/>
                      <wp:effectExtent l="0" t="0" r="24765" b="19050"/>
                      <wp:wrapNone/>
                      <wp:docPr id="78" name="Rectangle 78"/>
                      <wp:cNvGraphicFramePr/>
                      <a:graphic xmlns:a="http://schemas.openxmlformats.org/drawingml/2006/main">
                        <a:graphicData uri="http://schemas.microsoft.com/office/word/2010/wordprocessingShape">
                          <wps:wsp>
                            <wps:cNvSpPr/>
                            <wps:spPr>
                              <a:xfrm>
                                <a:off x="0" y="0"/>
                                <a:ext cx="47053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284E8416" w14:textId="2FE765C0" w:rsidR="008C3831" w:rsidRPr="00534A5B" w:rsidRDefault="008C3831" w:rsidP="006A3461">
                                  <w:pPr>
                                    <w:jc w:val="center"/>
                                    <w:rPr>
                                      <w:rFonts w:ascii="Arial" w:hAnsi="Arial" w:cs="Arial"/>
                                      <w:sz w:val="12"/>
                                      <w:szCs w:val="12"/>
                                    </w:rPr>
                                  </w:pPr>
                                  <w:r>
                                    <w:rPr>
                                      <w:rFonts w:ascii="Arial" w:hAnsi="Arial" w:cs="Arial"/>
                                      <w:sz w:val="12"/>
                                      <w:szCs w:val="12"/>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A321B" id="Rectangle 78" o:spid="_x0000_s1046" style="position:absolute;left:0;text-align:left;margin-left:221pt;margin-top:3.35pt;width:37.05pt;height:2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" fillcolor="white [3201]" strokecolor="black [3200]" strokeweight="2pt">
                      <v:textbox>
                        <w:txbxContent>
                          <w:p w14:paraId="284E8416" w14:textId="2FE765C0" w:rsidR="008C3831" w:rsidRPr="00534A5B" w:rsidRDefault="008C3831" w:rsidP="006A3461">
                            <w:pPr>
                              <w:jc w:val="center"/>
                              <w:rPr>
                                <w:rFonts w:ascii="Arial" w:hAnsi="Arial" w:cs="Arial"/>
                                <w:sz w:val="12"/>
                                <w:szCs w:val="12"/>
                              </w:rPr>
                            </w:pPr>
                            <w:r>
                              <w:rPr>
                                <w:rFonts w:ascii="Arial" w:hAnsi="Arial" w:cs="Arial"/>
                                <w:sz w:val="12"/>
                                <w:szCs w:val="12"/>
                              </w:rPr>
                              <w:t>Y</w:t>
                            </w:r>
                          </w:p>
                        </w:txbxContent>
                      </v:textbox>
                    </v:rect>
                  </w:pict>
                </mc:Fallback>
              </mc:AlternateContent>
            </w:r>
            <w:r w:rsidRPr="002A025A">
              <w:rPr>
                <w:rFonts w:ascii="Arial" w:hAnsi="Arial" w:cs="Arial"/>
                <w:sz w:val="12"/>
                <w:szCs w:val="12"/>
              </w:rPr>
              <w:t xml:space="preserve">                                                        team relations</w:t>
            </w:r>
          </w:p>
          <w:p w14:paraId="64271C19" w14:textId="3D748CA3" w:rsidR="00B94D31" w:rsidRPr="002A025A" w:rsidRDefault="00CF53CA" w:rsidP="00C97235">
            <w:pPr>
              <w:pStyle w:val="ListParagraph"/>
              <w:ind w:left="885" w:right="366"/>
              <w:rPr>
                <w:rFonts w:ascii="Arial" w:hAnsi="Arial" w:cs="Arial"/>
                <w:sz w:val="20"/>
                <w:szCs w:val="20"/>
              </w:rPr>
            </w:pPr>
            <w:r w:rsidRPr="002A025A">
              <w:rPr>
                <w:rFonts w:ascii="Arial" w:hAnsi="Arial" w:cs="Arial"/>
                <w:noProof/>
                <w:sz w:val="20"/>
                <w:szCs w:val="20"/>
                <w:lang w:val="en-GB" w:eastAsia="en-GB"/>
              </w:rPr>
              <mc:AlternateContent>
                <mc:Choice Requires="wps">
                  <w:drawing>
                    <wp:anchor distT="0" distB="0" distL="114300" distR="114300" simplePos="0" relativeHeight="251736064" behindDoc="0" locked="0" layoutInCell="1" allowOverlap="1" wp14:anchorId="2934BEDC" wp14:editId="3B4415A4">
                      <wp:simplePos x="0" y="0"/>
                      <wp:positionH relativeFrom="column">
                        <wp:posOffset>1360805</wp:posOffset>
                      </wp:positionH>
                      <wp:positionV relativeFrom="paragraph">
                        <wp:posOffset>109220</wp:posOffset>
                      </wp:positionV>
                      <wp:extent cx="1446530" cy="0"/>
                      <wp:effectExtent l="0" t="76200" r="20320" b="114300"/>
                      <wp:wrapNone/>
                      <wp:docPr id="75" name="Straight Arrow Connector 75"/>
                      <wp:cNvGraphicFramePr/>
                      <a:graphic xmlns:a="http://schemas.openxmlformats.org/drawingml/2006/main">
                        <a:graphicData uri="http://schemas.microsoft.com/office/word/2010/wordprocessingShape">
                          <wps:wsp>
                            <wps:cNvCnPr/>
                            <wps:spPr>
                              <a:xfrm flipV="1">
                                <a:off x="0" y="0"/>
                                <a:ext cx="144653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E5FBC04" id="Straight Arrow Connector 75" o:spid="_x0000_s1026" type="#_x0000_t32" style="position:absolute;margin-left:107.15pt;margin-top:8.6pt;width:113.9pt;height:0;flip:y;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" strokecolor="black [3213]">
                      <v:stroke endarrow="open"/>
                    </v:shape>
                  </w:pict>
                </mc:Fallback>
              </mc:AlternateContent>
            </w:r>
            <w:r w:rsidRPr="002A025A">
              <w:rPr>
                <w:rFonts w:ascii="Arial" w:hAnsi="Arial" w:cs="Arial"/>
                <w:noProof/>
                <w:sz w:val="20"/>
                <w:szCs w:val="20"/>
                <w:lang w:val="en-GB" w:eastAsia="en-GB"/>
              </w:rPr>
              <mc:AlternateContent>
                <mc:Choice Requires="wps">
                  <w:drawing>
                    <wp:anchor distT="0" distB="0" distL="114300" distR="114300" simplePos="0" relativeHeight="251746304" behindDoc="0" locked="0" layoutInCell="1" allowOverlap="1" wp14:anchorId="75AEFD2F" wp14:editId="51EB8C9A">
                      <wp:simplePos x="0" y="0"/>
                      <wp:positionH relativeFrom="column">
                        <wp:posOffset>1680210</wp:posOffset>
                      </wp:positionH>
                      <wp:positionV relativeFrom="paragraph">
                        <wp:posOffset>2540</wp:posOffset>
                      </wp:positionV>
                      <wp:extent cx="632460" cy="0"/>
                      <wp:effectExtent l="0" t="0" r="15240" b="19050"/>
                      <wp:wrapNone/>
                      <wp:docPr id="80" name="Straight Connector 80"/>
                      <wp:cNvGraphicFramePr/>
                      <a:graphic xmlns:a="http://schemas.openxmlformats.org/drawingml/2006/main">
                        <a:graphicData uri="http://schemas.microsoft.com/office/word/2010/wordprocessingShape">
                          <wps:wsp>
                            <wps:cNvCnPr/>
                            <wps:spPr>
                              <a:xfrm>
                                <a:off x="0" y="0"/>
                                <a:ext cx="632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FB6839" id="Straight Connector 80" o:spid="_x0000_s1026" style="position:absolute;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2.3pt,.2pt" to="182.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" strokecolor="black [3213]"/>
                  </w:pict>
                </mc:Fallback>
              </mc:AlternateContent>
            </w:r>
          </w:p>
          <w:p w14:paraId="4141D533" w14:textId="1E6C57E4" w:rsidR="00CF53CA" w:rsidRPr="002A025A" w:rsidRDefault="00CF53CA" w:rsidP="00C97235">
            <w:pPr>
              <w:pStyle w:val="ListParagraph"/>
              <w:ind w:left="885" w:right="366"/>
              <w:rPr>
                <w:rFonts w:ascii="Arial" w:hAnsi="Arial" w:cs="Arial"/>
                <w:sz w:val="20"/>
                <w:szCs w:val="20"/>
              </w:rPr>
            </w:pPr>
          </w:p>
          <w:p w14:paraId="159CDE2C" w14:textId="27DC7CCA" w:rsidR="00CF53CA" w:rsidRPr="002A025A" w:rsidRDefault="00CF53CA" w:rsidP="00C97235">
            <w:pPr>
              <w:pStyle w:val="ListParagraph"/>
              <w:ind w:left="885" w:right="366"/>
              <w:rPr>
                <w:rFonts w:ascii="Arial" w:hAnsi="Arial" w:cs="Arial"/>
                <w:sz w:val="20"/>
                <w:szCs w:val="20"/>
              </w:rPr>
            </w:pPr>
          </w:p>
          <w:p w14:paraId="50AC078E" w14:textId="77777777" w:rsidR="008B4EF1" w:rsidRPr="002A025A" w:rsidRDefault="008B4EF1" w:rsidP="00C97235">
            <w:pPr>
              <w:pStyle w:val="ListParagraph"/>
              <w:ind w:left="885" w:right="366"/>
              <w:rPr>
                <w:rFonts w:ascii="Arial" w:hAnsi="Arial" w:cs="Arial"/>
                <w:sz w:val="20"/>
                <w:szCs w:val="20"/>
              </w:rPr>
            </w:pPr>
          </w:p>
          <w:p w14:paraId="2D1C93B7" w14:textId="3795CD06" w:rsidR="006A3461" w:rsidRDefault="006A3461" w:rsidP="00963D5C">
            <w:pPr>
              <w:pStyle w:val="ListParagraph"/>
              <w:ind w:left="885" w:right="366"/>
              <w:jc w:val="both"/>
              <w:rPr>
                <w:rFonts w:ascii="Arial" w:hAnsi="Arial" w:cs="Arial"/>
                <w:sz w:val="20"/>
                <w:szCs w:val="20"/>
              </w:rPr>
            </w:pPr>
            <w:r w:rsidRPr="002A025A">
              <w:rPr>
                <w:rFonts w:ascii="Arial" w:hAnsi="Arial" w:cs="Arial"/>
                <w:sz w:val="20"/>
                <w:szCs w:val="20"/>
              </w:rPr>
              <w:t xml:space="preserve">The People category group root causes related to people, staffing and </w:t>
            </w:r>
            <w:proofErr w:type="spellStart"/>
            <w:r w:rsidRPr="002A025A">
              <w:rPr>
                <w:rFonts w:ascii="Arial" w:hAnsi="Arial" w:cs="Arial"/>
                <w:sz w:val="20"/>
                <w:szCs w:val="20"/>
              </w:rPr>
              <w:t>organisations</w:t>
            </w:r>
            <w:proofErr w:type="spellEnd"/>
            <w:r w:rsidRPr="002A025A">
              <w:rPr>
                <w:rFonts w:ascii="Arial" w:hAnsi="Arial" w:cs="Arial"/>
                <w:sz w:val="20"/>
                <w:szCs w:val="20"/>
              </w:rPr>
              <w:t>. The question ask</w:t>
            </w:r>
            <w:r w:rsidR="003062DE" w:rsidRPr="002A025A">
              <w:rPr>
                <w:rFonts w:ascii="Arial" w:hAnsi="Arial" w:cs="Arial"/>
                <w:sz w:val="20"/>
                <w:szCs w:val="20"/>
              </w:rPr>
              <w:t>ed</w:t>
            </w:r>
            <w:r w:rsidRPr="002A025A">
              <w:rPr>
                <w:rFonts w:ascii="Arial" w:hAnsi="Arial" w:cs="Arial"/>
                <w:sz w:val="20"/>
                <w:szCs w:val="20"/>
              </w:rPr>
              <w:t xml:space="preserve"> can be like this:</w:t>
            </w:r>
          </w:p>
          <w:p w14:paraId="50D64392" w14:textId="77777777" w:rsidR="006A3461" w:rsidRDefault="006A3461" w:rsidP="00963D5C">
            <w:pPr>
              <w:pStyle w:val="ListParagraph"/>
              <w:ind w:left="885" w:right="366"/>
              <w:jc w:val="both"/>
              <w:rPr>
                <w:rFonts w:ascii="Arial" w:hAnsi="Arial" w:cs="Arial"/>
                <w:sz w:val="20"/>
                <w:szCs w:val="20"/>
              </w:rPr>
            </w:pPr>
          </w:p>
          <w:p w14:paraId="46EB0F41" w14:textId="08E73E7F" w:rsidR="006A3461" w:rsidRPr="002A025A" w:rsidRDefault="006A3461" w:rsidP="00963D5C">
            <w:pPr>
              <w:pStyle w:val="ListParagraph"/>
              <w:numPr>
                <w:ilvl w:val="0"/>
                <w:numId w:val="39"/>
              </w:numPr>
              <w:ind w:left="1168" w:right="366" w:hanging="283"/>
              <w:jc w:val="both"/>
              <w:rPr>
                <w:rFonts w:ascii="Arial" w:hAnsi="Arial" w:cs="Arial"/>
                <w:sz w:val="20"/>
                <w:szCs w:val="20"/>
              </w:rPr>
            </w:pPr>
            <w:r w:rsidRPr="002A025A">
              <w:rPr>
                <w:rFonts w:ascii="Arial" w:hAnsi="Arial" w:cs="Arial"/>
                <w:sz w:val="20"/>
                <w:szCs w:val="20"/>
              </w:rPr>
              <w:t xml:space="preserve">Are the people training and qualifications adequate to the role, do they have </w:t>
            </w:r>
            <w:r w:rsidR="003062DE" w:rsidRPr="002A025A">
              <w:rPr>
                <w:rFonts w:ascii="Arial" w:hAnsi="Arial" w:cs="Arial"/>
                <w:sz w:val="20"/>
                <w:szCs w:val="20"/>
              </w:rPr>
              <w:t xml:space="preserve">the </w:t>
            </w:r>
            <w:r w:rsidRPr="002A025A">
              <w:rPr>
                <w:rFonts w:ascii="Arial" w:hAnsi="Arial" w:cs="Arial"/>
                <w:sz w:val="20"/>
                <w:szCs w:val="20"/>
              </w:rPr>
              <w:t>right skills?</w:t>
            </w:r>
          </w:p>
          <w:p w14:paraId="2A9532EE" w14:textId="2A55340D" w:rsidR="006A3461" w:rsidRPr="002A025A" w:rsidRDefault="006A3461" w:rsidP="00963D5C">
            <w:pPr>
              <w:pStyle w:val="ListParagraph"/>
              <w:numPr>
                <w:ilvl w:val="0"/>
                <w:numId w:val="39"/>
              </w:numPr>
              <w:ind w:left="1168" w:right="366" w:hanging="283"/>
              <w:jc w:val="both"/>
              <w:rPr>
                <w:rFonts w:ascii="Arial" w:hAnsi="Arial" w:cs="Arial"/>
                <w:sz w:val="20"/>
                <w:szCs w:val="20"/>
              </w:rPr>
            </w:pPr>
            <w:r w:rsidRPr="002A025A">
              <w:rPr>
                <w:rFonts w:ascii="Arial" w:hAnsi="Arial" w:cs="Arial"/>
                <w:sz w:val="20"/>
                <w:szCs w:val="20"/>
              </w:rPr>
              <w:t>Are the people overworked?</w:t>
            </w:r>
          </w:p>
          <w:p w14:paraId="6AAD8A4A" w14:textId="5D5DD2AA" w:rsidR="006A3461" w:rsidRPr="002A025A" w:rsidRDefault="006A3461" w:rsidP="00963D5C">
            <w:pPr>
              <w:pStyle w:val="ListParagraph"/>
              <w:numPr>
                <w:ilvl w:val="0"/>
                <w:numId w:val="39"/>
              </w:numPr>
              <w:ind w:left="1168" w:right="366" w:hanging="283"/>
              <w:jc w:val="both"/>
              <w:rPr>
                <w:rFonts w:ascii="Arial" w:hAnsi="Arial" w:cs="Arial"/>
                <w:sz w:val="20"/>
                <w:szCs w:val="20"/>
              </w:rPr>
            </w:pPr>
            <w:r w:rsidRPr="002A025A">
              <w:rPr>
                <w:rFonts w:ascii="Arial" w:hAnsi="Arial" w:cs="Arial"/>
                <w:sz w:val="20"/>
                <w:szCs w:val="20"/>
              </w:rPr>
              <w:t>Are there good team relations?</w:t>
            </w:r>
          </w:p>
          <w:p w14:paraId="539E1FF6" w14:textId="77777777" w:rsidR="008C3831" w:rsidRDefault="008C3831" w:rsidP="00963D5C">
            <w:pPr>
              <w:pStyle w:val="ListParagraph"/>
              <w:ind w:left="1168" w:right="366"/>
              <w:jc w:val="both"/>
              <w:rPr>
                <w:rFonts w:ascii="Arial" w:hAnsi="Arial" w:cs="Arial"/>
                <w:sz w:val="20"/>
                <w:szCs w:val="20"/>
              </w:rPr>
            </w:pPr>
          </w:p>
          <w:p w14:paraId="743D0092" w14:textId="21BAAD1E" w:rsidR="008C3831" w:rsidRPr="002A025A" w:rsidRDefault="004B7259" w:rsidP="00963D5C">
            <w:pPr>
              <w:pStyle w:val="ListParagraph"/>
              <w:numPr>
                <w:ilvl w:val="0"/>
                <w:numId w:val="34"/>
              </w:numPr>
              <w:ind w:left="885" w:right="366" w:hanging="284"/>
              <w:jc w:val="both"/>
              <w:rPr>
                <w:rFonts w:ascii="Arial" w:hAnsi="Arial" w:cs="Arial"/>
                <w:sz w:val="20"/>
                <w:szCs w:val="20"/>
              </w:rPr>
            </w:pPr>
            <w:r w:rsidRPr="002A025A">
              <w:rPr>
                <w:rFonts w:ascii="Arial" w:hAnsi="Arial" w:cs="Arial"/>
                <w:sz w:val="20"/>
                <w:szCs w:val="20"/>
              </w:rPr>
              <w:t>SMART is another technique available for risk identification.</w:t>
            </w:r>
          </w:p>
          <w:p w14:paraId="2AFBED30" w14:textId="77777777" w:rsidR="004B7259" w:rsidRDefault="004B7259" w:rsidP="00963D5C">
            <w:pPr>
              <w:pStyle w:val="ListParagraph"/>
              <w:ind w:left="885" w:right="366"/>
              <w:jc w:val="both"/>
              <w:rPr>
                <w:rFonts w:ascii="Arial" w:hAnsi="Arial" w:cs="Arial"/>
                <w:sz w:val="20"/>
                <w:szCs w:val="20"/>
              </w:rPr>
            </w:pPr>
          </w:p>
          <w:p w14:paraId="38D01BE5" w14:textId="74A8888C" w:rsidR="004B7259" w:rsidRPr="009E14D5" w:rsidRDefault="004B7259" w:rsidP="00963D5C">
            <w:pPr>
              <w:pStyle w:val="ListParagraph"/>
              <w:ind w:left="885" w:right="366"/>
              <w:jc w:val="both"/>
              <w:rPr>
                <w:rFonts w:ascii="Arial" w:hAnsi="Arial" w:cs="Arial"/>
                <w:sz w:val="20"/>
                <w:szCs w:val="20"/>
              </w:rPr>
            </w:pPr>
            <w:r w:rsidRPr="009E14D5">
              <w:rPr>
                <w:rFonts w:ascii="Arial" w:hAnsi="Arial" w:cs="Arial"/>
                <w:sz w:val="20"/>
                <w:szCs w:val="20"/>
              </w:rPr>
              <w:t>SMART</w:t>
            </w:r>
            <w:r w:rsidR="002A025A" w:rsidRPr="009E14D5">
              <w:rPr>
                <w:rFonts w:ascii="Arial" w:hAnsi="Arial" w:cs="Arial"/>
                <w:sz w:val="20"/>
                <w:szCs w:val="20"/>
              </w:rPr>
              <w:t xml:space="preserve"> </w:t>
            </w:r>
            <w:r w:rsidRPr="009E14D5">
              <w:rPr>
                <w:rFonts w:ascii="Arial" w:hAnsi="Arial" w:cs="Arial"/>
                <w:sz w:val="20"/>
                <w:szCs w:val="20"/>
              </w:rPr>
              <w:t>stand</w:t>
            </w:r>
            <w:r w:rsidR="003062DE" w:rsidRPr="009E14D5">
              <w:rPr>
                <w:rFonts w:ascii="Arial" w:hAnsi="Arial" w:cs="Arial"/>
                <w:sz w:val="20"/>
                <w:szCs w:val="20"/>
              </w:rPr>
              <w:t>s</w:t>
            </w:r>
            <w:r w:rsidRPr="009E14D5">
              <w:rPr>
                <w:rFonts w:ascii="Arial" w:hAnsi="Arial" w:cs="Arial"/>
                <w:sz w:val="20"/>
                <w:szCs w:val="20"/>
              </w:rPr>
              <w:t xml:space="preserve"> for:</w:t>
            </w:r>
          </w:p>
          <w:p w14:paraId="78101FC5" w14:textId="77777777" w:rsidR="004B7259" w:rsidRDefault="004B7259" w:rsidP="00963D5C">
            <w:pPr>
              <w:pStyle w:val="ListParagraph"/>
              <w:ind w:left="885" w:right="366"/>
              <w:jc w:val="both"/>
              <w:rPr>
                <w:rFonts w:ascii="Arial" w:hAnsi="Arial" w:cs="Arial"/>
                <w:sz w:val="20"/>
                <w:szCs w:val="20"/>
              </w:rPr>
            </w:pPr>
          </w:p>
          <w:p w14:paraId="1D9FC5F6" w14:textId="07DA1D95" w:rsidR="004B7259" w:rsidRPr="00BE0199" w:rsidRDefault="004B7259" w:rsidP="00963D5C">
            <w:pPr>
              <w:pStyle w:val="ListParagraph"/>
              <w:ind w:left="885" w:right="366"/>
              <w:jc w:val="both"/>
              <w:rPr>
                <w:rFonts w:ascii="Arial" w:hAnsi="Arial" w:cs="Arial"/>
                <w:sz w:val="20"/>
                <w:szCs w:val="20"/>
              </w:rPr>
            </w:pPr>
            <w:r w:rsidRPr="00BE0199">
              <w:rPr>
                <w:rFonts w:ascii="Arial" w:hAnsi="Arial" w:cs="Arial"/>
                <w:b/>
                <w:sz w:val="20"/>
                <w:szCs w:val="20"/>
              </w:rPr>
              <w:t>S</w:t>
            </w:r>
            <w:r w:rsidRPr="00BE0199">
              <w:rPr>
                <w:rFonts w:ascii="Arial" w:hAnsi="Arial" w:cs="Arial"/>
                <w:sz w:val="20"/>
                <w:szCs w:val="20"/>
              </w:rPr>
              <w:t xml:space="preserve">- Specific - the </w:t>
            </w:r>
            <w:r w:rsidR="00306AB1" w:rsidRPr="00BE0199">
              <w:rPr>
                <w:rFonts w:ascii="Arial" w:hAnsi="Arial" w:cs="Arial"/>
                <w:sz w:val="20"/>
                <w:szCs w:val="20"/>
              </w:rPr>
              <w:t>issue</w:t>
            </w:r>
            <w:r w:rsidRPr="00BE0199">
              <w:rPr>
                <w:rFonts w:ascii="Arial" w:hAnsi="Arial" w:cs="Arial"/>
                <w:sz w:val="20"/>
                <w:szCs w:val="20"/>
              </w:rPr>
              <w:t xml:space="preserve"> towards the risk must be specifie</w:t>
            </w:r>
            <w:r w:rsidR="003062DE" w:rsidRPr="00BE0199">
              <w:rPr>
                <w:rFonts w:ascii="Arial" w:hAnsi="Arial" w:cs="Arial"/>
                <w:sz w:val="20"/>
                <w:szCs w:val="20"/>
              </w:rPr>
              <w:t>d</w:t>
            </w:r>
            <w:r w:rsidRPr="00BE0199">
              <w:rPr>
                <w:rFonts w:ascii="Arial" w:hAnsi="Arial" w:cs="Arial"/>
                <w:sz w:val="20"/>
                <w:szCs w:val="20"/>
              </w:rPr>
              <w:t xml:space="preserve"> and clear</w:t>
            </w:r>
            <w:r w:rsidR="00306AB1" w:rsidRPr="00BE0199">
              <w:rPr>
                <w:rFonts w:ascii="Arial" w:hAnsi="Arial" w:cs="Arial"/>
                <w:sz w:val="20"/>
                <w:szCs w:val="20"/>
              </w:rPr>
              <w:t xml:space="preserve"> in </w:t>
            </w:r>
            <w:r w:rsidR="003062DE" w:rsidRPr="00BE0199">
              <w:rPr>
                <w:rFonts w:ascii="Arial" w:hAnsi="Arial" w:cs="Arial"/>
                <w:sz w:val="20"/>
                <w:szCs w:val="20"/>
              </w:rPr>
              <w:t xml:space="preserve">the </w:t>
            </w:r>
            <w:r w:rsidR="00306AB1" w:rsidRPr="00BE0199">
              <w:rPr>
                <w:rFonts w:ascii="Arial" w:hAnsi="Arial" w:cs="Arial"/>
                <w:sz w:val="20"/>
                <w:szCs w:val="20"/>
              </w:rPr>
              <w:t>detailed description</w:t>
            </w:r>
            <w:r w:rsidR="003062DE" w:rsidRPr="00BE0199">
              <w:rPr>
                <w:rFonts w:ascii="Arial" w:hAnsi="Arial" w:cs="Arial"/>
                <w:sz w:val="20"/>
                <w:szCs w:val="20"/>
              </w:rPr>
              <w:t xml:space="preserve"> of</w:t>
            </w:r>
            <w:r w:rsidR="00306AB1" w:rsidRPr="00BE0199">
              <w:rPr>
                <w:rFonts w:ascii="Arial" w:hAnsi="Arial" w:cs="Arial"/>
                <w:sz w:val="20"/>
                <w:szCs w:val="20"/>
              </w:rPr>
              <w:t xml:space="preserve"> what is the issue </w:t>
            </w:r>
            <w:r w:rsidR="009E14D5" w:rsidRPr="00BE0199">
              <w:rPr>
                <w:rFonts w:ascii="Arial" w:hAnsi="Arial" w:cs="Arial"/>
                <w:sz w:val="20"/>
                <w:szCs w:val="20"/>
              </w:rPr>
              <w:t>of</w:t>
            </w:r>
            <w:r w:rsidR="00306AB1" w:rsidRPr="00BE0199">
              <w:rPr>
                <w:rFonts w:ascii="Arial" w:hAnsi="Arial" w:cs="Arial"/>
                <w:sz w:val="20"/>
                <w:szCs w:val="20"/>
              </w:rPr>
              <w:t xml:space="preserve"> concern.</w:t>
            </w:r>
          </w:p>
          <w:p w14:paraId="606830C2" w14:textId="6D86D045" w:rsidR="004B7259" w:rsidRPr="00B50EEA" w:rsidRDefault="004B7259" w:rsidP="00963D5C">
            <w:pPr>
              <w:pStyle w:val="ListParagraph"/>
              <w:ind w:left="885" w:right="366"/>
              <w:jc w:val="both"/>
              <w:rPr>
                <w:rFonts w:ascii="Arial" w:hAnsi="Arial" w:cs="Arial"/>
                <w:sz w:val="20"/>
                <w:szCs w:val="20"/>
              </w:rPr>
            </w:pPr>
            <w:r w:rsidRPr="00B50EEA">
              <w:rPr>
                <w:rFonts w:ascii="Arial" w:hAnsi="Arial" w:cs="Arial"/>
                <w:b/>
                <w:sz w:val="20"/>
                <w:szCs w:val="20"/>
              </w:rPr>
              <w:t>M</w:t>
            </w:r>
            <w:r w:rsidRPr="00B50EEA">
              <w:rPr>
                <w:rFonts w:ascii="Arial" w:hAnsi="Arial" w:cs="Arial"/>
                <w:sz w:val="20"/>
                <w:szCs w:val="20"/>
              </w:rPr>
              <w:t>- Measurable - the objectives must be controllable</w:t>
            </w:r>
            <w:r w:rsidR="00BE0199" w:rsidRPr="00B50EEA">
              <w:rPr>
                <w:rFonts w:ascii="Arial" w:hAnsi="Arial" w:cs="Arial"/>
                <w:sz w:val="20"/>
                <w:szCs w:val="20"/>
              </w:rPr>
              <w:t>,</w:t>
            </w:r>
            <w:r w:rsidRPr="00B50EEA">
              <w:rPr>
                <w:rFonts w:ascii="Arial" w:hAnsi="Arial" w:cs="Arial"/>
                <w:sz w:val="20"/>
                <w:szCs w:val="20"/>
              </w:rPr>
              <w:t xml:space="preserve"> allowing</w:t>
            </w:r>
            <w:r w:rsidR="00306AB1" w:rsidRPr="00B50EEA">
              <w:rPr>
                <w:rFonts w:ascii="Arial" w:hAnsi="Arial" w:cs="Arial"/>
                <w:sz w:val="20"/>
                <w:szCs w:val="20"/>
              </w:rPr>
              <w:t xml:space="preserve"> to properly assess the risk, for example: what</w:t>
            </w:r>
            <w:r w:rsidR="009B1DC8" w:rsidRPr="00B50EEA">
              <w:rPr>
                <w:rFonts w:ascii="Arial" w:hAnsi="Arial" w:cs="Arial"/>
                <w:sz w:val="20"/>
                <w:szCs w:val="20"/>
              </w:rPr>
              <w:t xml:space="preserve"> the</w:t>
            </w:r>
            <w:r w:rsidR="00306AB1" w:rsidRPr="00B50EEA">
              <w:rPr>
                <w:rFonts w:ascii="Arial" w:hAnsi="Arial" w:cs="Arial"/>
                <w:sz w:val="20"/>
                <w:szCs w:val="20"/>
              </w:rPr>
              <w:t xml:space="preserve"> consequences of the risk can be expected. </w:t>
            </w:r>
          </w:p>
          <w:p w14:paraId="1776F304" w14:textId="20EAA439" w:rsidR="006A3461" w:rsidRPr="004B7259" w:rsidRDefault="00112A0D" w:rsidP="00963D5C">
            <w:pPr>
              <w:pStyle w:val="ListParagraph"/>
              <w:numPr>
                <w:ilvl w:val="0"/>
                <w:numId w:val="41"/>
              </w:numPr>
              <w:ind w:left="1168" w:right="366" w:hanging="283"/>
              <w:jc w:val="both"/>
              <w:rPr>
                <w:rFonts w:ascii="Arial" w:hAnsi="Arial" w:cs="Arial"/>
                <w:sz w:val="20"/>
                <w:szCs w:val="20"/>
              </w:rPr>
            </w:pPr>
            <w:r w:rsidRPr="00B50EEA">
              <w:rPr>
                <w:rFonts w:ascii="Arial" w:hAnsi="Arial" w:cs="Arial"/>
                <w:sz w:val="20"/>
                <w:szCs w:val="20"/>
              </w:rPr>
              <w:t>Attributable - What is the risk trigger? Who is the risk owner and how do we know about it?</w:t>
            </w:r>
          </w:p>
          <w:p w14:paraId="21B0B002" w14:textId="15EC06C2" w:rsidR="006A3461" w:rsidRPr="004B7259" w:rsidRDefault="004B7259" w:rsidP="00963D5C">
            <w:pPr>
              <w:pStyle w:val="ListParagraph"/>
              <w:ind w:left="885" w:right="366"/>
              <w:jc w:val="both"/>
              <w:rPr>
                <w:rFonts w:ascii="Arial" w:hAnsi="Arial" w:cs="Arial"/>
                <w:sz w:val="20"/>
                <w:szCs w:val="20"/>
              </w:rPr>
            </w:pPr>
            <w:r w:rsidRPr="00B50EEA">
              <w:rPr>
                <w:rFonts w:ascii="Arial" w:hAnsi="Arial" w:cs="Arial"/>
                <w:b/>
                <w:sz w:val="20"/>
                <w:szCs w:val="20"/>
              </w:rPr>
              <w:t>R</w:t>
            </w:r>
            <w:r w:rsidRPr="00B50EEA">
              <w:rPr>
                <w:rFonts w:ascii="Arial" w:hAnsi="Arial" w:cs="Arial"/>
                <w:sz w:val="20"/>
                <w:szCs w:val="20"/>
              </w:rPr>
              <w:t>- Relevant</w:t>
            </w:r>
            <w:r w:rsidR="001B696E" w:rsidRPr="00B50EEA">
              <w:rPr>
                <w:rFonts w:ascii="Arial" w:hAnsi="Arial" w:cs="Arial"/>
                <w:sz w:val="20"/>
                <w:szCs w:val="20"/>
              </w:rPr>
              <w:t xml:space="preserve">- </w:t>
            </w:r>
            <w:r w:rsidR="003F1DDE" w:rsidRPr="00B50EEA">
              <w:rPr>
                <w:rFonts w:ascii="Arial" w:hAnsi="Arial" w:cs="Arial"/>
                <w:sz w:val="20"/>
                <w:szCs w:val="20"/>
              </w:rPr>
              <w:t>Are the</w:t>
            </w:r>
            <w:r w:rsidR="001B696E" w:rsidRPr="00B50EEA">
              <w:rPr>
                <w:rFonts w:ascii="Arial" w:hAnsi="Arial" w:cs="Arial"/>
                <w:sz w:val="20"/>
                <w:szCs w:val="20"/>
              </w:rPr>
              <w:t xml:space="preserve"> objectives are</w:t>
            </w:r>
            <w:r w:rsidR="003F1DDE" w:rsidRPr="00B50EEA">
              <w:rPr>
                <w:rFonts w:ascii="Arial" w:hAnsi="Arial" w:cs="Arial"/>
                <w:sz w:val="20"/>
                <w:szCs w:val="20"/>
              </w:rPr>
              <w:t xml:space="preserve"> in the area of project interest? Why is this risk important to our project?</w:t>
            </w:r>
            <w:r w:rsidR="003062DE" w:rsidRPr="00B50EEA">
              <w:rPr>
                <w:rFonts w:ascii="Arial" w:hAnsi="Arial" w:cs="Arial"/>
                <w:sz w:val="20"/>
                <w:szCs w:val="20"/>
              </w:rPr>
              <w:t xml:space="preserve"> </w:t>
            </w:r>
            <w:proofErr w:type="gramStart"/>
            <w:r w:rsidR="003F1DDE" w:rsidRPr="00B50EEA">
              <w:rPr>
                <w:rFonts w:ascii="Arial" w:hAnsi="Arial" w:cs="Arial"/>
                <w:sz w:val="20"/>
                <w:szCs w:val="20"/>
              </w:rPr>
              <w:t>Is</w:t>
            </w:r>
            <w:proofErr w:type="gramEnd"/>
            <w:r w:rsidR="003F1DDE" w:rsidRPr="00B50EEA">
              <w:rPr>
                <w:rFonts w:ascii="Arial" w:hAnsi="Arial" w:cs="Arial"/>
                <w:sz w:val="20"/>
                <w:szCs w:val="20"/>
              </w:rPr>
              <w:t xml:space="preserve"> it critical?</w:t>
            </w:r>
          </w:p>
          <w:p w14:paraId="210B53F1" w14:textId="66DCFC22" w:rsidR="004B7259" w:rsidRPr="001B67D8" w:rsidRDefault="004B7259" w:rsidP="00963D5C">
            <w:pPr>
              <w:pStyle w:val="ListParagraph"/>
              <w:ind w:left="885" w:right="366"/>
              <w:jc w:val="both"/>
              <w:rPr>
                <w:rFonts w:ascii="Arial" w:hAnsi="Arial" w:cs="Arial"/>
                <w:sz w:val="20"/>
                <w:szCs w:val="20"/>
              </w:rPr>
            </w:pPr>
            <w:r w:rsidRPr="001B67D8">
              <w:rPr>
                <w:rFonts w:ascii="Arial" w:hAnsi="Arial" w:cs="Arial"/>
                <w:b/>
                <w:sz w:val="20"/>
                <w:szCs w:val="20"/>
              </w:rPr>
              <w:t>T</w:t>
            </w:r>
            <w:r w:rsidRPr="001B67D8">
              <w:rPr>
                <w:rFonts w:ascii="Arial" w:hAnsi="Arial" w:cs="Arial"/>
                <w:sz w:val="20"/>
                <w:szCs w:val="20"/>
              </w:rPr>
              <w:t>- Time-Bound</w:t>
            </w:r>
            <w:r w:rsidR="001B696E" w:rsidRPr="001B67D8">
              <w:rPr>
                <w:rFonts w:ascii="Arial" w:hAnsi="Arial" w:cs="Arial"/>
                <w:sz w:val="20"/>
                <w:szCs w:val="20"/>
              </w:rPr>
              <w:t xml:space="preserve"> - </w:t>
            </w:r>
            <w:r w:rsidR="003F1DDE" w:rsidRPr="001B67D8">
              <w:rPr>
                <w:rFonts w:ascii="Arial" w:hAnsi="Arial" w:cs="Arial"/>
                <w:sz w:val="20"/>
                <w:szCs w:val="20"/>
              </w:rPr>
              <w:t>the risk itse</w:t>
            </w:r>
            <w:r w:rsidR="003062DE" w:rsidRPr="001B67D8">
              <w:rPr>
                <w:rFonts w:ascii="Arial" w:hAnsi="Arial" w:cs="Arial"/>
                <w:sz w:val="20"/>
                <w:szCs w:val="20"/>
              </w:rPr>
              <w:t>l</w:t>
            </w:r>
            <w:r w:rsidR="003F1DDE" w:rsidRPr="001B67D8">
              <w:rPr>
                <w:rFonts w:ascii="Arial" w:hAnsi="Arial" w:cs="Arial"/>
                <w:sz w:val="20"/>
                <w:szCs w:val="20"/>
              </w:rPr>
              <w:t>f</w:t>
            </w:r>
            <w:r w:rsidR="009F3455" w:rsidRPr="001B67D8">
              <w:rPr>
                <w:rFonts w:ascii="Arial" w:hAnsi="Arial" w:cs="Arial"/>
                <w:sz w:val="20"/>
                <w:szCs w:val="20"/>
              </w:rPr>
              <w:t xml:space="preserve">, </w:t>
            </w:r>
            <w:r w:rsidR="003F1DDE" w:rsidRPr="001B67D8">
              <w:rPr>
                <w:rFonts w:ascii="Arial" w:hAnsi="Arial" w:cs="Arial"/>
                <w:sz w:val="20"/>
                <w:szCs w:val="20"/>
              </w:rPr>
              <w:t>it</w:t>
            </w:r>
            <w:r w:rsidR="00897024" w:rsidRPr="001B67D8">
              <w:rPr>
                <w:rFonts w:ascii="Arial" w:hAnsi="Arial" w:cs="Arial"/>
                <w:sz w:val="20"/>
                <w:szCs w:val="20"/>
              </w:rPr>
              <w:t xml:space="preserve"> is</w:t>
            </w:r>
            <w:r w:rsidR="003F1DDE" w:rsidRPr="001B67D8">
              <w:rPr>
                <w:rFonts w:ascii="Arial" w:hAnsi="Arial" w:cs="Arial"/>
                <w:sz w:val="20"/>
                <w:szCs w:val="20"/>
              </w:rPr>
              <w:t xml:space="preserve"> time-sensitive, it cannot be left forever, otherwise when we are at risk?</w:t>
            </w:r>
          </w:p>
          <w:p w14:paraId="04F51E15" w14:textId="5D097D48" w:rsidR="004B7259" w:rsidRDefault="00A11EE1" w:rsidP="00C97235">
            <w:pPr>
              <w:pStyle w:val="ListParagraph"/>
              <w:ind w:left="885" w:right="366"/>
              <w:rPr>
                <w:rFonts w:ascii="Arial" w:hAnsi="Arial" w:cs="Arial"/>
                <w:b/>
                <w:sz w:val="20"/>
                <w:szCs w:val="20"/>
              </w:rPr>
            </w:pPr>
            <w:r>
              <w:rPr>
                <w:rFonts w:ascii="Arial" w:hAnsi="Arial" w:cs="Arial"/>
                <w:b/>
                <w:sz w:val="20"/>
                <w:szCs w:val="20"/>
              </w:rPr>
              <w:t xml:space="preserve"> </w:t>
            </w:r>
          </w:p>
          <w:p w14:paraId="44F89099" w14:textId="77777777" w:rsidR="00A11EE1" w:rsidRDefault="00A11EE1" w:rsidP="00C97235">
            <w:pPr>
              <w:pStyle w:val="ListParagraph"/>
              <w:ind w:left="885" w:right="366"/>
              <w:rPr>
                <w:rFonts w:ascii="Arial" w:hAnsi="Arial" w:cs="Arial"/>
                <w:b/>
                <w:sz w:val="20"/>
                <w:szCs w:val="20"/>
              </w:rPr>
            </w:pPr>
          </w:p>
          <w:p w14:paraId="632351E4" w14:textId="77777777" w:rsidR="00A11EE1" w:rsidRDefault="00A11EE1" w:rsidP="009553BE">
            <w:pPr>
              <w:pStyle w:val="ListParagraph"/>
              <w:autoSpaceDE w:val="0"/>
              <w:autoSpaceDN w:val="0"/>
              <w:adjustRightInd w:val="0"/>
              <w:ind w:left="460"/>
              <w:jc w:val="both"/>
              <w:rPr>
                <w:rFonts w:ascii="Arial" w:hAnsi="Arial" w:cs="Arial"/>
                <w:sz w:val="20"/>
                <w:szCs w:val="20"/>
              </w:rPr>
            </w:pPr>
          </w:p>
          <w:p w14:paraId="482C67A0" w14:textId="1494C883" w:rsidR="00F51A74" w:rsidRPr="001B67D8" w:rsidRDefault="005221BA" w:rsidP="009553BE">
            <w:pPr>
              <w:pStyle w:val="ListParagraph"/>
              <w:autoSpaceDE w:val="0"/>
              <w:autoSpaceDN w:val="0"/>
              <w:adjustRightInd w:val="0"/>
              <w:ind w:left="460"/>
              <w:jc w:val="both"/>
              <w:rPr>
                <w:rFonts w:ascii="Arial" w:hAnsi="Arial" w:cs="Arial"/>
                <w:sz w:val="20"/>
                <w:szCs w:val="20"/>
              </w:rPr>
            </w:pPr>
            <w:r w:rsidRPr="001B67D8">
              <w:rPr>
                <w:rFonts w:ascii="Arial" w:hAnsi="Arial" w:cs="Arial"/>
                <w:sz w:val="20"/>
                <w:szCs w:val="20"/>
              </w:rPr>
              <w:t xml:space="preserve">All the outcomes of the project risk identifications will be </w:t>
            </w:r>
            <w:r w:rsidR="00CC4915" w:rsidRPr="001B67D8">
              <w:rPr>
                <w:rFonts w:ascii="Arial" w:hAnsi="Arial" w:cs="Arial"/>
                <w:sz w:val="20"/>
                <w:szCs w:val="20"/>
              </w:rPr>
              <w:t>used in the qualitative risk analysis:</w:t>
            </w:r>
          </w:p>
          <w:p w14:paraId="6A03FDD9" w14:textId="77777777" w:rsidR="00CC4915" w:rsidRPr="001B67D8" w:rsidRDefault="00CC4915" w:rsidP="009553BE">
            <w:pPr>
              <w:pStyle w:val="ListParagraph"/>
              <w:autoSpaceDE w:val="0"/>
              <w:autoSpaceDN w:val="0"/>
              <w:adjustRightInd w:val="0"/>
              <w:ind w:left="460"/>
              <w:jc w:val="both"/>
              <w:rPr>
                <w:rFonts w:ascii="Arial" w:hAnsi="Arial" w:cs="Arial"/>
                <w:sz w:val="20"/>
                <w:szCs w:val="20"/>
              </w:rPr>
            </w:pPr>
          </w:p>
          <w:p w14:paraId="290A5CF3" w14:textId="77777777" w:rsidR="00CC4915" w:rsidRPr="001B67D8" w:rsidRDefault="00CC4915" w:rsidP="009553BE">
            <w:pPr>
              <w:pStyle w:val="ListParagraph"/>
              <w:autoSpaceDE w:val="0"/>
              <w:autoSpaceDN w:val="0"/>
              <w:adjustRightInd w:val="0"/>
              <w:ind w:left="460"/>
              <w:jc w:val="both"/>
              <w:rPr>
                <w:rFonts w:ascii="Arial" w:hAnsi="Arial" w:cs="Arial"/>
                <w:sz w:val="20"/>
                <w:szCs w:val="20"/>
              </w:rPr>
            </w:pPr>
          </w:p>
          <w:p w14:paraId="08CA8EE7" w14:textId="1276DB53" w:rsidR="00CC4915" w:rsidRPr="001B67D8" w:rsidRDefault="00932B9C" w:rsidP="009553BE">
            <w:pPr>
              <w:pStyle w:val="ListParagraph"/>
              <w:autoSpaceDE w:val="0"/>
              <w:autoSpaceDN w:val="0"/>
              <w:adjustRightInd w:val="0"/>
              <w:ind w:left="460"/>
              <w:jc w:val="both"/>
              <w:rPr>
                <w:rFonts w:ascii="Arial" w:hAnsi="Arial" w:cs="Arial"/>
                <w:sz w:val="20"/>
                <w:szCs w:val="20"/>
              </w:rPr>
            </w:pPr>
            <w:r w:rsidRPr="001B67D8">
              <w:rPr>
                <w:rFonts w:ascii="Arial" w:hAnsi="Arial" w:cs="Arial"/>
                <w:noProof/>
                <w:sz w:val="20"/>
                <w:szCs w:val="20"/>
                <w:lang w:val="en-GB" w:eastAsia="en-GB"/>
              </w:rPr>
              <mc:AlternateContent>
                <mc:Choice Requires="wps">
                  <w:drawing>
                    <wp:anchor distT="0" distB="0" distL="114300" distR="114300" simplePos="0" relativeHeight="251762688" behindDoc="0" locked="0" layoutInCell="1" allowOverlap="1" wp14:anchorId="31B74F00" wp14:editId="74C8C2CF">
                      <wp:simplePos x="0" y="0"/>
                      <wp:positionH relativeFrom="column">
                        <wp:posOffset>4902200</wp:posOffset>
                      </wp:positionH>
                      <wp:positionV relativeFrom="paragraph">
                        <wp:posOffset>45720</wp:posOffset>
                      </wp:positionV>
                      <wp:extent cx="968375" cy="714375"/>
                      <wp:effectExtent l="0" t="0" r="22225" b="28575"/>
                      <wp:wrapNone/>
                      <wp:docPr id="113" name="Rectangle 113"/>
                      <wp:cNvGraphicFramePr/>
                      <a:graphic xmlns:a="http://schemas.openxmlformats.org/drawingml/2006/main">
                        <a:graphicData uri="http://schemas.microsoft.com/office/word/2010/wordprocessingShape">
                          <wps:wsp>
                            <wps:cNvSpPr/>
                            <wps:spPr>
                              <a:xfrm>
                                <a:off x="0" y="0"/>
                                <a:ext cx="968375" cy="714375"/>
                              </a:xfrm>
                              <a:prstGeom prst="rect">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14:paraId="14723D6E" w14:textId="54E6803A" w:rsidR="008C3831" w:rsidRDefault="008C3831" w:rsidP="00932B9C">
                                  <w:pPr>
                                    <w:jc w:val="center"/>
                                  </w:pPr>
                                  <w:r>
                                    <w:t>RISK REGISTER UPDATE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B74F00" id="Rectangle 113" o:spid="_x0000_s1047" style="position:absolute;left:0;text-align:left;margin-left:386pt;margin-top:3.6pt;width:76.25pt;height:56.2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" fillcolor="white [3201]" strokecolor="black [3213]" strokeweight=".5pt">
                      <v:textbox>
                        <w:txbxContent>
                          <w:p w14:paraId="14723D6E" w14:textId="54E6803A" w:rsidR="008C3831" w:rsidRDefault="008C3831" w:rsidP="00932B9C">
                            <w:pPr>
                              <w:jc w:val="center"/>
                            </w:pPr>
                            <w:r>
                              <w:t>RISK REGISTER UPDATE</w:t>
                            </w:r>
                          </w:p>
                        </w:txbxContent>
                      </v:textbox>
                    </v:rect>
                  </w:pict>
                </mc:Fallback>
              </mc:AlternateContent>
            </w:r>
            <w:r w:rsidRPr="001B67D8">
              <w:rPr>
                <w:rFonts w:ascii="Arial" w:hAnsi="Arial" w:cs="Arial"/>
                <w:noProof/>
                <w:sz w:val="20"/>
                <w:szCs w:val="20"/>
                <w:lang w:val="en-GB" w:eastAsia="en-GB"/>
              </w:rPr>
              <mc:AlternateContent>
                <mc:Choice Requires="wps">
                  <w:drawing>
                    <wp:anchor distT="0" distB="0" distL="114300" distR="114300" simplePos="0" relativeHeight="251758592" behindDoc="0" locked="0" layoutInCell="1" allowOverlap="1" wp14:anchorId="19C77677" wp14:editId="03CF666C">
                      <wp:simplePos x="0" y="0"/>
                      <wp:positionH relativeFrom="column">
                        <wp:posOffset>3068955</wp:posOffset>
                      </wp:positionH>
                      <wp:positionV relativeFrom="paragraph">
                        <wp:posOffset>45085</wp:posOffset>
                      </wp:positionV>
                      <wp:extent cx="965835" cy="715010"/>
                      <wp:effectExtent l="0" t="0" r="24765" b="27940"/>
                      <wp:wrapNone/>
                      <wp:docPr id="110" name="Rectangle 110"/>
                      <wp:cNvGraphicFramePr/>
                      <a:graphic xmlns:a="http://schemas.openxmlformats.org/drawingml/2006/main">
                        <a:graphicData uri="http://schemas.microsoft.com/office/word/2010/wordprocessingShape">
                          <wps:wsp>
                            <wps:cNvSpPr/>
                            <wps:spPr>
                              <a:xfrm>
                                <a:off x="0" y="0"/>
                                <a:ext cx="965835" cy="71501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57E5BFC" w14:textId="77777777" w:rsidR="008C3831" w:rsidRDefault="008C3831" w:rsidP="00932B9C">
                                  <w:pPr>
                                    <w:jc w:val="center"/>
                                  </w:pPr>
                                  <w:r>
                                    <w:t>TOOLS &amp;   TECHNIQUES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C77677" id="Rectangle 110" o:spid="_x0000_s1048" style="position:absolute;left:0;text-align:left;margin-left:241.65pt;margin-top:3.55pt;width:76.05pt;height:56.3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" fillcolor="white [3201]" strokecolor="black [3200]">
                      <v:textbox>
                        <w:txbxContent>
                          <w:p w14:paraId="257E5BFC" w14:textId="77777777" w:rsidR="008C3831" w:rsidRDefault="008C3831" w:rsidP="00932B9C">
                            <w:pPr>
                              <w:jc w:val="center"/>
                            </w:pPr>
                            <w:r>
                              <w:t>TOOLS &amp;   TECHNIQUES</w:t>
                            </w:r>
                          </w:p>
                        </w:txbxContent>
                      </v:textbox>
                    </v:rect>
                  </w:pict>
                </mc:Fallback>
              </mc:AlternateContent>
            </w:r>
            <w:r w:rsidR="00A95316" w:rsidRPr="001B67D8">
              <w:rPr>
                <w:rFonts w:ascii="Arial" w:hAnsi="Arial" w:cs="Arial"/>
                <w:noProof/>
                <w:sz w:val="20"/>
                <w:szCs w:val="20"/>
                <w:lang w:val="en-GB" w:eastAsia="en-GB"/>
              </w:rPr>
              <mc:AlternateContent>
                <mc:Choice Requires="wps">
                  <w:drawing>
                    <wp:anchor distT="0" distB="0" distL="114300" distR="114300" simplePos="0" relativeHeight="251752448" behindDoc="0" locked="0" layoutInCell="1" allowOverlap="1" wp14:anchorId="7B2A34BE" wp14:editId="58FF4699">
                      <wp:simplePos x="0" y="0"/>
                      <wp:positionH relativeFrom="column">
                        <wp:posOffset>2089226</wp:posOffset>
                      </wp:positionH>
                      <wp:positionV relativeFrom="paragraph">
                        <wp:posOffset>83194</wp:posOffset>
                      </wp:positionV>
                      <wp:extent cx="337924" cy="279780"/>
                      <wp:effectExtent l="0" t="0" r="24130" b="25400"/>
                      <wp:wrapNone/>
                      <wp:docPr id="106" name="Straight Connector 106"/>
                      <wp:cNvGraphicFramePr/>
                      <a:graphic xmlns:a="http://schemas.openxmlformats.org/drawingml/2006/main">
                        <a:graphicData uri="http://schemas.microsoft.com/office/word/2010/wordprocessingShape">
                          <wps:wsp>
                            <wps:cNvCnPr/>
                            <wps:spPr>
                              <a:xfrm>
                                <a:off x="0" y="0"/>
                                <a:ext cx="337924" cy="2797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A4851" id="Straight Connector 106"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6.55pt" to="191.1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" strokecolor="black [3040]"/>
                  </w:pict>
                </mc:Fallback>
              </mc:AlternateContent>
            </w:r>
            <w:r w:rsidR="00A95316" w:rsidRPr="001B67D8">
              <w:rPr>
                <w:rFonts w:ascii="Arial" w:hAnsi="Arial" w:cs="Arial"/>
                <w:noProof/>
                <w:sz w:val="20"/>
                <w:szCs w:val="20"/>
                <w:lang w:val="en-GB" w:eastAsia="en-GB"/>
              </w:rPr>
              <mc:AlternateContent>
                <mc:Choice Requires="wps">
                  <w:drawing>
                    <wp:anchor distT="0" distB="0" distL="114300" distR="114300" simplePos="0" relativeHeight="251748352" behindDoc="0" locked="0" layoutInCell="1" allowOverlap="1" wp14:anchorId="335E4552" wp14:editId="25E18F8A">
                      <wp:simplePos x="0" y="0"/>
                      <wp:positionH relativeFrom="column">
                        <wp:posOffset>315016</wp:posOffset>
                      </wp:positionH>
                      <wp:positionV relativeFrom="paragraph">
                        <wp:posOffset>83194</wp:posOffset>
                      </wp:positionV>
                      <wp:extent cx="1774209" cy="0"/>
                      <wp:effectExtent l="0" t="0" r="16510" b="19050"/>
                      <wp:wrapNone/>
                      <wp:docPr id="104" name="Straight Connector 104"/>
                      <wp:cNvGraphicFramePr/>
                      <a:graphic xmlns:a="http://schemas.openxmlformats.org/drawingml/2006/main">
                        <a:graphicData uri="http://schemas.microsoft.com/office/word/2010/wordprocessingShape">
                          <wps:wsp>
                            <wps:cNvCnPr/>
                            <wps:spPr>
                              <a:xfrm>
                                <a:off x="0" y="0"/>
                                <a:ext cx="17742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331350" id="Straight Connector 104"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24.8pt,6.55pt" to="164.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" strokecolor="black [3040]"/>
                  </w:pict>
                </mc:Fallback>
              </mc:AlternateContent>
            </w:r>
          </w:p>
          <w:p w14:paraId="0D9CA9AD" w14:textId="1C2271BB" w:rsidR="00CC4915" w:rsidRPr="001B67D8" w:rsidRDefault="00CC4915" w:rsidP="009553BE">
            <w:pPr>
              <w:pStyle w:val="ListParagraph"/>
              <w:autoSpaceDE w:val="0"/>
              <w:autoSpaceDN w:val="0"/>
              <w:adjustRightInd w:val="0"/>
              <w:ind w:left="460"/>
              <w:jc w:val="both"/>
              <w:rPr>
                <w:rFonts w:ascii="Arial" w:hAnsi="Arial" w:cs="Arial"/>
                <w:sz w:val="20"/>
                <w:szCs w:val="20"/>
              </w:rPr>
            </w:pPr>
            <w:r w:rsidRPr="001B67D8">
              <w:rPr>
                <w:rFonts w:ascii="Arial" w:hAnsi="Arial" w:cs="Arial"/>
                <w:sz w:val="20"/>
                <w:szCs w:val="20"/>
              </w:rPr>
              <w:t>RISK REGISTER</w:t>
            </w:r>
            <w:r w:rsidR="00A95316" w:rsidRPr="001B67D8">
              <w:rPr>
                <w:rFonts w:ascii="Arial" w:hAnsi="Arial" w:cs="Arial"/>
                <w:sz w:val="20"/>
                <w:szCs w:val="20"/>
              </w:rPr>
              <w:t xml:space="preserve">                             </w:t>
            </w:r>
            <w:r w:rsidR="00932B9C" w:rsidRPr="001B67D8">
              <w:rPr>
                <w:rFonts w:ascii="Arial" w:hAnsi="Arial" w:cs="Arial"/>
                <w:sz w:val="20"/>
                <w:szCs w:val="20"/>
              </w:rPr>
              <w:t xml:space="preserve">  </w:t>
            </w:r>
            <w:r w:rsidR="00A95316" w:rsidRPr="001B67D8">
              <w:rPr>
                <w:rFonts w:ascii="Arial" w:hAnsi="Arial" w:cs="Arial"/>
                <w:sz w:val="20"/>
                <w:szCs w:val="20"/>
              </w:rPr>
              <w:t xml:space="preserve"> INPUTS</w:t>
            </w:r>
            <w:r w:rsidR="00932B9C" w:rsidRPr="001B67D8">
              <w:rPr>
                <w:rFonts w:ascii="Arial" w:hAnsi="Arial" w:cs="Arial"/>
                <w:sz w:val="20"/>
                <w:szCs w:val="20"/>
              </w:rPr>
              <w:t xml:space="preserve">                                   OUTPUTS    </w:t>
            </w:r>
          </w:p>
          <w:p w14:paraId="4E260BB1" w14:textId="76319273" w:rsidR="00CC4915" w:rsidRPr="001B67D8" w:rsidRDefault="00932B9C" w:rsidP="009553BE">
            <w:pPr>
              <w:pStyle w:val="ListParagraph"/>
              <w:autoSpaceDE w:val="0"/>
              <w:autoSpaceDN w:val="0"/>
              <w:adjustRightInd w:val="0"/>
              <w:ind w:left="460"/>
              <w:jc w:val="both"/>
              <w:rPr>
                <w:rFonts w:ascii="Arial" w:hAnsi="Arial" w:cs="Arial"/>
                <w:sz w:val="20"/>
                <w:szCs w:val="20"/>
              </w:rPr>
            </w:pPr>
            <w:r w:rsidRPr="001B67D8">
              <w:rPr>
                <w:rFonts w:ascii="Arial" w:hAnsi="Arial" w:cs="Arial"/>
                <w:noProof/>
                <w:sz w:val="20"/>
                <w:szCs w:val="20"/>
                <w:lang w:val="en-GB" w:eastAsia="en-GB"/>
              </w:rPr>
              <mc:AlternateContent>
                <mc:Choice Requires="wps">
                  <w:drawing>
                    <wp:anchor distT="0" distB="0" distL="114300" distR="114300" simplePos="0" relativeHeight="251760640" behindDoc="0" locked="0" layoutInCell="1" allowOverlap="1" wp14:anchorId="66CC29BB" wp14:editId="7674932D">
                      <wp:simplePos x="0" y="0"/>
                      <wp:positionH relativeFrom="column">
                        <wp:posOffset>4118577</wp:posOffset>
                      </wp:positionH>
                      <wp:positionV relativeFrom="paragraph">
                        <wp:posOffset>73709</wp:posOffset>
                      </wp:positionV>
                      <wp:extent cx="730332" cy="1270"/>
                      <wp:effectExtent l="0" t="76200" r="12700" b="113030"/>
                      <wp:wrapNone/>
                      <wp:docPr id="111" name="Straight Arrow Connector 111"/>
                      <wp:cNvGraphicFramePr/>
                      <a:graphic xmlns:a="http://schemas.openxmlformats.org/drawingml/2006/main">
                        <a:graphicData uri="http://schemas.microsoft.com/office/word/2010/wordprocessingShape">
                          <wps:wsp>
                            <wps:cNvCnPr/>
                            <wps:spPr>
                              <a:xfrm>
                                <a:off x="0" y="0"/>
                                <a:ext cx="730332" cy="12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A79E6D0" id="Straight Arrow Connector 111" o:spid="_x0000_s1026" type="#_x0000_t32" style="position:absolute;margin-left:324.3pt;margin-top:5.8pt;width:57.5pt;height:.1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" strokecolor="black [3040]">
                      <v:stroke endarrow="open"/>
                    </v:shape>
                  </w:pict>
                </mc:Fallback>
              </mc:AlternateContent>
            </w:r>
            <w:r w:rsidR="00A95316" w:rsidRPr="001B67D8">
              <w:rPr>
                <w:rFonts w:ascii="Arial" w:hAnsi="Arial" w:cs="Arial"/>
                <w:noProof/>
                <w:sz w:val="20"/>
                <w:szCs w:val="20"/>
                <w:lang w:val="en-GB" w:eastAsia="en-GB"/>
              </w:rPr>
              <mc:AlternateContent>
                <mc:Choice Requires="wps">
                  <w:drawing>
                    <wp:anchor distT="0" distB="0" distL="114300" distR="114300" simplePos="0" relativeHeight="251756544" behindDoc="0" locked="0" layoutInCell="1" allowOverlap="1" wp14:anchorId="5A9C7768" wp14:editId="46AAFCDA">
                      <wp:simplePos x="0" y="0"/>
                      <wp:positionH relativeFrom="column">
                        <wp:posOffset>2426653</wp:posOffset>
                      </wp:positionH>
                      <wp:positionV relativeFrom="paragraph">
                        <wp:posOffset>70803</wp:posOffset>
                      </wp:positionV>
                      <wp:extent cx="600075" cy="1270"/>
                      <wp:effectExtent l="0" t="76200" r="9525" b="113030"/>
                      <wp:wrapNone/>
                      <wp:docPr id="108" name="Straight Arrow Connector 108"/>
                      <wp:cNvGraphicFramePr/>
                      <a:graphic xmlns:a="http://schemas.openxmlformats.org/drawingml/2006/main">
                        <a:graphicData uri="http://schemas.microsoft.com/office/word/2010/wordprocessingShape">
                          <wps:wsp>
                            <wps:cNvCnPr/>
                            <wps:spPr>
                              <a:xfrm>
                                <a:off x="0" y="0"/>
                                <a:ext cx="600075" cy="12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85CB538" id="Straight Arrow Connector 108" o:spid="_x0000_s1026" type="#_x0000_t32" style="position:absolute;margin-left:191.1pt;margin-top:5.6pt;width:47.25pt;height:.1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" strokecolor="black [3040]">
                      <v:stroke endarrow="open"/>
                    </v:shape>
                  </w:pict>
                </mc:Fallback>
              </mc:AlternateContent>
            </w:r>
            <w:r w:rsidR="00A95316" w:rsidRPr="001B67D8">
              <w:rPr>
                <w:rFonts w:ascii="Arial" w:hAnsi="Arial" w:cs="Arial"/>
                <w:noProof/>
                <w:sz w:val="20"/>
                <w:szCs w:val="20"/>
                <w:lang w:val="en-GB" w:eastAsia="en-GB"/>
              </w:rPr>
              <mc:AlternateContent>
                <mc:Choice Requires="wps">
                  <w:drawing>
                    <wp:anchor distT="0" distB="0" distL="114300" distR="114300" simplePos="0" relativeHeight="251754496" behindDoc="0" locked="0" layoutInCell="1" allowOverlap="1" wp14:anchorId="5C42EE0C" wp14:editId="504DF4F0">
                      <wp:simplePos x="0" y="0"/>
                      <wp:positionH relativeFrom="column">
                        <wp:posOffset>2089150</wp:posOffset>
                      </wp:positionH>
                      <wp:positionV relativeFrom="paragraph">
                        <wp:posOffset>70485</wp:posOffset>
                      </wp:positionV>
                      <wp:extent cx="337820" cy="340995"/>
                      <wp:effectExtent l="0" t="0" r="24130" b="20955"/>
                      <wp:wrapNone/>
                      <wp:docPr id="107" name="Straight Connector 107"/>
                      <wp:cNvGraphicFramePr/>
                      <a:graphic xmlns:a="http://schemas.openxmlformats.org/drawingml/2006/main">
                        <a:graphicData uri="http://schemas.microsoft.com/office/word/2010/wordprocessingShape">
                          <wps:wsp>
                            <wps:cNvCnPr/>
                            <wps:spPr>
                              <a:xfrm flipV="1">
                                <a:off x="0" y="0"/>
                                <a:ext cx="337820" cy="3409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E431E6" id="Straight Connector 107"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5.55pt" to="191.1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" strokecolor="black [3040]"/>
                  </w:pict>
                </mc:Fallback>
              </mc:AlternateContent>
            </w:r>
            <w:r w:rsidR="00CC4915" w:rsidRPr="001B67D8">
              <w:rPr>
                <w:rFonts w:ascii="Arial" w:hAnsi="Arial" w:cs="Arial"/>
                <w:sz w:val="20"/>
                <w:szCs w:val="20"/>
              </w:rPr>
              <w:t>RISK MANAGEMENT PLAN</w:t>
            </w:r>
            <w:r w:rsidRPr="001B67D8">
              <w:rPr>
                <w:rFonts w:ascii="Arial" w:hAnsi="Arial" w:cs="Arial"/>
                <w:sz w:val="20"/>
                <w:szCs w:val="20"/>
              </w:rPr>
              <w:t xml:space="preserve">                                 </w:t>
            </w:r>
          </w:p>
          <w:p w14:paraId="78EB2ABF" w14:textId="4718D376" w:rsidR="00CC4915" w:rsidRPr="001B67D8" w:rsidRDefault="00CC4915" w:rsidP="009553BE">
            <w:pPr>
              <w:pStyle w:val="ListParagraph"/>
              <w:autoSpaceDE w:val="0"/>
              <w:autoSpaceDN w:val="0"/>
              <w:adjustRightInd w:val="0"/>
              <w:ind w:left="460"/>
              <w:jc w:val="both"/>
              <w:rPr>
                <w:rFonts w:ascii="Arial" w:hAnsi="Arial" w:cs="Arial"/>
                <w:sz w:val="20"/>
                <w:szCs w:val="20"/>
              </w:rPr>
            </w:pPr>
            <w:r w:rsidRPr="001B67D8">
              <w:rPr>
                <w:rFonts w:ascii="Arial" w:hAnsi="Arial" w:cs="Arial"/>
                <w:sz w:val="20"/>
                <w:szCs w:val="20"/>
              </w:rPr>
              <w:t>PROJECT SCOPE STATEMENT</w:t>
            </w:r>
          </w:p>
          <w:p w14:paraId="39C6C72C" w14:textId="7A81D98F" w:rsidR="00F51A74" w:rsidRPr="001B67D8" w:rsidRDefault="00A95316" w:rsidP="009553BE">
            <w:pPr>
              <w:pStyle w:val="ListParagraph"/>
              <w:autoSpaceDE w:val="0"/>
              <w:autoSpaceDN w:val="0"/>
              <w:adjustRightInd w:val="0"/>
              <w:ind w:left="460"/>
              <w:jc w:val="both"/>
              <w:rPr>
                <w:rFonts w:ascii="Arial" w:hAnsi="Arial" w:cs="Arial"/>
                <w:sz w:val="20"/>
                <w:szCs w:val="20"/>
              </w:rPr>
            </w:pPr>
            <w:r w:rsidRPr="001B67D8">
              <w:rPr>
                <w:rFonts w:ascii="Arial" w:hAnsi="Arial" w:cs="Arial"/>
                <w:noProof/>
                <w:sz w:val="20"/>
                <w:szCs w:val="20"/>
                <w:lang w:val="en-GB" w:eastAsia="en-GB"/>
              </w:rPr>
              <mc:AlternateContent>
                <mc:Choice Requires="wps">
                  <w:drawing>
                    <wp:anchor distT="0" distB="0" distL="114300" distR="114300" simplePos="0" relativeHeight="251750400" behindDoc="0" locked="0" layoutInCell="1" allowOverlap="1" wp14:anchorId="0EAB6479" wp14:editId="44AB22B3">
                      <wp:simplePos x="0" y="0"/>
                      <wp:positionH relativeFrom="column">
                        <wp:posOffset>316865</wp:posOffset>
                      </wp:positionH>
                      <wp:positionV relativeFrom="paragraph">
                        <wp:posOffset>121920</wp:posOffset>
                      </wp:positionV>
                      <wp:extent cx="1774190" cy="0"/>
                      <wp:effectExtent l="0" t="0" r="16510" b="19050"/>
                      <wp:wrapNone/>
                      <wp:docPr id="105" name="Straight Connector 105"/>
                      <wp:cNvGraphicFramePr/>
                      <a:graphic xmlns:a="http://schemas.openxmlformats.org/drawingml/2006/main">
                        <a:graphicData uri="http://schemas.microsoft.com/office/word/2010/wordprocessingShape">
                          <wps:wsp>
                            <wps:cNvCnPr/>
                            <wps:spPr>
                              <a:xfrm>
                                <a:off x="0" y="0"/>
                                <a:ext cx="1774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2CA4BA" id="Straight Connector 105"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24.95pt,9.6pt" to="164.6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" strokecolor="black [3040]"/>
                  </w:pict>
                </mc:Fallback>
              </mc:AlternateContent>
            </w:r>
          </w:p>
          <w:p w14:paraId="69A3EBF8" w14:textId="6716B4EB" w:rsidR="00F51A74" w:rsidRPr="001B67D8" w:rsidRDefault="00F51A74" w:rsidP="009553BE">
            <w:pPr>
              <w:pStyle w:val="ListParagraph"/>
              <w:autoSpaceDE w:val="0"/>
              <w:autoSpaceDN w:val="0"/>
              <w:adjustRightInd w:val="0"/>
              <w:ind w:left="460"/>
              <w:jc w:val="both"/>
              <w:rPr>
                <w:rFonts w:ascii="Arial" w:hAnsi="Arial" w:cs="Arial"/>
                <w:sz w:val="20"/>
                <w:szCs w:val="20"/>
              </w:rPr>
            </w:pPr>
          </w:p>
          <w:p w14:paraId="39ABDB30" w14:textId="1CDCCDAA" w:rsidR="00F51A74" w:rsidRPr="001B67D8" w:rsidRDefault="00F51A74" w:rsidP="009553BE">
            <w:pPr>
              <w:pStyle w:val="ListParagraph"/>
              <w:autoSpaceDE w:val="0"/>
              <w:autoSpaceDN w:val="0"/>
              <w:adjustRightInd w:val="0"/>
              <w:ind w:left="460"/>
              <w:jc w:val="both"/>
              <w:rPr>
                <w:rFonts w:ascii="Arial" w:hAnsi="Arial" w:cs="Arial"/>
                <w:sz w:val="20"/>
                <w:szCs w:val="20"/>
              </w:rPr>
            </w:pPr>
          </w:p>
          <w:p w14:paraId="772118A9" w14:textId="03D7EB93" w:rsidR="00F51A74" w:rsidRDefault="000E38BF" w:rsidP="000E38BF">
            <w:pPr>
              <w:pStyle w:val="ListParagraph"/>
              <w:autoSpaceDE w:val="0"/>
              <w:autoSpaceDN w:val="0"/>
              <w:adjustRightInd w:val="0"/>
              <w:ind w:left="460" w:right="459"/>
              <w:jc w:val="both"/>
              <w:rPr>
                <w:rFonts w:ascii="Arial" w:hAnsi="Arial" w:cs="Arial"/>
                <w:sz w:val="20"/>
                <w:szCs w:val="20"/>
              </w:rPr>
            </w:pPr>
            <w:r w:rsidRPr="001B67D8">
              <w:rPr>
                <w:rFonts w:ascii="Arial" w:hAnsi="Arial" w:cs="Arial"/>
                <w:sz w:val="20"/>
                <w:szCs w:val="20"/>
              </w:rPr>
              <w:t>All identified risk is taken for further analyses, this way the level of the risk can be established and the way of responding to the risk can be assessed. For this reason</w:t>
            </w:r>
            <w:r w:rsidR="003062DE" w:rsidRPr="001B67D8">
              <w:rPr>
                <w:rFonts w:ascii="Arial" w:hAnsi="Arial" w:cs="Arial"/>
                <w:sz w:val="20"/>
                <w:szCs w:val="20"/>
              </w:rPr>
              <w:t>,</w:t>
            </w:r>
            <w:r w:rsidRPr="001B67D8">
              <w:rPr>
                <w:rFonts w:ascii="Arial" w:hAnsi="Arial" w:cs="Arial"/>
                <w:sz w:val="20"/>
                <w:szCs w:val="20"/>
              </w:rPr>
              <w:t xml:space="preserve"> there </w:t>
            </w:r>
            <w:r w:rsidR="009C401D" w:rsidRPr="001B67D8">
              <w:rPr>
                <w:rFonts w:ascii="Arial" w:hAnsi="Arial" w:cs="Arial"/>
                <w:sz w:val="20"/>
                <w:szCs w:val="20"/>
              </w:rPr>
              <w:t xml:space="preserve">are </w:t>
            </w:r>
            <w:r w:rsidR="004D306E" w:rsidRPr="001B67D8">
              <w:rPr>
                <w:rFonts w:ascii="Arial" w:hAnsi="Arial" w:cs="Arial"/>
                <w:sz w:val="20"/>
                <w:szCs w:val="20"/>
              </w:rPr>
              <w:t xml:space="preserve">tools and techniques which project manager will use for additional </w:t>
            </w:r>
            <w:proofErr w:type="spellStart"/>
            <w:r w:rsidR="004D306E" w:rsidRPr="001B67D8">
              <w:rPr>
                <w:rFonts w:ascii="Arial" w:hAnsi="Arial" w:cs="Arial"/>
                <w:sz w:val="20"/>
                <w:szCs w:val="20"/>
              </w:rPr>
              <w:t>analyse</w:t>
            </w:r>
            <w:proofErr w:type="spellEnd"/>
            <w:r w:rsidR="004D306E" w:rsidRPr="001B67D8">
              <w:rPr>
                <w:rFonts w:ascii="Arial" w:hAnsi="Arial" w:cs="Arial"/>
                <w:sz w:val="20"/>
                <w:szCs w:val="20"/>
              </w:rPr>
              <w:t xml:space="preserve"> of the risks</w:t>
            </w:r>
            <w:r w:rsidR="00391515" w:rsidRPr="001B67D8">
              <w:rPr>
                <w:rFonts w:ascii="Arial" w:hAnsi="Arial" w:cs="Arial"/>
                <w:sz w:val="20"/>
                <w:szCs w:val="20"/>
              </w:rPr>
              <w:t>:</w:t>
            </w:r>
          </w:p>
          <w:p w14:paraId="4CCA9C7E" w14:textId="77777777" w:rsidR="00391515" w:rsidRDefault="00391515" w:rsidP="000E38BF">
            <w:pPr>
              <w:pStyle w:val="ListParagraph"/>
              <w:autoSpaceDE w:val="0"/>
              <w:autoSpaceDN w:val="0"/>
              <w:adjustRightInd w:val="0"/>
              <w:ind w:left="460" w:right="459"/>
              <w:jc w:val="both"/>
              <w:rPr>
                <w:rFonts w:ascii="Arial" w:hAnsi="Arial" w:cs="Arial"/>
                <w:sz w:val="20"/>
                <w:szCs w:val="20"/>
              </w:rPr>
            </w:pPr>
          </w:p>
          <w:p w14:paraId="72ABD134" w14:textId="435756FF" w:rsidR="00391515" w:rsidRPr="001B67D8" w:rsidRDefault="0090089A" w:rsidP="0090089A">
            <w:pPr>
              <w:pStyle w:val="ListParagraph"/>
              <w:numPr>
                <w:ilvl w:val="0"/>
                <w:numId w:val="40"/>
              </w:numPr>
              <w:autoSpaceDE w:val="0"/>
              <w:autoSpaceDN w:val="0"/>
              <w:adjustRightInd w:val="0"/>
              <w:ind w:left="885" w:right="459" w:hanging="284"/>
              <w:jc w:val="both"/>
              <w:rPr>
                <w:rFonts w:ascii="Arial" w:hAnsi="Arial" w:cs="Arial"/>
                <w:sz w:val="20"/>
                <w:szCs w:val="20"/>
              </w:rPr>
            </w:pPr>
            <w:r w:rsidRPr="001B67D8">
              <w:rPr>
                <w:rFonts w:ascii="Arial" w:hAnsi="Arial" w:cs="Arial"/>
                <w:sz w:val="20"/>
                <w:szCs w:val="20"/>
              </w:rPr>
              <w:t xml:space="preserve">Qualitative risk analysis - </w:t>
            </w:r>
            <w:r w:rsidR="008C3831" w:rsidRPr="001B67D8">
              <w:rPr>
                <w:rFonts w:ascii="Arial" w:hAnsi="Arial" w:cs="Arial"/>
                <w:sz w:val="20"/>
                <w:szCs w:val="20"/>
              </w:rPr>
              <w:t xml:space="preserve">(defined in question1 section d) </w:t>
            </w:r>
          </w:p>
          <w:p w14:paraId="15364ED5" w14:textId="2AA77673" w:rsidR="008C3831" w:rsidRDefault="008C3831" w:rsidP="008C3831">
            <w:pPr>
              <w:pStyle w:val="ListParagraph"/>
              <w:autoSpaceDE w:val="0"/>
              <w:autoSpaceDN w:val="0"/>
              <w:adjustRightInd w:val="0"/>
              <w:ind w:left="885" w:right="459"/>
              <w:jc w:val="both"/>
              <w:rPr>
                <w:rFonts w:ascii="Arial" w:hAnsi="Arial" w:cs="Arial"/>
                <w:sz w:val="20"/>
                <w:szCs w:val="20"/>
              </w:rPr>
            </w:pPr>
            <w:r w:rsidRPr="001B67D8">
              <w:rPr>
                <w:rFonts w:ascii="Arial" w:hAnsi="Arial" w:cs="Arial"/>
                <w:sz w:val="20"/>
                <w:szCs w:val="20"/>
              </w:rPr>
              <w:t>Qualitative anal</w:t>
            </w:r>
            <w:r w:rsidR="003062DE" w:rsidRPr="001B67D8">
              <w:rPr>
                <w:rFonts w:ascii="Arial" w:hAnsi="Arial" w:cs="Arial"/>
                <w:sz w:val="20"/>
                <w:szCs w:val="20"/>
              </w:rPr>
              <w:t>ysi</w:t>
            </w:r>
            <w:r w:rsidRPr="001B67D8">
              <w:rPr>
                <w:rFonts w:ascii="Arial" w:hAnsi="Arial" w:cs="Arial"/>
                <w:sz w:val="20"/>
                <w:szCs w:val="20"/>
              </w:rPr>
              <w:t xml:space="preserve">s uses available data for establishing </w:t>
            </w:r>
            <w:r w:rsidR="003062DE" w:rsidRPr="001B67D8">
              <w:rPr>
                <w:rFonts w:ascii="Arial" w:hAnsi="Arial" w:cs="Arial"/>
                <w:sz w:val="20"/>
                <w:szCs w:val="20"/>
              </w:rPr>
              <w:t xml:space="preserve">the </w:t>
            </w:r>
            <w:r w:rsidRPr="001B67D8">
              <w:rPr>
                <w:rFonts w:ascii="Arial" w:hAnsi="Arial" w:cs="Arial"/>
                <w:sz w:val="20"/>
                <w:szCs w:val="20"/>
              </w:rPr>
              <w:t xml:space="preserve">probability level of the risk </w:t>
            </w:r>
            <w:r w:rsidR="003062DE" w:rsidRPr="001B67D8">
              <w:rPr>
                <w:rFonts w:ascii="Arial" w:hAnsi="Arial" w:cs="Arial"/>
                <w:sz w:val="20"/>
                <w:szCs w:val="20"/>
              </w:rPr>
              <w:t>o</w:t>
            </w:r>
            <w:r w:rsidRPr="001B67D8">
              <w:rPr>
                <w:rFonts w:ascii="Arial" w:hAnsi="Arial" w:cs="Arial"/>
                <w:sz w:val="20"/>
                <w:szCs w:val="20"/>
              </w:rPr>
              <w:t>utcome.</w:t>
            </w:r>
            <w:r w:rsidR="003062DE" w:rsidRPr="001B67D8">
              <w:rPr>
                <w:rFonts w:ascii="Arial" w:hAnsi="Arial" w:cs="Arial"/>
                <w:sz w:val="20"/>
                <w:szCs w:val="20"/>
              </w:rPr>
              <w:t xml:space="preserve"> </w:t>
            </w:r>
            <w:r w:rsidR="00E90F5D" w:rsidRPr="001B67D8">
              <w:rPr>
                <w:rFonts w:ascii="Arial" w:hAnsi="Arial" w:cs="Arial"/>
                <w:sz w:val="20"/>
                <w:szCs w:val="20"/>
              </w:rPr>
              <w:t>Qualitative risk anal</w:t>
            </w:r>
            <w:r w:rsidR="003062DE" w:rsidRPr="001B67D8">
              <w:rPr>
                <w:rFonts w:ascii="Arial" w:hAnsi="Arial" w:cs="Arial"/>
                <w:sz w:val="20"/>
                <w:szCs w:val="20"/>
              </w:rPr>
              <w:t>ysi</w:t>
            </w:r>
            <w:r w:rsidR="00E90F5D" w:rsidRPr="001B67D8">
              <w:rPr>
                <w:rFonts w:ascii="Arial" w:hAnsi="Arial" w:cs="Arial"/>
                <w:sz w:val="20"/>
                <w:szCs w:val="20"/>
              </w:rPr>
              <w:t>s “qualifies” the significanc</w:t>
            </w:r>
            <w:r w:rsidR="003062DE" w:rsidRPr="001B67D8">
              <w:rPr>
                <w:rFonts w:ascii="Arial" w:hAnsi="Arial" w:cs="Arial"/>
                <w:sz w:val="20"/>
                <w:szCs w:val="20"/>
              </w:rPr>
              <w:t>e</w:t>
            </w:r>
            <w:r w:rsidR="00E90F5D" w:rsidRPr="001B67D8">
              <w:rPr>
                <w:rFonts w:ascii="Arial" w:hAnsi="Arial" w:cs="Arial"/>
                <w:sz w:val="20"/>
                <w:szCs w:val="20"/>
              </w:rPr>
              <w:t xml:space="preserve"> of the</w:t>
            </w:r>
            <w:r w:rsidR="004654E8" w:rsidRPr="001B67D8">
              <w:rPr>
                <w:rFonts w:ascii="Arial" w:hAnsi="Arial" w:cs="Arial"/>
                <w:sz w:val="20"/>
                <w:szCs w:val="20"/>
              </w:rPr>
              <w:t xml:space="preserve"> specific</w:t>
            </w:r>
            <w:r w:rsidR="00E90F5D" w:rsidRPr="001B67D8">
              <w:rPr>
                <w:rFonts w:ascii="Arial" w:hAnsi="Arial" w:cs="Arial"/>
                <w:sz w:val="20"/>
                <w:szCs w:val="20"/>
              </w:rPr>
              <w:t xml:space="preserve"> identified risk</w:t>
            </w:r>
            <w:r w:rsidR="004654E8" w:rsidRPr="001B67D8">
              <w:rPr>
                <w:rFonts w:ascii="Arial" w:hAnsi="Arial" w:cs="Arial"/>
                <w:sz w:val="20"/>
                <w:szCs w:val="20"/>
              </w:rPr>
              <w:t xml:space="preserve"> by giving the </w:t>
            </w:r>
            <w:r w:rsidR="00C37AE8" w:rsidRPr="001B67D8">
              <w:rPr>
                <w:rFonts w:ascii="Arial" w:hAnsi="Arial" w:cs="Arial"/>
                <w:sz w:val="20"/>
                <w:szCs w:val="20"/>
              </w:rPr>
              <w:t xml:space="preserve">prioritized list of the risk for further </w:t>
            </w:r>
            <w:proofErr w:type="spellStart"/>
            <w:r w:rsidR="00C37AE8" w:rsidRPr="001B67D8">
              <w:rPr>
                <w:rFonts w:ascii="Arial" w:hAnsi="Arial" w:cs="Arial"/>
                <w:sz w:val="20"/>
                <w:szCs w:val="20"/>
              </w:rPr>
              <w:t>analyse</w:t>
            </w:r>
            <w:proofErr w:type="spellEnd"/>
            <w:r w:rsidR="00C37AE8" w:rsidRPr="001B67D8">
              <w:rPr>
                <w:rFonts w:ascii="Arial" w:hAnsi="Arial" w:cs="Arial"/>
                <w:sz w:val="20"/>
                <w:szCs w:val="20"/>
              </w:rPr>
              <w:t xml:space="preserve"> or mitigation</w:t>
            </w:r>
            <w:r w:rsidR="004654E8" w:rsidRPr="001B67D8">
              <w:rPr>
                <w:rFonts w:ascii="Arial" w:hAnsi="Arial" w:cs="Arial"/>
                <w:sz w:val="20"/>
                <w:szCs w:val="20"/>
              </w:rPr>
              <w:t>.</w:t>
            </w:r>
            <w:r w:rsidR="00E90F5D" w:rsidRPr="001B67D8">
              <w:rPr>
                <w:rFonts w:ascii="Arial" w:hAnsi="Arial" w:cs="Arial"/>
                <w:sz w:val="20"/>
                <w:szCs w:val="20"/>
              </w:rPr>
              <w:t xml:space="preserve"> </w:t>
            </w:r>
          </w:p>
          <w:p w14:paraId="7EB5B357" w14:textId="77777777" w:rsidR="00D52CF4" w:rsidRDefault="00D52CF4" w:rsidP="008C3831">
            <w:pPr>
              <w:pStyle w:val="ListParagraph"/>
              <w:autoSpaceDE w:val="0"/>
              <w:autoSpaceDN w:val="0"/>
              <w:adjustRightInd w:val="0"/>
              <w:ind w:left="885" w:right="459"/>
              <w:jc w:val="both"/>
              <w:rPr>
                <w:rFonts w:ascii="Arial" w:hAnsi="Arial" w:cs="Arial"/>
                <w:sz w:val="20"/>
                <w:szCs w:val="20"/>
              </w:rPr>
            </w:pPr>
          </w:p>
          <w:p w14:paraId="1BAE1CE0" w14:textId="422472E1" w:rsidR="00D52CF4" w:rsidRPr="001B67D8" w:rsidRDefault="00D52CF4" w:rsidP="008C3831">
            <w:pPr>
              <w:pStyle w:val="ListParagraph"/>
              <w:autoSpaceDE w:val="0"/>
              <w:autoSpaceDN w:val="0"/>
              <w:adjustRightInd w:val="0"/>
              <w:ind w:left="885" w:right="459"/>
              <w:jc w:val="both"/>
              <w:rPr>
                <w:rFonts w:ascii="Arial" w:hAnsi="Arial" w:cs="Arial"/>
                <w:sz w:val="20"/>
                <w:szCs w:val="20"/>
              </w:rPr>
            </w:pPr>
            <w:r w:rsidRPr="001B67D8">
              <w:rPr>
                <w:rFonts w:ascii="Arial" w:hAnsi="Arial" w:cs="Arial"/>
                <w:sz w:val="20"/>
                <w:szCs w:val="20"/>
              </w:rPr>
              <w:t>The qualitative analysis is often used for:</w:t>
            </w:r>
          </w:p>
          <w:p w14:paraId="0B57E76D" w14:textId="4A4253AC" w:rsidR="00D52CF4" w:rsidRPr="001B67D8" w:rsidRDefault="00D52CF4" w:rsidP="00D52CF4">
            <w:pPr>
              <w:pStyle w:val="ListParagraph"/>
              <w:numPr>
                <w:ilvl w:val="0"/>
                <w:numId w:val="44"/>
              </w:numPr>
              <w:autoSpaceDE w:val="0"/>
              <w:autoSpaceDN w:val="0"/>
              <w:adjustRightInd w:val="0"/>
              <w:ind w:right="459"/>
              <w:jc w:val="both"/>
              <w:rPr>
                <w:rFonts w:ascii="Arial" w:hAnsi="Arial" w:cs="Arial"/>
                <w:sz w:val="20"/>
                <w:szCs w:val="20"/>
              </w:rPr>
            </w:pPr>
            <w:r w:rsidRPr="001B67D8">
              <w:rPr>
                <w:rFonts w:ascii="Arial" w:hAnsi="Arial" w:cs="Arial"/>
                <w:sz w:val="20"/>
                <w:szCs w:val="20"/>
              </w:rPr>
              <w:t>For initial screening the risk and review of the project risks.</w:t>
            </w:r>
          </w:p>
          <w:p w14:paraId="6D90C419" w14:textId="0651A84C" w:rsidR="00D52CF4" w:rsidRPr="001B67D8" w:rsidRDefault="00D52CF4" w:rsidP="00D52CF4">
            <w:pPr>
              <w:pStyle w:val="ListParagraph"/>
              <w:numPr>
                <w:ilvl w:val="0"/>
                <w:numId w:val="44"/>
              </w:numPr>
              <w:autoSpaceDE w:val="0"/>
              <w:autoSpaceDN w:val="0"/>
              <w:adjustRightInd w:val="0"/>
              <w:ind w:right="459"/>
              <w:jc w:val="both"/>
              <w:rPr>
                <w:rFonts w:ascii="Arial" w:hAnsi="Arial" w:cs="Arial"/>
                <w:sz w:val="20"/>
                <w:szCs w:val="20"/>
              </w:rPr>
            </w:pPr>
            <w:r w:rsidRPr="001B67D8">
              <w:rPr>
                <w:rFonts w:ascii="Arial" w:hAnsi="Arial" w:cs="Arial"/>
                <w:sz w:val="20"/>
                <w:szCs w:val="20"/>
              </w:rPr>
              <w:t>As the preferable solution or the risk assessment for smaller projects where the quantitative analysis is not required.</w:t>
            </w:r>
          </w:p>
          <w:p w14:paraId="3870A16B" w14:textId="7577D15F" w:rsidR="00D52CF4" w:rsidRPr="001B67D8" w:rsidRDefault="00D52CF4" w:rsidP="00D52CF4">
            <w:pPr>
              <w:pStyle w:val="ListParagraph"/>
              <w:numPr>
                <w:ilvl w:val="0"/>
                <w:numId w:val="44"/>
              </w:numPr>
              <w:autoSpaceDE w:val="0"/>
              <w:autoSpaceDN w:val="0"/>
              <w:adjustRightInd w:val="0"/>
              <w:ind w:right="459"/>
              <w:jc w:val="both"/>
              <w:rPr>
                <w:rFonts w:ascii="Arial" w:hAnsi="Arial" w:cs="Arial"/>
                <w:sz w:val="20"/>
                <w:szCs w:val="20"/>
              </w:rPr>
            </w:pPr>
            <w:r w:rsidRPr="001B67D8">
              <w:rPr>
                <w:rFonts w:ascii="Arial" w:hAnsi="Arial" w:cs="Arial"/>
                <w:sz w:val="20"/>
                <w:szCs w:val="20"/>
              </w:rPr>
              <w:t>For quick and accurate asse</w:t>
            </w:r>
            <w:r w:rsidR="003062DE" w:rsidRPr="001B67D8">
              <w:rPr>
                <w:rFonts w:ascii="Arial" w:hAnsi="Arial" w:cs="Arial"/>
                <w:sz w:val="20"/>
                <w:szCs w:val="20"/>
              </w:rPr>
              <w:t>ss</w:t>
            </w:r>
            <w:r w:rsidRPr="001B67D8">
              <w:rPr>
                <w:rFonts w:ascii="Arial" w:hAnsi="Arial" w:cs="Arial"/>
                <w:sz w:val="20"/>
                <w:szCs w:val="20"/>
              </w:rPr>
              <w:t>ment.</w:t>
            </w:r>
          </w:p>
          <w:p w14:paraId="254A10EA" w14:textId="72AAB8EF" w:rsidR="0048078C" w:rsidRDefault="0048078C" w:rsidP="008C3831">
            <w:pPr>
              <w:pStyle w:val="ListParagraph"/>
              <w:autoSpaceDE w:val="0"/>
              <w:autoSpaceDN w:val="0"/>
              <w:adjustRightInd w:val="0"/>
              <w:ind w:left="885" w:right="459"/>
              <w:jc w:val="both"/>
              <w:rPr>
                <w:rFonts w:ascii="Arial" w:hAnsi="Arial" w:cs="Arial"/>
                <w:sz w:val="20"/>
                <w:szCs w:val="20"/>
              </w:rPr>
            </w:pPr>
          </w:p>
          <w:p w14:paraId="1A85ADAD" w14:textId="15647B46" w:rsidR="008B4EF1" w:rsidRDefault="008B4EF1" w:rsidP="008C3831">
            <w:pPr>
              <w:pStyle w:val="ListParagraph"/>
              <w:autoSpaceDE w:val="0"/>
              <w:autoSpaceDN w:val="0"/>
              <w:adjustRightInd w:val="0"/>
              <w:ind w:left="885" w:right="459"/>
              <w:jc w:val="both"/>
              <w:rPr>
                <w:rFonts w:ascii="Arial" w:hAnsi="Arial" w:cs="Arial"/>
                <w:sz w:val="20"/>
                <w:szCs w:val="20"/>
              </w:rPr>
            </w:pPr>
          </w:p>
          <w:p w14:paraId="4AD9F376" w14:textId="265DD733" w:rsidR="008B4EF1" w:rsidRDefault="008B4EF1" w:rsidP="008C3831">
            <w:pPr>
              <w:pStyle w:val="ListParagraph"/>
              <w:autoSpaceDE w:val="0"/>
              <w:autoSpaceDN w:val="0"/>
              <w:adjustRightInd w:val="0"/>
              <w:ind w:left="885" w:right="459"/>
              <w:jc w:val="both"/>
              <w:rPr>
                <w:rFonts w:ascii="Arial" w:hAnsi="Arial" w:cs="Arial"/>
                <w:sz w:val="20"/>
                <w:szCs w:val="20"/>
              </w:rPr>
            </w:pPr>
          </w:p>
          <w:p w14:paraId="7915977D" w14:textId="77777777" w:rsidR="008B4EF1" w:rsidRDefault="008B4EF1" w:rsidP="008C3831">
            <w:pPr>
              <w:pStyle w:val="ListParagraph"/>
              <w:autoSpaceDE w:val="0"/>
              <w:autoSpaceDN w:val="0"/>
              <w:adjustRightInd w:val="0"/>
              <w:ind w:left="885" w:right="459"/>
              <w:jc w:val="both"/>
              <w:rPr>
                <w:rFonts w:ascii="Arial" w:hAnsi="Arial" w:cs="Arial"/>
                <w:sz w:val="20"/>
                <w:szCs w:val="20"/>
              </w:rPr>
            </w:pPr>
          </w:p>
          <w:p w14:paraId="6B86F29D" w14:textId="17B870BD" w:rsidR="008C3831" w:rsidRPr="001B67D8" w:rsidRDefault="00D52CF4" w:rsidP="0090089A">
            <w:pPr>
              <w:pStyle w:val="ListParagraph"/>
              <w:numPr>
                <w:ilvl w:val="0"/>
                <w:numId w:val="40"/>
              </w:numPr>
              <w:autoSpaceDE w:val="0"/>
              <w:autoSpaceDN w:val="0"/>
              <w:adjustRightInd w:val="0"/>
              <w:ind w:left="885" w:right="459" w:hanging="284"/>
              <w:jc w:val="both"/>
              <w:rPr>
                <w:rFonts w:ascii="Arial" w:hAnsi="Arial" w:cs="Arial"/>
                <w:sz w:val="20"/>
                <w:szCs w:val="20"/>
              </w:rPr>
            </w:pPr>
            <w:r w:rsidRPr="001B67D8">
              <w:rPr>
                <w:rFonts w:ascii="Arial" w:hAnsi="Arial" w:cs="Arial"/>
                <w:sz w:val="20"/>
                <w:szCs w:val="20"/>
              </w:rPr>
              <w:t>Quantitative analysis -</w:t>
            </w:r>
            <w:r w:rsidR="00A963AA" w:rsidRPr="001B67D8">
              <w:rPr>
                <w:rFonts w:ascii="Arial" w:hAnsi="Arial" w:cs="Arial"/>
                <w:sz w:val="20"/>
                <w:szCs w:val="20"/>
              </w:rPr>
              <w:t xml:space="preserve"> is the way numerically estimating </w:t>
            </w:r>
            <w:r w:rsidR="003062DE" w:rsidRPr="001B67D8">
              <w:rPr>
                <w:rFonts w:ascii="Arial" w:hAnsi="Arial" w:cs="Arial"/>
                <w:sz w:val="20"/>
                <w:szCs w:val="20"/>
              </w:rPr>
              <w:t xml:space="preserve">the </w:t>
            </w:r>
            <w:r w:rsidR="00D8715D" w:rsidRPr="001B67D8">
              <w:rPr>
                <w:rFonts w:ascii="Arial" w:hAnsi="Arial" w:cs="Arial"/>
                <w:sz w:val="20"/>
                <w:szCs w:val="20"/>
              </w:rPr>
              <w:t>probability that the project will achieve its objectives</w:t>
            </w:r>
            <w:r w:rsidR="008B4EF1" w:rsidRPr="001B67D8">
              <w:rPr>
                <w:rFonts w:ascii="Arial" w:hAnsi="Arial" w:cs="Arial"/>
                <w:sz w:val="20"/>
                <w:szCs w:val="20"/>
              </w:rPr>
              <w:t xml:space="preserve"> </w:t>
            </w:r>
            <w:r w:rsidR="00D8715D" w:rsidRPr="001B67D8">
              <w:rPr>
                <w:rFonts w:ascii="Arial" w:hAnsi="Arial" w:cs="Arial"/>
                <w:sz w:val="20"/>
                <w:szCs w:val="20"/>
              </w:rPr>
              <w:t>Quantitative</w:t>
            </w:r>
            <w:r w:rsidR="008B4EF1" w:rsidRPr="001B67D8">
              <w:rPr>
                <w:rFonts w:ascii="Arial" w:hAnsi="Arial" w:cs="Arial"/>
                <w:sz w:val="20"/>
                <w:szCs w:val="20"/>
              </w:rPr>
              <w:t xml:space="preserve"> </w:t>
            </w:r>
            <w:r w:rsidR="00D8715D" w:rsidRPr="001B67D8">
              <w:rPr>
                <w:rFonts w:ascii="Arial" w:hAnsi="Arial" w:cs="Arial"/>
                <w:sz w:val="20"/>
                <w:szCs w:val="20"/>
              </w:rPr>
              <w:t>anal</w:t>
            </w:r>
            <w:r w:rsidR="003062DE" w:rsidRPr="001B67D8">
              <w:rPr>
                <w:rFonts w:ascii="Arial" w:hAnsi="Arial" w:cs="Arial"/>
                <w:sz w:val="20"/>
                <w:szCs w:val="20"/>
              </w:rPr>
              <w:t>ysi</w:t>
            </w:r>
            <w:r w:rsidR="00D8715D" w:rsidRPr="001B67D8">
              <w:rPr>
                <w:rFonts w:ascii="Arial" w:hAnsi="Arial" w:cs="Arial"/>
                <w:sz w:val="20"/>
                <w:szCs w:val="20"/>
              </w:rPr>
              <w:t>s</w:t>
            </w:r>
            <w:r w:rsidR="008B4EF1" w:rsidRPr="001B67D8">
              <w:rPr>
                <w:rFonts w:ascii="Arial" w:hAnsi="Arial" w:cs="Arial"/>
                <w:sz w:val="20"/>
                <w:szCs w:val="20"/>
              </w:rPr>
              <w:t xml:space="preserve"> </w:t>
            </w:r>
            <w:r w:rsidR="00D8715D" w:rsidRPr="001B67D8">
              <w:rPr>
                <w:rFonts w:ascii="Arial" w:hAnsi="Arial" w:cs="Arial"/>
                <w:sz w:val="20"/>
                <w:szCs w:val="20"/>
              </w:rPr>
              <w:t>based</w:t>
            </w:r>
            <w:r w:rsidR="008B4EF1" w:rsidRPr="001B67D8">
              <w:rPr>
                <w:rFonts w:ascii="Arial" w:hAnsi="Arial" w:cs="Arial"/>
                <w:sz w:val="20"/>
                <w:szCs w:val="20"/>
              </w:rPr>
              <w:t xml:space="preserve"> </w:t>
            </w:r>
            <w:r w:rsidR="00D8715D" w:rsidRPr="001B67D8">
              <w:rPr>
                <w:rFonts w:ascii="Arial" w:hAnsi="Arial" w:cs="Arial"/>
                <w:sz w:val="20"/>
                <w:szCs w:val="20"/>
              </w:rPr>
              <w:t>it</w:t>
            </w:r>
            <w:r w:rsidR="008B4EF1" w:rsidRPr="001B67D8">
              <w:rPr>
                <w:rFonts w:ascii="Arial" w:hAnsi="Arial" w:cs="Arial"/>
                <w:sz w:val="20"/>
                <w:szCs w:val="20"/>
              </w:rPr>
              <w:t xml:space="preserve">s </w:t>
            </w:r>
            <w:r w:rsidR="00D8715D" w:rsidRPr="001B67D8">
              <w:rPr>
                <w:rFonts w:ascii="Arial" w:hAnsi="Arial" w:cs="Arial"/>
                <w:sz w:val="20"/>
                <w:szCs w:val="20"/>
              </w:rPr>
              <w:t>data</w:t>
            </w:r>
            <w:r w:rsidR="008B4EF1" w:rsidRPr="001B67D8">
              <w:rPr>
                <w:rFonts w:ascii="Arial" w:hAnsi="Arial" w:cs="Arial"/>
                <w:sz w:val="20"/>
                <w:szCs w:val="20"/>
              </w:rPr>
              <w:t xml:space="preserve"> </w:t>
            </w:r>
            <w:r w:rsidR="00D8715D" w:rsidRPr="001B67D8">
              <w:rPr>
                <w:rFonts w:ascii="Arial" w:hAnsi="Arial" w:cs="Arial"/>
                <w:sz w:val="20"/>
                <w:szCs w:val="20"/>
              </w:rPr>
              <w:t>on</w:t>
            </w:r>
            <w:r w:rsidR="008B4EF1" w:rsidRPr="001B67D8">
              <w:rPr>
                <w:rFonts w:ascii="Arial" w:hAnsi="Arial" w:cs="Arial"/>
                <w:sz w:val="20"/>
                <w:szCs w:val="20"/>
              </w:rPr>
              <w:t xml:space="preserve"> </w:t>
            </w:r>
            <w:r w:rsidR="003062DE" w:rsidRPr="001B67D8">
              <w:rPr>
                <w:rFonts w:ascii="Arial" w:hAnsi="Arial" w:cs="Arial"/>
                <w:sz w:val="20"/>
                <w:szCs w:val="20"/>
              </w:rPr>
              <w:t xml:space="preserve">the </w:t>
            </w:r>
            <w:r w:rsidR="00D8715D" w:rsidRPr="001B67D8">
              <w:rPr>
                <w:rFonts w:ascii="Arial" w:hAnsi="Arial" w:cs="Arial"/>
                <w:sz w:val="20"/>
                <w:szCs w:val="20"/>
              </w:rPr>
              <w:t>s</w:t>
            </w:r>
            <w:r w:rsidR="003062DE" w:rsidRPr="001B67D8">
              <w:rPr>
                <w:rFonts w:ascii="Arial" w:hAnsi="Arial" w:cs="Arial"/>
                <w:sz w:val="20"/>
                <w:szCs w:val="20"/>
              </w:rPr>
              <w:t>imultaneo</w:t>
            </w:r>
            <w:r w:rsidR="00D8715D" w:rsidRPr="001B67D8">
              <w:rPr>
                <w:rFonts w:ascii="Arial" w:hAnsi="Arial" w:cs="Arial"/>
                <w:sz w:val="20"/>
                <w:szCs w:val="20"/>
              </w:rPr>
              <w:t>us evaluation of the impacts of all identified and quantified risks and threats that might occur.</w:t>
            </w:r>
            <w:r w:rsidRPr="001B67D8">
              <w:rPr>
                <w:rFonts w:ascii="Arial" w:hAnsi="Arial" w:cs="Arial"/>
                <w:sz w:val="20"/>
                <w:szCs w:val="20"/>
              </w:rPr>
              <w:t xml:space="preserve"> </w:t>
            </w:r>
          </w:p>
          <w:p w14:paraId="0F69E367" w14:textId="77777777" w:rsidR="00AA3593" w:rsidRDefault="00AA3593" w:rsidP="00AA3593">
            <w:pPr>
              <w:autoSpaceDE w:val="0"/>
              <w:autoSpaceDN w:val="0"/>
              <w:adjustRightInd w:val="0"/>
              <w:ind w:right="459"/>
              <w:jc w:val="both"/>
              <w:rPr>
                <w:rFonts w:ascii="Arial" w:eastAsia="Calibri" w:hAnsi="Arial" w:cs="Arial"/>
                <w:sz w:val="20"/>
                <w:szCs w:val="20"/>
              </w:rPr>
            </w:pPr>
          </w:p>
          <w:p w14:paraId="460C2A2E" w14:textId="6328DAFE" w:rsidR="00F51A74" w:rsidRDefault="00AA3593" w:rsidP="00420696">
            <w:pPr>
              <w:pStyle w:val="ListParagraph"/>
              <w:autoSpaceDE w:val="0"/>
              <w:autoSpaceDN w:val="0"/>
              <w:adjustRightInd w:val="0"/>
              <w:ind w:left="460" w:right="459"/>
              <w:jc w:val="both"/>
              <w:rPr>
                <w:rFonts w:ascii="Arial" w:hAnsi="Arial" w:cs="Arial"/>
                <w:sz w:val="20"/>
                <w:szCs w:val="20"/>
              </w:rPr>
            </w:pPr>
            <w:r w:rsidRPr="007306C7">
              <w:rPr>
                <w:rFonts w:ascii="Arial" w:hAnsi="Arial" w:cs="Arial"/>
                <w:sz w:val="20"/>
                <w:szCs w:val="20"/>
              </w:rPr>
              <w:t xml:space="preserve">Based on this information the project manager and her/his team must create </w:t>
            </w:r>
            <w:r w:rsidR="001B67D8" w:rsidRPr="007306C7">
              <w:rPr>
                <w:rFonts w:ascii="Arial" w:hAnsi="Arial" w:cs="Arial"/>
                <w:sz w:val="20"/>
                <w:szCs w:val="20"/>
              </w:rPr>
              <w:t xml:space="preserve">a </w:t>
            </w:r>
            <w:r w:rsidRPr="007306C7">
              <w:rPr>
                <w:rFonts w:ascii="Arial" w:hAnsi="Arial" w:cs="Arial"/>
                <w:sz w:val="20"/>
                <w:szCs w:val="20"/>
              </w:rPr>
              <w:t>proper risk response</w:t>
            </w:r>
            <w:r w:rsidR="00420696" w:rsidRPr="007306C7">
              <w:rPr>
                <w:rFonts w:ascii="Arial" w:hAnsi="Arial" w:cs="Arial"/>
                <w:sz w:val="20"/>
                <w:szCs w:val="20"/>
              </w:rPr>
              <w:t>. This way they will be able to act adequately and in some point use risk as</w:t>
            </w:r>
            <w:r w:rsidR="003062DE" w:rsidRPr="007306C7">
              <w:rPr>
                <w:rFonts w:ascii="Arial" w:hAnsi="Arial" w:cs="Arial"/>
                <w:sz w:val="20"/>
                <w:szCs w:val="20"/>
              </w:rPr>
              <w:t xml:space="preserve"> to</w:t>
            </w:r>
            <w:r w:rsidR="00420696" w:rsidRPr="007306C7">
              <w:rPr>
                <w:rFonts w:ascii="Arial" w:hAnsi="Arial" w:cs="Arial"/>
                <w:sz w:val="20"/>
                <w:szCs w:val="20"/>
              </w:rPr>
              <w:t xml:space="preserve"> the opportunity.</w:t>
            </w:r>
            <w:r w:rsidRPr="007306C7">
              <w:rPr>
                <w:rFonts w:ascii="Arial" w:hAnsi="Arial" w:cs="Arial"/>
                <w:sz w:val="20"/>
                <w:szCs w:val="20"/>
              </w:rPr>
              <w:t xml:space="preserve">  </w:t>
            </w:r>
          </w:p>
          <w:p w14:paraId="2E47FE76" w14:textId="77777777" w:rsidR="00F51A74" w:rsidRDefault="00F51A74" w:rsidP="009553BE">
            <w:pPr>
              <w:pStyle w:val="ListParagraph"/>
              <w:autoSpaceDE w:val="0"/>
              <w:autoSpaceDN w:val="0"/>
              <w:adjustRightInd w:val="0"/>
              <w:ind w:left="460"/>
              <w:jc w:val="both"/>
              <w:rPr>
                <w:rFonts w:ascii="Arial" w:hAnsi="Arial" w:cs="Arial"/>
                <w:sz w:val="20"/>
                <w:szCs w:val="20"/>
              </w:rPr>
            </w:pPr>
          </w:p>
          <w:p w14:paraId="5B372AC3" w14:textId="621E7A75" w:rsidR="006B0466" w:rsidRPr="00027E9A" w:rsidRDefault="006B0466" w:rsidP="009553BE">
            <w:pPr>
              <w:pStyle w:val="ListParagraph"/>
              <w:autoSpaceDE w:val="0"/>
              <w:autoSpaceDN w:val="0"/>
              <w:adjustRightInd w:val="0"/>
              <w:ind w:left="460"/>
              <w:jc w:val="both"/>
              <w:rPr>
                <w:rFonts w:ascii="Arial" w:hAnsi="Arial" w:cs="Arial"/>
                <w:sz w:val="20"/>
                <w:szCs w:val="20"/>
              </w:rPr>
            </w:pPr>
            <w:r>
              <w:rPr>
                <w:rFonts w:ascii="Arial" w:hAnsi="Arial" w:cs="Arial"/>
                <w:sz w:val="20"/>
                <w:szCs w:val="20"/>
              </w:rPr>
              <w:t xml:space="preserve">                                                                                                                                                                                                                                                                                                                                                                              </w:t>
            </w:r>
          </w:p>
          <w:p w14:paraId="3EB62B54" w14:textId="77777777" w:rsidR="00791DEE" w:rsidRPr="00027E9A" w:rsidRDefault="00791DEE" w:rsidP="009553BE">
            <w:pPr>
              <w:pStyle w:val="ListParagraph"/>
              <w:autoSpaceDE w:val="0"/>
              <w:autoSpaceDN w:val="0"/>
              <w:adjustRightInd w:val="0"/>
              <w:ind w:left="460"/>
              <w:jc w:val="both"/>
              <w:rPr>
                <w:rFonts w:ascii="Arial" w:hAnsi="Arial" w:cs="Arial"/>
                <w:sz w:val="20"/>
                <w:szCs w:val="20"/>
              </w:rPr>
            </w:pPr>
          </w:p>
          <w:p w14:paraId="6DA907B6" w14:textId="77777777" w:rsidR="00791DEE" w:rsidRPr="00027E9A" w:rsidRDefault="00791DEE" w:rsidP="009553BE">
            <w:pPr>
              <w:pStyle w:val="ListParagraph"/>
              <w:autoSpaceDE w:val="0"/>
              <w:autoSpaceDN w:val="0"/>
              <w:adjustRightInd w:val="0"/>
              <w:ind w:left="460"/>
              <w:jc w:val="both"/>
              <w:rPr>
                <w:rFonts w:ascii="Arial" w:hAnsi="Arial" w:cs="Arial"/>
                <w:sz w:val="20"/>
                <w:szCs w:val="20"/>
              </w:rPr>
            </w:pPr>
          </w:p>
          <w:p w14:paraId="57CCBE71" w14:textId="77777777" w:rsidR="00164BFC" w:rsidRPr="00027E9A" w:rsidRDefault="00164BFC" w:rsidP="009553BE">
            <w:pPr>
              <w:pStyle w:val="ListParagraph"/>
              <w:autoSpaceDE w:val="0"/>
              <w:autoSpaceDN w:val="0"/>
              <w:adjustRightInd w:val="0"/>
              <w:ind w:left="460"/>
              <w:jc w:val="both"/>
              <w:rPr>
                <w:rFonts w:ascii="Arial" w:hAnsi="Arial" w:cs="Arial"/>
                <w:sz w:val="20"/>
                <w:szCs w:val="20"/>
              </w:rPr>
            </w:pPr>
          </w:p>
          <w:p w14:paraId="69D45719" w14:textId="5B061BAC" w:rsidR="00872370" w:rsidRPr="006813BE" w:rsidRDefault="00872370" w:rsidP="00E7696D">
            <w:pPr>
              <w:pStyle w:val="ListParagraph"/>
              <w:rPr>
                <w:rFonts w:ascii="Arial" w:hAnsi="Arial" w:cs="Arial"/>
                <w:sz w:val="20"/>
                <w:szCs w:val="20"/>
              </w:rPr>
            </w:pPr>
          </w:p>
        </w:tc>
      </w:tr>
      <w:tr w:rsidR="00B43AAC" w:rsidRPr="007D7AC3" w14:paraId="6C4543AB" w14:textId="77777777" w:rsidTr="00E7696D">
        <w:trPr>
          <w:trHeight w:val="3070"/>
        </w:trPr>
        <w:tc>
          <w:tcPr>
            <w:tcW w:w="9498" w:type="dxa"/>
            <w:tcBorders>
              <w:top w:val="single" w:sz="4" w:space="0" w:color="auto"/>
            </w:tcBorders>
          </w:tcPr>
          <w:p w14:paraId="464CD17D" w14:textId="77777777" w:rsidR="00E7696D" w:rsidRDefault="00E7696D" w:rsidP="00E7696D">
            <w:pPr>
              <w:pStyle w:val="ListParagraph"/>
              <w:autoSpaceDE w:val="0"/>
              <w:autoSpaceDN w:val="0"/>
              <w:adjustRightInd w:val="0"/>
              <w:ind w:left="460"/>
              <w:jc w:val="both"/>
              <w:rPr>
                <w:rFonts w:ascii="Arial" w:hAnsi="Arial" w:cs="Arial"/>
                <w:sz w:val="20"/>
                <w:szCs w:val="20"/>
              </w:rPr>
            </w:pPr>
          </w:p>
          <w:p w14:paraId="0C0D9356" w14:textId="77777777" w:rsidR="00E7696D" w:rsidRDefault="00E7696D" w:rsidP="00E7696D">
            <w:pPr>
              <w:pStyle w:val="ListParagraph"/>
              <w:autoSpaceDE w:val="0"/>
              <w:autoSpaceDN w:val="0"/>
              <w:adjustRightInd w:val="0"/>
              <w:ind w:left="460"/>
              <w:jc w:val="both"/>
              <w:rPr>
                <w:rFonts w:ascii="Arial" w:hAnsi="Arial" w:cs="Arial"/>
                <w:sz w:val="20"/>
                <w:szCs w:val="20"/>
              </w:rPr>
            </w:pPr>
          </w:p>
          <w:p w14:paraId="1AF6F4FA" w14:textId="77777777" w:rsidR="00E7696D" w:rsidRPr="007306C7" w:rsidRDefault="00E7696D" w:rsidP="00E7696D">
            <w:pPr>
              <w:pStyle w:val="ListParagraph"/>
              <w:autoSpaceDE w:val="0"/>
              <w:autoSpaceDN w:val="0"/>
              <w:adjustRightInd w:val="0"/>
              <w:ind w:left="460"/>
              <w:jc w:val="both"/>
              <w:rPr>
                <w:rFonts w:ascii="Arial" w:hAnsi="Arial" w:cs="Arial"/>
                <w:sz w:val="20"/>
                <w:szCs w:val="20"/>
              </w:rPr>
            </w:pPr>
            <w:r w:rsidRPr="007306C7">
              <w:rPr>
                <w:rFonts w:ascii="Arial" w:hAnsi="Arial" w:cs="Arial"/>
                <w:sz w:val="20"/>
                <w:szCs w:val="20"/>
              </w:rPr>
              <w:t>Bibliography:</w:t>
            </w:r>
          </w:p>
          <w:p w14:paraId="0F20E1EE" w14:textId="77777777" w:rsidR="00E7696D" w:rsidRPr="00027E9A" w:rsidRDefault="00E7696D" w:rsidP="00E7696D">
            <w:pPr>
              <w:pStyle w:val="ListParagraph"/>
              <w:autoSpaceDE w:val="0"/>
              <w:autoSpaceDN w:val="0"/>
              <w:adjustRightInd w:val="0"/>
              <w:ind w:left="460"/>
              <w:jc w:val="both"/>
              <w:rPr>
                <w:rFonts w:ascii="Arial" w:hAnsi="Arial" w:cs="Arial"/>
                <w:sz w:val="20"/>
                <w:szCs w:val="20"/>
              </w:rPr>
            </w:pPr>
          </w:p>
          <w:p w14:paraId="7B882965" w14:textId="77777777" w:rsidR="00E7696D" w:rsidRPr="00027E9A" w:rsidRDefault="00E7696D" w:rsidP="00E7696D">
            <w:pPr>
              <w:pStyle w:val="ListParagraph"/>
              <w:autoSpaceDE w:val="0"/>
              <w:autoSpaceDN w:val="0"/>
              <w:adjustRightInd w:val="0"/>
              <w:ind w:left="567"/>
              <w:jc w:val="both"/>
              <w:rPr>
                <w:rStyle w:val="Hyperlink"/>
                <w:rFonts w:ascii="Arial" w:hAnsi="Arial" w:cs="Arial"/>
                <w:color w:val="auto"/>
                <w:sz w:val="20"/>
                <w:szCs w:val="20"/>
                <w:u w:val="none"/>
              </w:rPr>
            </w:pPr>
          </w:p>
          <w:p w14:paraId="31A901E7" w14:textId="77777777" w:rsidR="00E7696D" w:rsidRPr="007306C7" w:rsidRDefault="00E7696D" w:rsidP="00E7696D">
            <w:pPr>
              <w:pStyle w:val="ListParagraph"/>
              <w:numPr>
                <w:ilvl w:val="0"/>
                <w:numId w:val="4"/>
              </w:numPr>
              <w:autoSpaceDE w:val="0"/>
              <w:autoSpaceDN w:val="0"/>
              <w:adjustRightInd w:val="0"/>
              <w:ind w:left="743" w:hanging="283"/>
              <w:jc w:val="both"/>
              <w:rPr>
                <w:rFonts w:ascii="Arial" w:hAnsi="Arial" w:cs="Arial"/>
                <w:sz w:val="20"/>
                <w:szCs w:val="20"/>
              </w:rPr>
            </w:pPr>
            <w:r w:rsidRPr="007306C7">
              <w:rPr>
                <w:rFonts w:ascii="Arial" w:hAnsi="Arial" w:cs="Arial"/>
                <w:sz w:val="20"/>
                <w:szCs w:val="20"/>
              </w:rPr>
              <w:t>PMBOK 6</w:t>
            </w:r>
            <w:r w:rsidRPr="007306C7">
              <w:rPr>
                <w:rFonts w:ascii="Arial" w:hAnsi="Arial" w:cs="Arial"/>
                <w:sz w:val="20"/>
                <w:szCs w:val="20"/>
                <w:vertAlign w:val="superscript"/>
              </w:rPr>
              <w:t>th</w:t>
            </w:r>
            <w:r w:rsidRPr="007306C7">
              <w:rPr>
                <w:rFonts w:ascii="Arial" w:hAnsi="Arial" w:cs="Arial"/>
                <w:sz w:val="20"/>
                <w:szCs w:val="20"/>
              </w:rPr>
              <w:t xml:space="preserve"> Edition</w:t>
            </w:r>
          </w:p>
          <w:p w14:paraId="3BBAB849" w14:textId="77777777" w:rsidR="00E7696D" w:rsidRPr="00027E9A" w:rsidRDefault="00E7696D" w:rsidP="00E7696D">
            <w:pPr>
              <w:pStyle w:val="ListParagraph"/>
              <w:autoSpaceDE w:val="0"/>
              <w:autoSpaceDN w:val="0"/>
              <w:adjustRightInd w:val="0"/>
              <w:ind w:left="567"/>
              <w:jc w:val="both"/>
              <w:rPr>
                <w:rFonts w:ascii="Arial" w:hAnsi="Arial" w:cs="Arial"/>
                <w:sz w:val="20"/>
                <w:szCs w:val="20"/>
              </w:rPr>
            </w:pPr>
          </w:p>
          <w:p w14:paraId="053C994C" w14:textId="77777777" w:rsidR="00E7696D" w:rsidRPr="007306C7" w:rsidRDefault="00E7696D" w:rsidP="00E7696D">
            <w:pPr>
              <w:pStyle w:val="ListParagraph"/>
              <w:numPr>
                <w:ilvl w:val="0"/>
                <w:numId w:val="4"/>
              </w:numPr>
              <w:autoSpaceDE w:val="0"/>
              <w:autoSpaceDN w:val="0"/>
              <w:adjustRightInd w:val="0"/>
              <w:ind w:left="743" w:hanging="283"/>
              <w:jc w:val="both"/>
              <w:rPr>
                <w:rFonts w:ascii="Arial" w:hAnsi="Arial" w:cs="Arial"/>
                <w:sz w:val="20"/>
                <w:szCs w:val="20"/>
              </w:rPr>
            </w:pPr>
            <w:r w:rsidRPr="007306C7">
              <w:rPr>
                <w:rFonts w:ascii="Arial" w:hAnsi="Arial" w:cs="Arial"/>
                <w:sz w:val="20"/>
                <w:szCs w:val="20"/>
              </w:rPr>
              <w:t>PMBOK 5</w:t>
            </w:r>
            <w:r w:rsidRPr="007306C7">
              <w:rPr>
                <w:rFonts w:ascii="Arial" w:hAnsi="Arial" w:cs="Arial"/>
                <w:sz w:val="20"/>
                <w:szCs w:val="20"/>
                <w:vertAlign w:val="superscript"/>
              </w:rPr>
              <w:t>th</w:t>
            </w:r>
            <w:r w:rsidRPr="007306C7">
              <w:rPr>
                <w:rFonts w:ascii="Arial" w:hAnsi="Arial" w:cs="Arial"/>
                <w:sz w:val="20"/>
                <w:szCs w:val="20"/>
              </w:rPr>
              <w:t xml:space="preserve"> Edition</w:t>
            </w:r>
          </w:p>
          <w:p w14:paraId="00D1A4BF" w14:textId="77777777" w:rsidR="00E7696D" w:rsidRPr="00027E9A" w:rsidRDefault="00E7696D" w:rsidP="00E7696D">
            <w:pPr>
              <w:pStyle w:val="ListParagraph"/>
              <w:jc w:val="both"/>
              <w:rPr>
                <w:rFonts w:ascii="Arial" w:hAnsi="Arial" w:cs="Arial"/>
                <w:sz w:val="20"/>
                <w:szCs w:val="20"/>
              </w:rPr>
            </w:pPr>
          </w:p>
          <w:p w14:paraId="05A9E658" w14:textId="77777777" w:rsidR="00E7696D" w:rsidRPr="007306C7" w:rsidRDefault="00E7696D" w:rsidP="00E7696D">
            <w:pPr>
              <w:pStyle w:val="ListParagraph"/>
              <w:numPr>
                <w:ilvl w:val="0"/>
                <w:numId w:val="4"/>
              </w:numPr>
              <w:autoSpaceDE w:val="0"/>
              <w:autoSpaceDN w:val="0"/>
              <w:adjustRightInd w:val="0"/>
              <w:ind w:left="743" w:hanging="283"/>
              <w:jc w:val="both"/>
              <w:rPr>
                <w:rFonts w:ascii="Arial" w:hAnsi="Arial" w:cs="Arial"/>
                <w:sz w:val="20"/>
                <w:szCs w:val="20"/>
              </w:rPr>
            </w:pPr>
            <w:bookmarkStart w:id="0" w:name="_GoBack"/>
            <w:bookmarkEnd w:id="0"/>
            <w:r w:rsidRPr="007306C7">
              <w:rPr>
                <w:rFonts w:ascii="Arial" w:hAnsi="Arial" w:cs="Arial"/>
                <w:sz w:val="20"/>
                <w:szCs w:val="20"/>
              </w:rPr>
              <w:t>PMBOK 2</w:t>
            </w:r>
            <w:r w:rsidRPr="007306C7">
              <w:rPr>
                <w:rFonts w:ascii="Arial" w:hAnsi="Arial" w:cs="Arial"/>
                <w:sz w:val="20"/>
                <w:szCs w:val="20"/>
                <w:vertAlign w:val="superscript"/>
              </w:rPr>
              <w:t>nd</w:t>
            </w:r>
            <w:r w:rsidRPr="007306C7">
              <w:rPr>
                <w:rFonts w:ascii="Arial" w:hAnsi="Arial" w:cs="Arial"/>
                <w:sz w:val="20"/>
                <w:szCs w:val="20"/>
              </w:rPr>
              <w:t xml:space="preserve"> Edition</w:t>
            </w:r>
          </w:p>
          <w:p w14:paraId="61F65EDD" w14:textId="77777777" w:rsidR="00E7696D" w:rsidRPr="00027E9A" w:rsidRDefault="00E7696D" w:rsidP="00E7696D">
            <w:pPr>
              <w:pStyle w:val="ListParagraph"/>
              <w:rPr>
                <w:rFonts w:ascii="Arial" w:hAnsi="Arial" w:cs="Arial"/>
                <w:sz w:val="20"/>
                <w:szCs w:val="20"/>
              </w:rPr>
            </w:pPr>
          </w:p>
          <w:p w14:paraId="3932C891" w14:textId="53ED6122" w:rsidR="00B43AAC" w:rsidRPr="007D7AC3" w:rsidRDefault="00B43AAC" w:rsidP="009553BE">
            <w:pPr>
              <w:pStyle w:val="ListParagraph"/>
              <w:autoSpaceDE w:val="0"/>
              <w:autoSpaceDN w:val="0"/>
              <w:adjustRightInd w:val="0"/>
              <w:ind w:left="602"/>
              <w:jc w:val="both"/>
              <w:rPr>
                <w:rFonts w:ascii="Arial" w:hAnsi="Arial" w:cs="Arial"/>
                <w:sz w:val="20"/>
                <w:szCs w:val="20"/>
              </w:rPr>
            </w:pPr>
          </w:p>
        </w:tc>
      </w:tr>
    </w:tbl>
    <w:p w14:paraId="3A09F89F" w14:textId="3AD1BE33" w:rsidR="00F64ECF" w:rsidRPr="007D7AC3" w:rsidRDefault="00F64ECF" w:rsidP="009553BE">
      <w:pPr>
        <w:autoSpaceDE w:val="0"/>
        <w:autoSpaceDN w:val="0"/>
        <w:adjustRightInd w:val="0"/>
        <w:jc w:val="both"/>
        <w:rPr>
          <w:rFonts w:ascii="Arial" w:hAnsi="Arial" w:cs="Arial"/>
          <w:bCs/>
          <w:color w:val="002060"/>
          <w:sz w:val="20"/>
          <w:szCs w:val="20"/>
          <w:lang w:val="en-US"/>
        </w:rPr>
      </w:pPr>
    </w:p>
    <w:p w14:paraId="268C4AC3" w14:textId="16078870" w:rsidR="00A851DA" w:rsidRPr="005C5FB8" w:rsidRDefault="00AE1481" w:rsidP="009553BE">
      <w:pPr>
        <w:autoSpaceDE w:val="0"/>
        <w:autoSpaceDN w:val="0"/>
        <w:adjustRightInd w:val="0"/>
        <w:jc w:val="both"/>
        <w:rPr>
          <w:rFonts w:ascii="Arial" w:hAnsi="Arial" w:cs="Arial"/>
          <w:bCs/>
          <w:color w:val="002060"/>
          <w:sz w:val="20"/>
          <w:szCs w:val="20"/>
          <w:lang w:val="en-US"/>
        </w:rPr>
      </w:pPr>
      <w:r w:rsidRPr="005C5FB8">
        <w:rPr>
          <w:rFonts w:ascii="Arial" w:hAnsi="Arial" w:cs="Arial"/>
          <w:bCs/>
          <w:color w:val="002060"/>
          <w:sz w:val="20"/>
          <w:szCs w:val="20"/>
          <w:lang w:val="en-US"/>
        </w:rPr>
        <w:t>Student</w:t>
      </w:r>
      <w:r w:rsidR="00A851DA" w:rsidRPr="005C5FB8">
        <w:rPr>
          <w:rFonts w:ascii="Arial" w:hAnsi="Arial" w:cs="Arial"/>
          <w:bCs/>
          <w:color w:val="002060"/>
          <w:sz w:val="20"/>
          <w:szCs w:val="20"/>
          <w:lang w:val="en-US"/>
        </w:rPr>
        <w:t xml:space="preserve"> Statement:</w:t>
      </w:r>
    </w:p>
    <w:p w14:paraId="6F1CF2BA" w14:textId="77777777" w:rsidR="00A851DA" w:rsidRPr="007D7AC3" w:rsidRDefault="00A851DA" w:rsidP="009553BE">
      <w:pPr>
        <w:autoSpaceDE w:val="0"/>
        <w:autoSpaceDN w:val="0"/>
        <w:adjustRightInd w:val="0"/>
        <w:jc w:val="both"/>
        <w:rPr>
          <w:rFonts w:ascii="Arial" w:hAnsi="Arial" w:cs="Arial"/>
          <w:bCs/>
          <w:color w:val="001AE6"/>
          <w:sz w:val="20"/>
          <w:szCs w:val="20"/>
          <w:lang w:val="en-US"/>
        </w:rPr>
      </w:pPr>
    </w:p>
    <w:p w14:paraId="4498CC3F" w14:textId="77777777" w:rsidR="00A851DA" w:rsidRPr="005C5FB8" w:rsidRDefault="00405895" w:rsidP="009553BE">
      <w:pPr>
        <w:autoSpaceDE w:val="0"/>
        <w:autoSpaceDN w:val="0"/>
        <w:adjustRightInd w:val="0"/>
        <w:jc w:val="both"/>
        <w:rPr>
          <w:rFonts w:ascii="Arial" w:hAnsi="Arial" w:cs="Arial"/>
          <w:color w:val="000000"/>
          <w:sz w:val="20"/>
          <w:szCs w:val="20"/>
          <w:lang w:val="en-US"/>
        </w:rPr>
      </w:pPr>
      <w:r w:rsidRPr="005C5FB8">
        <w:rPr>
          <w:rFonts w:ascii="Arial" w:hAnsi="Arial" w:cs="Arial"/>
          <w:color w:val="000000"/>
          <w:sz w:val="20"/>
          <w:szCs w:val="20"/>
          <w:lang w:val="en-US"/>
        </w:rPr>
        <w:t>By submitting this assignment, I confirm that this is my own work.</w:t>
      </w:r>
    </w:p>
    <w:p w14:paraId="34E05E56" w14:textId="77777777" w:rsidR="00503D7E" w:rsidRPr="007D7AC3" w:rsidRDefault="00503D7E" w:rsidP="009553BE">
      <w:pPr>
        <w:autoSpaceDE w:val="0"/>
        <w:autoSpaceDN w:val="0"/>
        <w:adjustRightInd w:val="0"/>
        <w:jc w:val="both"/>
        <w:rPr>
          <w:rFonts w:ascii="Arial" w:hAnsi="Arial" w:cs="Arial"/>
          <w:color w:val="000000"/>
          <w:sz w:val="20"/>
          <w:szCs w:val="20"/>
          <w:lang w:val="en-US"/>
        </w:rPr>
      </w:pPr>
    </w:p>
    <w:p w14:paraId="0DD43329" w14:textId="4AAD1BFE" w:rsidR="00A851DA" w:rsidRPr="007D7AC3" w:rsidRDefault="00A851DA" w:rsidP="009553BE">
      <w:pPr>
        <w:autoSpaceDE w:val="0"/>
        <w:autoSpaceDN w:val="0"/>
        <w:adjustRightInd w:val="0"/>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550007" w:rsidRPr="007D7AC3" w14:paraId="4030595A" w14:textId="77777777" w:rsidTr="00405895">
        <w:tc>
          <w:tcPr>
            <w:tcW w:w="2310" w:type="dxa"/>
            <w:shd w:val="clear" w:color="auto" w:fill="D9D9D9" w:themeFill="background1" w:themeFillShade="D9"/>
          </w:tcPr>
          <w:p w14:paraId="20BB7686" w14:textId="77777777" w:rsidR="00405895" w:rsidRPr="005C5FB8" w:rsidRDefault="00405895" w:rsidP="009553BE">
            <w:pPr>
              <w:jc w:val="both"/>
              <w:rPr>
                <w:rFonts w:cs="Bliss-Regular"/>
                <w:color w:val="000000"/>
              </w:rPr>
            </w:pPr>
            <w:r w:rsidRPr="005C5FB8">
              <w:rPr>
                <w:rFonts w:cs="Bliss-Regular"/>
                <w:color w:val="000000"/>
              </w:rPr>
              <w:t>Student Signature</w:t>
            </w:r>
          </w:p>
        </w:tc>
        <w:tc>
          <w:tcPr>
            <w:tcW w:w="4035" w:type="dxa"/>
          </w:tcPr>
          <w:p w14:paraId="52BEC939" w14:textId="6E17C001" w:rsidR="00405895" w:rsidRPr="007D7AC3" w:rsidRDefault="00550007" w:rsidP="009553BE">
            <w:pPr>
              <w:jc w:val="both"/>
              <w:rPr>
                <w:rFonts w:cs="Bliss-Regular"/>
                <w:color w:val="000000"/>
              </w:rPr>
            </w:pPr>
            <w:r w:rsidRPr="007D7AC3">
              <w:rPr>
                <w:rFonts w:cs="Bliss-Regular"/>
                <w:noProof/>
                <w:color w:val="000000"/>
                <w:lang w:eastAsia="en-GB"/>
              </w:rPr>
              <w:drawing>
                <wp:anchor distT="0" distB="0" distL="114300" distR="114300" simplePos="0" relativeHeight="251657728" behindDoc="1" locked="0" layoutInCell="1" allowOverlap="1" wp14:anchorId="4390DB7C" wp14:editId="5403CCA2">
                  <wp:simplePos x="0" y="0"/>
                  <wp:positionH relativeFrom="column">
                    <wp:posOffset>-18995</wp:posOffset>
                  </wp:positionH>
                  <wp:positionV relativeFrom="paragraph">
                    <wp:posOffset>-91523</wp:posOffset>
                  </wp:positionV>
                  <wp:extent cx="585580" cy="318052"/>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dpi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5580" cy="318052"/>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14:paraId="7C3A61AD" w14:textId="77777777" w:rsidR="00405895" w:rsidRPr="005C5FB8" w:rsidRDefault="00405895" w:rsidP="009553BE">
            <w:pPr>
              <w:jc w:val="both"/>
              <w:rPr>
                <w:rFonts w:cs="Bliss-Regular"/>
                <w:color w:val="000000"/>
              </w:rPr>
            </w:pPr>
            <w:r w:rsidRPr="005C5FB8">
              <w:rPr>
                <w:rFonts w:cs="Bliss-Regular"/>
                <w:color w:val="000000"/>
              </w:rPr>
              <w:t>Date</w:t>
            </w:r>
          </w:p>
        </w:tc>
        <w:tc>
          <w:tcPr>
            <w:tcW w:w="1621" w:type="dxa"/>
          </w:tcPr>
          <w:p w14:paraId="66C21F1C" w14:textId="360614F3" w:rsidR="00E5199E" w:rsidRPr="007D7AC3" w:rsidRDefault="00BC24CA" w:rsidP="00E7696D">
            <w:pPr>
              <w:jc w:val="both"/>
              <w:rPr>
                <w:rFonts w:cs="Bliss-Regular"/>
                <w:color w:val="000000"/>
              </w:rPr>
            </w:pPr>
            <w:r>
              <w:rPr>
                <w:rFonts w:cs="Bliss-Regular"/>
                <w:color w:val="000000"/>
              </w:rPr>
              <w:t>2</w:t>
            </w:r>
            <w:r w:rsidR="00E7696D">
              <w:rPr>
                <w:rFonts w:cs="Bliss-Regular"/>
                <w:color w:val="000000"/>
              </w:rPr>
              <w:t>1</w:t>
            </w:r>
            <w:r w:rsidR="0007784E" w:rsidRPr="007D7AC3">
              <w:rPr>
                <w:rFonts w:cs="Bliss-Regular"/>
                <w:color w:val="000000"/>
              </w:rPr>
              <w:t>/0</w:t>
            </w:r>
            <w:r w:rsidR="00E7696D">
              <w:rPr>
                <w:rFonts w:cs="Bliss-Regular"/>
                <w:color w:val="000000"/>
              </w:rPr>
              <w:t>7</w:t>
            </w:r>
            <w:r w:rsidR="00E5199E" w:rsidRPr="007D7AC3">
              <w:rPr>
                <w:rFonts w:cs="Bliss-Regular"/>
                <w:color w:val="000000"/>
              </w:rPr>
              <w:t>/2019</w:t>
            </w:r>
          </w:p>
        </w:tc>
      </w:tr>
    </w:tbl>
    <w:p w14:paraId="19E0A5EB" w14:textId="77777777" w:rsidR="00A851DA" w:rsidRPr="007D7AC3" w:rsidRDefault="00A851DA" w:rsidP="009553BE">
      <w:pPr>
        <w:jc w:val="both"/>
        <w:rPr>
          <w:rFonts w:cs="Bliss-Regular"/>
          <w:color w:val="000000"/>
          <w:lang w:val="en-US"/>
        </w:rPr>
      </w:pPr>
    </w:p>
    <w:p w14:paraId="5F755AA4" w14:textId="77777777" w:rsidR="00A851DA" w:rsidRPr="007D7AC3" w:rsidRDefault="00503D7E" w:rsidP="009553BE">
      <w:pPr>
        <w:shd w:val="clear" w:color="auto" w:fill="D9D9D9" w:themeFill="background1" w:themeFillShade="D9"/>
        <w:jc w:val="both"/>
        <w:rPr>
          <w:sz w:val="32"/>
          <w:lang w:val="en-US"/>
        </w:rPr>
      </w:pPr>
      <w:r w:rsidRPr="007D7AC3">
        <w:rPr>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7D7AC3" w14:paraId="7A7BC4DA" w14:textId="77777777" w:rsidTr="00B0415E">
        <w:trPr>
          <w:trHeight w:val="249"/>
        </w:trPr>
        <w:tc>
          <w:tcPr>
            <w:tcW w:w="4621" w:type="dxa"/>
            <w:shd w:val="clear" w:color="auto" w:fill="D9D9D9" w:themeFill="background1" w:themeFillShade="D9"/>
          </w:tcPr>
          <w:p w14:paraId="34231E12" w14:textId="77777777" w:rsidR="00503D7E" w:rsidRPr="007D7AC3" w:rsidRDefault="00503D7E" w:rsidP="009553BE">
            <w:pPr>
              <w:jc w:val="both"/>
              <w:rPr>
                <w:color w:val="002060"/>
              </w:rPr>
            </w:pPr>
            <w:r w:rsidRPr="007D7AC3">
              <w:rPr>
                <w:color w:val="002060"/>
              </w:rPr>
              <w:t>Total Marks</w:t>
            </w:r>
          </w:p>
        </w:tc>
        <w:tc>
          <w:tcPr>
            <w:tcW w:w="4621" w:type="dxa"/>
          </w:tcPr>
          <w:p w14:paraId="42455FDF" w14:textId="77777777" w:rsidR="00503D7E" w:rsidRPr="007D7AC3" w:rsidRDefault="00503D7E" w:rsidP="009553BE">
            <w:pPr>
              <w:jc w:val="both"/>
              <w:rPr>
                <w:rFonts w:cs="Times New Roman"/>
                <w:szCs w:val="32"/>
              </w:rPr>
            </w:pPr>
          </w:p>
        </w:tc>
      </w:tr>
      <w:tr w:rsidR="00503D7E" w:rsidRPr="007D7AC3" w14:paraId="5B81AA90" w14:textId="77777777" w:rsidTr="00B0415E">
        <w:tc>
          <w:tcPr>
            <w:tcW w:w="4621" w:type="dxa"/>
            <w:shd w:val="clear" w:color="auto" w:fill="D9D9D9" w:themeFill="background1" w:themeFillShade="D9"/>
          </w:tcPr>
          <w:p w14:paraId="793BCD09" w14:textId="77777777" w:rsidR="00503D7E" w:rsidRPr="007D7AC3" w:rsidRDefault="00503D7E" w:rsidP="009553BE">
            <w:pPr>
              <w:jc w:val="both"/>
              <w:rPr>
                <w:color w:val="002060"/>
              </w:rPr>
            </w:pPr>
            <w:r w:rsidRPr="007D7AC3">
              <w:rPr>
                <w:color w:val="002060"/>
              </w:rPr>
              <w:t>Marks Obtained</w:t>
            </w:r>
          </w:p>
        </w:tc>
        <w:tc>
          <w:tcPr>
            <w:tcW w:w="4621" w:type="dxa"/>
          </w:tcPr>
          <w:p w14:paraId="0635DD91" w14:textId="77777777" w:rsidR="00503D7E" w:rsidRPr="007D7AC3" w:rsidRDefault="00503D7E" w:rsidP="009553BE">
            <w:pPr>
              <w:jc w:val="both"/>
              <w:rPr>
                <w:rFonts w:cs="Times New Roman"/>
                <w:szCs w:val="32"/>
              </w:rPr>
            </w:pPr>
          </w:p>
        </w:tc>
      </w:tr>
      <w:tr w:rsidR="00503D7E" w:rsidRPr="00383A20" w14:paraId="15DCA54D" w14:textId="77777777" w:rsidTr="00B0415E">
        <w:tc>
          <w:tcPr>
            <w:tcW w:w="4621" w:type="dxa"/>
            <w:shd w:val="clear" w:color="auto" w:fill="D9D9D9" w:themeFill="background1" w:themeFillShade="D9"/>
          </w:tcPr>
          <w:p w14:paraId="18793A92" w14:textId="77777777" w:rsidR="00503D7E" w:rsidRPr="001F389A" w:rsidRDefault="00B0415E" w:rsidP="009553BE">
            <w:pPr>
              <w:jc w:val="both"/>
              <w:rPr>
                <w:color w:val="002060"/>
              </w:rPr>
            </w:pPr>
            <w:r w:rsidRPr="007D7AC3">
              <w:rPr>
                <w:color w:val="002060"/>
              </w:rPr>
              <w:t>Percentage / Grade</w:t>
            </w:r>
          </w:p>
        </w:tc>
        <w:tc>
          <w:tcPr>
            <w:tcW w:w="4621" w:type="dxa"/>
          </w:tcPr>
          <w:p w14:paraId="7DC8A7DC" w14:textId="77777777" w:rsidR="00503D7E" w:rsidRPr="00383A20" w:rsidRDefault="00503D7E" w:rsidP="009553BE">
            <w:pPr>
              <w:jc w:val="both"/>
              <w:rPr>
                <w:rFonts w:cs="Times New Roman"/>
                <w:szCs w:val="32"/>
              </w:rPr>
            </w:pPr>
          </w:p>
        </w:tc>
      </w:tr>
    </w:tbl>
    <w:p w14:paraId="1E5CCD94" w14:textId="499ADB09" w:rsidR="00607874" w:rsidRDefault="00607874" w:rsidP="009553BE">
      <w:pPr>
        <w:jc w:val="both"/>
        <w:rPr>
          <w:rFonts w:cs="Times New Roman"/>
          <w:sz w:val="24"/>
          <w:szCs w:val="32"/>
        </w:rPr>
      </w:pPr>
    </w:p>
    <w:sectPr w:rsidR="00607874" w:rsidSect="00764680">
      <w:pgSz w:w="11906" w:h="16838"/>
      <w:pgMar w:top="1135"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09BA9" w14:textId="77777777" w:rsidR="008C3831" w:rsidRDefault="008C3831" w:rsidP="00CB4D0A">
      <w:r>
        <w:separator/>
      </w:r>
    </w:p>
  </w:endnote>
  <w:endnote w:type="continuationSeparator" w:id="0">
    <w:p w14:paraId="5BFC9712" w14:textId="77777777" w:rsidR="008C3831" w:rsidRDefault="008C3831"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57C51" w14:textId="77777777" w:rsidR="008C3831" w:rsidRDefault="008C3831" w:rsidP="00CB4D0A">
      <w:r>
        <w:separator/>
      </w:r>
    </w:p>
  </w:footnote>
  <w:footnote w:type="continuationSeparator" w:id="0">
    <w:p w14:paraId="316DB94C" w14:textId="77777777" w:rsidR="008C3831" w:rsidRDefault="008C3831"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1E41"/>
    <w:multiLevelType w:val="hybridMultilevel"/>
    <w:tmpl w:val="190C5AC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44B6E4E"/>
    <w:multiLevelType w:val="hybridMultilevel"/>
    <w:tmpl w:val="50B479CC"/>
    <w:lvl w:ilvl="0" w:tplc="DDE65AB0">
      <w:start w:val="1"/>
      <w:numFmt w:val="lowerLetter"/>
      <w:lvlText w:val="%1)"/>
      <w:lvlJc w:val="left"/>
      <w:pPr>
        <w:ind w:left="786" w:hanging="360"/>
      </w:pPr>
      <w:rPr>
        <w:rFonts w:hint="default"/>
      </w:rPr>
    </w:lvl>
    <w:lvl w:ilvl="1" w:tplc="08090019" w:tentative="1">
      <w:start w:val="1"/>
      <w:numFmt w:val="lowerLetter"/>
      <w:lvlText w:val="%2."/>
      <w:lvlJc w:val="left"/>
      <w:pPr>
        <w:ind w:left="2703" w:hanging="360"/>
      </w:pPr>
    </w:lvl>
    <w:lvl w:ilvl="2" w:tplc="0809001B" w:tentative="1">
      <w:start w:val="1"/>
      <w:numFmt w:val="lowerRoman"/>
      <w:lvlText w:val="%3."/>
      <w:lvlJc w:val="right"/>
      <w:pPr>
        <w:ind w:left="3423" w:hanging="180"/>
      </w:pPr>
    </w:lvl>
    <w:lvl w:ilvl="3" w:tplc="0809000F" w:tentative="1">
      <w:start w:val="1"/>
      <w:numFmt w:val="decimal"/>
      <w:lvlText w:val="%4."/>
      <w:lvlJc w:val="left"/>
      <w:pPr>
        <w:ind w:left="4143" w:hanging="360"/>
      </w:pPr>
    </w:lvl>
    <w:lvl w:ilvl="4" w:tplc="08090019" w:tentative="1">
      <w:start w:val="1"/>
      <w:numFmt w:val="lowerLetter"/>
      <w:lvlText w:val="%5."/>
      <w:lvlJc w:val="left"/>
      <w:pPr>
        <w:ind w:left="4863" w:hanging="360"/>
      </w:pPr>
    </w:lvl>
    <w:lvl w:ilvl="5" w:tplc="0809001B" w:tentative="1">
      <w:start w:val="1"/>
      <w:numFmt w:val="lowerRoman"/>
      <w:lvlText w:val="%6."/>
      <w:lvlJc w:val="right"/>
      <w:pPr>
        <w:ind w:left="5583" w:hanging="180"/>
      </w:pPr>
    </w:lvl>
    <w:lvl w:ilvl="6" w:tplc="0809000F" w:tentative="1">
      <w:start w:val="1"/>
      <w:numFmt w:val="decimal"/>
      <w:lvlText w:val="%7."/>
      <w:lvlJc w:val="left"/>
      <w:pPr>
        <w:ind w:left="6303" w:hanging="360"/>
      </w:pPr>
    </w:lvl>
    <w:lvl w:ilvl="7" w:tplc="08090019" w:tentative="1">
      <w:start w:val="1"/>
      <w:numFmt w:val="lowerLetter"/>
      <w:lvlText w:val="%8."/>
      <w:lvlJc w:val="left"/>
      <w:pPr>
        <w:ind w:left="7023" w:hanging="360"/>
      </w:pPr>
    </w:lvl>
    <w:lvl w:ilvl="8" w:tplc="0809001B" w:tentative="1">
      <w:start w:val="1"/>
      <w:numFmt w:val="lowerRoman"/>
      <w:lvlText w:val="%9."/>
      <w:lvlJc w:val="right"/>
      <w:pPr>
        <w:ind w:left="7743" w:hanging="180"/>
      </w:pPr>
    </w:lvl>
  </w:abstractNum>
  <w:abstractNum w:abstractNumId="2" w15:restartNumberingAfterBreak="0">
    <w:nsid w:val="091D3D40"/>
    <w:multiLevelType w:val="hybridMultilevel"/>
    <w:tmpl w:val="0A3A9428"/>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2F2E3D"/>
    <w:multiLevelType w:val="hybridMultilevel"/>
    <w:tmpl w:val="2ADE114C"/>
    <w:lvl w:ilvl="0" w:tplc="08090005">
      <w:start w:val="1"/>
      <w:numFmt w:val="bullet"/>
      <w:lvlText w:val=""/>
      <w:lvlJc w:val="left"/>
      <w:pPr>
        <w:ind w:left="3555" w:hanging="360"/>
      </w:pPr>
      <w:rPr>
        <w:rFonts w:ascii="Wingdings" w:hAnsi="Wingdings" w:hint="default"/>
      </w:rPr>
    </w:lvl>
    <w:lvl w:ilvl="1" w:tplc="08090003" w:tentative="1">
      <w:start w:val="1"/>
      <w:numFmt w:val="bullet"/>
      <w:lvlText w:val="o"/>
      <w:lvlJc w:val="left"/>
      <w:pPr>
        <w:ind w:left="4275" w:hanging="360"/>
      </w:pPr>
      <w:rPr>
        <w:rFonts w:ascii="Courier New" w:hAnsi="Courier New" w:cs="Courier New" w:hint="default"/>
      </w:rPr>
    </w:lvl>
    <w:lvl w:ilvl="2" w:tplc="08090005" w:tentative="1">
      <w:start w:val="1"/>
      <w:numFmt w:val="bullet"/>
      <w:lvlText w:val=""/>
      <w:lvlJc w:val="left"/>
      <w:pPr>
        <w:ind w:left="4995" w:hanging="360"/>
      </w:pPr>
      <w:rPr>
        <w:rFonts w:ascii="Wingdings" w:hAnsi="Wingdings" w:hint="default"/>
      </w:rPr>
    </w:lvl>
    <w:lvl w:ilvl="3" w:tplc="08090001" w:tentative="1">
      <w:start w:val="1"/>
      <w:numFmt w:val="bullet"/>
      <w:lvlText w:val=""/>
      <w:lvlJc w:val="left"/>
      <w:pPr>
        <w:ind w:left="5715" w:hanging="360"/>
      </w:pPr>
      <w:rPr>
        <w:rFonts w:ascii="Symbol" w:hAnsi="Symbol" w:hint="default"/>
      </w:rPr>
    </w:lvl>
    <w:lvl w:ilvl="4" w:tplc="08090003" w:tentative="1">
      <w:start w:val="1"/>
      <w:numFmt w:val="bullet"/>
      <w:lvlText w:val="o"/>
      <w:lvlJc w:val="left"/>
      <w:pPr>
        <w:ind w:left="6435" w:hanging="360"/>
      </w:pPr>
      <w:rPr>
        <w:rFonts w:ascii="Courier New" w:hAnsi="Courier New" w:cs="Courier New" w:hint="default"/>
      </w:rPr>
    </w:lvl>
    <w:lvl w:ilvl="5" w:tplc="08090005" w:tentative="1">
      <w:start w:val="1"/>
      <w:numFmt w:val="bullet"/>
      <w:lvlText w:val=""/>
      <w:lvlJc w:val="left"/>
      <w:pPr>
        <w:ind w:left="7155" w:hanging="360"/>
      </w:pPr>
      <w:rPr>
        <w:rFonts w:ascii="Wingdings" w:hAnsi="Wingdings" w:hint="default"/>
      </w:rPr>
    </w:lvl>
    <w:lvl w:ilvl="6" w:tplc="08090001" w:tentative="1">
      <w:start w:val="1"/>
      <w:numFmt w:val="bullet"/>
      <w:lvlText w:val=""/>
      <w:lvlJc w:val="left"/>
      <w:pPr>
        <w:ind w:left="7875" w:hanging="360"/>
      </w:pPr>
      <w:rPr>
        <w:rFonts w:ascii="Symbol" w:hAnsi="Symbol" w:hint="default"/>
      </w:rPr>
    </w:lvl>
    <w:lvl w:ilvl="7" w:tplc="08090003" w:tentative="1">
      <w:start w:val="1"/>
      <w:numFmt w:val="bullet"/>
      <w:lvlText w:val="o"/>
      <w:lvlJc w:val="left"/>
      <w:pPr>
        <w:ind w:left="8595" w:hanging="360"/>
      </w:pPr>
      <w:rPr>
        <w:rFonts w:ascii="Courier New" w:hAnsi="Courier New" w:cs="Courier New" w:hint="default"/>
      </w:rPr>
    </w:lvl>
    <w:lvl w:ilvl="8" w:tplc="08090005" w:tentative="1">
      <w:start w:val="1"/>
      <w:numFmt w:val="bullet"/>
      <w:lvlText w:val=""/>
      <w:lvlJc w:val="left"/>
      <w:pPr>
        <w:ind w:left="9315" w:hanging="360"/>
      </w:pPr>
      <w:rPr>
        <w:rFonts w:ascii="Wingdings" w:hAnsi="Wingdings" w:hint="default"/>
      </w:rPr>
    </w:lvl>
  </w:abstractNum>
  <w:abstractNum w:abstractNumId="4" w15:restartNumberingAfterBreak="0">
    <w:nsid w:val="0BD930B0"/>
    <w:multiLevelType w:val="hybridMultilevel"/>
    <w:tmpl w:val="A45E3766"/>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5" w15:restartNumberingAfterBreak="0">
    <w:nsid w:val="0DDC6447"/>
    <w:multiLevelType w:val="hybridMultilevel"/>
    <w:tmpl w:val="FD28A1C8"/>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1337B69"/>
    <w:multiLevelType w:val="hybridMultilevel"/>
    <w:tmpl w:val="5E9AB5CC"/>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7" w15:restartNumberingAfterBreak="0">
    <w:nsid w:val="1AE45B67"/>
    <w:multiLevelType w:val="hybridMultilevel"/>
    <w:tmpl w:val="579A1DDA"/>
    <w:lvl w:ilvl="0" w:tplc="74347F5C">
      <w:start w:val="2"/>
      <w:numFmt w:val="decimal"/>
      <w:lvlText w:val="%1."/>
      <w:lvlJc w:val="left"/>
      <w:pPr>
        <w:ind w:left="2343" w:hanging="360"/>
      </w:pPr>
      <w:rPr>
        <w:rFonts w:hint="default"/>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2C52D1"/>
    <w:multiLevelType w:val="hybridMultilevel"/>
    <w:tmpl w:val="6212C9E2"/>
    <w:lvl w:ilvl="0" w:tplc="08090005">
      <w:start w:val="1"/>
      <w:numFmt w:val="bullet"/>
      <w:lvlText w:val=""/>
      <w:lvlJc w:val="left"/>
      <w:pPr>
        <w:ind w:left="4122" w:hanging="360"/>
      </w:pPr>
      <w:rPr>
        <w:rFonts w:ascii="Wingdings" w:hAnsi="Wingdings" w:hint="default"/>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9" w15:restartNumberingAfterBreak="0">
    <w:nsid w:val="1DAD3BBD"/>
    <w:multiLevelType w:val="hybridMultilevel"/>
    <w:tmpl w:val="0E7AC134"/>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0464DCD"/>
    <w:multiLevelType w:val="hybridMultilevel"/>
    <w:tmpl w:val="FB3EFFE6"/>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247D195D"/>
    <w:multiLevelType w:val="hybridMultilevel"/>
    <w:tmpl w:val="0DB40438"/>
    <w:lvl w:ilvl="0" w:tplc="08090017">
      <w:start w:val="1"/>
      <w:numFmt w:val="lowerLetter"/>
      <w:lvlText w:val="%1)"/>
      <w:lvlJc w:val="left"/>
      <w:pPr>
        <w:ind w:left="1245" w:hanging="360"/>
      </w:pPr>
      <w:rPr>
        <w:b/>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2" w15:restartNumberingAfterBreak="0">
    <w:nsid w:val="28354369"/>
    <w:multiLevelType w:val="hybridMultilevel"/>
    <w:tmpl w:val="03C4F3C6"/>
    <w:lvl w:ilvl="0" w:tplc="08090017">
      <w:start w:val="1"/>
      <w:numFmt w:val="lowerLetter"/>
      <w:lvlText w:val="%1)"/>
      <w:lvlJc w:val="left"/>
      <w:pPr>
        <w:ind w:left="1245" w:hanging="360"/>
      </w:pPr>
      <w:rPr>
        <w:b/>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3" w15:restartNumberingAfterBreak="0">
    <w:nsid w:val="2AC63621"/>
    <w:multiLevelType w:val="hybridMultilevel"/>
    <w:tmpl w:val="A9AE0C0A"/>
    <w:lvl w:ilvl="0" w:tplc="5E0C45A4">
      <w:start w:val="1"/>
      <w:numFmt w:val="decimal"/>
      <w:lvlText w:val="%1."/>
      <w:lvlJc w:val="left"/>
      <w:pPr>
        <w:ind w:left="1287" w:hanging="360"/>
      </w:pPr>
      <w:rPr>
        <w:b/>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2E035D9E"/>
    <w:multiLevelType w:val="hybridMultilevel"/>
    <w:tmpl w:val="A08CC93E"/>
    <w:lvl w:ilvl="0" w:tplc="097C213C">
      <w:start w:val="1"/>
      <w:numFmt w:val="decimal"/>
      <w:lvlText w:val="%1."/>
      <w:lvlJc w:val="left"/>
      <w:pPr>
        <w:ind w:left="2343" w:hanging="360"/>
      </w:pPr>
      <w:rPr>
        <w:b/>
        <w:sz w:val="20"/>
        <w:szCs w:val="20"/>
      </w:rPr>
    </w:lvl>
    <w:lvl w:ilvl="1" w:tplc="08090019" w:tentative="1">
      <w:start w:val="1"/>
      <w:numFmt w:val="lowerLetter"/>
      <w:lvlText w:val="%2."/>
      <w:lvlJc w:val="left"/>
      <w:pPr>
        <w:ind w:left="3063" w:hanging="360"/>
      </w:p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15" w15:restartNumberingAfterBreak="0">
    <w:nsid w:val="313E61FF"/>
    <w:multiLevelType w:val="hybridMultilevel"/>
    <w:tmpl w:val="89482368"/>
    <w:lvl w:ilvl="0" w:tplc="08090005">
      <w:start w:val="1"/>
      <w:numFmt w:val="bullet"/>
      <w:lvlText w:val=""/>
      <w:lvlJc w:val="left"/>
      <w:pPr>
        <w:ind w:left="1605" w:hanging="360"/>
      </w:pPr>
      <w:rPr>
        <w:rFonts w:ascii="Wingdings" w:hAnsi="Wingdings"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16" w15:restartNumberingAfterBreak="0">
    <w:nsid w:val="3AAC0F63"/>
    <w:multiLevelType w:val="hybridMultilevel"/>
    <w:tmpl w:val="082CB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5026F0"/>
    <w:multiLevelType w:val="hybridMultilevel"/>
    <w:tmpl w:val="A6A811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EE354D5"/>
    <w:multiLevelType w:val="hybridMultilevel"/>
    <w:tmpl w:val="BF4C4392"/>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42B438D6"/>
    <w:multiLevelType w:val="hybridMultilevel"/>
    <w:tmpl w:val="677EEE22"/>
    <w:lvl w:ilvl="0" w:tplc="08090005">
      <w:start w:val="1"/>
      <w:numFmt w:val="bullet"/>
      <w:lvlText w:val=""/>
      <w:lvlJc w:val="left"/>
      <w:pPr>
        <w:ind w:left="1605" w:hanging="360"/>
      </w:pPr>
      <w:rPr>
        <w:rFonts w:ascii="Wingdings" w:hAnsi="Wingdings"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20" w15:restartNumberingAfterBreak="0">
    <w:nsid w:val="43137CA2"/>
    <w:multiLevelType w:val="hybridMultilevel"/>
    <w:tmpl w:val="BF4C4392"/>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4CBA334B"/>
    <w:multiLevelType w:val="hybridMultilevel"/>
    <w:tmpl w:val="F0DE0E94"/>
    <w:lvl w:ilvl="0" w:tplc="08090011">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4F843BB8"/>
    <w:multiLevelType w:val="hybridMultilevel"/>
    <w:tmpl w:val="7EEA3912"/>
    <w:lvl w:ilvl="0" w:tplc="08090001">
      <w:start w:val="1"/>
      <w:numFmt w:val="bullet"/>
      <w:lvlText w:val=""/>
      <w:lvlJc w:val="left"/>
      <w:pPr>
        <w:ind w:left="4264" w:hanging="360"/>
      </w:pPr>
      <w:rPr>
        <w:rFonts w:ascii="Symbol" w:hAnsi="Symbol" w:hint="default"/>
      </w:rPr>
    </w:lvl>
    <w:lvl w:ilvl="1" w:tplc="08090003" w:tentative="1">
      <w:start w:val="1"/>
      <w:numFmt w:val="bullet"/>
      <w:lvlText w:val="o"/>
      <w:lvlJc w:val="left"/>
      <w:pPr>
        <w:ind w:left="4984" w:hanging="360"/>
      </w:pPr>
      <w:rPr>
        <w:rFonts w:ascii="Courier New" w:hAnsi="Courier New" w:cs="Courier New" w:hint="default"/>
      </w:rPr>
    </w:lvl>
    <w:lvl w:ilvl="2" w:tplc="08090005" w:tentative="1">
      <w:start w:val="1"/>
      <w:numFmt w:val="bullet"/>
      <w:lvlText w:val=""/>
      <w:lvlJc w:val="left"/>
      <w:pPr>
        <w:ind w:left="5704" w:hanging="360"/>
      </w:pPr>
      <w:rPr>
        <w:rFonts w:ascii="Wingdings" w:hAnsi="Wingdings" w:hint="default"/>
      </w:rPr>
    </w:lvl>
    <w:lvl w:ilvl="3" w:tplc="08090001" w:tentative="1">
      <w:start w:val="1"/>
      <w:numFmt w:val="bullet"/>
      <w:lvlText w:val=""/>
      <w:lvlJc w:val="left"/>
      <w:pPr>
        <w:ind w:left="6424" w:hanging="360"/>
      </w:pPr>
      <w:rPr>
        <w:rFonts w:ascii="Symbol" w:hAnsi="Symbol" w:hint="default"/>
      </w:rPr>
    </w:lvl>
    <w:lvl w:ilvl="4" w:tplc="08090003" w:tentative="1">
      <w:start w:val="1"/>
      <w:numFmt w:val="bullet"/>
      <w:lvlText w:val="o"/>
      <w:lvlJc w:val="left"/>
      <w:pPr>
        <w:ind w:left="7144" w:hanging="360"/>
      </w:pPr>
      <w:rPr>
        <w:rFonts w:ascii="Courier New" w:hAnsi="Courier New" w:cs="Courier New" w:hint="default"/>
      </w:rPr>
    </w:lvl>
    <w:lvl w:ilvl="5" w:tplc="08090005" w:tentative="1">
      <w:start w:val="1"/>
      <w:numFmt w:val="bullet"/>
      <w:lvlText w:val=""/>
      <w:lvlJc w:val="left"/>
      <w:pPr>
        <w:ind w:left="7864" w:hanging="360"/>
      </w:pPr>
      <w:rPr>
        <w:rFonts w:ascii="Wingdings" w:hAnsi="Wingdings" w:hint="default"/>
      </w:rPr>
    </w:lvl>
    <w:lvl w:ilvl="6" w:tplc="08090001" w:tentative="1">
      <w:start w:val="1"/>
      <w:numFmt w:val="bullet"/>
      <w:lvlText w:val=""/>
      <w:lvlJc w:val="left"/>
      <w:pPr>
        <w:ind w:left="8584" w:hanging="360"/>
      </w:pPr>
      <w:rPr>
        <w:rFonts w:ascii="Symbol" w:hAnsi="Symbol" w:hint="default"/>
      </w:rPr>
    </w:lvl>
    <w:lvl w:ilvl="7" w:tplc="08090003" w:tentative="1">
      <w:start w:val="1"/>
      <w:numFmt w:val="bullet"/>
      <w:lvlText w:val="o"/>
      <w:lvlJc w:val="left"/>
      <w:pPr>
        <w:ind w:left="9304" w:hanging="360"/>
      </w:pPr>
      <w:rPr>
        <w:rFonts w:ascii="Courier New" w:hAnsi="Courier New" w:cs="Courier New" w:hint="default"/>
      </w:rPr>
    </w:lvl>
    <w:lvl w:ilvl="8" w:tplc="08090005" w:tentative="1">
      <w:start w:val="1"/>
      <w:numFmt w:val="bullet"/>
      <w:lvlText w:val=""/>
      <w:lvlJc w:val="left"/>
      <w:pPr>
        <w:ind w:left="10024" w:hanging="360"/>
      </w:pPr>
      <w:rPr>
        <w:rFonts w:ascii="Wingdings" w:hAnsi="Wingdings" w:hint="default"/>
      </w:rPr>
    </w:lvl>
  </w:abstractNum>
  <w:abstractNum w:abstractNumId="23" w15:restartNumberingAfterBreak="0">
    <w:nsid w:val="4FD84D8E"/>
    <w:multiLevelType w:val="hybridMultilevel"/>
    <w:tmpl w:val="11507AA0"/>
    <w:lvl w:ilvl="0" w:tplc="08090019">
      <w:start w:val="1"/>
      <w:numFmt w:val="lowerLetter"/>
      <w:lvlText w:val="%1."/>
      <w:lvlJc w:val="left"/>
      <w:pPr>
        <w:ind w:left="1180" w:hanging="360"/>
      </w:p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24" w15:restartNumberingAfterBreak="0">
    <w:nsid w:val="52F70200"/>
    <w:multiLevelType w:val="hybridMultilevel"/>
    <w:tmpl w:val="CF58F8E6"/>
    <w:lvl w:ilvl="0" w:tplc="08090001">
      <w:start w:val="1"/>
      <w:numFmt w:val="bullet"/>
      <w:lvlText w:val=""/>
      <w:lvlJc w:val="left"/>
      <w:pPr>
        <w:ind w:left="1410" w:hanging="360"/>
      </w:pPr>
      <w:rPr>
        <w:rFonts w:ascii="Symbol" w:hAnsi="Symbol" w:hint="default"/>
      </w:rPr>
    </w:lvl>
    <w:lvl w:ilvl="1" w:tplc="08090003" w:tentative="1">
      <w:start w:val="1"/>
      <w:numFmt w:val="bullet"/>
      <w:lvlText w:val="o"/>
      <w:lvlJc w:val="left"/>
      <w:pPr>
        <w:ind w:left="2130" w:hanging="360"/>
      </w:pPr>
      <w:rPr>
        <w:rFonts w:ascii="Courier New" w:hAnsi="Courier New" w:cs="Courier New" w:hint="default"/>
      </w:rPr>
    </w:lvl>
    <w:lvl w:ilvl="2" w:tplc="08090005" w:tentative="1">
      <w:start w:val="1"/>
      <w:numFmt w:val="bullet"/>
      <w:lvlText w:val=""/>
      <w:lvlJc w:val="left"/>
      <w:pPr>
        <w:ind w:left="2850" w:hanging="360"/>
      </w:pPr>
      <w:rPr>
        <w:rFonts w:ascii="Wingdings" w:hAnsi="Wingdings" w:hint="default"/>
      </w:rPr>
    </w:lvl>
    <w:lvl w:ilvl="3" w:tplc="08090001" w:tentative="1">
      <w:start w:val="1"/>
      <w:numFmt w:val="bullet"/>
      <w:lvlText w:val=""/>
      <w:lvlJc w:val="left"/>
      <w:pPr>
        <w:ind w:left="3570" w:hanging="360"/>
      </w:pPr>
      <w:rPr>
        <w:rFonts w:ascii="Symbol" w:hAnsi="Symbol" w:hint="default"/>
      </w:rPr>
    </w:lvl>
    <w:lvl w:ilvl="4" w:tplc="08090003" w:tentative="1">
      <w:start w:val="1"/>
      <w:numFmt w:val="bullet"/>
      <w:lvlText w:val="o"/>
      <w:lvlJc w:val="left"/>
      <w:pPr>
        <w:ind w:left="4290" w:hanging="360"/>
      </w:pPr>
      <w:rPr>
        <w:rFonts w:ascii="Courier New" w:hAnsi="Courier New" w:cs="Courier New" w:hint="default"/>
      </w:rPr>
    </w:lvl>
    <w:lvl w:ilvl="5" w:tplc="08090005" w:tentative="1">
      <w:start w:val="1"/>
      <w:numFmt w:val="bullet"/>
      <w:lvlText w:val=""/>
      <w:lvlJc w:val="left"/>
      <w:pPr>
        <w:ind w:left="5010" w:hanging="360"/>
      </w:pPr>
      <w:rPr>
        <w:rFonts w:ascii="Wingdings" w:hAnsi="Wingdings" w:hint="default"/>
      </w:rPr>
    </w:lvl>
    <w:lvl w:ilvl="6" w:tplc="08090001" w:tentative="1">
      <w:start w:val="1"/>
      <w:numFmt w:val="bullet"/>
      <w:lvlText w:val=""/>
      <w:lvlJc w:val="left"/>
      <w:pPr>
        <w:ind w:left="5730" w:hanging="360"/>
      </w:pPr>
      <w:rPr>
        <w:rFonts w:ascii="Symbol" w:hAnsi="Symbol" w:hint="default"/>
      </w:rPr>
    </w:lvl>
    <w:lvl w:ilvl="7" w:tplc="08090003" w:tentative="1">
      <w:start w:val="1"/>
      <w:numFmt w:val="bullet"/>
      <w:lvlText w:val="o"/>
      <w:lvlJc w:val="left"/>
      <w:pPr>
        <w:ind w:left="6450" w:hanging="360"/>
      </w:pPr>
      <w:rPr>
        <w:rFonts w:ascii="Courier New" w:hAnsi="Courier New" w:cs="Courier New" w:hint="default"/>
      </w:rPr>
    </w:lvl>
    <w:lvl w:ilvl="8" w:tplc="08090005" w:tentative="1">
      <w:start w:val="1"/>
      <w:numFmt w:val="bullet"/>
      <w:lvlText w:val=""/>
      <w:lvlJc w:val="left"/>
      <w:pPr>
        <w:ind w:left="7170" w:hanging="360"/>
      </w:pPr>
      <w:rPr>
        <w:rFonts w:ascii="Wingdings" w:hAnsi="Wingdings" w:hint="default"/>
      </w:rPr>
    </w:lvl>
  </w:abstractNum>
  <w:abstractNum w:abstractNumId="25" w15:restartNumberingAfterBreak="0">
    <w:nsid w:val="53EA73D3"/>
    <w:multiLevelType w:val="hybridMultilevel"/>
    <w:tmpl w:val="8BA005AE"/>
    <w:lvl w:ilvl="0" w:tplc="BB346762">
      <w:start w:val="1"/>
      <w:numFmt w:val="upperLetter"/>
      <w:lvlText w:val="%1-"/>
      <w:lvlJc w:val="left"/>
      <w:pPr>
        <w:ind w:left="1245" w:hanging="360"/>
      </w:pPr>
      <w:rPr>
        <w:rFonts w:hint="default"/>
        <w:b/>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6" w15:restartNumberingAfterBreak="0">
    <w:nsid w:val="5685761B"/>
    <w:multiLevelType w:val="hybridMultilevel"/>
    <w:tmpl w:val="8FE23BD0"/>
    <w:lvl w:ilvl="0" w:tplc="0809000F">
      <w:start w:val="1"/>
      <w:numFmt w:val="decimal"/>
      <w:lvlText w:val="%1."/>
      <w:lvlJc w:val="left"/>
      <w:pPr>
        <w:ind w:left="1900" w:hanging="360"/>
      </w:pPr>
    </w:lvl>
    <w:lvl w:ilvl="1" w:tplc="08090019" w:tentative="1">
      <w:start w:val="1"/>
      <w:numFmt w:val="lowerLetter"/>
      <w:lvlText w:val="%2."/>
      <w:lvlJc w:val="left"/>
      <w:pPr>
        <w:ind w:left="2620" w:hanging="360"/>
      </w:pPr>
    </w:lvl>
    <w:lvl w:ilvl="2" w:tplc="0809001B" w:tentative="1">
      <w:start w:val="1"/>
      <w:numFmt w:val="lowerRoman"/>
      <w:lvlText w:val="%3."/>
      <w:lvlJc w:val="right"/>
      <w:pPr>
        <w:ind w:left="3340" w:hanging="180"/>
      </w:pPr>
    </w:lvl>
    <w:lvl w:ilvl="3" w:tplc="0809000F" w:tentative="1">
      <w:start w:val="1"/>
      <w:numFmt w:val="decimal"/>
      <w:lvlText w:val="%4."/>
      <w:lvlJc w:val="left"/>
      <w:pPr>
        <w:ind w:left="4060" w:hanging="360"/>
      </w:pPr>
    </w:lvl>
    <w:lvl w:ilvl="4" w:tplc="08090019" w:tentative="1">
      <w:start w:val="1"/>
      <w:numFmt w:val="lowerLetter"/>
      <w:lvlText w:val="%5."/>
      <w:lvlJc w:val="left"/>
      <w:pPr>
        <w:ind w:left="4780" w:hanging="360"/>
      </w:pPr>
    </w:lvl>
    <w:lvl w:ilvl="5" w:tplc="0809001B" w:tentative="1">
      <w:start w:val="1"/>
      <w:numFmt w:val="lowerRoman"/>
      <w:lvlText w:val="%6."/>
      <w:lvlJc w:val="right"/>
      <w:pPr>
        <w:ind w:left="5500" w:hanging="180"/>
      </w:pPr>
    </w:lvl>
    <w:lvl w:ilvl="6" w:tplc="0809000F" w:tentative="1">
      <w:start w:val="1"/>
      <w:numFmt w:val="decimal"/>
      <w:lvlText w:val="%7."/>
      <w:lvlJc w:val="left"/>
      <w:pPr>
        <w:ind w:left="6220" w:hanging="360"/>
      </w:pPr>
    </w:lvl>
    <w:lvl w:ilvl="7" w:tplc="08090019" w:tentative="1">
      <w:start w:val="1"/>
      <w:numFmt w:val="lowerLetter"/>
      <w:lvlText w:val="%8."/>
      <w:lvlJc w:val="left"/>
      <w:pPr>
        <w:ind w:left="6940" w:hanging="360"/>
      </w:pPr>
    </w:lvl>
    <w:lvl w:ilvl="8" w:tplc="0809001B" w:tentative="1">
      <w:start w:val="1"/>
      <w:numFmt w:val="lowerRoman"/>
      <w:lvlText w:val="%9."/>
      <w:lvlJc w:val="right"/>
      <w:pPr>
        <w:ind w:left="7660" w:hanging="180"/>
      </w:pPr>
    </w:lvl>
  </w:abstractNum>
  <w:abstractNum w:abstractNumId="27" w15:restartNumberingAfterBreak="0">
    <w:nsid w:val="5E03653D"/>
    <w:multiLevelType w:val="hybridMultilevel"/>
    <w:tmpl w:val="38009FF0"/>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602D5AD3"/>
    <w:multiLevelType w:val="hybridMultilevel"/>
    <w:tmpl w:val="3924AC06"/>
    <w:lvl w:ilvl="0" w:tplc="08090011">
      <w:start w:val="1"/>
      <w:numFmt w:val="decimal"/>
      <w:lvlText w:val="%1)"/>
      <w:lvlJc w:val="left"/>
      <w:pPr>
        <w:ind w:left="1530"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29" w15:restartNumberingAfterBreak="0">
    <w:nsid w:val="618F79D7"/>
    <w:multiLevelType w:val="hybridMultilevel"/>
    <w:tmpl w:val="DC820DB6"/>
    <w:lvl w:ilvl="0" w:tplc="08090005">
      <w:start w:val="1"/>
      <w:numFmt w:val="bullet"/>
      <w:lvlText w:val=""/>
      <w:lvlJc w:val="left"/>
      <w:pPr>
        <w:ind w:left="1470" w:hanging="360"/>
      </w:pPr>
      <w:rPr>
        <w:rFonts w:ascii="Wingdings" w:hAnsi="Wingdings"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30" w15:restartNumberingAfterBreak="0">
    <w:nsid w:val="65E843A8"/>
    <w:multiLevelType w:val="hybridMultilevel"/>
    <w:tmpl w:val="8772C892"/>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6970555"/>
    <w:multiLevelType w:val="hybridMultilevel"/>
    <w:tmpl w:val="0C185BD6"/>
    <w:lvl w:ilvl="0" w:tplc="08090011">
      <w:start w:val="1"/>
      <w:numFmt w:val="decimal"/>
      <w:lvlText w:val="%1)"/>
      <w:lvlJc w:val="left"/>
      <w:pPr>
        <w:ind w:left="2343" w:hanging="360"/>
      </w:pPr>
      <w:rPr>
        <w:sz w:val="20"/>
        <w:szCs w:val="20"/>
      </w:rPr>
    </w:lvl>
    <w:lvl w:ilvl="1" w:tplc="08090019" w:tentative="1">
      <w:start w:val="1"/>
      <w:numFmt w:val="lowerLetter"/>
      <w:lvlText w:val="%2."/>
      <w:lvlJc w:val="left"/>
      <w:pPr>
        <w:ind w:left="3063" w:hanging="360"/>
      </w:p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32" w15:restartNumberingAfterBreak="0">
    <w:nsid w:val="676B3DCA"/>
    <w:multiLevelType w:val="hybridMultilevel"/>
    <w:tmpl w:val="5514639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A131F3C"/>
    <w:multiLevelType w:val="hybridMultilevel"/>
    <w:tmpl w:val="DDBCF366"/>
    <w:lvl w:ilvl="0" w:tplc="08090005">
      <w:start w:val="1"/>
      <w:numFmt w:val="bullet"/>
      <w:lvlText w:val=""/>
      <w:lvlJc w:val="left"/>
      <w:pPr>
        <w:ind w:left="1605" w:hanging="360"/>
      </w:pPr>
      <w:rPr>
        <w:rFonts w:ascii="Wingdings" w:hAnsi="Wingdings"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34" w15:restartNumberingAfterBreak="0">
    <w:nsid w:val="6E516307"/>
    <w:multiLevelType w:val="hybridMultilevel"/>
    <w:tmpl w:val="54B63C34"/>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6EA73EE5"/>
    <w:multiLevelType w:val="hybridMultilevel"/>
    <w:tmpl w:val="524A47C6"/>
    <w:lvl w:ilvl="0" w:tplc="08090005">
      <w:start w:val="1"/>
      <w:numFmt w:val="bullet"/>
      <w:lvlText w:val=""/>
      <w:lvlJc w:val="left"/>
      <w:pPr>
        <w:ind w:left="1605" w:hanging="360"/>
      </w:pPr>
      <w:rPr>
        <w:rFonts w:ascii="Wingdings" w:hAnsi="Wingdings" w:hint="default"/>
      </w:rPr>
    </w:lvl>
    <w:lvl w:ilvl="1" w:tplc="08090003" w:tentative="1">
      <w:start w:val="1"/>
      <w:numFmt w:val="bullet"/>
      <w:lvlText w:val="o"/>
      <w:lvlJc w:val="left"/>
      <w:pPr>
        <w:ind w:left="2325" w:hanging="360"/>
      </w:pPr>
      <w:rPr>
        <w:rFonts w:ascii="Courier New" w:hAnsi="Courier New" w:cs="Courier New" w:hint="default"/>
      </w:rPr>
    </w:lvl>
    <w:lvl w:ilvl="2" w:tplc="08090005" w:tentative="1">
      <w:start w:val="1"/>
      <w:numFmt w:val="bullet"/>
      <w:lvlText w:val=""/>
      <w:lvlJc w:val="left"/>
      <w:pPr>
        <w:ind w:left="3045" w:hanging="360"/>
      </w:pPr>
      <w:rPr>
        <w:rFonts w:ascii="Wingdings" w:hAnsi="Wingdings" w:hint="default"/>
      </w:rPr>
    </w:lvl>
    <w:lvl w:ilvl="3" w:tplc="08090001" w:tentative="1">
      <w:start w:val="1"/>
      <w:numFmt w:val="bullet"/>
      <w:lvlText w:val=""/>
      <w:lvlJc w:val="left"/>
      <w:pPr>
        <w:ind w:left="3765" w:hanging="360"/>
      </w:pPr>
      <w:rPr>
        <w:rFonts w:ascii="Symbol" w:hAnsi="Symbol" w:hint="default"/>
      </w:rPr>
    </w:lvl>
    <w:lvl w:ilvl="4" w:tplc="08090003" w:tentative="1">
      <w:start w:val="1"/>
      <w:numFmt w:val="bullet"/>
      <w:lvlText w:val="o"/>
      <w:lvlJc w:val="left"/>
      <w:pPr>
        <w:ind w:left="4485" w:hanging="360"/>
      </w:pPr>
      <w:rPr>
        <w:rFonts w:ascii="Courier New" w:hAnsi="Courier New" w:cs="Courier New" w:hint="default"/>
      </w:rPr>
    </w:lvl>
    <w:lvl w:ilvl="5" w:tplc="08090005" w:tentative="1">
      <w:start w:val="1"/>
      <w:numFmt w:val="bullet"/>
      <w:lvlText w:val=""/>
      <w:lvlJc w:val="left"/>
      <w:pPr>
        <w:ind w:left="5205" w:hanging="360"/>
      </w:pPr>
      <w:rPr>
        <w:rFonts w:ascii="Wingdings" w:hAnsi="Wingdings" w:hint="default"/>
      </w:rPr>
    </w:lvl>
    <w:lvl w:ilvl="6" w:tplc="08090001" w:tentative="1">
      <w:start w:val="1"/>
      <w:numFmt w:val="bullet"/>
      <w:lvlText w:val=""/>
      <w:lvlJc w:val="left"/>
      <w:pPr>
        <w:ind w:left="5925" w:hanging="360"/>
      </w:pPr>
      <w:rPr>
        <w:rFonts w:ascii="Symbol" w:hAnsi="Symbol" w:hint="default"/>
      </w:rPr>
    </w:lvl>
    <w:lvl w:ilvl="7" w:tplc="08090003" w:tentative="1">
      <w:start w:val="1"/>
      <w:numFmt w:val="bullet"/>
      <w:lvlText w:val="o"/>
      <w:lvlJc w:val="left"/>
      <w:pPr>
        <w:ind w:left="6645" w:hanging="360"/>
      </w:pPr>
      <w:rPr>
        <w:rFonts w:ascii="Courier New" w:hAnsi="Courier New" w:cs="Courier New" w:hint="default"/>
      </w:rPr>
    </w:lvl>
    <w:lvl w:ilvl="8" w:tplc="08090005" w:tentative="1">
      <w:start w:val="1"/>
      <w:numFmt w:val="bullet"/>
      <w:lvlText w:val=""/>
      <w:lvlJc w:val="left"/>
      <w:pPr>
        <w:ind w:left="7365" w:hanging="360"/>
      </w:pPr>
      <w:rPr>
        <w:rFonts w:ascii="Wingdings" w:hAnsi="Wingdings" w:hint="default"/>
      </w:rPr>
    </w:lvl>
  </w:abstractNum>
  <w:abstractNum w:abstractNumId="36" w15:restartNumberingAfterBreak="0">
    <w:nsid w:val="714B17F0"/>
    <w:multiLevelType w:val="hybridMultilevel"/>
    <w:tmpl w:val="E8EC4DBE"/>
    <w:lvl w:ilvl="0" w:tplc="08090005">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7" w15:restartNumberingAfterBreak="0">
    <w:nsid w:val="71E36C38"/>
    <w:multiLevelType w:val="hybridMultilevel"/>
    <w:tmpl w:val="0262C18E"/>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720918C9"/>
    <w:multiLevelType w:val="hybridMultilevel"/>
    <w:tmpl w:val="1888995A"/>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756E593F"/>
    <w:multiLevelType w:val="hybridMultilevel"/>
    <w:tmpl w:val="2AF2D8FC"/>
    <w:lvl w:ilvl="0" w:tplc="08090001">
      <w:start w:val="1"/>
      <w:numFmt w:val="bullet"/>
      <w:lvlText w:val=""/>
      <w:lvlJc w:val="left"/>
      <w:pPr>
        <w:ind w:left="4180" w:hanging="360"/>
      </w:pPr>
      <w:rPr>
        <w:rFonts w:ascii="Symbol" w:hAnsi="Symbol" w:hint="default"/>
      </w:rPr>
    </w:lvl>
    <w:lvl w:ilvl="1" w:tplc="08090003" w:tentative="1">
      <w:start w:val="1"/>
      <w:numFmt w:val="bullet"/>
      <w:lvlText w:val="o"/>
      <w:lvlJc w:val="left"/>
      <w:pPr>
        <w:ind w:left="4900" w:hanging="360"/>
      </w:pPr>
      <w:rPr>
        <w:rFonts w:ascii="Courier New" w:hAnsi="Courier New" w:cs="Courier New" w:hint="default"/>
      </w:rPr>
    </w:lvl>
    <w:lvl w:ilvl="2" w:tplc="08090005" w:tentative="1">
      <w:start w:val="1"/>
      <w:numFmt w:val="bullet"/>
      <w:lvlText w:val=""/>
      <w:lvlJc w:val="left"/>
      <w:pPr>
        <w:ind w:left="5620" w:hanging="360"/>
      </w:pPr>
      <w:rPr>
        <w:rFonts w:ascii="Wingdings" w:hAnsi="Wingdings" w:hint="default"/>
      </w:rPr>
    </w:lvl>
    <w:lvl w:ilvl="3" w:tplc="08090001" w:tentative="1">
      <w:start w:val="1"/>
      <w:numFmt w:val="bullet"/>
      <w:lvlText w:val=""/>
      <w:lvlJc w:val="left"/>
      <w:pPr>
        <w:ind w:left="6340" w:hanging="360"/>
      </w:pPr>
      <w:rPr>
        <w:rFonts w:ascii="Symbol" w:hAnsi="Symbol" w:hint="default"/>
      </w:rPr>
    </w:lvl>
    <w:lvl w:ilvl="4" w:tplc="08090003" w:tentative="1">
      <w:start w:val="1"/>
      <w:numFmt w:val="bullet"/>
      <w:lvlText w:val="o"/>
      <w:lvlJc w:val="left"/>
      <w:pPr>
        <w:ind w:left="7060" w:hanging="360"/>
      </w:pPr>
      <w:rPr>
        <w:rFonts w:ascii="Courier New" w:hAnsi="Courier New" w:cs="Courier New" w:hint="default"/>
      </w:rPr>
    </w:lvl>
    <w:lvl w:ilvl="5" w:tplc="08090005" w:tentative="1">
      <w:start w:val="1"/>
      <w:numFmt w:val="bullet"/>
      <w:lvlText w:val=""/>
      <w:lvlJc w:val="left"/>
      <w:pPr>
        <w:ind w:left="7780" w:hanging="360"/>
      </w:pPr>
      <w:rPr>
        <w:rFonts w:ascii="Wingdings" w:hAnsi="Wingdings" w:hint="default"/>
      </w:rPr>
    </w:lvl>
    <w:lvl w:ilvl="6" w:tplc="08090001" w:tentative="1">
      <w:start w:val="1"/>
      <w:numFmt w:val="bullet"/>
      <w:lvlText w:val=""/>
      <w:lvlJc w:val="left"/>
      <w:pPr>
        <w:ind w:left="8500" w:hanging="360"/>
      </w:pPr>
      <w:rPr>
        <w:rFonts w:ascii="Symbol" w:hAnsi="Symbol" w:hint="default"/>
      </w:rPr>
    </w:lvl>
    <w:lvl w:ilvl="7" w:tplc="08090003" w:tentative="1">
      <w:start w:val="1"/>
      <w:numFmt w:val="bullet"/>
      <w:lvlText w:val="o"/>
      <w:lvlJc w:val="left"/>
      <w:pPr>
        <w:ind w:left="9220" w:hanging="360"/>
      </w:pPr>
      <w:rPr>
        <w:rFonts w:ascii="Courier New" w:hAnsi="Courier New" w:cs="Courier New" w:hint="default"/>
      </w:rPr>
    </w:lvl>
    <w:lvl w:ilvl="8" w:tplc="08090005" w:tentative="1">
      <w:start w:val="1"/>
      <w:numFmt w:val="bullet"/>
      <w:lvlText w:val=""/>
      <w:lvlJc w:val="left"/>
      <w:pPr>
        <w:ind w:left="9940" w:hanging="360"/>
      </w:pPr>
      <w:rPr>
        <w:rFonts w:ascii="Wingdings" w:hAnsi="Wingdings" w:hint="default"/>
      </w:rPr>
    </w:lvl>
  </w:abstractNum>
  <w:abstractNum w:abstractNumId="40" w15:restartNumberingAfterBreak="0">
    <w:nsid w:val="776A7271"/>
    <w:multiLevelType w:val="hybridMultilevel"/>
    <w:tmpl w:val="2CA2A94C"/>
    <w:lvl w:ilvl="0" w:tplc="27CE745E">
      <w:start w:val="1"/>
      <w:numFmt w:val="decimal"/>
      <w:lvlText w:val="%1."/>
      <w:lvlJc w:val="left"/>
      <w:pPr>
        <w:ind w:left="1180" w:hanging="360"/>
      </w:pPr>
      <w:rPr>
        <w:sz w:val="20"/>
        <w:szCs w:val="20"/>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41" w15:restartNumberingAfterBreak="0">
    <w:nsid w:val="78D420F9"/>
    <w:multiLevelType w:val="hybridMultilevel"/>
    <w:tmpl w:val="320090AC"/>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7ADF2227"/>
    <w:multiLevelType w:val="hybridMultilevel"/>
    <w:tmpl w:val="CDACD60A"/>
    <w:lvl w:ilvl="0" w:tplc="08090001">
      <w:start w:val="1"/>
      <w:numFmt w:val="bullet"/>
      <w:lvlText w:val=""/>
      <w:lvlJc w:val="left"/>
      <w:pPr>
        <w:ind w:left="4264" w:hanging="360"/>
      </w:pPr>
      <w:rPr>
        <w:rFonts w:ascii="Symbol" w:hAnsi="Symbol" w:hint="default"/>
      </w:rPr>
    </w:lvl>
    <w:lvl w:ilvl="1" w:tplc="08090003" w:tentative="1">
      <w:start w:val="1"/>
      <w:numFmt w:val="bullet"/>
      <w:lvlText w:val="o"/>
      <w:lvlJc w:val="left"/>
      <w:pPr>
        <w:ind w:left="4984" w:hanging="360"/>
      </w:pPr>
      <w:rPr>
        <w:rFonts w:ascii="Courier New" w:hAnsi="Courier New" w:cs="Courier New" w:hint="default"/>
      </w:rPr>
    </w:lvl>
    <w:lvl w:ilvl="2" w:tplc="08090005" w:tentative="1">
      <w:start w:val="1"/>
      <w:numFmt w:val="bullet"/>
      <w:lvlText w:val=""/>
      <w:lvlJc w:val="left"/>
      <w:pPr>
        <w:ind w:left="5704" w:hanging="360"/>
      </w:pPr>
      <w:rPr>
        <w:rFonts w:ascii="Wingdings" w:hAnsi="Wingdings" w:hint="default"/>
      </w:rPr>
    </w:lvl>
    <w:lvl w:ilvl="3" w:tplc="08090001" w:tentative="1">
      <w:start w:val="1"/>
      <w:numFmt w:val="bullet"/>
      <w:lvlText w:val=""/>
      <w:lvlJc w:val="left"/>
      <w:pPr>
        <w:ind w:left="6424" w:hanging="360"/>
      </w:pPr>
      <w:rPr>
        <w:rFonts w:ascii="Symbol" w:hAnsi="Symbol" w:hint="default"/>
      </w:rPr>
    </w:lvl>
    <w:lvl w:ilvl="4" w:tplc="08090003" w:tentative="1">
      <w:start w:val="1"/>
      <w:numFmt w:val="bullet"/>
      <w:lvlText w:val="o"/>
      <w:lvlJc w:val="left"/>
      <w:pPr>
        <w:ind w:left="7144" w:hanging="360"/>
      </w:pPr>
      <w:rPr>
        <w:rFonts w:ascii="Courier New" w:hAnsi="Courier New" w:cs="Courier New" w:hint="default"/>
      </w:rPr>
    </w:lvl>
    <w:lvl w:ilvl="5" w:tplc="08090005" w:tentative="1">
      <w:start w:val="1"/>
      <w:numFmt w:val="bullet"/>
      <w:lvlText w:val=""/>
      <w:lvlJc w:val="left"/>
      <w:pPr>
        <w:ind w:left="7864" w:hanging="360"/>
      </w:pPr>
      <w:rPr>
        <w:rFonts w:ascii="Wingdings" w:hAnsi="Wingdings" w:hint="default"/>
      </w:rPr>
    </w:lvl>
    <w:lvl w:ilvl="6" w:tplc="08090001" w:tentative="1">
      <w:start w:val="1"/>
      <w:numFmt w:val="bullet"/>
      <w:lvlText w:val=""/>
      <w:lvlJc w:val="left"/>
      <w:pPr>
        <w:ind w:left="8584" w:hanging="360"/>
      </w:pPr>
      <w:rPr>
        <w:rFonts w:ascii="Symbol" w:hAnsi="Symbol" w:hint="default"/>
      </w:rPr>
    </w:lvl>
    <w:lvl w:ilvl="7" w:tplc="08090003" w:tentative="1">
      <w:start w:val="1"/>
      <w:numFmt w:val="bullet"/>
      <w:lvlText w:val="o"/>
      <w:lvlJc w:val="left"/>
      <w:pPr>
        <w:ind w:left="9304" w:hanging="360"/>
      </w:pPr>
      <w:rPr>
        <w:rFonts w:ascii="Courier New" w:hAnsi="Courier New" w:cs="Courier New" w:hint="default"/>
      </w:rPr>
    </w:lvl>
    <w:lvl w:ilvl="8" w:tplc="08090005" w:tentative="1">
      <w:start w:val="1"/>
      <w:numFmt w:val="bullet"/>
      <w:lvlText w:val=""/>
      <w:lvlJc w:val="left"/>
      <w:pPr>
        <w:ind w:left="10024" w:hanging="360"/>
      </w:pPr>
      <w:rPr>
        <w:rFonts w:ascii="Wingdings" w:hAnsi="Wingdings" w:hint="default"/>
      </w:rPr>
    </w:lvl>
  </w:abstractNum>
  <w:abstractNum w:abstractNumId="43" w15:restartNumberingAfterBreak="0">
    <w:nsid w:val="7B7509B5"/>
    <w:multiLevelType w:val="hybridMultilevel"/>
    <w:tmpl w:val="280E23F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4"/>
  </w:num>
  <w:num w:numId="2">
    <w:abstractNumId w:val="1"/>
  </w:num>
  <w:num w:numId="3">
    <w:abstractNumId w:val="17"/>
  </w:num>
  <w:num w:numId="4">
    <w:abstractNumId w:val="40"/>
  </w:num>
  <w:num w:numId="5">
    <w:abstractNumId w:val="39"/>
  </w:num>
  <w:num w:numId="6">
    <w:abstractNumId w:val="22"/>
  </w:num>
  <w:num w:numId="7">
    <w:abstractNumId w:val="42"/>
  </w:num>
  <w:num w:numId="8">
    <w:abstractNumId w:val="31"/>
  </w:num>
  <w:num w:numId="9">
    <w:abstractNumId w:val="37"/>
  </w:num>
  <w:num w:numId="10">
    <w:abstractNumId w:val="36"/>
  </w:num>
  <w:num w:numId="11">
    <w:abstractNumId w:val="29"/>
  </w:num>
  <w:num w:numId="12">
    <w:abstractNumId w:val="8"/>
  </w:num>
  <w:num w:numId="13">
    <w:abstractNumId w:val="7"/>
  </w:num>
  <w:num w:numId="14">
    <w:abstractNumId w:val="4"/>
  </w:num>
  <w:num w:numId="15">
    <w:abstractNumId w:val="6"/>
  </w:num>
  <w:num w:numId="16">
    <w:abstractNumId w:val="24"/>
  </w:num>
  <w:num w:numId="17">
    <w:abstractNumId w:val="2"/>
  </w:num>
  <w:num w:numId="18">
    <w:abstractNumId w:val="18"/>
  </w:num>
  <w:num w:numId="19">
    <w:abstractNumId w:val="5"/>
  </w:num>
  <w:num w:numId="20">
    <w:abstractNumId w:val="20"/>
  </w:num>
  <w:num w:numId="21">
    <w:abstractNumId w:val="34"/>
  </w:num>
  <w:num w:numId="22">
    <w:abstractNumId w:val="9"/>
  </w:num>
  <w:num w:numId="23">
    <w:abstractNumId w:val="0"/>
  </w:num>
  <w:num w:numId="24">
    <w:abstractNumId w:val="27"/>
  </w:num>
  <w:num w:numId="25">
    <w:abstractNumId w:val="38"/>
  </w:num>
  <w:num w:numId="26">
    <w:abstractNumId w:val="10"/>
  </w:num>
  <w:num w:numId="27">
    <w:abstractNumId w:val="30"/>
  </w:num>
  <w:num w:numId="28">
    <w:abstractNumId w:val="13"/>
  </w:num>
  <w:num w:numId="29">
    <w:abstractNumId w:val="21"/>
  </w:num>
  <w:num w:numId="30">
    <w:abstractNumId w:val="3"/>
  </w:num>
  <w:num w:numId="31">
    <w:abstractNumId w:val="16"/>
  </w:num>
  <w:num w:numId="32">
    <w:abstractNumId w:val="41"/>
  </w:num>
  <w:num w:numId="33">
    <w:abstractNumId w:val="28"/>
  </w:num>
  <w:num w:numId="34">
    <w:abstractNumId w:val="11"/>
  </w:num>
  <w:num w:numId="35">
    <w:abstractNumId w:val="32"/>
  </w:num>
  <w:num w:numId="36">
    <w:abstractNumId w:val="43"/>
  </w:num>
  <w:num w:numId="37">
    <w:abstractNumId w:val="23"/>
  </w:num>
  <w:num w:numId="38">
    <w:abstractNumId w:val="26"/>
  </w:num>
  <w:num w:numId="39">
    <w:abstractNumId w:val="19"/>
  </w:num>
  <w:num w:numId="40">
    <w:abstractNumId w:val="12"/>
  </w:num>
  <w:num w:numId="41">
    <w:abstractNumId w:val="25"/>
  </w:num>
  <w:num w:numId="42">
    <w:abstractNumId w:val="15"/>
  </w:num>
  <w:num w:numId="43">
    <w:abstractNumId w:val="35"/>
  </w:num>
  <w:num w:numId="44">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oNotDisplayPageBoundaries/>
  <w:hideSpellingErrors/>
  <w:hideGrammaticalErrors/>
  <w:proofState w:spelling="clean" w:grammar="clean"/>
  <w:defaultTabStop w:val="720"/>
  <w:characterSpacingControl w:val="doNotCompress"/>
  <w:hdrShapeDefaults>
    <o:shapedefaults v:ext="edit" spidmax="244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0MDE1MjA2NjIzMTZX0lEKTi0uzszPAykwNKsFALK5oiwtAAAA"/>
  </w:docVars>
  <w:rsids>
    <w:rsidRoot w:val="00490CB9"/>
    <w:rsid w:val="00000A37"/>
    <w:rsid w:val="00003308"/>
    <w:rsid w:val="0000755E"/>
    <w:rsid w:val="00010930"/>
    <w:rsid w:val="00013EB3"/>
    <w:rsid w:val="000141CB"/>
    <w:rsid w:val="00015804"/>
    <w:rsid w:val="000158F9"/>
    <w:rsid w:val="00016894"/>
    <w:rsid w:val="000172E4"/>
    <w:rsid w:val="00017962"/>
    <w:rsid w:val="00020F42"/>
    <w:rsid w:val="00021EAA"/>
    <w:rsid w:val="00023285"/>
    <w:rsid w:val="00023E61"/>
    <w:rsid w:val="00024962"/>
    <w:rsid w:val="0002779D"/>
    <w:rsid w:val="00027E9A"/>
    <w:rsid w:val="000316E2"/>
    <w:rsid w:val="00032AE2"/>
    <w:rsid w:val="00035CDD"/>
    <w:rsid w:val="0003621F"/>
    <w:rsid w:val="00037AB6"/>
    <w:rsid w:val="00040083"/>
    <w:rsid w:val="00040308"/>
    <w:rsid w:val="00040890"/>
    <w:rsid w:val="000427F8"/>
    <w:rsid w:val="00044535"/>
    <w:rsid w:val="0004465E"/>
    <w:rsid w:val="00045F1F"/>
    <w:rsid w:val="00046298"/>
    <w:rsid w:val="00046363"/>
    <w:rsid w:val="0005085D"/>
    <w:rsid w:val="00050A7C"/>
    <w:rsid w:val="000516EC"/>
    <w:rsid w:val="00053CB9"/>
    <w:rsid w:val="00055992"/>
    <w:rsid w:val="000609A4"/>
    <w:rsid w:val="00064DA7"/>
    <w:rsid w:val="00065E27"/>
    <w:rsid w:val="000663FC"/>
    <w:rsid w:val="0007110C"/>
    <w:rsid w:val="00072047"/>
    <w:rsid w:val="00072896"/>
    <w:rsid w:val="000758F0"/>
    <w:rsid w:val="000776F2"/>
    <w:rsid w:val="0007778C"/>
    <w:rsid w:val="0007784E"/>
    <w:rsid w:val="00077BDF"/>
    <w:rsid w:val="00081DBE"/>
    <w:rsid w:val="000820E8"/>
    <w:rsid w:val="00082497"/>
    <w:rsid w:val="000856AC"/>
    <w:rsid w:val="000861F3"/>
    <w:rsid w:val="000877FA"/>
    <w:rsid w:val="00087ACA"/>
    <w:rsid w:val="000925A0"/>
    <w:rsid w:val="0009600A"/>
    <w:rsid w:val="00096992"/>
    <w:rsid w:val="0009797C"/>
    <w:rsid w:val="000A0183"/>
    <w:rsid w:val="000A38F2"/>
    <w:rsid w:val="000A6A40"/>
    <w:rsid w:val="000A6B4A"/>
    <w:rsid w:val="000B01F0"/>
    <w:rsid w:val="000B1A22"/>
    <w:rsid w:val="000B5461"/>
    <w:rsid w:val="000B5489"/>
    <w:rsid w:val="000B76BE"/>
    <w:rsid w:val="000C0131"/>
    <w:rsid w:val="000C0A79"/>
    <w:rsid w:val="000C0BAD"/>
    <w:rsid w:val="000C1606"/>
    <w:rsid w:val="000C2FB4"/>
    <w:rsid w:val="000C7098"/>
    <w:rsid w:val="000D12F0"/>
    <w:rsid w:val="000D1D02"/>
    <w:rsid w:val="000D38F5"/>
    <w:rsid w:val="000D3BA7"/>
    <w:rsid w:val="000D44B4"/>
    <w:rsid w:val="000E07F9"/>
    <w:rsid w:val="000E0FD0"/>
    <w:rsid w:val="000E38BF"/>
    <w:rsid w:val="000E3A25"/>
    <w:rsid w:val="000E3E7F"/>
    <w:rsid w:val="000E4477"/>
    <w:rsid w:val="000E57FF"/>
    <w:rsid w:val="000E7269"/>
    <w:rsid w:val="000F25B3"/>
    <w:rsid w:val="000F268A"/>
    <w:rsid w:val="000F2A9B"/>
    <w:rsid w:val="000F2B55"/>
    <w:rsid w:val="000F5B20"/>
    <w:rsid w:val="000F716C"/>
    <w:rsid w:val="00102175"/>
    <w:rsid w:val="00103D8B"/>
    <w:rsid w:val="00104421"/>
    <w:rsid w:val="00105272"/>
    <w:rsid w:val="00105435"/>
    <w:rsid w:val="00106BE8"/>
    <w:rsid w:val="00106DE1"/>
    <w:rsid w:val="001103E0"/>
    <w:rsid w:val="00112A0D"/>
    <w:rsid w:val="00114FD8"/>
    <w:rsid w:val="001154F9"/>
    <w:rsid w:val="001160D1"/>
    <w:rsid w:val="0011731E"/>
    <w:rsid w:val="0011751E"/>
    <w:rsid w:val="001175EE"/>
    <w:rsid w:val="00121C39"/>
    <w:rsid w:val="001223A3"/>
    <w:rsid w:val="00122F96"/>
    <w:rsid w:val="00124B6F"/>
    <w:rsid w:val="00125BBD"/>
    <w:rsid w:val="00131045"/>
    <w:rsid w:val="001310F6"/>
    <w:rsid w:val="00131DC9"/>
    <w:rsid w:val="00134183"/>
    <w:rsid w:val="00134CB9"/>
    <w:rsid w:val="001371A1"/>
    <w:rsid w:val="00137C88"/>
    <w:rsid w:val="001437B0"/>
    <w:rsid w:val="00143835"/>
    <w:rsid w:val="00143A31"/>
    <w:rsid w:val="001475CA"/>
    <w:rsid w:val="00147676"/>
    <w:rsid w:val="00152292"/>
    <w:rsid w:val="001537E9"/>
    <w:rsid w:val="00156F9A"/>
    <w:rsid w:val="001574CA"/>
    <w:rsid w:val="00157600"/>
    <w:rsid w:val="00157CF6"/>
    <w:rsid w:val="00161184"/>
    <w:rsid w:val="00161963"/>
    <w:rsid w:val="00161E5C"/>
    <w:rsid w:val="0016236E"/>
    <w:rsid w:val="00163A68"/>
    <w:rsid w:val="0016420D"/>
    <w:rsid w:val="00164BFC"/>
    <w:rsid w:val="00164D07"/>
    <w:rsid w:val="00165C21"/>
    <w:rsid w:val="00165DF9"/>
    <w:rsid w:val="00165EAB"/>
    <w:rsid w:val="00166ECA"/>
    <w:rsid w:val="00175430"/>
    <w:rsid w:val="00176BB3"/>
    <w:rsid w:val="00177701"/>
    <w:rsid w:val="0018091C"/>
    <w:rsid w:val="00180AB6"/>
    <w:rsid w:val="00182416"/>
    <w:rsid w:val="001835CC"/>
    <w:rsid w:val="00184508"/>
    <w:rsid w:val="00184753"/>
    <w:rsid w:val="00187EB4"/>
    <w:rsid w:val="00190176"/>
    <w:rsid w:val="0019030E"/>
    <w:rsid w:val="00190DDD"/>
    <w:rsid w:val="00191AAF"/>
    <w:rsid w:val="0019303C"/>
    <w:rsid w:val="001961E1"/>
    <w:rsid w:val="0019640C"/>
    <w:rsid w:val="0019681A"/>
    <w:rsid w:val="00197452"/>
    <w:rsid w:val="001978A6"/>
    <w:rsid w:val="001A064B"/>
    <w:rsid w:val="001A1383"/>
    <w:rsid w:val="001A1810"/>
    <w:rsid w:val="001A1921"/>
    <w:rsid w:val="001A1D39"/>
    <w:rsid w:val="001A3C6C"/>
    <w:rsid w:val="001A3F5C"/>
    <w:rsid w:val="001A4323"/>
    <w:rsid w:val="001A571E"/>
    <w:rsid w:val="001A5B10"/>
    <w:rsid w:val="001A721A"/>
    <w:rsid w:val="001B44D4"/>
    <w:rsid w:val="001B4642"/>
    <w:rsid w:val="001B67D8"/>
    <w:rsid w:val="001B696E"/>
    <w:rsid w:val="001C0A85"/>
    <w:rsid w:val="001C1B36"/>
    <w:rsid w:val="001C4A4B"/>
    <w:rsid w:val="001C5CFC"/>
    <w:rsid w:val="001C76F8"/>
    <w:rsid w:val="001D09F8"/>
    <w:rsid w:val="001D1E1C"/>
    <w:rsid w:val="001D24E9"/>
    <w:rsid w:val="001D4363"/>
    <w:rsid w:val="001D5777"/>
    <w:rsid w:val="001E2432"/>
    <w:rsid w:val="001E2A9F"/>
    <w:rsid w:val="001E2BD0"/>
    <w:rsid w:val="001E374F"/>
    <w:rsid w:val="001E70AE"/>
    <w:rsid w:val="001E78AE"/>
    <w:rsid w:val="001E7D2C"/>
    <w:rsid w:val="001E7E53"/>
    <w:rsid w:val="001F0481"/>
    <w:rsid w:val="001F2057"/>
    <w:rsid w:val="001F389A"/>
    <w:rsid w:val="001F48C1"/>
    <w:rsid w:val="001F4C1D"/>
    <w:rsid w:val="001F57F6"/>
    <w:rsid w:val="001F5D6C"/>
    <w:rsid w:val="001F632C"/>
    <w:rsid w:val="001F67A6"/>
    <w:rsid w:val="002003AA"/>
    <w:rsid w:val="00200C92"/>
    <w:rsid w:val="0020451E"/>
    <w:rsid w:val="00205A46"/>
    <w:rsid w:val="00205DAA"/>
    <w:rsid w:val="00206B9D"/>
    <w:rsid w:val="00207359"/>
    <w:rsid w:val="00207ED8"/>
    <w:rsid w:val="00211EB7"/>
    <w:rsid w:val="00212668"/>
    <w:rsid w:val="00213B1C"/>
    <w:rsid w:val="00215322"/>
    <w:rsid w:val="0021613E"/>
    <w:rsid w:val="00216B79"/>
    <w:rsid w:val="0021723B"/>
    <w:rsid w:val="00221CCF"/>
    <w:rsid w:val="00221ED1"/>
    <w:rsid w:val="00223906"/>
    <w:rsid w:val="002239FC"/>
    <w:rsid w:val="002245A4"/>
    <w:rsid w:val="00225907"/>
    <w:rsid w:val="00225E17"/>
    <w:rsid w:val="00226518"/>
    <w:rsid w:val="00226AEE"/>
    <w:rsid w:val="002314F3"/>
    <w:rsid w:val="0023216C"/>
    <w:rsid w:val="0023259C"/>
    <w:rsid w:val="002330E4"/>
    <w:rsid w:val="00233B3A"/>
    <w:rsid w:val="00234639"/>
    <w:rsid w:val="00237383"/>
    <w:rsid w:val="0024011C"/>
    <w:rsid w:val="002406E0"/>
    <w:rsid w:val="0024104F"/>
    <w:rsid w:val="002422A1"/>
    <w:rsid w:val="00246902"/>
    <w:rsid w:val="00250839"/>
    <w:rsid w:val="00251096"/>
    <w:rsid w:val="00252AC3"/>
    <w:rsid w:val="00261862"/>
    <w:rsid w:val="00261DE1"/>
    <w:rsid w:val="002627F5"/>
    <w:rsid w:val="002632CC"/>
    <w:rsid w:val="00263A0D"/>
    <w:rsid w:val="00266FCC"/>
    <w:rsid w:val="00272E13"/>
    <w:rsid w:val="00275E4E"/>
    <w:rsid w:val="00282284"/>
    <w:rsid w:val="0028231D"/>
    <w:rsid w:val="002832DC"/>
    <w:rsid w:val="0028477F"/>
    <w:rsid w:val="00284AB7"/>
    <w:rsid w:val="002851FF"/>
    <w:rsid w:val="00285566"/>
    <w:rsid w:val="00290886"/>
    <w:rsid w:val="0029587E"/>
    <w:rsid w:val="002962BE"/>
    <w:rsid w:val="002A025A"/>
    <w:rsid w:val="002A0B15"/>
    <w:rsid w:val="002A3527"/>
    <w:rsid w:val="002A5FDB"/>
    <w:rsid w:val="002B0827"/>
    <w:rsid w:val="002B0BD7"/>
    <w:rsid w:val="002B2E83"/>
    <w:rsid w:val="002B32C4"/>
    <w:rsid w:val="002B3C3E"/>
    <w:rsid w:val="002B573D"/>
    <w:rsid w:val="002B63A8"/>
    <w:rsid w:val="002C0220"/>
    <w:rsid w:val="002C0F0C"/>
    <w:rsid w:val="002C13A6"/>
    <w:rsid w:val="002C3EB0"/>
    <w:rsid w:val="002C5CB2"/>
    <w:rsid w:val="002C6494"/>
    <w:rsid w:val="002C6F30"/>
    <w:rsid w:val="002C70F8"/>
    <w:rsid w:val="002C7475"/>
    <w:rsid w:val="002D0675"/>
    <w:rsid w:val="002D159F"/>
    <w:rsid w:val="002D355F"/>
    <w:rsid w:val="002D3AE8"/>
    <w:rsid w:val="002D3D0A"/>
    <w:rsid w:val="002D4A5E"/>
    <w:rsid w:val="002D6021"/>
    <w:rsid w:val="002D614A"/>
    <w:rsid w:val="002E0298"/>
    <w:rsid w:val="002E1257"/>
    <w:rsid w:val="002E4D5D"/>
    <w:rsid w:val="002E793A"/>
    <w:rsid w:val="002E7977"/>
    <w:rsid w:val="002F4058"/>
    <w:rsid w:val="002F44C6"/>
    <w:rsid w:val="002F46A0"/>
    <w:rsid w:val="002F5835"/>
    <w:rsid w:val="002F644F"/>
    <w:rsid w:val="002F647A"/>
    <w:rsid w:val="002F779F"/>
    <w:rsid w:val="003018AC"/>
    <w:rsid w:val="00305686"/>
    <w:rsid w:val="003062DE"/>
    <w:rsid w:val="0030666A"/>
    <w:rsid w:val="00306AB1"/>
    <w:rsid w:val="00306EF6"/>
    <w:rsid w:val="003111A6"/>
    <w:rsid w:val="003119A5"/>
    <w:rsid w:val="00311A74"/>
    <w:rsid w:val="00311AE0"/>
    <w:rsid w:val="00311EA4"/>
    <w:rsid w:val="00314CC1"/>
    <w:rsid w:val="00315D4F"/>
    <w:rsid w:val="00320A03"/>
    <w:rsid w:val="00323695"/>
    <w:rsid w:val="00326E2B"/>
    <w:rsid w:val="0032770A"/>
    <w:rsid w:val="0033112E"/>
    <w:rsid w:val="003316BA"/>
    <w:rsid w:val="00331CB1"/>
    <w:rsid w:val="00332783"/>
    <w:rsid w:val="00333050"/>
    <w:rsid w:val="00333DF2"/>
    <w:rsid w:val="003358EC"/>
    <w:rsid w:val="00335E23"/>
    <w:rsid w:val="0034116C"/>
    <w:rsid w:val="003416E1"/>
    <w:rsid w:val="00342EEE"/>
    <w:rsid w:val="00343B11"/>
    <w:rsid w:val="00343D55"/>
    <w:rsid w:val="003450B1"/>
    <w:rsid w:val="003452E0"/>
    <w:rsid w:val="00345FD1"/>
    <w:rsid w:val="0035037E"/>
    <w:rsid w:val="00350A45"/>
    <w:rsid w:val="00351947"/>
    <w:rsid w:val="00351E14"/>
    <w:rsid w:val="00352322"/>
    <w:rsid w:val="00356432"/>
    <w:rsid w:val="003571AF"/>
    <w:rsid w:val="00357504"/>
    <w:rsid w:val="003603D9"/>
    <w:rsid w:val="00360A11"/>
    <w:rsid w:val="003645A2"/>
    <w:rsid w:val="003648AA"/>
    <w:rsid w:val="00365BBC"/>
    <w:rsid w:val="003666EA"/>
    <w:rsid w:val="00367A89"/>
    <w:rsid w:val="00367BF0"/>
    <w:rsid w:val="00370D9C"/>
    <w:rsid w:val="00371885"/>
    <w:rsid w:val="00371934"/>
    <w:rsid w:val="00372A70"/>
    <w:rsid w:val="00373073"/>
    <w:rsid w:val="00373AD1"/>
    <w:rsid w:val="0037480B"/>
    <w:rsid w:val="00374B50"/>
    <w:rsid w:val="00380F66"/>
    <w:rsid w:val="00381657"/>
    <w:rsid w:val="00383A20"/>
    <w:rsid w:val="003852AC"/>
    <w:rsid w:val="003858FD"/>
    <w:rsid w:val="00386FA2"/>
    <w:rsid w:val="00390A66"/>
    <w:rsid w:val="00391515"/>
    <w:rsid w:val="00391551"/>
    <w:rsid w:val="00392C54"/>
    <w:rsid w:val="003933EC"/>
    <w:rsid w:val="0039623E"/>
    <w:rsid w:val="00396FFF"/>
    <w:rsid w:val="003974A8"/>
    <w:rsid w:val="00397B9F"/>
    <w:rsid w:val="003A0656"/>
    <w:rsid w:val="003A0EE5"/>
    <w:rsid w:val="003A1566"/>
    <w:rsid w:val="003A329B"/>
    <w:rsid w:val="003A5FEF"/>
    <w:rsid w:val="003A6909"/>
    <w:rsid w:val="003B059F"/>
    <w:rsid w:val="003B0BE8"/>
    <w:rsid w:val="003B38C5"/>
    <w:rsid w:val="003B5004"/>
    <w:rsid w:val="003B76C9"/>
    <w:rsid w:val="003C0F88"/>
    <w:rsid w:val="003C263A"/>
    <w:rsid w:val="003C2D09"/>
    <w:rsid w:val="003C2F2C"/>
    <w:rsid w:val="003C3068"/>
    <w:rsid w:val="003C41E1"/>
    <w:rsid w:val="003C5332"/>
    <w:rsid w:val="003C64B7"/>
    <w:rsid w:val="003C6BFD"/>
    <w:rsid w:val="003D038B"/>
    <w:rsid w:val="003D2277"/>
    <w:rsid w:val="003D435B"/>
    <w:rsid w:val="003D4E55"/>
    <w:rsid w:val="003D6AE8"/>
    <w:rsid w:val="003D72B1"/>
    <w:rsid w:val="003E2B87"/>
    <w:rsid w:val="003E36D2"/>
    <w:rsid w:val="003E5156"/>
    <w:rsid w:val="003E591D"/>
    <w:rsid w:val="003E6576"/>
    <w:rsid w:val="003E7C7F"/>
    <w:rsid w:val="003F01A1"/>
    <w:rsid w:val="003F0C79"/>
    <w:rsid w:val="003F1B93"/>
    <w:rsid w:val="003F1DDE"/>
    <w:rsid w:val="003F3547"/>
    <w:rsid w:val="003F687E"/>
    <w:rsid w:val="0040181D"/>
    <w:rsid w:val="00402786"/>
    <w:rsid w:val="00403E07"/>
    <w:rsid w:val="00405895"/>
    <w:rsid w:val="004058DF"/>
    <w:rsid w:val="00406013"/>
    <w:rsid w:val="00411BF9"/>
    <w:rsid w:val="00414600"/>
    <w:rsid w:val="00415EC0"/>
    <w:rsid w:val="004174D5"/>
    <w:rsid w:val="00420696"/>
    <w:rsid w:val="00420A75"/>
    <w:rsid w:val="00420DD8"/>
    <w:rsid w:val="00421FE8"/>
    <w:rsid w:val="004223BB"/>
    <w:rsid w:val="004226E9"/>
    <w:rsid w:val="00422894"/>
    <w:rsid w:val="00424C1F"/>
    <w:rsid w:val="00424F0F"/>
    <w:rsid w:val="00424FCE"/>
    <w:rsid w:val="00425240"/>
    <w:rsid w:val="00425BD7"/>
    <w:rsid w:val="004315F0"/>
    <w:rsid w:val="004326ED"/>
    <w:rsid w:val="00433B00"/>
    <w:rsid w:val="0043508E"/>
    <w:rsid w:val="00435AF6"/>
    <w:rsid w:val="0043715C"/>
    <w:rsid w:val="004403FE"/>
    <w:rsid w:val="00440A65"/>
    <w:rsid w:val="0044139A"/>
    <w:rsid w:val="004413BF"/>
    <w:rsid w:val="0044163A"/>
    <w:rsid w:val="00441B3C"/>
    <w:rsid w:val="00442517"/>
    <w:rsid w:val="00443E6F"/>
    <w:rsid w:val="0044533E"/>
    <w:rsid w:val="00447055"/>
    <w:rsid w:val="00451325"/>
    <w:rsid w:val="00453A04"/>
    <w:rsid w:val="00454C99"/>
    <w:rsid w:val="00457D28"/>
    <w:rsid w:val="00460B1C"/>
    <w:rsid w:val="0046339B"/>
    <w:rsid w:val="00464DD7"/>
    <w:rsid w:val="00464EF4"/>
    <w:rsid w:val="004654E8"/>
    <w:rsid w:val="00465A61"/>
    <w:rsid w:val="00466EC7"/>
    <w:rsid w:val="0047094F"/>
    <w:rsid w:val="00471C34"/>
    <w:rsid w:val="00473340"/>
    <w:rsid w:val="00473683"/>
    <w:rsid w:val="00476533"/>
    <w:rsid w:val="0048078C"/>
    <w:rsid w:val="004808BA"/>
    <w:rsid w:val="0048140C"/>
    <w:rsid w:val="00481664"/>
    <w:rsid w:val="00483B52"/>
    <w:rsid w:val="00484D38"/>
    <w:rsid w:val="00486F1A"/>
    <w:rsid w:val="00487EAD"/>
    <w:rsid w:val="004901B7"/>
    <w:rsid w:val="00490CB9"/>
    <w:rsid w:val="00491DDE"/>
    <w:rsid w:val="004926AE"/>
    <w:rsid w:val="00495DCC"/>
    <w:rsid w:val="00496229"/>
    <w:rsid w:val="0049663D"/>
    <w:rsid w:val="004A005C"/>
    <w:rsid w:val="004A009F"/>
    <w:rsid w:val="004A121B"/>
    <w:rsid w:val="004A221C"/>
    <w:rsid w:val="004A2C59"/>
    <w:rsid w:val="004A2CE2"/>
    <w:rsid w:val="004A550A"/>
    <w:rsid w:val="004A6211"/>
    <w:rsid w:val="004A6902"/>
    <w:rsid w:val="004A7141"/>
    <w:rsid w:val="004B2610"/>
    <w:rsid w:val="004B366D"/>
    <w:rsid w:val="004B46AB"/>
    <w:rsid w:val="004B568A"/>
    <w:rsid w:val="004B57FF"/>
    <w:rsid w:val="004B5B12"/>
    <w:rsid w:val="004B7259"/>
    <w:rsid w:val="004C0600"/>
    <w:rsid w:val="004C38D1"/>
    <w:rsid w:val="004C5521"/>
    <w:rsid w:val="004C5569"/>
    <w:rsid w:val="004C749F"/>
    <w:rsid w:val="004C7A04"/>
    <w:rsid w:val="004D0166"/>
    <w:rsid w:val="004D0838"/>
    <w:rsid w:val="004D1037"/>
    <w:rsid w:val="004D1338"/>
    <w:rsid w:val="004D1744"/>
    <w:rsid w:val="004D1CDC"/>
    <w:rsid w:val="004D306E"/>
    <w:rsid w:val="004D31C7"/>
    <w:rsid w:val="004D4246"/>
    <w:rsid w:val="004D5509"/>
    <w:rsid w:val="004D58F7"/>
    <w:rsid w:val="004D623B"/>
    <w:rsid w:val="004D6590"/>
    <w:rsid w:val="004D6E4A"/>
    <w:rsid w:val="004E0574"/>
    <w:rsid w:val="004E189F"/>
    <w:rsid w:val="004E3CDA"/>
    <w:rsid w:val="004E6CA6"/>
    <w:rsid w:val="004E7054"/>
    <w:rsid w:val="004E7E94"/>
    <w:rsid w:val="004F1048"/>
    <w:rsid w:val="004F13BD"/>
    <w:rsid w:val="004F229B"/>
    <w:rsid w:val="004F4B4D"/>
    <w:rsid w:val="004F7ACB"/>
    <w:rsid w:val="005019B3"/>
    <w:rsid w:val="0050216D"/>
    <w:rsid w:val="00502C11"/>
    <w:rsid w:val="00503D7E"/>
    <w:rsid w:val="00504055"/>
    <w:rsid w:val="005047F1"/>
    <w:rsid w:val="00506573"/>
    <w:rsid w:val="00506E7B"/>
    <w:rsid w:val="0050778F"/>
    <w:rsid w:val="00512BD0"/>
    <w:rsid w:val="00513823"/>
    <w:rsid w:val="00513F75"/>
    <w:rsid w:val="00515B59"/>
    <w:rsid w:val="00517666"/>
    <w:rsid w:val="0052011C"/>
    <w:rsid w:val="005205BA"/>
    <w:rsid w:val="00520A90"/>
    <w:rsid w:val="00521B86"/>
    <w:rsid w:val="005221BA"/>
    <w:rsid w:val="00522526"/>
    <w:rsid w:val="00524353"/>
    <w:rsid w:val="00525048"/>
    <w:rsid w:val="00525561"/>
    <w:rsid w:val="00525DC6"/>
    <w:rsid w:val="005263E2"/>
    <w:rsid w:val="00527C11"/>
    <w:rsid w:val="00533D96"/>
    <w:rsid w:val="00534A5B"/>
    <w:rsid w:val="00535F31"/>
    <w:rsid w:val="0053639B"/>
    <w:rsid w:val="00536AC5"/>
    <w:rsid w:val="00537654"/>
    <w:rsid w:val="00540578"/>
    <w:rsid w:val="00540B15"/>
    <w:rsid w:val="005451B5"/>
    <w:rsid w:val="00546908"/>
    <w:rsid w:val="00547862"/>
    <w:rsid w:val="00550007"/>
    <w:rsid w:val="0055282C"/>
    <w:rsid w:val="005531F6"/>
    <w:rsid w:val="00554473"/>
    <w:rsid w:val="00555406"/>
    <w:rsid w:val="00556878"/>
    <w:rsid w:val="00556EC1"/>
    <w:rsid w:val="00557A1A"/>
    <w:rsid w:val="005602C6"/>
    <w:rsid w:val="00560470"/>
    <w:rsid w:val="005614DE"/>
    <w:rsid w:val="00563E98"/>
    <w:rsid w:val="0056517D"/>
    <w:rsid w:val="005663E0"/>
    <w:rsid w:val="005668F9"/>
    <w:rsid w:val="00566F34"/>
    <w:rsid w:val="005670C8"/>
    <w:rsid w:val="005672A1"/>
    <w:rsid w:val="005705BB"/>
    <w:rsid w:val="00571BB3"/>
    <w:rsid w:val="00571C1F"/>
    <w:rsid w:val="00574D64"/>
    <w:rsid w:val="00575396"/>
    <w:rsid w:val="0057556B"/>
    <w:rsid w:val="00575B35"/>
    <w:rsid w:val="00577CA5"/>
    <w:rsid w:val="00583603"/>
    <w:rsid w:val="0058390D"/>
    <w:rsid w:val="00583C81"/>
    <w:rsid w:val="005846F4"/>
    <w:rsid w:val="005848FC"/>
    <w:rsid w:val="00585DC2"/>
    <w:rsid w:val="005903E0"/>
    <w:rsid w:val="005904FB"/>
    <w:rsid w:val="00590CB0"/>
    <w:rsid w:val="00591365"/>
    <w:rsid w:val="00591488"/>
    <w:rsid w:val="00593239"/>
    <w:rsid w:val="00593867"/>
    <w:rsid w:val="00594697"/>
    <w:rsid w:val="00595C51"/>
    <w:rsid w:val="005A112E"/>
    <w:rsid w:val="005A1FA0"/>
    <w:rsid w:val="005A2FF6"/>
    <w:rsid w:val="005A33AC"/>
    <w:rsid w:val="005A533A"/>
    <w:rsid w:val="005A5C62"/>
    <w:rsid w:val="005A67EC"/>
    <w:rsid w:val="005B0488"/>
    <w:rsid w:val="005B1074"/>
    <w:rsid w:val="005B29B4"/>
    <w:rsid w:val="005B31E4"/>
    <w:rsid w:val="005B64D5"/>
    <w:rsid w:val="005B69F3"/>
    <w:rsid w:val="005B6A68"/>
    <w:rsid w:val="005C1D80"/>
    <w:rsid w:val="005C33D3"/>
    <w:rsid w:val="005C383B"/>
    <w:rsid w:val="005C3F54"/>
    <w:rsid w:val="005C5FB8"/>
    <w:rsid w:val="005D20D8"/>
    <w:rsid w:val="005D2153"/>
    <w:rsid w:val="005D28D1"/>
    <w:rsid w:val="005D5DDC"/>
    <w:rsid w:val="005D6400"/>
    <w:rsid w:val="005D7581"/>
    <w:rsid w:val="005E0ECC"/>
    <w:rsid w:val="005E1BBC"/>
    <w:rsid w:val="005E2E29"/>
    <w:rsid w:val="005E304E"/>
    <w:rsid w:val="005E513E"/>
    <w:rsid w:val="005F0888"/>
    <w:rsid w:val="005F1366"/>
    <w:rsid w:val="005F2B7D"/>
    <w:rsid w:val="005F2BEF"/>
    <w:rsid w:val="005F2E0F"/>
    <w:rsid w:val="005F3803"/>
    <w:rsid w:val="005F4188"/>
    <w:rsid w:val="005F421A"/>
    <w:rsid w:val="005F43CF"/>
    <w:rsid w:val="005F5564"/>
    <w:rsid w:val="005F5AD0"/>
    <w:rsid w:val="00600079"/>
    <w:rsid w:val="00600D9C"/>
    <w:rsid w:val="006034F6"/>
    <w:rsid w:val="00603BFC"/>
    <w:rsid w:val="00603E6E"/>
    <w:rsid w:val="006057D9"/>
    <w:rsid w:val="00606568"/>
    <w:rsid w:val="00606845"/>
    <w:rsid w:val="0060723C"/>
    <w:rsid w:val="00607874"/>
    <w:rsid w:val="00607E22"/>
    <w:rsid w:val="00607E77"/>
    <w:rsid w:val="006115DC"/>
    <w:rsid w:val="006117AF"/>
    <w:rsid w:val="00611E69"/>
    <w:rsid w:val="00613D37"/>
    <w:rsid w:val="00613E55"/>
    <w:rsid w:val="00614B2B"/>
    <w:rsid w:val="006165AB"/>
    <w:rsid w:val="0061664E"/>
    <w:rsid w:val="00617BB3"/>
    <w:rsid w:val="00617DBB"/>
    <w:rsid w:val="0062303F"/>
    <w:rsid w:val="006270DF"/>
    <w:rsid w:val="00630B9C"/>
    <w:rsid w:val="006328A6"/>
    <w:rsid w:val="00633D84"/>
    <w:rsid w:val="0063624C"/>
    <w:rsid w:val="006374AA"/>
    <w:rsid w:val="00637A5F"/>
    <w:rsid w:val="00640462"/>
    <w:rsid w:val="00642FEA"/>
    <w:rsid w:val="006431B1"/>
    <w:rsid w:val="0064325A"/>
    <w:rsid w:val="00644EA4"/>
    <w:rsid w:val="00645306"/>
    <w:rsid w:val="0064584D"/>
    <w:rsid w:val="00645CDD"/>
    <w:rsid w:val="0064693F"/>
    <w:rsid w:val="006517B6"/>
    <w:rsid w:val="00651C0D"/>
    <w:rsid w:val="00653B04"/>
    <w:rsid w:val="006556FE"/>
    <w:rsid w:val="00657576"/>
    <w:rsid w:val="006602BE"/>
    <w:rsid w:val="00663667"/>
    <w:rsid w:val="00665BEB"/>
    <w:rsid w:val="00666C7B"/>
    <w:rsid w:val="006679B9"/>
    <w:rsid w:val="00670A24"/>
    <w:rsid w:val="0067263E"/>
    <w:rsid w:val="006750C8"/>
    <w:rsid w:val="006763C6"/>
    <w:rsid w:val="006778F5"/>
    <w:rsid w:val="00680498"/>
    <w:rsid w:val="0068098C"/>
    <w:rsid w:val="00680A62"/>
    <w:rsid w:val="00680CFB"/>
    <w:rsid w:val="006813BE"/>
    <w:rsid w:val="00682263"/>
    <w:rsid w:val="006823A7"/>
    <w:rsid w:val="0068361E"/>
    <w:rsid w:val="00684494"/>
    <w:rsid w:val="006846C0"/>
    <w:rsid w:val="0068594B"/>
    <w:rsid w:val="00686A07"/>
    <w:rsid w:val="00687EE8"/>
    <w:rsid w:val="0069039F"/>
    <w:rsid w:val="00692D37"/>
    <w:rsid w:val="00692FE7"/>
    <w:rsid w:val="00694030"/>
    <w:rsid w:val="00694615"/>
    <w:rsid w:val="0069562E"/>
    <w:rsid w:val="006956B8"/>
    <w:rsid w:val="00696652"/>
    <w:rsid w:val="00696737"/>
    <w:rsid w:val="00697DE1"/>
    <w:rsid w:val="006A066B"/>
    <w:rsid w:val="006A1B4F"/>
    <w:rsid w:val="006A1B7A"/>
    <w:rsid w:val="006A1DAE"/>
    <w:rsid w:val="006A2328"/>
    <w:rsid w:val="006A31FA"/>
    <w:rsid w:val="006A3461"/>
    <w:rsid w:val="006A4175"/>
    <w:rsid w:val="006A52C8"/>
    <w:rsid w:val="006A6CBE"/>
    <w:rsid w:val="006A76B1"/>
    <w:rsid w:val="006A7EBA"/>
    <w:rsid w:val="006B0466"/>
    <w:rsid w:val="006B1C11"/>
    <w:rsid w:val="006B3B7D"/>
    <w:rsid w:val="006B4580"/>
    <w:rsid w:val="006B6569"/>
    <w:rsid w:val="006B6B72"/>
    <w:rsid w:val="006C05D8"/>
    <w:rsid w:val="006C09A7"/>
    <w:rsid w:val="006C0D4C"/>
    <w:rsid w:val="006C0DBD"/>
    <w:rsid w:val="006C376B"/>
    <w:rsid w:val="006C5236"/>
    <w:rsid w:val="006C7F96"/>
    <w:rsid w:val="006D0063"/>
    <w:rsid w:val="006D0534"/>
    <w:rsid w:val="006D170E"/>
    <w:rsid w:val="006D2733"/>
    <w:rsid w:val="006D2A48"/>
    <w:rsid w:val="006D6ADA"/>
    <w:rsid w:val="006D79B5"/>
    <w:rsid w:val="006E0768"/>
    <w:rsid w:val="006E0F28"/>
    <w:rsid w:val="006E27C5"/>
    <w:rsid w:val="006E2BA4"/>
    <w:rsid w:val="006E3911"/>
    <w:rsid w:val="006E3B76"/>
    <w:rsid w:val="006E68B5"/>
    <w:rsid w:val="006E7C5C"/>
    <w:rsid w:val="006F1C4E"/>
    <w:rsid w:val="006F1F6F"/>
    <w:rsid w:val="006F2480"/>
    <w:rsid w:val="006F57B7"/>
    <w:rsid w:val="006F5AB4"/>
    <w:rsid w:val="006F6583"/>
    <w:rsid w:val="0070068D"/>
    <w:rsid w:val="00700D73"/>
    <w:rsid w:val="00700E89"/>
    <w:rsid w:val="00701832"/>
    <w:rsid w:val="00701958"/>
    <w:rsid w:val="007030F6"/>
    <w:rsid w:val="0070347F"/>
    <w:rsid w:val="00705201"/>
    <w:rsid w:val="00705F44"/>
    <w:rsid w:val="007062AE"/>
    <w:rsid w:val="0070678E"/>
    <w:rsid w:val="0070703C"/>
    <w:rsid w:val="007071A1"/>
    <w:rsid w:val="00710AC5"/>
    <w:rsid w:val="00711DF5"/>
    <w:rsid w:val="00716127"/>
    <w:rsid w:val="00717B19"/>
    <w:rsid w:val="00722012"/>
    <w:rsid w:val="0072217A"/>
    <w:rsid w:val="00722520"/>
    <w:rsid w:val="00723653"/>
    <w:rsid w:val="00723864"/>
    <w:rsid w:val="0072641A"/>
    <w:rsid w:val="007306C7"/>
    <w:rsid w:val="00731139"/>
    <w:rsid w:val="007312CF"/>
    <w:rsid w:val="007321B3"/>
    <w:rsid w:val="007333DD"/>
    <w:rsid w:val="007338EA"/>
    <w:rsid w:val="0073425B"/>
    <w:rsid w:val="00734315"/>
    <w:rsid w:val="00736032"/>
    <w:rsid w:val="0073742E"/>
    <w:rsid w:val="007378CF"/>
    <w:rsid w:val="00737E4E"/>
    <w:rsid w:val="00740232"/>
    <w:rsid w:val="007407CA"/>
    <w:rsid w:val="00740DCA"/>
    <w:rsid w:val="00741522"/>
    <w:rsid w:val="007426E3"/>
    <w:rsid w:val="00742D30"/>
    <w:rsid w:val="00744E25"/>
    <w:rsid w:val="00746A63"/>
    <w:rsid w:val="007470BB"/>
    <w:rsid w:val="00755EA6"/>
    <w:rsid w:val="00757D14"/>
    <w:rsid w:val="00761A63"/>
    <w:rsid w:val="00762C63"/>
    <w:rsid w:val="00762D01"/>
    <w:rsid w:val="00763154"/>
    <w:rsid w:val="00764680"/>
    <w:rsid w:val="00767B18"/>
    <w:rsid w:val="007728E1"/>
    <w:rsid w:val="0077440C"/>
    <w:rsid w:val="00774B06"/>
    <w:rsid w:val="00775A3B"/>
    <w:rsid w:val="00775F03"/>
    <w:rsid w:val="0077710C"/>
    <w:rsid w:val="00777E57"/>
    <w:rsid w:val="00781223"/>
    <w:rsid w:val="00782103"/>
    <w:rsid w:val="0078310C"/>
    <w:rsid w:val="007844BC"/>
    <w:rsid w:val="00785587"/>
    <w:rsid w:val="00785D27"/>
    <w:rsid w:val="0078686F"/>
    <w:rsid w:val="0078726F"/>
    <w:rsid w:val="007878DF"/>
    <w:rsid w:val="00790A92"/>
    <w:rsid w:val="00791DEE"/>
    <w:rsid w:val="00797496"/>
    <w:rsid w:val="00797B85"/>
    <w:rsid w:val="007A1CDE"/>
    <w:rsid w:val="007A22C6"/>
    <w:rsid w:val="007A3088"/>
    <w:rsid w:val="007A3AAD"/>
    <w:rsid w:val="007A58F0"/>
    <w:rsid w:val="007A5ACC"/>
    <w:rsid w:val="007A5FF1"/>
    <w:rsid w:val="007A6712"/>
    <w:rsid w:val="007A7C12"/>
    <w:rsid w:val="007B0158"/>
    <w:rsid w:val="007B0CD1"/>
    <w:rsid w:val="007B3543"/>
    <w:rsid w:val="007B4694"/>
    <w:rsid w:val="007B4990"/>
    <w:rsid w:val="007B5920"/>
    <w:rsid w:val="007B6B26"/>
    <w:rsid w:val="007B790F"/>
    <w:rsid w:val="007B7CEA"/>
    <w:rsid w:val="007C0030"/>
    <w:rsid w:val="007C3442"/>
    <w:rsid w:val="007C41DA"/>
    <w:rsid w:val="007C5B2D"/>
    <w:rsid w:val="007D0AAA"/>
    <w:rsid w:val="007D181E"/>
    <w:rsid w:val="007D4EA8"/>
    <w:rsid w:val="007D5573"/>
    <w:rsid w:val="007D6632"/>
    <w:rsid w:val="007D78B7"/>
    <w:rsid w:val="007D7AC3"/>
    <w:rsid w:val="007E021A"/>
    <w:rsid w:val="007E11A2"/>
    <w:rsid w:val="007E1A6C"/>
    <w:rsid w:val="007E2064"/>
    <w:rsid w:val="007E2082"/>
    <w:rsid w:val="007E5410"/>
    <w:rsid w:val="007E7F2E"/>
    <w:rsid w:val="007F14F3"/>
    <w:rsid w:val="007F282F"/>
    <w:rsid w:val="007F3000"/>
    <w:rsid w:val="007F55F3"/>
    <w:rsid w:val="007F5BB9"/>
    <w:rsid w:val="007F6C8A"/>
    <w:rsid w:val="007F7BC8"/>
    <w:rsid w:val="0080035C"/>
    <w:rsid w:val="008007F9"/>
    <w:rsid w:val="00806389"/>
    <w:rsid w:val="008063BB"/>
    <w:rsid w:val="00806827"/>
    <w:rsid w:val="008073A2"/>
    <w:rsid w:val="0081039B"/>
    <w:rsid w:val="0081301F"/>
    <w:rsid w:val="0081660D"/>
    <w:rsid w:val="00816FBF"/>
    <w:rsid w:val="008179D4"/>
    <w:rsid w:val="008213E1"/>
    <w:rsid w:val="00821A80"/>
    <w:rsid w:val="00822A0F"/>
    <w:rsid w:val="00822E09"/>
    <w:rsid w:val="00825119"/>
    <w:rsid w:val="0082556E"/>
    <w:rsid w:val="00825D24"/>
    <w:rsid w:val="00825FE1"/>
    <w:rsid w:val="00826953"/>
    <w:rsid w:val="00826B10"/>
    <w:rsid w:val="00826EE4"/>
    <w:rsid w:val="0082721E"/>
    <w:rsid w:val="00827F9D"/>
    <w:rsid w:val="00830738"/>
    <w:rsid w:val="00831C11"/>
    <w:rsid w:val="00831D2B"/>
    <w:rsid w:val="008324F6"/>
    <w:rsid w:val="008329F8"/>
    <w:rsid w:val="00832D05"/>
    <w:rsid w:val="00833C6F"/>
    <w:rsid w:val="00837481"/>
    <w:rsid w:val="00841814"/>
    <w:rsid w:val="00844730"/>
    <w:rsid w:val="00845394"/>
    <w:rsid w:val="0084588E"/>
    <w:rsid w:val="00847A50"/>
    <w:rsid w:val="00850B20"/>
    <w:rsid w:val="00853E4A"/>
    <w:rsid w:val="00854DCB"/>
    <w:rsid w:val="00854E61"/>
    <w:rsid w:val="008552A7"/>
    <w:rsid w:val="008559F5"/>
    <w:rsid w:val="00855B2E"/>
    <w:rsid w:val="00856125"/>
    <w:rsid w:val="008567AD"/>
    <w:rsid w:val="00856A30"/>
    <w:rsid w:val="00857402"/>
    <w:rsid w:val="00860A36"/>
    <w:rsid w:val="00861089"/>
    <w:rsid w:val="00861D44"/>
    <w:rsid w:val="00862C0E"/>
    <w:rsid w:val="00864364"/>
    <w:rsid w:val="00864955"/>
    <w:rsid w:val="00864D97"/>
    <w:rsid w:val="0086751F"/>
    <w:rsid w:val="008675E0"/>
    <w:rsid w:val="00867FD3"/>
    <w:rsid w:val="00872370"/>
    <w:rsid w:val="00872DE9"/>
    <w:rsid w:val="00873813"/>
    <w:rsid w:val="00880B27"/>
    <w:rsid w:val="00881A72"/>
    <w:rsid w:val="008821C5"/>
    <w:rsid w:val="00882545"/>
    <w:rsid w:val="008837BA"/>
    <w:rsid w:val="00885D1D"/>
    <w:rsid w:val="0088667D"/>
    <w:rsid w:val="00886A93"/>
    <w:rsid w:val="0089170A"/>
    <w:rsid w:val="00891CA9"/>
    <w:rsid w:val="00895A6C"/>
    <w:rsid w:val="00896CFB"/>
    <w:rsid w:val="00897024"/>
    <w:rsid w:val="008A1A1A"/>
    <w:rsid w:val="008A5386"/>
    <w:rsid w:val="008A53E5"/>
    <w:rsid w:val="008A5A2F"/>
    <w:rsid w:val="008A60B4"/>
    <w:rsid w:val="008A7858"/>
    <w:rsid w:val="008B11A3"/>
    <w:rsid w:val="008B1D02"/>
    <w:rsid w:val="008B3C31"/>
    <w:rsid w:val="008B4EF1"/>
    <w:rsid w:val="008B585B"/>
    <w:rsid w:val="008B64FE"/>
    <w:rsid w:val="008B7922"/>
    <w:rsid w:val="008C0087"/>
    <w:rsid w:val="008C153B"/>
    <w:rsid w:val="008C1AA8"/>
    <w:rsid w:val="008C2734"/>
    <w:rsid w:val="008C2BA0"/>
    <w:rsid w:val="008C3831"/>
    <w:rsid w:val="008C38C8"/>
    <w:rsid w:val="008C5B65"/>
    <w:rsid w:val="008C6F69"/>
    <w:rsid w:val="008C77D4"/>
    <w:rsid w:val="008D1282"/>
    <w:rsid w:val="008D1CB0"/>
    <w:rsid w:val="008D3FB9"/>
    <w:rsid w:val="008D45CE"/>
    <w:rsid w:val="008D6C12"/>
    <w:rsid w:val="008D7565"/>
    <w:rsid w:val="008E1C0C"/>
    <w:rsid w:val="008E24AA"/>
    <w:rsid w:val="008E3C3B"/>
    <w:rsid w:val="008E5295"/>
    <w:rsid w:val="008E5620"/>
    <w:rsid w:val="008E6F23"/>
    <w:rsid w:val="008F3E5F"/>
    <w:rsid w:val="008F4D68"/>
    <w:rsid w:val="009004EA"/>
    <w:rsid w:val="0090089A"/>
    <w:rsid w:val="00900EEF"/>
    <w:rsid w:val="00901D7D"/>
    <w:rsid w:val="00904113"/>
    <w:rsid w:val="00905B48"/>
    <w:rsid w:val="00905CDA"/>
    <w:rsid w:val="00907F17"/>
    <w:rsid w:val="009127FE"/>
    <w:rsid w:val="00914A73"/>
    <w:rsid w:val="00915274"/>
    <w:rsid w:val="0091726E"/>
    <w:rsid w:val="009205C5"/>
    <w:rsid w:val="0092160B"/>
    <w:rsid w:val="00922504"/>
    <w:rsid w:val="00922E71"/>
    <w:rsid w:val="00925CFB"/>
    <w:rsid w:val="00926E9A"/>
    <w:rsid w:val="00930A18"/>
    <w:rsid w:val="009313AE"/>
    <w:rsid w:val="00932B9C"/>
    <w:rsid w:val="009337D6"/>
    <w:rsid w:val="009339BF"/>
    <w:rsid w:val="00935BF7"/>
    <w:rsid w:val="009367C4"/>
    <w:rsid w:val="009376D3"/>
    <w:rsid w:val="00937943"/>
    <w:rsid w:val="00941192"/>
    <w:rsid w:val="009417CD"/>
    <w:rsid w:val="00942EB2"/>
    <w:rsid w:val="00943355"/>
    <w:rsid w:val="00944FA9"/>
    <w:rsid w:val="0094572A"/>
    <w:rsid w:val="00946018"/>
    <w:rsid w:val="00946D4B"/>
    <w:rsid w:val="00947B80"/>
    <w:rsid w:val="009514E7"/>
    <w:rsid w:val="00951A39"/>
    <w:rsid w:val="0095442C"/>
    <w:rsid w:val="00954DD7"/>
    <w:rsid w:val="00954E8D"/>
    <w:rsid w:val="00954ED2"/>
    <w:rsid w:val="009553BE"/>
    <w:rsid w:val="0095660B"/>
    <w:rsid w:val="00956C8E"/>
    <w:rsid w:val="009576CE"/>
    <w:rsid w:val="0096005D"/>
    <w:rsid w:val="00960A21"/>
    <w:rsid w:val="00961C53"/>
    <w:rsid w:val="00963D5C"/>
    <w:rsid w:val="00964E6E"/>
    <w:rsid w:val="00965EDF"/>
    <w:rsid w:val="00966084"/>
    <w:rsid w:val="009663C0"/>
    <w:rsid w:val="00966DDD"/>
    <w:rsid w:val="0096754B"/>
    <w:rsid w:val="00967940"/>
    <w:rsid w:val="0097079E"/>
    <w:rsid w:val="00975C85"/>
    <w:rsid w:val="00981665"/>
    <w:rsid w:val="009817D2"/>
    <w:rsid w:val="00982BCF"/>
    <w:rsid w:val="00983942"/>
    <w:rsid w:val="009842FA"/>
    <w:rsid w:val="00984CCB"/>
    <w:rsid w:val="00986A5A"/>
    <w:rsid w:val="00986E1B"/>
    <w:rsid w:val="00990AE4"/>
    <w:rsid w:val="00992D6C"/>
    <w:rsid w:val="009930E7"/>
    <w:rsid w:val="009935DD"/>
    <w:rsid w:val="009955EB"/>
    <w:rsid w:val="009956E8"/>
    <w:rsid w:val="00997475"/>
    <w:rsid w:val="00997E74"/>
    <w:rsid w:val="009A07CE"/>
    <w:rsid w:val="009A242A"/>
    <w:rsid w:val="009A247C"/>
    <w:rsid w:val="009A592A"/>
    <w:rsid w:val="009A66B2"/>
    <w:rsid w:val="009A7841"/>
    <w:rsid w:val="009A7BEC"/>
    <w:rsid w:val="009B0591"/>
    <w:rsid w:val="009B0A59"/>
    <w:rsid w:val="009B1DC8"/>
    <w:rsid w:val="009B5C47"/>
    <w:rsid w:val="009B7245"/>
    <w:rsid w:val="009B7660"/>
    <w:rsid w:val="009C0748"/>
    <w:rsid w:val="009C18B8"/>
    <w:rsid w:val="009C1C6F"/>
    <w:rsid w:val="009C37E0"/>
    <w:rsid w:val="009C3C51"/>
    <w:rsid w:val="009C401D"/>
    <w:rsid w:val="009C50BB"/>
    <w:rsid w:val="009C5AE1"/>
    <w:rsid w:val="009C6986"/>
    <w:rsid w:val="009C7A58"/>
    <w:rsid w:val="009C7CB5"/>
    <w:rsid w:val="009D0CD0"/>
    <w:rsid w:val="009D17BD"/>
    <w:rsid w:val="009D39EC"/>
    <w:rsid w:val="009D494A"/>
    <w:rsid w:val="009D6775"/>
    <w:rsid w:val="009D78FE"/>
    <w:rsid w:val="009E14D5"/>
    <w:rsid w:val="009E23D5"/>
    <w:rsid w:val="009E41A6"/>
    <w:rsid w:val="009E41F4"/>
    <w:rsid w:val="009F3196"/>
    <w:rsid w:val="009F3455"/>
    <w:rsid w:val="009F3692"/>
    <w:rsid w:val="009F569E"/>
    <w:rsid w:val="00A0339C"/>
    <w:rsid w:val="00A04C60"/>
    <w:rsid w:val="00A04FE0"/>
    <w:rsid w:val="00A114C6"/>
    <w:rsid w:val="00A11EE1"/>
    <w:rsid w:val="00A12876"/>
    <w:rsid w:val="00A12BC1"/>
    <w:rsid w:val="00A1344E"/>
    <w:rsid w:val="00A140EB"/>
    <w:rsid w:val="00A14B66"/>
    <w:rsid w:val="00A16A82"/>
    <w:rsid w:val="00A1713D"/>
    <w:rsid w:val="00A17A52"/>
    <w:rsid w:val="00A21330"/>
    <w:rsid w:val="00A25342"/>
    <w:rsid w:val="00A30D16"/>
    <w:rsid w:val="00A3210B"/>
    <w:rsid w:val="00A323CA"/>
    <w:rsid w:val="00A34AD5"/>
    <w:rsid w:val="00A3729B"/>
    <w:rsid w:val="00A3742D"/>
    <w:rsid w:val="00A379B0"/>
    <w:rsid w:val="00A41583"/>
    <w:rsid w:val="00A41598"/>
    <w:rsid w:val="00A426D2"/>
    <w:rsid w:val="00A42C44"/>
    <w:rsid w:val="00A431F4"/>
    <w:rsid w:val="00A4374B"/>
    <w:rsid w:val="00A45E0C"/>
    <w:rsid w:val="00A53075"/>
    <w:rsid w:val="00A551F0"/>
    <w:rsid w:val="00A55347"/>
    <w:rsid w:val="00A573F4"/>
    <w:rsid w:val="00A60A62"/>
    <w:rsid w:val="00A60E91"/>
    <w:rsid w:val="00A655FC"/>
    <w:rsid w:val="00A65CF7"/>
    <w:rsid w:val="00A6607C"/>
    <w:rsid w:val="00A666DB"/>
    <w:rsid w:val="00A6685F"/>
    <w:rsid w:val="00A66E6F"/>
    <w:rsid w:val="00A67F9E"/>
    <w:rsid w:val="00A71086"/>
    <w:rsid w:val="00A71429"/>
    <w:rsid w:val="00A71A16"/>
    <w:rsid w:val="00A72181"/>
    <w:rsid w:val="00A72507"/>
    <w:rsid w:val="00A728B8"/>
    <w:rsid w:val="00A72A73"/>
    <w:rsid w:val="00A7383C"/>
    <w:rsid w:val="00A7417E"/>
    <w:rsid w:val="00A743A5"/>
    <w:rsid w:val="00A746AF"/>
    <w:rsid w:val="00A74B69"/>
    <w:rsid w:val="00A80561"/>
    <w:rsid w:val="00A818B2"/>
    <w:rsid w:val="00A81AB4"/>
    <w:rsid w:val="00A84E87"/>
    <w:rsid w:val="00A851DA"/>
    <w:rsid w:val="00A918D9"/>
    <w:rsid w:val="00A927BF"/>
    <w:rsid w:val="00A92AD7"/>
    <w:rsid w:val="00A92FD2"/>
    <w:rsid w:val="00A95316"/>
    <w:rsid w:val="00A955AE"/>
    <w:rsid w:val="00A958B5"/>
    <w:rsid w:val="00A963AA"/>
    <w:rsid w:val="00A9728D"/>
    <w:rsid w:val="00AA2552"/>
    <w:rsid w:val="00AA3593"/>
    <w:rsid w:val="00AA4098"/>
    <w:rsid w:val="00AA4930"/>
    <w:rsid w:val="00AA5051"/>
    <w:rsid w:val="00AA531D"/>
    <w:rsid w:val="00AA66DA"/>
    <w:rsid w:val="00AA6A24"/>
    <w:rsid w:val="00AA6C79"/>
    <w:rsid w:val="00AB07D9"/>
    <w:rsid w:val="00AB0BC6"/>
    <w:rsid w:val="00AB10DA"/>
    <w:rsid w:val="00AB2C60"/>
    <w:rsid w:val="00AB2FFB"/>
    <w:rsid w:val="00AB4709"/>
    <w:rsid w:val="00AB5D3A"/>
    <w:rsid w:val="00AB5E6C"/>
    <w:rsid w:val="00AB773D"/>
    <w:rsid w:val="00AB7A4C"/>
    <w:rsid w:val="00AC4661"/>
    <w:rsid w:val="00AC4D58"/>
    <w:rsid w:val="00AC596D"/>
    <w:rsid w:val="00AC5B4C"/>
    <w:rsid w:val="00AC7D5B"/>
    <w:rsid w:val="00AC7F33"/>
    <w:rsid w:val="00AD0B15"/>
    <w:rsid w:val="00AD5343"/>
    <w:rsid w:val="00AD6E1C"/>
    <w:rsid w:val="00AE09E0"/>
    <w:rsid w:val="00AE0FA6"/>
    <w:rsid w:val="00AE1481"/>
    <w:rsid w:val="00AE2239"/>
    <w:rsid w:val="00AE29EA"/>
    <w:rsid w:val="00AE3E8A"/>
    <w:rsid w:val="00AE4017"/>
    <w:rsid w:val="00AE6113"/>
    <w:rsid w:val="00AE6C99"/>
    <w:rsid w:val="00AE7B45"/>
    <w:rsid w:val="00AF1650"/>
    <w:rsid w:val="00AF50DF"/>
    <w:rsid w:val="00AF6372"/>
    <w:rsid w:val="00AF69FE"/>
    <w:rsid w:val="00AF6E20"/>
    <w:rsid w:val="00AF7F78"/>
    <w:rsid w:val="00B00195"/>
    <w:rsid w:val="00B009F9"/>
    <w:rsid w:val="00B0107F"/>
    <w:rsid w:val="00B01B68"/>
    <w:rsid w:val="00B02486"/>
    <w:rsid w:val="00B0320D"/>
    <w:rsid w:val="00B03526"/>
    <w:rsid w:val="00B03D89"/>
    <w:rsid w:val="00B0415E"/>
    <w:rsid w:val="00B04678"/>
    <w:rsid w:val="00B04AFF"/>
    <w:rsid w:val="00B06323"/>
    <w:rsid w:val="00B06F5D"/>
    <w:rsid w:val="00B07517"/>
    <w:rsid w:val="00B10334"/>
    <w:rsid w:val="00B10F68"/>
    <w:rsid w:val="00B111A5"/>
    <w:rsid w:val="00B117F5"/>
    <w:rsid w:val="00B12895"/>
    <w:rsid w:val="00B14A29"/>
    <w:rsid w:val="00B1552F"/>
    <w:rsid w:val="00B15A1A"/>
    <w:rsid w:val="00B21C5D"/>
    <w:rsid w:val="00B21DD6"/>
    <w:rsid w:val="00B2266A"/>
    <w:rsid w:val="00B22DD6"/>
    <w:rsid w:val="00B269EC"/>
    <w:rsid w:val="00B272AA"/>
    <w:rsid w:val="00B317A3"/>
    <w:rsid w:val="00B32ABD"/>
    <w:rsid w:val="00B36383"/>
    <w:rsid w:val="00B363E9"/>
    <w:rsid w:val="00B373A8"/>
    <w:rsid w:val="00B37C1F"/>
    <w:rsid w:val="00B40D41"/>
    <w:rsid w:val="00B428EC"/>
    <w:rsid w:val="00B43AAC"/>
    <w:rsid w:val="00B443F2"/>
    <w:rsid w:val="00B46DE3"/>
    <w:rsid w:val="00B47A11"/>
    <w:rsid w:val="00B50EEA"/>
    <w:rsid w:val="00B52F64"/>
    <w:rsid w:val="00B5407A"/>
    <w:rsid w:val="00B5480F"/>
    <w:rsid w:val="00B562FC"/>
    <w:rsid w:val="00B5637B"/>
    <w:rsid w:val="00B622A7"/>
    <w:rsid w:val="00B62EDC"/>
    <w:rsid w:val="00B65528"/>
    <w:rsid w:val="00B6734D"/>
    <w:rsid w:val="00B71CD5"/>
    <w:rsid w:val="00B721DA"/>
    <w:rsid w:val="00B72631"/>
    <w:rsid w:val="00B7374F"/>
    <w:rsid w:val="00B74F90"/>
    <w:rsid w:val="00B75A65"/>
    <w:rsid w:val="00B75FFE"/>
    <w:rsid w:val="00B76A95"/>
    <w:rsid w:val="00B77B6E"/>
    <w:rsid w:val="00B81271"/>
    <w:rsid w:val="00B86606"/>
    <w:rsid w:val="00B86822"/>
    <w:rsid w:val="00B87ADF"/>
    <w:rsid w:val="00B90D53"/>
    <w:rsid w:val="00B91068"/>
    <w:rsid w:val="00B911BA"/>
    <w:rsid w:val="00B91841"/>
    <w:rsid w:val="00B92C97"/>
    <w:rsid w:val="00B92E71"/>
    <w:rsid w:val="00B94555"/>
    <w:rsid w:val="00B94D31"/>
    <w:rsid w:val="00B95D30"/>
    <w:rsid w:val="00B96673"/>
    <w:rsid w:val="00B96B35"/>
    <w:rsid w:val="00B97E16"/>
    <w:rsid w:val="00BA55A1"/>
    <w:rsid w:val="00BA7A08"/>
    <w:rsid w:val="00BB2BAC"/>
    <w:rsid w:val="00BB5D41"/>
    <w:rsid w:val="00BB5E90"/>
    <w:rsid w:val="00BB76D9"/>
    <w:rsid w:val="00BC13F4"/>
    <w:rsid w:val="00BC19E9"/>
    <w:rsid w:val="00BC246C"/>
    <w:rsid w:val="00BC24CA"/>
    <w:rsid w:val="00BC3214"/>
    <w:rsid w:val="00BC36C5"/>
    <w:rsid w:val="00BC4124"/>
    <w:rsid w:val="00BC4343"/>
    <w:rsid w:val="00BC46DF"/>
    <w:rsid w:val="00BC5795"/>
    <w:rsid w:val="00BC5F87"/>
    <w:rsid w:val="00BD142A"/>
    <w:rsid w:val="00BD2533"/>
    <w:rsid w:val="00BD335A"/>
    <w:rsid w:val="00BD6F26"/>
    <w:rsid w:val="00BD77EA"/>
    <w:rsid w:val="00BD7859"/>
    <w:rsid w:val="00BD7C89"/>
    <w:rsid w:val="00BE0199"/>
    <w:rsid w:val="00BE1CAF"/>
    <w:rsid w:val="00BE34EE"/>
    <w:rsid w:val="00BE40D6"/>
    <w:rsid w:val="00BE58F2"/>
    <w:rsid w:val="00BE5AD3"/>
    <w:rsid w:val="00BE6BFF"/>
    <w:rsid w:val="00BE78A7"/>
    <w:rsid w:val="00BF0185"/>
    <w:rsid w:val="00BF04DD"/>
    <w:rsid w:val="00BF0567"/>
    <w:rsid w:val="00BF06EF"/>
    <w:rsid w:val="00BF179B"/>
    <w:rsid w:val="00BF239D"/>
    <w:rsid w:val="00BF2922"/>
    <w:rsid w:val="00BF2FCD"/>
    <w:rsid w:val="00BF3167"/>
    <w:rsid w:val="00BF4735"/>
    <w:rsid w:val="00BF559A"/>
    <w:rsid w:val="00BF70EA"/>
    <w:rsid w:val="00C03577"/>
    <w:rsid w:val="00C04F91"/>
    <w:rsid w:val="00C05F45"/>
    <w:rsid w:val="00C06C6F"/>
    <w:rsid w:val="00C06D14"/>
    <w:rsid w:val="00C07A5B"/>
    <w:rsid w:val="00C07BE5"/>
    <w:rsid w:val="00C1025C"/>
    <w:rsid w:val="00C10AA5"/>
    <w:rsid w:val="00C10AE7"/>
    <w:rsid w:val="00C13E22"/>
    <w:rsid w:val="00C17973"/>
    <w:rsid w:val="00C17B58"/>
    <w:rsid w:val="00C204E3"/>
    <w:rsid w:val="00C21036"/>
    <w:rsid w:val="00C212F9"/>
    <w:rsid w:val="00C2389B"/>
    <w:rsid w:val="00C25FA3"/>
    <w:rsid w:val="00C261AD"/>
    <w:rsid w:val="00C262C3"/>
    <w:rsid w:val="00C30C0C"/>
    <w:rsid w:val="00C327DE"/>
    <w:rsid w:val="00C32A31"/>
    <w:rsid w:val="00C3311D"/>
    <w:rsid w:val="00C37AE8"/>
    <w:rsid w:val="00C4190D"/>
    <w:rsid w:val="00C42473"/>
    <w:rsid w:val="00C44A80"/>
    <w:rsid w:val="00C51031"/>
    <w:rsid w:val="00C53029"/>
    <w:rsid w:val="00C55093"/>
    <w:rsid w:val="00C55278"/>
    <w:rsid w:val="00C57249"/>
    <w:rsid w:val="00C6579D"/>
    <w:rsid w:val="00C65FEA"/>
    <w:rsid w:val="00C66024"/>
    <w:rsid w:val="00C661D6"/>
    <w:rsid w:val="00C66697"/>
    <w:rsid w:val="00C66D00"/>
    <w:rsid w:val="00C6700E"/>
    <w:rsid w:val="00C671FB"/>
    <w:rsid w:val="00C7027A"/>
    <w:rsid w:val="00C70DA4"/>
    <w:rsid w:val="00C7274F"/>
    <w:rsid w:val="00C744E2"/>
    <w:rsid w:val="00C77955"/>
    <w:rsid w:val="00C835C1"/>
    <w:rsid w:val="00C836D6"/>
    <w:rsid w:val="00C8381B"/>
    <w:rsid w:val="00C83CE7"/>
    <w:rsid w:val="00C84A20"/>
    <w:rsid w:val="00C878CB"/>
    <w:rsid w:val="00C90663"/>
    <w:rsid w:val="00C9102C"/>
    <w:rsid w:val="00C94459"/>
    <w:rsid w:val="00C9452A"/>
    <w:rsid w:val="00C9485E"/>
    <w:rsid w:val="00C9490B"/>
    <w:rsid w:val="00C956BE"/>
    <w:rsid w:val="00C95B2F"/>
    <w:rsid w:val="00C96AFF"/>
    <w:rsid w:val="00C97235"/>
    <w:rsid w:val="00C977A9"/>
    <w:rsid w:val="00CA0289"/>
    <w:rsid w:val="00CA0764"/>
    <w:rsid w:val="00CA0AC2"/>
    <w:rsid w:val="00CA1193"/>
    <w:rsid w:val="00CA1CBC"/>
    <w:rsid w:val="00CA433E"/>
    <w:rsid w:val="00CA4923"/>
    <w:rsid w:val="00CA4EBB"/>
    <w:rsid w:val="00CB0ED3"/>
    <w:rsid w:val="00CB361C"/>
    <w:rsid w:val="00CB4692"/>
    <w:rsid w:val="00CB46AC"/>
    <w:rsid w:val="00CB4D0A"/>
    <w:rsid w:val="00CB5185"/>
    <w:rsid w:val="00CB5C0D"/>
    <w:rsid w:val="00CB6215"/>
    <w:rsid w:val="00CB6928"/>
    <w:rsid w:val="00CC07D7"/>
    <w:rsid w:val="00CC2FB3"/>
    <w:rsid w:val="00CC4915"/>
    <w:rsid w:val="00CC4C6D"/>
    <w:rsid w:val="00CC575A"/>
    <w:rsid w:val="00CC7B35"/>
    <w:rsid w:val="00CD0937"/>
    <w:rsid w:val="00CD27B2"/>
    <w:rsid w:val="00CD2C89"/>
    <w:rsid w:val="00CD35D1"/>
    <w:rsid w:val="00CD4055"/>
    <w:rsid w:val="00CD5CF5"/>
    <w:rsid w:val="00CD66D0"/>
    <w:rsid w:val="00CD755D"/>
    <w:rsid w:val="00CE15D8"/>
    <w:rsid w:val="00CE254D"/>
    <w:rsid w:val="00CE3077"/>
    <w:rsid w:val="00CE35A2"/>
    <w:rsid w:val="00CE5C0B"/>
    <w:rsid w:val="00CE7677"/>
    <w:rsid w:val="00CF038E"/>
    <w:rsid w:val="00CF0FD4"/>
    <w:rsid w:val="00CF10CE"/>
    <w:rsid w:val="00CF123B"/>
    <w:rsid w:val="00CF154D"/>
    <w:rsid w:val="00CF1EFE"/>
    <w:rsid w:val="00CF2E05"/>
    <w:rsid w:val="00CF349E"/>
    <w:rsid w:val="00CF4F4A"/>
    <w:rsid w:val="00CF539C"/>
    <w:rsid w:val="00CF53CA"/>
    <w:rsid w:val="00CF6292"/>
    <w:rsid w:val="00CF7076"/>
    <w:rsid w:val="00D00E37"/>
    <w:rsid w:val="00D0130A"/>
    <w:rsid w:val="00D021AE"/>
    <w:rsid w:val="00D02889"/>
    <w:rsid w:val="00D039AC"/>
    <w:rsid w:val="00D068A5"/>
    <w:rsid w:val="00D070CF"/>
    <w:rsid w:val="00D107F0"/>
    <w:rsid w:val="00D120C9"/>
    <w:rsid w:val="00D15A61"/>
    <w:rsid w:val="00D17A00"/>
    <w:rsid w:val="00D17C62"/>
    <w:rsid w:val="00D22495"/>
    <w:rsid w:val="00D2725D"/>
    <w:rsid w:val="00D27CD2"/>
    <w:rsid w:val="00D31483"/>
    <w:rsid w:val="00D31905"/>
    <w:rsid w:val="00D31AB8"/>
    <w:rsid w:val="00D331E8"/>
    <w:rsid w:val="00D33462"/>
    <w:rsid w:val="00D33712"/>
    <w:rsid w:val="00D339F9"/>
    <w:rsid w:val="00D41CCF"/>
    <w:rsid w:val="00D42156"/>
    <w:rsid w:val="00D427DE"/>
    <w:rsid w:val="00D435DA"/>
    <w:rsid w:val="00D44274"/>
    <w:rsid w:val="00D4494F"/>
    <w:rsid w:val="00D455A2"/>
    <w:rsid w:val="00D4635E"/>
    <w:rsid w:val="00D50810"/>
    <w:rsid w:val="00D50CD7"/>
    <w:rsid w:val="00D51F9B"/>
    <w:rsid w:val="00D5254A"/>
    <w:rsid w:val="00D526BB"/>
    <w:rsid w:val="00D52CF4"/>
    <w:rsid w:val="00D52D6B"/>
    <w:rsid w:val="00D536B8"/>
    <w:rsid w:val="00D5587D"/>
    <w:rsid w:val="00D56991"/>
    <w:rsid w:val="00D57140"/>
    <w:rsid w:val="00D57158"/>
    <w:rsid w:val="00D60F07"/>
    <w:rsid w:val="00D60F1A"/>
    <w:rsid w:val="00D614B7"/>
    <w:rsid w:val="00D61EB5"/>
    <w:rsid w:val="00D63065"/>
    <w:rsid w:val="00D634B9"/>
    <w:rsid w:val="00D6546A"/>
    <w:rsid w:val="00D65852"/>
    <w:rsid w:val="00D66716"/>
    <w:rsid w:val="00D6776C"/>
    <w:rsid w:val="00D67C6B"/>
    <w:rsid w:val="00D7079D"/>
    <w:rsid w:val="00D707CC"/>
    <w:rsid w:val="00D73753"/>
    <w:rsid w:val="00D80667"/>
    <w:rsid w:val="00D8107A"/>
    <w:rsid w:val="00D81328"/>
    <w:rsid w:val="00D82112"/>
    <w:rsid w:val="00D821FE"/>
    <w:rsid w:val="00D838DA"/>
    <w:rsid w:val="00D8715D"/>
    <w:rsid w:val="00D87D8B"/>
    <w:rsid w:val="00D91967"/>
    <w:rsid w:val="00D92F19"/>
    <w:rsid w:val="00D92FD6"/>
    <w:rsid w:val="00D93AEA"/>
    <w:rsid w:val="00DA77A2"/>
    <w:rsid w:val="00DB01F5"/>
    <w:rsid w:val="00DB0793"/>
    <w:rsid w:val="00DB0FBF"/>
    <w:rsid w:val="00DB2554"/>
    <w:rsid w:val="00DB317E"/>
    <w:rsid w:val="00DB3A0F"/>
    <w:rsid w:val="00DB458D"/>
    <w:rsid w:val="00DB48CB"/>
    <w:rsid w:val="00DB51B0"/>
    <w:rsid w:val="00DB5252"/>
    <w:rsid w:val="00DB75BF"/>
    <w:rsid w:val="00DC10A1"/>
    <w:rsid w:val="00DC21E5"/>
    <w:rsid w:val="00DC2DC1"/>
    <w:rsid w:val="00DC2FA5"/>
    <w:rsid w:val="00DC4DD6"/>
    <w:rsid w:val="00DC5F2D"/>
    <w:rsid w:val="00DC636D"/>
    <w:rsid w:val="00DD4EA9"/>
    <w:rsid w:val="00DD5259"/>
    <w:rsid w:val="00DD5380"/>
    <w:rsid w:val="00DE0610"/>
    <w:rsid w:val="00DE2512"/>
    <w:rsid w:val="00DE40A0"/>
    <w:rsid w:val="00DE513C"/>
    <w:rsid w:val="00DE62DE"/>
    <w:rsid w:val="00DE6660"/>
    <w:rsid w:val="00DE775D"/>
    <w:rsid w:val="00DF2741"/>
    <w:rsid w:val="00DF37F8"/>
    <w:rsid w:val="00E00821"/>
    <w:rsid w:val="00E01FCC"/>
    <w:rsid w:val="00E02836"/>
    <w:rsid w:val="00E02A71"/>
    <w:rsid w:val="00E03F50"/>
    <w:rsid w:val="00E04DB4"/>
    <w:rsid w:val="00E053E8"/>
    <w:rsid w:val="00E133E3"/>
    <w:rsid w:val="00E135BE"/>
    <w:rsid w:val="00E16817"/>
    <w:rsid w:val="00E17A6C"/>
    <w:rsid w:val="00E20D41"/>
    <w:rsid w:val="00E2543C"/>
    <w:rsid w:val="00E259D0"/>
    <w:rsid w:val="00E25BA8"/>
    <w:rsid w:val="00E2632F"/>
    <w:rsid w:val="00E30679"/>
    <w:rsid w:val="00E361ED"/>
    <w:rsid w:val="00E36460"/>
    <w:rsid w:val="00E375DE"/>
    <w:rsid w:val="00E40C9D"/>
    <w:rsid w:val="00E41B3E"/>
    <w:rsid w:val="00E4574E"/>
    <w:rsid w:val="00E4597D"/>
    <w:rsid w:val="00E514AC"/>
    <w:rsid w:val="00E5199E"/>
    <w:rsid w:val="00E54832"/>
    <w:rsid w:val="00E56A90"/>
    <w:rsid w:val="00E61FC7"/>
    <w:rsid w:val="00E62FA4"/>
    <w:rsid w:val="00E641CC"/>
    <w:rsid w:val="00E7288A"/>
    <w:rsid w:val="00E73CCB"/>
    <w:rsid w:val="00E75A16"/>
    <w:rsid w:val="00E76408"/>
    <w:rsid w:val="00E7696D"/>
    <w:rsid w:val="00E8068F"/>
    <w:rsid w:val="00E817E0"/>
    <w:rsid w:val="00E823BE"/>
    <w:rsid w:val="00E8252E"/>
    <w:rsid w:val="00E82C83"/>
    <w:rsid w:val="00E87987"/>
    <w:rsid w:val="00E87B49"/>
    <w:rsid w:val="00E90F5D"/>
    <w:rsid w:val="00E912B1"/>
    <w:rsid w:val="00E93041"/>
    <w:rsid w:val="00E93ED5"/>
    <w:rsid w:val="00E94189"/>
    <w:rsid w:val="00E9508C"/>
    <w:rsid w:val="00E958B5"/>
    <w:rsid w:val="00EA30AB"/>
    <w:rsid w:val="00EA30E7"/>
    <w:rsid w:val="00EA3CD9"/>
    <w:rsid w:val="00EA4692"/>
    <w:rsid w:val="00EB0674"/>
    <w:rsid w:val="00EB0F1F"/>
    <w:rsid w:val="00EB1C6A"/>
    <w:rsid w:val="00EB2061"/>
    <w:rsid w:val="00EB2ADA"/>
    <w:rsid w:val="00EB3925"/>
    <w:rsid w:val="00EB4CA6"/>
    <w:rsid w:val="00EB7A08"/>
    <w:rsid w:val="00EB7E97"/>
    <w:rsid w:val="00EB7EED"/>
    <w:rsid w:val="00EC0E4E"/>
    <w:rsid w:val="00EC20E2"/>
    <w:rsid w:val="00EC21B9"/>
    <w:rsid w:val="00EC2368"/>
    <w:rsid w:val="00EC3295"/>
    <w:rsid w:val="00EC40C6"/>
    <w:rsid w:val="00EC63E4"/>
    <w:rsid w:val="00ED048F"/>
    <w:rsid w:val="00ED082D"/>
    <w:rsid w:val="00ED0C65"/>
    <w:rsid w:val="00ED239E"/>
    <w:rsid w:val="00ED2D5E"/>
    <w:rsid w:val="00ED36B8"/>
    <w:rsid w:val="00ED4E3E"/>
    <w:rsid w:val="00ED6E61"/>
    <w:rsid w:val="00EE0003"/>
    <w:rsid w:val="00EE02E5"/>
    <w:rsid w:val="00EE1631"/>
    <w:rsid w:val="00EE3056"/>
    <w:rsid w:val="00EE3132"/>
    <w:rsid w:val="00EE39ED"/>
    <w:rsid w:val="00EE5E1A"/>
    <w:rsid w:val="00EE7FCC"/>
    <w:rsid w:val="00EF0DEF"/>
    <w:rsid w:val="00EF13B3"/>
    <w:rsid w:val="00EF13CF"/>
    <w:rsid w:val="00EF20D8"/>
    <w:rsid w:val="00EF29CB"/>
    <w:rsid w:val="00EF448C"/>
    <w:rsid w:val="00EF77CF"/>
    <w:rsid w:val="00EF792A"/>
    <w:rsid w:val="00F02B7B"/>
    <w:rsid w:val="00F07968"/>
    <w:rsid w:val="00F07CF6"/>
    <w:rsid w:val="00F1117A"/>
    <w:rsid w:val="00F1143A"/>
    <w:rsid w:val="00F1172A"/>
    <w:rsid w:val="00F11996"/>
    <w:rsid w:val="00F11F90"/>
    <w:rsid w:val="00F12099"/>
    <w:rsid w:val="00F1415D"/>
    <w:rsid w:val="00F14BE0"/>
    <w:rsid w:val="00F1578E"/>
    <w:rsid w:val="00F160A4"/>
    <w:rsid w:val="00F162D9"/>
    <w:rsid w:val="00F16B86"/>
    <w:rsid w:val="00F20D81"/>
    <w:rsid w:val="00F211E7"/>
    <w:rsid w:val="00F2162D"/>
    <w:rsid w:val="00F26373"/>
    <w:rsid w:val="00F26F25"/>
    <w:rsid w:val="00F34F83"/>
    <w:rsid w:val="00F35E3F"/>
    <w:rsid w:val="00F36ABD"/>
    <w:rsid w:val="00F37AE0"/>
    <w:rsid w:val="00F4275A"/>
    <w:rsid w:val="00F458D9"/>
    <w:rsid w:val="00F474E9"/>
    <w:rsid w:val="00F47C8F"/>
    <w:rsid w:val="00F47CD0"/>
    <w:rsid w:val="00F51A74"/>
    <w:rsid w:val="00F52004"/>
    <w:rsid w:val="00F5245C"/>
    <w:rsid w:val="00F529B7"/>
    <w:rsid w:val="00F5388A"/>
    <w:rsid w:val="00F538C1"/>
    <w:rsid w:val="00F53B67"/>
    <w:rsid w:val="00F53C1F"/>
    <w:rsid w:val="00F54550"/>
    <w:rsid w:val="00F54CB6"/>
    <w:rsid w:val="00F55096"/>
    <w:rsid w:val="00F56F15"/>
    <w:rsid w:val="00F5706B"/>
    <w:rsid w:val="00F572DC"/>
    <w:rsid w:val="00F613E1"/>
    <w:rsid w:val="00F62160"/>
    <w:rsid w:val="00F629DD"/>
    <w:rsid w:val="00F63905"/>
    <w:rsid w:val="00F63A57"/>
    <w:rsid w:val="00F64ECF"/>
    <w:rsid w:val="00F6551A"/>
    <w:rsid w:val="00F65961"/>
    <w:rsid w:val="00F666C5"/>
    <w:rsid w:val="00F678D8"/>
    <w:rsid w:val="00F7147D"/>
    <w:rsid w:val="00F71E37"/>
    <w:rsid w:val="00F721D4"/>
    <w:rsid w:val="00F72617"/>
    <w:rsid w:val="00F73185"/>
    <w:rsid w:val="00F7330D"/>
    <w:rsid w:val="00F74430"/>
    <w:rsid w:val="00F74555"/>
    <w:rsid w:val="00F74791"/>
    <w:rsid w:val="00F76990"/>
    <w:rsid w:val="00F85CFF"/>
    <w:rsid w:val="00F85F82"/>
    <w:rsid w:val="00F86121"/>
    <w:rsid w:val="00F87D96"/>
    <w:rsid w:val="00F91A1F"/>
    <w:rsid w:val="00F91BBE"/>
    <w:rsid w:val="00F92A6D"/>
    <w:rsid w:val="00F92FC6"/>
    <w:rsid w:val="00F9408C"/>
    <w:rsid w:val="00F941AF"/>
    <w:rsid w:val="00F9461A"/>
    <w:rsid w:val="00F95116"/>
    <w:rsid w:val="00F951CA"/>
    <w:rsid w:val="00F96EB3"/>
    <w:rsid w:val="00F97425"/>
    <w:rsid w:val="00FA0BDB"/>
    <w:rsid w:val="00FA3454"/>
    <w:rsid w:val="00FA430C"/>
    <w:rsid w:val="00FA4DC3"/>
    <w:rsid w:val="00FA59E5"/>
    <w:rsid w:val="00FA70BB"/>
    <w:rsid w:val="00FA78CD"/>
    <w:rsid w:val="00FB0340"/>
    <w:rsid w:val="00FB0ABA"/>
    <w:rsid w:val="00FB2C9B"/>
    <w:rsid w:val="00FB34FF"/>
    <w:rsid w:val="00FB3C84"/>
    <w:rsid w:val="00FB42C6"/>
    <w:rsid w:val="00FB45CA"/>
    <w:rsid w:val="00FB598E"/>
    <w:rsid w:val="00FB5DD9"/>
    <w:rsid w:val="00FB62C5"/>
    <w:rsid w:val="00FB6F68"/>
    <w:rsid w:val="00FC02A5"/>
    <w:rsid w:val="00FC21D9"/>
    <w:rsid w:val="00FC2848"/>
    <w:rsid w:val="00FC60D2"/>
    <w:rsid w:val="00FC6D9F"/>
    <w:rsid w:val="00FC6DB9"/>
    <w:rsid w:val="00FC75EE"/>
    <w:rsid w:val="00FD0289"/>
    <w:rsid w:val="00FD255B"/>
    <w:rsid w:val="00FD302E"/>
    <w:rsid w:val="00FD44B5"/>
    <w:rsid w:val="00FD4A2E"/>
    <w:rsid w:val="00FE2AE4"/>
    <w:rsid w:val="00FE45E2"/>
    <w:rsid w:val="00FE4E07"/>
    <w:rsid w:val="00FE69EB"/>
    <w:rsid w:val="00FF0FEA"/>
    <w:rsid w:val="00FF1E9C"/>
    <w:rsid w:val="00FF40E9"/>
    <w:rsid w:val="00FF4AAF"/>
    <w:rsid w:val="00FF5F12"/>
    <w:rsid w:val="00FF713C"/>
    <w:rsid w:val="00FF7278"/>
    <w:rsid w:val="00FF7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4737"/>
    <o:shapelayout v:ext="edit">
      <o:idmap v:ext="edit" data="1"/>
    </o:shapelayout>
  </w:shapeDefaults>
  <w:decimalSymbol w:val="."/>
  <w:listSeparator w:val=","/>
  <w14:docId w14:val="47B714FD"/>
  <w15:docId w15:val="{DA0E8407-F1CB-46AA-A43D-FD48E179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538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spelle">
    <w:name w:val="spelle"/>
    <w:rsid w:val="008A5386"/>
  </w:style>
  <w:style w:type="character" w:styleId="Emphasis">
    <w:name w:val="Emphasis"/>
    <w:basedOn w:val="DefaultParagraphFont"/>
    <w:uiPriority w:val="20"/>
    <w:qFormat/>
    <w:rsid w:val="00A655FC"/>
    <w:rPr>
      <w:i/>
      <w:iCs/>
    </w:rPr>
  </w:style>
  <w:style w:type="character" w:styleId="Hyperlink">
    <w:name w:val="Hyperlink"/>
    <w:basedOn w:val="DefaultParagraphFont"/>
    <w:uiPriority w:val="99"/>
    <w:unhideWhenUsed/>
    <w:rsid w:val="00BB2BAC"/>
    <w:rPr>
      <w:color w:val="0000FF" w:themeColor="hyperlink"/>
      <w:u w:val="single"/>
    </w:rPr>
  </w:style>
  <w:style w:type="character" w:customStyle="1" w:styleId="UnresolvedMention1">
    <w:name w:val="Unresolved Mention1"/>
    <w:basedOn w:val="DefaultParagraphFont"/>
    <w:uiPriority w:val="99"/>
    <w:semiHidden/>
    <w:unhideWhenUsed/>
    <w:rsid w:val="00BB2BAC"/>
    <w:rPr>
      <w:color w:val="605E5C"/>
      <w:shd w:val="clear" w:color="auto" w:fill="E1DFDD"/>
    </w:rPr>
  </w:style>
  <w:style w:type="paragraph" w:styleId="IntenseQuote">
    <w:name w:val="Intense Quote"/>
    <w:basedOn w:val="Normal"/>
    <w:next w:val="Normal"/>
    <w:link w:val="IntenseQuoteChar"/>
    <w:uiPriority w:val="30"/>
    <w:qFormat/>
    <w:rsid w:val="00FF713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F713C"/>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11320">
      <w:bodyDiv w:val="1"/>
      <w:marLeft w:val="0"/>
      <w:marRight w:val="0"/>
      <w:marTop w:val="0"/>
      <w:marBottom w:val="0"/>
      <w:divBdr>
        <w:top w:val="none" w:sz="0" w:space="0" w:color="auto"/>
        <w:left w:val="none" w:sz="0" w:space="0" w:color="auto"/>
        <w:bottom w:val="none" w:sz="0" w:space="0" w:color="auto"/>
        <w:right w:val="none" w:sz="0" w:space="0" w:color="auto"/>
      </w:divBdr>
    </w:div>
    <w:div w:id="201940988">
      <w:bodyDiv w:val="1"/>
      <w:marLeft w:val="0"/>
      <w:marRight w:val="0"/>
      <w:marTop w:val="0"/>
      <w:marBottom w:val="0"/>
      <w:divBdr>
        <w:top w:val="none" w:sz="0" w:space="0" w:color="auto"/>
        <w:left w:val="none" w:sz="0" w:space="0" w:color="auto"/>
        <w:bottom w:val="none" w:sz="0" w:space="0" w:color="auto"/>
        <w:right w:val="none" w:sz="0" w:space="0" w:color="auto"/>
      </w:divBdr>
    </w:div>
    <w:div w:id="1129589633">
      <w:bodyDiv w:val="1"/>
      <w:marLeft w:val="0"/>
      <w:marRight w:val="0"/>
      <w:marTop w:val="0"/>
      <w:marBottom w:val="0"/>
      <w:divBdr>
        <w:top w:val="none" w:sz="0" w:space="0" w:color="auto"/>
        <w:left w:val="none" w:sz="0" w:space="0" w:color="auto"/>
        <w:bottom w:val="none" w:sz="0" w:space="0" w:color="auto"/>
        <w:right w:val="none" w:sz="0" w:space="0" w:color="auto"/>
      </w:divBdr>
    </w:div>
    <w:div w:id="1193346017">
      <w:bodyDiv w:val="1"/>
      <w:marLeft w:val="0"/>
      <w:marRight w:val="0"/>
      <w:marTop w:val="0"/>
      <w:marBottom w:val="0"/>
      <w:divBdr>
        <w:top w:val="none" w:sz="0" w:space="0" w:color="auto"/>
        <w:left w:val="none" w:sz="0" w:space="0" w:color="auto"/>
        <w:bottom w:val="none" w:sz="0" w:space="0" w:color="auto"/>
        <w:right w:val="none" w:sz="0" w:space="0" w:color="auto"/>
      </w:divBdr>
    </w:div>
    <w:div w:id="13513686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3E872-0BCA-4E6C-B030-CA01268EF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3756</Words>
  <Characters>21414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PLASTIC OMNIUM</Company>
  <LinksUpToDate>false</LinksUpToDate>
  <CharactersWithSpaces>25120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Alec Grabowiecki</cp:lastModifiedBy>
  <cp:revision>53</cp:revision>
  <dcterms:created xsi:type="dcterms:W3CDTF">2019-07-21T12:44:00Z</dcterms:created>
  <dcterms:modified xsi:type="dcterms:W3CDTF">2019-07-21T18:54:00Z</dcterms:modified>
</cp:coreProperties>
</file>