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75AB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FD75B03" wp14:editId="2FD75B0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D75ABA" w14:textId="0824D21B" w:rsidR="00607874" w:rsidRDefault="003B0436"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FD75B06" wp14:editId="5DD3244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75B0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FD75B0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w:pict>
              <v:shapetype w14:anchorId="2FD75B0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D75B0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FD75B0C" w14:textId="77777777" w:rsidR="00405895" w:rsidRDefault="00405895"/>
                  </w:txbxContent>
                </v:textbox>
              </v:shape>
            </w:pict>
          </mc:Fallback>
        </mc:AlternateContent>
      </w:r>
    </w:p>
    <w:p w14:paraId="2FD75ABB" w14:textId="77777777" w:rsidR="00607874" w:rsidRDefault="00607874" w:rsidP="00A851DA">
      <w:pPr>
        <w:rPr>
          <w:lang w:val="en-US"/>
        </w:rPr>
      </w:pPr>
    </w:p>
    <w:p w14:paraId="2FD75ABC" w14:textId="77777777" w:rsidR="00607874" w:rsidRDefault="00607874" w:rsidP="00A851DA">
      <w:pPr>
        <w:rPr>
          <w:lang w:val="en-US"/>
        </w:rPr>
      </w:pPr>
    </w:p>
    <w:p w14:paraId="2FD75AB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2FD75A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D75AB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FD75ABF" w14:textId="4ACFFB76" w:rsidR="00A851DA" w:rsidRPr="00B0415E" w:rsidRDefault="00385233">
            <w:pPr>
              <w:pStyle w:val="Default"/>
              <w:rPr>
                <w:rFonts w:asciiTheme="minorHAnsi" w:hAnsiTheme="minorHAnsi"/>
              </w:rPr>
            </w:pPr>
            <w:r>
              <w:rPr>
                <w:rFonts w:asciiTheme="minorHAnsi" w:hAnsiTheme="minorHAnsi"/>
              </w:rPr>
              <w:t>Mia Dolhscanu</w:t>
            </w:r>
          </w:p>
        </w:tc>
      </w:tr>
      <w:tr w:rsidR="00A851DA" w:rsidRPr="00B0415E" w14:paraId="2FD75A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D75AC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D75AC2" w14:textId="64054F3B" w:rsidR="00A851DA" w:rsidRPr="00B0415E" w:rsidRDefault="00385233">
            <w:pPr>
              <w:pStyle w:val="Default"/>
              <w:rPr>
                <w:rFonts w:asciiTheme="minorHAnsi" w:hAnsiTheme="minorHAnsi"/>
              </w:rPr>
            </w:pPr>
            <w:r w:rsidRPr="00385233">
              <w:rPr>
                <w:rFonts w:asciiTheme="minorHAnsi" w:hAnsiTheme="minorHAnsi"/>
                <w:lang w:val="en-GB"/>
              </w:rPr>
              <w:t>34350</w:t>
            </w:r>
          </w:p>
        </w:tc>
      </w:tr>
      <w:tr w:rsidR="00A851DA" w:rsidRPr="00B0415E" w14:paraId="2FD75A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D75AC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D75AC5" w14:textId="2760EF84" w:rsidR="00A851DA" w:rsidRPr="00B0415E" w:rsidRDefault="00385233">
            <w:pPr>
              <w:pStyle w:val="Default"/>
              <w:rPr>
                <w:rFonts w:asciiTheme="minorHAnsi" w:hAnsiTheme="minorHAnsi"/>
              </w:rPr>
            </w:pPr>
            <w:r w:rsidRPr="00385233">
              <w:rPr>
                <w:rFonts w:asciiTheme="minorHAnsi" w:hAnsiTheme="minorHAnsi"/>
                <w:lang w:val="en-GB"/>
              </w:rPr>
              <w:t>Advanced Diploma in Recruitment Consultant Level 5</w:t>
            </w:r>
          </w:p>
        </w:tc>
      </w:tr>
      <w:tr w:rsidR="00A851DA" w:rsidRPr="00B0415E" w14:paraId="2FD75A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D75A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D75AC8" w14:textId="74FC4989" w:rsidR="00A851DA" w:rsidRPr="00B0415E" w:rsidRDefault="00385233">
            <w:r>
              <w:t>0</w:t>
            </w:r>
            <w:r w:rsidR="00842F4B">
              <w:t>8</w:t>
            </w:r>
            <w:bookmarkStart w:id="0" w:name="_GoBack"/>
            <w:bookmarkEnd w:id="0"/>
          </w:p>
        </w:tc>
      </w:tr>
    </w:tbl>
    <w:p w14:paraId="2FD75ACA" w14:textId="77777777" w:rsidR="00CC2FB3" w:rsidRDefault="00CC2FB3" w:rsidP="00A851DA">
      <w:pPr>
        <w:rPr>
          <w:b/>
          <w:lang w:val="en-US"/>
        </w:rPr>
      </w:pPr>
    </w:p>
    <w:p w14:paraId="2FD75ACB" w14:textId="77777777" w:rsidR="00443E6F" w:rsidRDefault="00527C11" w:rsidP="00A851DA">
      <w:pPr>
        <w:rPr>
          <w:b/>
          <w:sz w:val="28"/>
          <w:lang w:val="en-US"/>
        </w:rPr>
      </w:pPr>
      <w:r w:rsidRPr="00443E6F">
        <w:rPr>
          <w:b/>
          <w:sz w:val="28"/>
          <w:lang w:val="en-US"/>
        </w:rPr>
        <w:t>Marking Criteria:</w:t>
      </w:r>
    </w:p>
    <w:p w14:paraId="2FD75AC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FD75AC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FD75ADF" w14:textId="77777777" w:rsidTr="00CC2FB3">
        <w:tc>
          <w:tcPr>
            <w:tcW w:w="9242" w:type="dxa"/>
          </w:tcPr>
          <w:p w14:paraId="598C2A4D" w14:textId="2AC022EB" w:rsidR="003B2280" w:rsidRDefault="003B2280" w:rsidP="003B2280">
            <w:r>
              <w:t>1. Provide short answers for the following questions:</w:t>
            </w:r>
          </w:p>
          <w:p w14:paraId="2808607F" w14:textId="77777777" w:rsidR="007457AC" w:rsidRDefault="007457AC" w:rsidP="003B2280"/>
          <w:p w14:paraId="713FA5BC" w14:textId="3F7A5E3F" w:rsidR="003B2280" w:rsidRDefault="003B2280" w:rsidP="003B2280">
            <w:r>
              <w:t>i. What is meant by setting SMARTER objectives?</w:t>
            </w:r>
          </w:p>
          <w:p w14:paraId="547E7452" w14:textId="324AC4A2" w:rsidR="007457AC" w:rsidRDefault="007457AC" w:rsidP="003B2280"/>
          <w:p w14:paraId="7966585C" w14:textId="539FA307" w:rsidR="00251340" w:rsidRDefault="00251340" w:rsidP="003B2280">
            <w:r>
              <w:t>SMARTER is the expanded version of SMART objectives and it refers to:</w:t>
            </w:r>
          </w:p>
          <w:p w14:paraId="2E3E1BE3" w14:textId="660E83BA" w:rsidR="00251340" w:rsidRDefault="00251340" w:rsidP="003B2280"/>
          <w:p w14:paraId="5632F824" w14:textId="77777777" w:rsidR="00251340" w:rsidRDefault="00251340" w:rsidP="00251340">
            <w:r>
              <w:t>S – Specific</w:t>
            </w:r>
          </w:p>
          <w:p w14:paraId="7C665CE8" w14:textId="77777777" w:rsidR="00251340" w:rsidRDefault="00251340" w:rsidP="00251340">
            <w:r>
              <w:t>M – Measurable</w:t>
            </w:r>
          </w:p>
          <w:p w14:paraId="7E073CB2" w14:textId="77777777" w:rsidR="00251340" w:rsidRDefault="00251340" w:rsidP="00251340">
            <w:r>
              <w:t>A – Agreed</w:t>
            </w:r>
          </w:p>
          <w:p w14:paraId="76B061C9" w14:textId="77777777" w:rsidR="00251340" w:rsidRDefault="00251340" w:rsidP="00251340">
            <w:r>
              <w:t>R – Realistic</w:t>
            </w:r>
          </w:p>
          <w:p w14:paraId="67A4563A" w14:textId="77777777" w:rsidR="00251340" w:rsidRDefault="00251340" w:rsidP="00251340">
            <w:r>
              <w:t>T – Time Bound</w:t>
            </w:r>
          </w:p>
          <w:p w14:paraId="268CD2CD" w14:textId="77777777" w:rsidR="00251340" w:rsidRDefault="00251340" w:rsidP="00251340">
            <w:r>
              <w:t>E – Enjoyable</w:t>
            </w:r>
          </w:p>
          <w:p w14:paraId="55E0520F" w14:textId="59D7EA62" w:rsidR="00251340" w:rsidRDefault="00251340" w:rsidP="00251340">
            <w:r>
              <w:t>R – Recorded</w:t>
            </w:r>
          </w:p>
          <w:p w14:paraId="4B478AEA" w14:textId="12A920A2" w:rsidR="00251340" w:rsidRDefault="00251340" w:rsidP="00251340"/>
          <w:p w14:paraId="7D55905C" w14:textId="0F822BBD" w:rsidR="00251340" w:rsidRDefault="00251340" w:rsidP="00251340">
            <w:r>
              <w:t>SMARTER objectives are setting a clear goal for the business and provides a detailed picture of what is expected.</w:t>
            </w:r>
          </w:p>
          <w:p w14:paraId="29BC9040" w14:textId="77777777" w:rsidR="00251340" w:rsidRDefault="00251340" w:rsidP="003B2280"/>
          <w:p w14:paraId="31C60E5D" w14:textId="0FD49B53" w:rsidR="003B2280" w:rsidRDefault="003B2280" w:rsidP="003B2280">
            <w:r>
              <w:t>ii. What is gap analysis?</w:t>
            </w:r>
          </w:p>
          <w:p w14:paraId="42F44DAA" w14:textId="39394432" w:rsidR="00251340" w:rsidRDefault="00251340" w:rsidP="003B2280"/>
          <w:p w14:paraId="64FA0568" w14:textId="1D16BFB9" w:rsidR="00251340" w:rsidRDefault="00251340" w:rsidP="003B2280">
            <w:r>
              <w:t>A gap analysis is an examination of the current performance versus the desired/potenti</w:t>
            </w:r>
            <w:r w:rsidR="001936A4">
              <w:t>al performance. This is done by:</w:t>
            </w:r>
          </w:p>
          <w:p w14:paraId="0CC5D30F" w14:textId="77777777" w:rsidR="00DF23E7" w:rsidRDefault="00DF23E7" w:rsidP="003B2280"/>
          <w:p w14:paraId="2131F4F2" w14:textId="272A54C3" w:rsidR="001936A4" w:rsidRDefault="001936A4" w:rsidP="001936A4">
            <w:pPr>
              <w:pStyle w:val="ListParagraph"/>
              <w:numPr>
                <w:ilvl w:val="0"/>
                <w:numId w:val="11"/>
              </w:numPr>
            </w:pPr>
            <w:r>
              <w:t>Identifying the current state of the business</w:t>
            </w:r>
          </w:p>
          <w:p w14:paraId="1E027231" w14:textId="3B6A855D" w:rsidR="001936A4" w:rsidRDefault="001936A4" w:rsidP="001936A4">
            <w:pPr>
              <w:pStyle w:val="ListParagraph"/>
              <w:numPr>
                <w:ilvl w:val="0"/>
                <w:numId w:val="11"/>
              </w:numPr>
            </w:pPr>
            <w:r>
              <w:t>Identifying the desired state of the business</w:t>
            </w:r>
          </w:p>
          <w:p w14:paraId="008B0CEB" w14:textId="0D1EC4BE" w:rsidR="001936A4" w:rsidRDefault="001936A4" w:rsidP="001936A4">
            <w:pPr>
              <w:pStyle w:val="ListParagraph"/>
              <w:numPr>
                <w:ilvl w:val="0"/>
                <w:numId w:val="11"/>
              </w:numPr>
            </w:pPr>
            <w:r>
              <w:t>Identifying the gaps in the key departments</w:t>
            </w:r>
          </w:p>
          <w:p w14:paraId="706E6D9C" w14:textId="19CCDAB1" w:rsidR="001936A4" w:rsidRPr="001936A4" w:rsidRDefault="001936A4" w:rsidP="001936A4">
            <w:pPr>
              <w:pStyle w:val="ListParagraph"/>
              <w:numPr>
                <w:ilvl w:val="0"/>
                <w:numId w:val="11"/>
              </w:numPr>
            </w:pPr>
            <w:r>
              <w:t>Create and implement new processes to close the gap.</w:t>
            </w:r>
          </w:p>
          <w:p w14:paraId="1D518E43" w14:textId="77777777" w:rsidR="007457AC" w:rsidRDefault="007457AC" w:rsidP="003B2280"/>
          <w:p w14:paraId="1621E360" w14:textId="62EE6E36" w:rsidR="003B2280" w:rsidRDefault="003B2280" w:rsidP="003B2280">
            <w:r>
              <w:t>iii. What is SWOT analysis? How does it relate to recruitment consultancy?</w:t>
            </w:r>
          </w:p>
          <w:p w14:paraId="7006EEC2" w14:textId="491BAFCA" w:rsidR="001936A4" w:rsidRDefault="001936A4" w:rsidP="003B2280"/>
          <w:p w14:paraId="4633B1EC" w14:textId="7F1154AE" w:rsidR="001936A4" w:rsidRDefault="001936A4" w:rsidP="003B2280">
            <w:r>
              <w:t xml:space="preserve">A SWOT analysis is a strategic planning technique used to assess the </w:t>
            </w:r>
            <w:r w:rsidRPr="001936A4">
              <w:rPr>
                <w:b/>
              </w:rPr>
              <w:t>S</w:t>
            </w:r>
            <w:r>
              <w:t xml:space="preserve">trengths, </w:t>
            </w:r>
            <w:r w:rsidRPr="001936A4">
              <w:rPr>
                <w:b/>
              </w:rPr>
              <w:t>W</w:t>
            </w:r>
            <w:r>
              <w:t xml:space="preserve">eaknesses, </w:t>
            </w:r>
            <w:r w:rsidRPr="001936A4">
              <w:rPr>
                <w:b/>
              </w:rPr>
              <w:t>O</w:t>
            </w:r>
            <w:r>
              <w:t xml:space="preserve">pportunities and </w:t>
            </w:r>
            <w:r w:rsidRPr="001936A4">
              <w:rPr>
                <w:b/>
              </w:rPr>
              <w:t>T</w:t>
            </w:r>
            <w:r>
              <w:t>hreats involved in a project of a business.</w:t>
            </w:r>
          </w:p>
          <w:p w14:paraId="56EA9550" w14:textId="200A7974" w:rsidR="001936A4" w:rsidRDefault="001936A4" w:rsidP="003B2280"/>
          <w:p w14:paraId="511D4680" w14:textId="77777777" w:rsidR="00561F81" w:rsidRDefault="001936A4" w:rsidP="003B2280">
            <w:r>
              <w:t>By performing a SWOT analysis the company will gain valuable insight that will enhance recruitment strategies and candidate sourcing.</w:t>
            </w:r>
            <w:r w:rsidR="00561F81">
              <w:t xml:space="preserve"> </w:t>
            </w:r>
          </w:p>
          <w:p w14:paraId="401D7C2E" w14:textId="77777777" w:rsidR="00561F81" w:rsidRDefault="00561F81" w:rsidP="003B2280"/>
          <w:p w14:paraId="4CE2146E" w14:textId="55C7432A" w:rsidR="001936A4" w:rsidRDefault="00561F81" w:rsidP="003B2280">
            <w:r>
              <w:t xml:space="preserve">First step is identifying the strengths and weaknesses of the business’ current recruitment and selection process. Second step is identifying the external opportunities and threats established by the talent market and competitors. </w:t>
            </w:r>
          </w:p>
          <w:p w14:paraId="58688A08" w14:textId="3D8444B3" w:rsidR="00561F81" w:rsidRDefault="00561F81" w:rsidP="003B2280"/>
          <w:p w14:paraId="164C612B" w14:textId="19C8E4BF" w:rsidR="00561F81" w:rsidRDefault="00561F81" w:rsidP="003B2280">
            <w:r>
              <w:t xml:space="preserve">This will help the company reverse the weaknesses into strengths and </w:t>
            </w:r>
            <w:r w:rsidR="009B2E93">
              <w:t>be prepared to deal with the external threats.</w:t>
            </w:r>
          </w:p>
          <w:p w14:paraId="08C1AFB3" w14:textId="77777777" w:rsidR="007457AC" w:rsidRDefault="007457AC" w:rsidP="003B2280"/>
          <w:p w14:paraId="3AA6F008" w14:textId="7193E9F8" w:rsidR="003B2280" w:rsidRDefault="003B2280" w:rsidP="003B2280">
            <w:r>
              <w:t>2. List several sample goals/objectives for a practicing recruitment consultant and</w:t>
            </w:r>
            <w:r w:rsidR="00561F81">
              <w:t xml:space="preserve"> </w:t>
            </w:r>
            <w:r>
              <w:t>explain why each is SMART.</w:t>
            </w:r>
          </w:p>
          <w:p w14:paraId="4EDD15CB" w14:textId="4AFC285C" w:rsidR="007457AC" w:rsidRDefault="007457AC" w:rsidP="003B2280"/>
          <w:p w14:paraId="46A53B5F" w14:textId="5BD8A973" w:rsidR="009B2E93" w:rsidRDefault="009B2E93" w:rsidP="009B2E93">
            <w:pPr>
              <w:pStyle w:val="ListParagraph"/>
              <w:numPr>
                <w:ilvl w:val="0"/>
                <w:numId w:val="11"/>
              </w:numPr>
            </w:pPr>
            <w:r>
              <w:t>Increase of 10% job placements over the next 12 months</w:t>
            </w:r>
          </w:p>
          <w:p w14:paraId="21E9912C" w14:textId="17382E96" w:rsidR="009B2E93" w:rsidRDefault="009B2E93" w:rsidP="009B2E93">
            <w:pPr>
              <w:pStyle w:val="ListParagraph"/>
              <w:numPr>
                <w:ilvl w:val="0"/>
                <w:numId w:val="11"/>
              </w:numPr>
            </w:pPr>
            <w:r>
              <w:t>Increase permanent revenue by 20k over the next 6 months</w:t>
            </w:r>
          </w:p>
          <w:p w14:paraId="615FE996" w14:textId="39D96986" w:rsidR="009B2E93" w:rsidRDefault="009B2E93" w:rsidP="009B2E93">
            <w:pPr>
              <w:pStyle w:val="ListParagraph"/>
              <w:numPr>
                <w:ilvl w:val="0"/>
                <w:numId w:val="11"/>
              </w:numPr>
            </w:pPr>
            <w:r>
              <w:t>Acquire 2 permanent clients with 10k minimum retention fee over the next 9 months</w:t>
            </w:r>
          </w:p>
          <w:p w14:paraId="64B210E5" w14:textId="1E3F0B84" w:rsidR="009B2E93" w:rsidRDefault="009B2E93" w:rsidP="009B2E93">
            <w:pPr>
              <w:pStyle w:val="ListParagraph"/>
            </w:pPr>
          </w:p>
          <w:p w14:paraId="73A99720" w14:textId="4012D3B3" w:rsidR="009B2E93" w:rsidRDefault="009B2E93" w:rsidP="009B2E93">
            <w:r>
              <w:t>All of the above are SMART objectives because they presen</w:t>
            </w:r>
            <w:r w:rsidR="00C838C2">
              <w:t>t a Specific, Measurable, Achievable</w:t>
            </w:r>
            <w:r>
              <w:t>, Realistic and Time-</w:t>
            </w:r>
            <w:r w:rsidR="00C838C2">
              <w:t xml:space="preserve">oriented purpose. </w:t>
            </w:r>
          </w:p>
          <w:p w14:paraId="068F0A21" w14:textId="38845660" w:rsidR="00C838C2" w:rsidRDefault="00C838C2" w:rsidP="009B2E93"/>
          <w:p w14:paraId="47F2782B" w14:textId="66421DFB" w:rsidR="00C838C2" w:rsidRPr="009B2E93" w:rsidRDefault="00C838C2" w:rsidP="009B2E93">
            <w:r>
              <w:t>To take the 2</w:t>
            </w:r>
            <w:r w:rsidRPr="00C838C2">
              <w:rPr>
                <w:vertAlign w:val="superscript"/>
              </w:rPr>
              <w:t>nd</w:t>
            </w:r>
            <w:r>
              <w:t xml:space="preserve"> example, It is specific by knowing the current permanent revenue and the specific target of 20k extra, can be measured, it is </w:t>
            </w:r>
            <w:r w:rsidR="00DF23E7">
              <w:t xml:space="preserve">realistic and can be achieved in the proposed term of 6 months. </w:t>
            </w:r>
          </w:p>
          <w:p w14:paraId="181F95D7" w14:textId="77777777" w:rsidR="007457AC" w:rsidRDefault="007457AC" w:rsidP="003B2280"/>
          <w:p w14:paraId="315343DD" w14:textId="77777777" w:rsidR="003B2280" w:rsidRDefault="003B2280" w:rsidP="003B2280">
            <w:r>
              <w:t>3. As important as it is to set goals, we should never let our goals constrain us.</w:t>
            </w:r>
          </w:p>
          <w:p w14:paraId="2B8FB982" w14:textId="77777777" w:rsidR="008C0F4E" w:rsidRDefault="003B2280" w:rsidP="003B2280">
            <w:r>
              <w:t>Discuss this statement.</w:t>
            </w:r>
          </w:p>
          <w:p w14:paraId="175B480E" w14:textId="65D51DBB" w:rsidR="007457AC" w:rsidRDefault="007457AC" w:rsidP="003B2280"/>
          <w:p w14:paraId="3BE28971" w14:textId="36E54642" w:rsidR="00C838C2" w:rsidRDefault="00C838C2" w:rsidP="003B2280">
            <w:r>
              <w:t>Working towards something</w:t>
            </w:r>
            <w:r w:rsidR="0083275E">
              <w:t xml:space="preserve"> and setting goals to achieve</w:t>
            </w:r>
            <w:r>
              <w:t xml:space="preserve"> can bring to oneself a great deal of satisfaction. However, every person is unique in the way they work. This means that</w:t>
            </w:r>
            <w:r w:rsidR="001A1B2B">
              <w:t>,</w:t>
            </w:r>
            <w:r>
              <w:t xml:space="preserve"> </w:t>
            </w:r>
            <w:r w:rsidR="001A1B2B">
              <w:t xml:space="preserve">for some people, </w:t>
            </w:r>
            <w:r>
              <w:t xml:space="preserve">setting goals can be damaging to their productivity and can result in a highly stressful work environment. </w:t>
            </w:r>
          </w:p>
          <w:p w14:paraId="61F1C8CC" w14:textId="13B12B08" w:rsidR="001A1B2B" w:rsidRDefault="001A1B2B" w:rsidP="003B2280"/>
          <w:p w14:paraId="0ECC7B1F" w14:textId="692FD337" w:rsidR="001A1B2B" w:rsidRDefault="001A1B2B" w:rsidP="003B2280">
            <w:r>
              <w:t>Some prefer the goals to be set for them and be free to achieve them through any preferred method of working. Other prefer to set their own goal and have their own productivity tools. There are also some people who do not rejoice the goal-bound expectations and feel constrained by them. They work best by having the minimum knowledge of what they have to achieve and let be free to work towards that.</w:t>
            </w:r>
          </w:p>
          <w:p w14:paraId="6AC6DA17" w14:textId="69A9A0E2" w:rsidR="001A1B2B" w:rsidRDefault="001A1B2B" w:rsidP="003B2280"/>
          <w:p w14:paraId="2F66708C" w14:textId="3464F927" w:rsidR="0083275E" w:rsidRDefault="0083275E" w:rsidP="003B2280">
            <w:r>
              <w:t xml:space="preserve">Setting </w:t>
            </w:r>
            <w:r w:rsidR="001A1B2B">
              <w:t xml:space="preserve">SMART goals should bring a level of excitement and </w:t>
            </w:r>
            <w:r w:rsidR="00137D5C">
              <w:t>eagerness towards accomplishing them</w:t>
            </w:r>
            <w:r w:rsidR="001A1B2B">
              <w:t>. However, the bigger picture should always be in the back of one’s mind as they wor</w:t>
            </w:r>
            <w:r>
              <w:t>k towards achieving the target</w:t>
            </w:r>
            <w:r w:rsidR="001A1B2B">
              <w:t>s.</w:t>
            </w:r>
          </w:p>
          <w:p w14:paraId="6086C10C" w14:textId="77777777" w:rsidR="0083275E" w:rsidRDefault="0083275E" w:rsidP="003B2280"/>
          <w:p w14:paraId="2B8DFA1C" w14:textId="22F8FE46" w:rsidR="001A1B2B" w:rsidRDefault="0083275E" w:rsidP="003B2280">
            <w:r>
              <w:t>If working towards the set goals doesn’t bring you sa</w:t>
            </w:r>
            <w:r w:rsidR="00137D5C">
              <w:t>tisfaction, the goals or your introspect ambitions</w:t>
            </w:r>
            <w:r>
              <w:t xml:space="preserve"> must be reconsidered.</w:t>
            </w:r>
            <w:r w:rsidR="001A1B2B">
              <w:t xml:space="preserve"> </w:t>
            </w:r>
          </w:p>
          <w:p w14:paraId="2FD75ADE" w14:textId="43CC801A" w:rsidR="007457AC" w:rsidRDefault="007457AC" w:rsidP="003B2280">
            <w:pPr>
              <w:rPr>
                <w:b/>
              </w:rPr>
            </w:pPr>
          </w:p>
        </w:tc>
      </w:tr>
    </w:tbl>
    <w:p w14:paraId="2FD75AE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D75A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FD75AE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FD75AE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D75AE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D75AE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D75AE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410"/>
        <w:gridCol w:w="1276"/>
        <w:gridCol w:w="2075"/>
      </w:tblGrid>
      <w:tr w:rsidR="00405895" w:rsidRPr="00B0415E" w14:paraId="2FD75AEB" w14:textId="77777777" w:rsidTr="004E6559">
        <w:tc>
          <w:tcPr>
            <w:tcW w:w="2255" w:type="dxa"/>
            <w:shd w:val="clear" w:color="auto" w:fill="D9D9D9" w:themeFill="background1" w:themeFillShade="D9"/>
          </w:tcPr>
          <w:p w14:paraId="2FD75AE7" w14:textId="77777777" w:rsidR="00405895" w:rsidRPr="00B0415E" w:rsidRDefault="00405895" w:rsidP="00A851DA">
            <w:pPr>
              <w:rPr>
                <w:rFonts w:cs="Bliss-Regular"/>
                <w:color w:val="000000"/>
              </w:rPr>
            </w:pPr>
            <w:r w:rsidRPr="00B0415E">
              <w:rPr>
                <w:rFonts w:cs="Bliss-Regular"/>
                <w:color w:val="000000"/>
              </w:rPr>
              <w:t>Student Signature</w:t>
            </w:r>
          </w:p>
        </w:tc>
        <w:tc>
          <w:tcPr>
            <w:tcW w:w="3410" w:type="dxa"/>
          </w:tcPr>
          <w:p w14:paraId="2FD75AE8" w14:textId="12790394" w:rsidR="00405895" w:rsidRPr="00B0415E" w:rsidRDefault="004E6559" w:rsidP="00A851DA">
            <w:pPr>
              <w:rPr>
                <w:rFonts w:cs="Bliss-Regular"/>
                <w:color w:val="000000"/>
              </w:rPr>
            </w:pPr>
            <w:r>
              <w:rPr>
                <w:rFonts w:cs="Bliss-Regular"/>
                <w:color w:val="000000"/>
              </w:rPr>
              <w:t>Mia Dolhscanu</w:t>
            </w:r>
          </w:p>
        </w:tc>
        <w:tc>
          <w:tcPr>
            <w:tcW w:w="1276" w:type="dxa"/>
            <w:shd w:val="clear" w:color="auto" w:fill="D9D9D9" w:themeFill="background1" w:themeFillShade="D9"/>
          </w:tcPr>
          <w:p w14:paraId="2FD75AE9" w14:textId="77777777" w:rsidR="00405895" w:rsidRPr="00B0415E" w:rsidRDefault="00405895" w:rsidP="00A851DA">
            <w:pPr>
              <w:rPr>
                <w:rFonts w:cs="Bliss-Regular"/>
                <w:color w:val="000000"/>
              </w:rPr>
            </w:pPr>
            <w:r w:rsidRPr="00B0415E">
              <w:rPr>
                <w:rFonts w:cs="Bliss-Regular"/>
                <w:color w:val="000000"/>
              </w:rPr>
              <w:t>Date</w:t>
            </w:r>
          </w:p>
        </w:tc>
        <w:tc>
          <w:tcPr>
            <w:tcW w:w="2075" w:type="dxa"/>
          </w:tcPr>
          <w:p w14:paraId="2FD75AEA" w14:textId="0CB4159A" w:rsidR="00405895" w:rsidRPr="00B0415E" w:rsidRDefault="007457AC" w:rsidP="006A1B2C">
            <w:pPr>
              <w:rPr>
                <w:rFonts w:cs="Bliss-Regular"/>
                <w:color w:val="000000"/>
              </w:rPr>
            </w:pPr>
            <w:r>
              <w:rPr>
                <w:rFonts w:cs="Bliss-Regular"/>
                <w:color w:val="000000"/>
              </w:rPr>
              <w:t>2</w:t>
            </w:r>
            <w:r w:rsidR="006A1B2C">
              <w:rPr>
                <w:rFonts w:cs="Bliss-Regular"/>
                <w:color w:val="000000"/>
              </w:rPr>
              <w:t>7</w:t>
            </w:r>
            <w:r w:rsidR="00D75696">
              <w:rPr>
                <w:rFonts w:cs="Bliss-Regular"/>
                <w:color w:val="000000"/>
              </w:rPr>
              <w:t xml:space="preserve"> </w:t>
            </w:r>
            <w:r w:rsidR="00C94A75">
              <w:rPr>
                <w:rFonts w:cs="Bliss-Regular"/>
                <w:color w:val="000000"/>
              </w:rPr>
              <w:t>December</w:t>
            </w:r>
            <w:r w:rsidR="004E6559">
              <w:rPr>
                <w:rFonts w:cs="Bliss-Regular"/>
                <w:color w:val="000000"/>
              </w:rPr>
              <w:t xml:space="preserve"> 2019</w:t>
            </w:r>
          </w:p>
        </w:tc>
      </w:tr>
    </w:tbl>
    <w:p w14:paraId="2FD75AEC" w14:textId="77777777" w:rsidR="00A851DA" w:rsidRPr="00B0415E" w:rsidRDefault="00A851DA" w:rsidP="00A851DA">
      <w:pPr>
        <w:rPr>
          <w:rFonts w:cs="Bliss-Regular"/>
          <w:color w:val="000000"/>
          <w:lang w:val="en-US"/>
        </w:rPr>
      </w:pPr>
    </w:p>
    <w:p w14:paraId="2FD75AED" w14:textId="77777777" w:rsidR="00A851DA" w:rsidRPr="00B0415E" w:rsidRDefault="00A851DA" w:rsidP="00A851DA">
      <w:pPr>
        <w:rPr>
          <w:rFonts w:cs="Bliss-Regular"/>
          <w:color w:val="000000"/>
          <w:lang w:val="en-US"/>
        </w:rPr>
      </w:pPr>
    </w:p>
    <w:p w14:paraId="2FD75AE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FD75AF1" w14:textId="77777777" w:rsidTr="00B0415E">
        <w:trPr>
          <w:trHeight w:val="249"/>
        </w:trPr>
        <w:tc>
          <w:tcPr>
            <w:tcW w:w="4621" w:type="dxa"/>
            <w:shd w:val="clear" w:color="auto" w:fill="D9D9D9" w:themeFill="background1" w:themeFillShade="D9"/>
          </w:tcPr>
          <w:p w14:paraId="2FD75AEF" w14:textId="77777777" w:rsidR="00503D7E" w:rsidRPr="00B0415E" w:rsidRDefault="00503D7E" w:rsidP="00503D7E">
            <w:pPr>
              <w:rPr>
                <w:b/>
                <w:color w:val="002060"/>
              </w:rPr>
            </w:pPr>
            <w:r w:rsidRPr="00B0415E">
              <w:rPr>
                <w:b/>
                <w:color w:val="002060"/>
              </w:rPr>
              <w:t>Total Marks</w:t>
            </w:r>
          </w:p>
        </w:tc>
        <w:tc>
          <w:tcPr>
            <w:tcW w:w="4621" w:type="dxa"/>
          </w:tcPr>
          <w:p w14:paraId="2FD75AF0" w14:textId="77777777" w:rsidR="00503D7E" w:rsidRPr="00B0415E" w:rsidRDefault="00503D7E" w:rsidP="00503D7E">
            <w:pPr>
              <w:rPr>
                <w:rFonts w:cs="Times New Roman"/>
                <w:szCs w:val="32"/>
              </w:rPr>
            </w:pPr>
          </w:p>
        </w:tc>
      </w:tr>
      <w:tr w:rsidR="00503D7E" w:rsidRPr="00B0415E" w14:paraId="2FD75AF4" w14:textId="77777777" w:rsidTr="00B0415E">
        <w:tc>
          <w:tcPr>
            <w:tcW w:w="4621" w:type="dxa"/>
            <w:shd w:val="clear" w:color="auto" w:fill="D9D9D9" w:themeFill="background1" w:themeFillShade="D9"/>
          </w:tcPr>
          <w:p w14:paraId="2FD75AF2" w14:textId="77777777" w:rsidR="00503D7E" w:rsidRPr="00B0415E" w:rsidRDefault="00503D7E" w:rsidP="00503D7E">
            <w:pPr>
              <w:rPr>
                <w:b/>
                <w:color w:val="002060"/>
              </w:rPr>
            </w:pPr>
            <w:r w:rsidRPr="00B0415E">
              <w:rPr>
                <w:b/>
                <w:color w:val="002060"/>
              </w:rPr>
              <w:t>Marks Obtained</w:t>
            </w:r>
          </w:p>
        </w:tc>
        <w:tc>
          <w:tcPr>
            <w:tcW w:w="4621" w:type="dxa"/>
          </w:tcPr>
          <w:p w14:paraId="2FD75AF3" w14:textId="77777777" w:rsidR="00503D7E" w:rsidRPr="00B0415E" w:rsidRDefault="00503D7E" w:rsidP="00503D7E">
            <w:pPr>
              <w:rPr>
                <w:rFonts w:cs="Times New Roman"/>
                <w:szCs w:val="32"/>
              </w:rPr>
            </w:pPr>
          </w:p>
        </w:tc>
      </w:tr>
      <w:tr w:rsidR="00503D7E" w:rsidRPr="00B0415E" w14:paraId="2FD75AF7" w14:textId="77777777" w:rsidTr="00B0415E">
        <w:tc>
          <w:tcPr>
            <w:tcW w:w="4621" w:type="dxa"/>
            <w:shd w:val="clear" w:color="auto" w:fill="D9D9D9" w:themeFill="background1" w:themeFillShade="D9"/>
          </w:tcPr>
          <w:p w14:paraId="2FD75AF5" w14:textId="77777777" w:rsidR="00503D7E" w:rsidRPr="00B0415E" w:rsidRDefault="00B0415E" w:rsidP="00503D7E">
            <w:pPr>
              <w:rPr>
                <w:b/>
                <w:color w:val="002060"/>
              </w:rPr>
            </w:pPr>
            <w:r w:rsidRPr="00B0415E">
              <w:rPr>
                <w:b/>
                <w:color w:val="002060"/>
              </w:rPr>
              <w:t>Percentage / Grade</w:t>
            </w:r>
          </w:p>
        </w:tc>
        <w:tc>
          <w:tcPr>
            <w:tcW w:w="4621" w:type="dxa"/>
          </w:tcPr>
          <w:p w14:paraId="2FD75AF6" w14:textId="77777777" w:rsidR="00503D7E" w:rsidRPr="00B0415E" w:rsidRDefault="00503D7E" w:rsidP="00503D7E">
            <w:pPr>
              <w:rPr>
                <w:rFonts w:cs="Times New Roman"/>
                <w:szCs w:val="32"/>
              </w:rPr>
            </w:pPr>
          </w:p>
        </w:tc>
      </w:tr>
    </w:tbl>
    <w:p w14:paraId="2FD75AF8" w14:textId="77777777" w:rsidR="00A851DA" w:rsidRDefault="00A851DA" w:rsidP="00503D7E">
      <w:pPr>
        <w:rPr>
          <w:rFonts w:cs="Times New Roman"/>
          <w:sz w:val="24"/>
          <w:szCs w:val="32"/>
        </w:rPr>
      </w:pPr>
    </w:p>
    <w:p w14:paraId="2FD75AF9" w14:textId="77777777" w:rsidR="00607874" w:rsidRDefault="00607874" w:rsidP="00503D7E">
      <w:pPr>
        <w:rPr>
          <w:rFonts w:cs="Times New Roman"/>
          <w:sz w:val="24"/>
          <w:szCs w:val="32"/>
        </w:rPr>
      </w:pPr>
    </w:p>
    <w:p w14:paraId="2FD75AFA" w14:textId="77777777" w:rsidR="00607874" w:rsidRDefault="00607874" w:rsidP="00503D7E">
      <w:pPr>
        <w:rPr>
          <w:rFonts w:cs="Times New Roman"/>
          <w:sz w:val="24"/>
          <w:szCs w:val="32"/>
        </w:rPr>
      </w:pPr>
    </w:p>
    <w:p w14:paraId="2FD75AFB" w14:textId="77777777" w:rsidR="00607874" w:rsidRDefault="00607874" w:rsidP="00503D7E">
      <w:pPr>
        <w:rPr>
          <w:rFonts w:cs="Times New Roman"/>
          <w:sz w:val="24"/>
          <w:szCs w:val="32"/>
        </w:rPr>
      </w:pPr>
    </w:p>
    <w:p w14:paraId="2FD75AFC" w14:textId="77777777" w:rsidR="00607874" w:rsidRDefault="00607874" w:rsidP="00503D7E">
      <w:pPr>
        <w:rPr>
          <w:rFonts w:cs="Times New Roman"/>
          <w:sz w:val="24"/>
          <w:szCs w:val="32"/>
        </w:rPr>
      </w:pPr>
    </w:p>
    <w:p w14:paraId="2FD75AFD" w14:textId="77777777" w:rsidR="00607874" w:rsidRDefault="00607874" w:rsidP="00503D7E">
      <w:pPr>
        <w:rPr>
          <w:rFonts w:cs="Times New Roman"/>
          <w:sz w:val="24"/>
          <w:szCs w:val="32"/>
        </w:rPr>
      </w:pPr>
    </w:p>
    <w:p w14:paraId="2FD75AFE" w14:textId="77777777" w:rsidR="00607874" w:rsidRDefault="00607874" w:rsidP="00503D7E">
      <w:pPr>
        <w:rPr>
          <w:rFonts w:cs="Times New Roman"/>
          <w:sz w:val="24"/>
          <w:szCs w:val="32"/>
        </w:rPr>
      </w:pPr>
    </w:p>
    <w:p w14:paraId="2FD75AFF" w14:textId="77777777" w:rsidR="00607874" w:rsidRDefault="00607874" w:rsidP="00503D7E">
      <w:pPr>
        <w:rPr>
          <w:rFonts w:cs="Times New Roman"/>
          <w:sz w:val="24"/>
          <w:szCs w:val="32"/>
        </w:rPr>
      </w:pPr>
    </w:p>
    <w:p w14:paraId="2FD75B00" w14:textId="77777777" w:rsidR="00EA30AB" w:rsidRDefault="00EA30AB" w:rsidP="00503D7E">
      <w:pPr>
        <w:rPr>
          <w:rFonts w:cs="Times New Roman"/>
          <w:sz w:val="24"/>
          <w:szCs w:val="32"/>
        </w:rPr>
      </w:pPr>
    </w:p>
    <w:p w14:paraId="2FD75B01" w14:textId="77777777" w:rsidR="00EA30AB" w:rsidRDefault="00EA30AB" w:rsidP="00503D7E">
      <w:pPr>
        <w:rPr>
          <w:rFonts w:cs="Times New Roman"/>
          <w:sz w:val="24"/>
          <w:szCs w:val="32"/>
        </w:rPr>
      </w:pPr>
    </w:p>
    <w:p w14:paraId="2FD75B0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3900E" w14:textId="77777777" w:rsidR="004022E4" w:rsidRDefault="004022E4" w:rsidP="00CB4D0A">
      <w:pPr>
        <w:spacing w:after="0" w:line="240" w:lineRule="auto"/>
      </w:pPr>
      <w:r>
        <w:separator/>
      </w:r>
    </w:p>
  </w:endnote>
  <w:endnote w:type="continuationSeparator" w:id="0">
    <w:p w14:paraId="643DDFFE" w14:textId="77777777" w:rsidR="004022E4" w:rsidRDefault="004022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365EE" w14:textId="77777777" w:rsidR="004022E4" w:rsidRDefault="004022E4" w:rsidP="00CB4D0A">
      <w:pPr>
        <w:spacing w:after="0" w:line="240" w:lineRule="auto"/>
      </w:pPr>
      <w:r>
        <w:separator/>
      </w:r>
    </w:p>
  </w:footnote>
  <w:footnote w:type="continuationSeparator" w:id="0">
    <w:p w14:paraId="496C0438" w14:textId="77777777" w:rsidR="004022E4" w:rsidRDefault="004022E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C6DCC"/>
    <w:multiLevelType w:val="hybridMultilevel"/>
    <w:tmpl w:val="E422B0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A4EB7"/>
    <w:multiLevelType w:val="hybridMultilevel"/>
    <w:tmpl w:val="2932E9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330B8B"/>
    <w:multiLevelType w:val="hybridMultilevel"/>
    <w:tmpl w:val="4554208C"/>
    <w:lvl w:ilvl="0" w:tplc="3A289D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7311C4"/>
    <w:multiLevelType w:val="hybridMultilevel"/>
    <w:tmpl w:val="205025F0"/>
    <w:lvl w:ilvl="0" w:tplc="F0CECD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0A0995"/>
    <w:multiLevelType w:val="hybridMultilevel"/>
    <w:tmpl w:val="932457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01408B3"/>
    <w:multiLevelType w:val="hybridMultilevel"/>
    <w:tmpl w:val="90384D3A"/>
    <w:lvl w:ilvl="0" w:tplc="AFD06EC8">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6" w15:restartNumberingAfterBreak="0">
    <w:nsid w:val="46A32CD4"/>
    <w:multiLevelType w:val="hybridMultilevel"/>
    <w:tmpl w:val="1AB26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EA4411"/>
    <w:multiLevelType w:val="hybridMultilevel"/>
    <w:tmpl w:val="8D4E5086"/>
    <w:lvl w:ilvl="0" w:tplc="03F04A08">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B72314"/>
    <w:multiLevelType w:val="hybridMultilevel"/>
    <w:tmpl w:val="A942BD2A"/>
    <w:lvl w:ilvl="0" w:tplc="8FD6AE9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BA3FC5"/>
    <w:multiLevelType w:val="hybridMultilevel"/>
    <w:tmpl w:val="9844D2D4"/>
    <w:lvl w:ilvl="0" w:tplc="76D2E71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0"/>
  </w:num>
  <w:num w:numId="4">
    <w:abstractNumId w:val="3"/>
  </w:num>
  <w:num w:numId="5">
    <w:abstractNumId w:val="2"/>
  </w:num>
  <w:num w:numId="6">
    <w:abstractNumId w:val="9"/>
  </w:num>
  <w:num w:numId="7">
    <w:abstractNumId w:val="4"/>
  </w:num>
  <w:num w:numId="8">
    <w:abstractNumId w:val="1"/>
  </w:num>
  <w:num w:numId="9">
    <w:abstractNumId w:val="6"/>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1BE"/>
    <w:rsid w:val="00045685"/>
    <w:rsid w:val="00045AAF"/>
    <w:rsid w:val="00055992"/>
    <w:rsid w:val="000616C8"/>
    <w:rsid w:val="000820E8"/>
    <w:rsid w:val="000C5CBC"/>
    <w:rsid w:val="000F1711"/>
    <w:rsid w:val="00114064"/>
    <w:rsid w:val="001175EE"/>
    <w:rsid w:val="00137D5C"/>
    <w:rsid w:val="00157CF6"/>
    <w:rsid w:val="00181557"/>
    <w:rsid w:val="00182416"/>
    <w:rsid w:val="00187EB4"/>
    <w:rsid w:val="001936A4"/>
    <w:rsid w:val="001A1B2B"/>
    <w:rsid w:val="001B6577"/>
    <w:rsid w:val="001F0481"/>
    <w:rsid w:val="00200C92"/>
    <w:rsid w:val="00201089"/>
    <w:rsid w:val="0020451E"/>
    <w:rsid w:val="00206B9D"/>
    <w:rsid w:val="00230B68"/>
    <w:rsid w:val="0023259C"/>
    <w:rsid w:val="00251340"/>
    <w:rsid w:val="0027456F"/>
    <w:rsid w:val="002B0BD7"/>
    <w:rsid w:val="002B573D"/>
    <w:rsid w:val="002C5CB2"/>
    <w:rsid w:val="002F6443"/>
    <w:rsid w:val="002F779F"/>
    <w:rsid w:val="002F7BE9"/>
    <w:rsid w:val="00371885"/>
    <w:rsid w:val="00385233"/>
    <w:rsid w:val="00392244"/>
    <w:rsid w:val="003B0436"/>
    <w:rsid w:val="003B2280"/>
    <w:rsid w:val="003D73AE"/>
    <w:rsid w:val="003E2B87"/>
    <w:rsid w:val="004022E4"/>
    <w:rsid w:val="00402786"/>
    <w:rsid w:val="00405895"/>
    <w:rsid w:val="004058DF"/>
    <w:rsid w:val="0041502E"/>
    <w:rsid w:val="00443E6F"/>
    <w:rsid w:val="00454354"/>
    <w:rsid w:val="00470311"/>
    <w:rsid w:val="00470852"/>
    <w:rsid w:val="00486F1A"/>
    <w:rsid w:val="00490CB9"/>
    <w:rsid w:val="004A2CE2"/>
    <w:rsid w:val="004D55CC"/>
    <w:rsid w:val="004E3CDA"/>
    <w:rsid w:val="004E6559"/>
    <w:rsid w:val="004F4B4D"/>
    <w:rsid w:val="0050216D"/>
    <w:rsid w:val="00503D7E"/>
    <w:rsid w:val="0050778F"/>
    <w:rsid w:val="00527C11"/>
    <w:rsid w:val="00535F31"/>
    <w:rsid w:val="00561F81"/>
    <w:rsid w:val="00574D64"/>
    <w:rsid w:val="00591365"/>
    <w:rsid w:val="00591ED3"/>
    <w:rsid w:val="005B0DE2"/>
    <w:rsid w:val="005B31E4"/>
    <w:rsid w:val="005E5FD8"/>
    <w:rsid w:val="006034F6"/>
    <w:rsid w:val="00607874"/>
    <w:rsid w:val="00607E77"/>
    <w:rsid w:val="00617BB3"/>
    <w:rsid w:val="0063755B"/>
    <w:rsid w:val="00645CDD"/>
    <w:rsid w:val="00664E93"/>
    <w:rsid w:val="006823A7"/>
    <w:rsid w:val="00687EE8"/>
    <w:rsid w:val="00694324"/>
    <w:rsid w:val="006A1B2C"/>
    <w:rsid w:val="006E4F7F"/>
    <w:rsid w:val="0070347F"/>
    <w:rsid w:val="0070678E"/>
    <w:rsid w:val="00736DAA"/>
    <w:rsid w:val="007457AC"/>
    <w:rsid w:val="007D633F"/>
    <w:rsid w:val="007E5E4A"/>
    <w:rsid w:val="0083052D"/>
    <w:rsid w:val="00831C11"/>
    <w:rsid w:val="0083275E"/>
    <w:rsid w:val="00842F4B"/>
    <w:rsid w:val="00865E7F"/>
    <w:rsid w:val="008942A2"/>
    <w:rsid w:val="008A60B4"/>
    <w:rsid w:val="008B3C31"/>
    <w:rsid w:val="008B64FE"/>
    <w:rsid w:val="008C0F4E"/>
    <w:rsid w:val="008D5CE4"/>
    <w:rsid w:val="00900225"/>
    <w:rsid w:val="00911588"/>
    <w:rsid w:val="00927016"/>
    <w:rsid w:val="00935BF7"/>
    <w:rsid w:val="0095442C"/>
    <w:rsid w:val="0097588C"/>
    <w:rsid w:val="00983942"/>
    <w:rsid w:val="009B2E93"/>
    <w:rsid w:val="009C37E0"/>
    <w:rsid w:val="009E41F4"/>
    <w:rsid w:val="00A14B66"/>
    <w:rsid w:val="00A65CF7"/>
    <w:rsid w:val="00A75F2D"/>
    <w:rsid w:val="00A81AB4"/>
    <w:rsid w:val="00A851DA"/>
    <w:rsid w:val="00A963DA"/>
    <w:rsid w:val="00AC7D5B"/>
    <w:rsid w:val="00AE1481"/>
    <w:rsid w:val="00AE1DF2"/>
    <w:rsid w:val="00AE7268"/>
    <w:rsid w:val="00B0415E"/>
    <w:rsid w:val="00B04678"/>
    <w:rsid w:val="00B40529"/>
    <w:rsid w:val="00B46E0C"/>
    <w:rsid w:val="00B50F2B"/>
    <w:rsid w:val="00B67046"/>
    <w:rsid w:val="00BA184A"/>
    <w:rsid w:val="00BA6609"/>
    <w:rsid w:val="00BB749B"/>
    <w:rsid w:val="00BC46DF"/>
    <w:rsid w:val="00BE4B11"/>
    <w:rsid w:val="00C03577"/>
    <w:rsid w:val="00C51193"/>
    <w:rsid w:val="00C53029"/>
    <w:rsid w:val="00C565CD"/>
    <w:rsid w:val="00C65FEA"/>
    <w:rsid w:val="00C838C2"/>
    <w:rsid w:val="00C94A75"/>
    <w:rsid w:val="00CA0AC2"/>
    <w:rsid w:val="00CB4179"/>
    <w:rsid w:val="00CB4D0A"/>
    <w:rsid w:val="00CC2FB3"/>
    <w:rsid w:val="00CC575A"/>
    <w:rsid w:val="00CF123B"/>
    <w:rsid w:val="00CF1A83"/>
    <w:rsid w:val="00D039AC"/>
    <w:rsid w:val="00D27EFC"/>
    <w:rsid w:val="00D427DE"/>
    <w:rsid w:val="00D5587D"/>
    <w:rsid w:val="00D707CC"/>
    <w:rsid w:val="00D75696"/>
    <w:rsid w:val="00D821FE"/>
    <w:rsid w:val="00D87192"/>
    <w:rsid w:val="00DB0793"/>
    <w:rsid w:val="00DF23E7"/>
    <w:rsid w:val="00E00821"/>
    <w:rsid w:val="00E04DB4"/>
    <w:rsid w:val="00E30679"/>
    <w:rsid w:val="00E4597D"/>
    <w:rsid w:val="00E54832"/>
    <w:rsid w:val="00E56A90"/>
    <w:rsid w:val="00E641CC"/>
    <w:rsid w:val="00E9683A"/>
    <w:rsid w:val="00EA30AB"/>
    <w:rsid w:val="00EB3925"/>
    <w:rsid w:val="00EC4661"/>
    <w:rsid w:val="00ED129C"/>
    <w:rsid w:val="00F54E89"/>
    <w:rsid w:val="00F831C5"/>
    <w:rsid w:val="00F96EB3"/>
    <w:rsid w:val="00FA75D4"/>
    <w:rsid w:val="00FC75DD"/>
    <w:rsid w:val="00FC7D5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75AB9"/>
  <w15:docId w15:val="{BF20E93F-CADE-45FD-9CE4-30C7AF169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05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96667">
      <w:bodyDiv w:val="1"/>
      <w:marLeft w:val="0"/>
      <w:marRight w:val="0"/>
      <w:marTop w:val="0"/>
      <w:marBottom w:val="0"/>
      <w:divBdr>
        <w:top w:val="none" w:sz="0" w:space="0" w:color="auto"/>
        <w:left w:val="none" w:sz="0" w:space="0" w:color="auto"/>
        <w:bottom w:val="none" w:sz="0" w:space="0" w:color="auto"/>
        <w:right w:val="none" w:sz="0" w:space="0" w:color="auto"/>
      </w:divBdr>
    </w:div>
    <w:div w:id="1604651208">
      <w:bodyDiv w:val="1"/>
      <w:marLeft w:val="0"/>
      <w:marRight w:val="0"/>
      <w:marTop w:val="0"/>
      <w:marBottom w:val="0"/>
      <w:divBdr>
        <w:top w:val="none" w:sz="0" w:space="0" w:color="auto"/>
        <w:left w:val="none" w:sz="0" w:space="0" w:color="auto"/>
        <w:bottom w:val="none" w:sz="0" w:space="0" w:color="auto"/>
        <w:right w:val="none" w:sz="0" w:space="0" w:color="auto"/>
      </w:divBdr>
    </w:div>
    <w:div w:id="20036548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7C1AFB3EBB8A4A80874851CB897658" ma:contentTypeVersion="11" ma:contentTypeDescription="Create a new document." ma:contentTypeScope="" ma:versionID="1ea76a3b55ea57abc24e5e26ad963578">
  <xsd:schema xmlns:xsd="http://www.w3.org/2001/XMLSchema" xmlns:xs="http://www.w3.org/2001/XMLSchema" xmlns:p="http://schemas.microsoft.com/office/2006/metadata/properties" xmlns:ns3="628ad317-94a7-414e-917a-c5643cec5f88" xmlns:ns4="496f7d83-8356-473a-9b18-5fdcfba82744" targetNamespace="http://schemas.microsoft.com/office/2006/metadata/properties" ma:root="true" ma:fieldsID="fd861e352e025ef62bd14306196ee772" ns3:_="" ns4:_="">
    <xsd:import namespace="628ad317-94a7-414e-917a-c5643cec5f88"/>
    <xsd:import namespace="496f7d83-8356-473a-9b18-5fdcfba827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ad317-94a7-414e-917a-c5643cec5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f7d83-8356-473a-9b18-5fdcfba827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83193-C7C7-4ABE-B42B-27B96EC1DB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57FA35-6897-43CE-9E09-D278F3012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ad317-94a7-414e-917a-c5643cec5f88"/>
    <ds:schemaRef ds:uri="496f7d83-8356-473a-9b18-5fdcfba82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88042D-879D-4754-A919-79D36C5C38A0}">
  <ds:schemaRefs>
    <ds:schemaRef ds:uri="http://schemas.microsoft.com/sharepoint/v3/contenttype/forms"/>
  </ds:schemaRefs>
</ds:datastoreItem>
</file>

<file path=customXml/itemProps4.xml><?xml version="1.0" encoding="utf-8"?>
<ds:datastoreItem xmlns:ds="http://schemas.openxmlformats.org/officeDocument/2006/customXml" ds:itemID="{13B6A1C2-72DD-4EE9-AC2E-1387F5647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Meemo BooBear</cp:lastModifiedBy>
  <cp:revision>9</cp:revision>
  <dcterms:created xsi:type="dcterms:W3CDTF">2019-12-27T12:56:00Z</dcterms:created>
  <dcterms:modified xsi:type="dcterms:W3CDTF">2019-12-27T14:16:00Z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0x010100547C1AFB3EBB8A4A80874851CB897658</vt:lpwstr>
  </property>
</Properties>
</file>