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7F06" w:rsidP="00A851DA">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3463E" w:rsidRDefault="0063463E" w:rsidP="00405895">
                            <w:pPr>
                              <w:jc w:val="center"/>
                              <w:rPr>
                                <w:b/>
                                <w:bCs/>
                                <w:color w:val="002060"/>
                                <w:sz w:val="44"/>
                                <w:szCs w:val="40"/>
                              </w:rPr>
                            </w:pPr>
                            <w:r>
                              <w:rPr>
                                <w:sz w:val="24"/>
                              </w:rPr>
                              <w:t xml:space="preserve">   </w:t>
                            </w:r>
                            <w:r>
                              <w:rPr>
                                <w:b/>
                                <w:bCs/>
                                <w:color w:val="002060"/>
                                <w:sz w:val="44"/>
                                <w:szCs w:val="40"/>
                              </w:rPr>
                              <w:t>Assignment Cover Sheet</w:t>
                            </w:r>
                          </w:p>
                          <w:p w:rsidR="0063463E" w:rsidRDefault="0063463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3463E" w:rsidRDefault="0063463E" w:rsidP="00405895">
                      <w:pPr>
                        <w:jc w:val="center"/>
                        <w:rPr>
                          <w:b/>
                          <w:bCs/>
                          <w:color w:val="002060"/>
                          <w:sz w:val="44"/>
                          <w:szCs w:val="40"/>
                        </w:rPr>
                      </w:pPr>
                      <w:r>
                        <w:rPr>
                          <w:sz w:val="24"/>
                        </w:rPr>
                        <w:t xml:space="preserve">   </w:t>
                      </w:r>
                      <w:r>
                        <w:rPr>
                          <w:b/>
                          <w:bCs/>
                          <w:color w:val="002060"/>
                          <w:sz w:val="44"/>
                          <w:szCs w:val="40"/>
                        </w:rPr>
                        <w:t>Assignment Cover Sheet</w:t>
                      </w:r>
                    </w:p>
                    <w:p w:rsidR="0063463E" w:rsidRDefault="0063463E"/>
                  </w:txbxContent>
                </v:textbox>
              </v:shape>
            </w:pict>
          </mc:Fallback>
        </mc:AlternateContent>
      </w:r>
    </w:p>
    <w:p w:rsidR="00607874" w:rsidRDefault="00607874" w:rsidP="00A851DA"/>
    <w:p w:rsidR="00607874" w:rsidRPr="00B84AF5" w:rsidRDefault="00607874" w:rsidP="00B84AF5">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2566"/>
        <w:gridCol w:w="6676"/>
      </w:tblGrid>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4AF5" w:rsidRDefault="007F2AAC" w:rsidP="00B84AF5">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4AF5" w:rsidRDefault="007F2AAC" w:rsidP="00B84AF5">
            <w:pPr>
              <w:pStyle w:val="Default"/>
              <w:spacing w:line="360" w:lineRule="auto"/>
              <w:rPr>
                <w:rFonts w:ascii="Arial" w:hAnsi="Arial" w:cs="Arial"/>
              </w:rPr>
            </w:pPr>
            <w:r>
              <w:rPr>
                <w:rFonts w:ascii="Arial" w:hAnsi="Arial" w:cs="Arial"/>
              </w:rPr>
              <w:t>5880</w:t>
            </w:r>
          </w:p>
        </w:tc>
      </w:tr>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A851DA" w:rsidRPr="00B84A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84AF5" w:rsidRDefault="00A851DA"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4AF5" w:rsidRDefault="009838EF" w:rsidP="00B84AF5">
            <w:pPr>
              <w:spacing w:line="360" w:lineRule="auto"/>
              <w:rPr>
                <w:rFonts w:ascii="Arial" w:hAnsi="Arial" w:cs="Arial"/>
                <w:sz w:val="24"/>
                <w:szCs w:val="24"/>
              </w:rPr>
            </w:pPr>
            <w:r>
              <w:rPr>
                <w:rFonts w:ascii="Arial" w:hAnsi="Arial" w:cs="Arial"/>
                <w:sz w:val="24"/>
                <w:szCs w:val="24"/>
              </w:rPr>
              <w:t>11</w:t>
            </w:r>
          </w:p>
        </w:tc>
      </w:tr>
    </w:tbl>
    <w:p w:rsidR="00527C11" w:rsidRPr="00B84AF5" w:rsidRDefault="00443E6F" w:rsidP="00B84AF5">
      <w:pPr>
        <w:spacing w:line="360" w:lineRule="auto"/>
        <w:rPr>
          <w:rFonts w:ascii="Arial" w:hAnsi="Arial" w:cs="Arial"/>
          <w:sz w:val="24"/>
          <w:szCs w:val="24"/>
        </w:rPr>
      </w:pPr>
      <w:r w:rsidRPr="00B84AF5">
        <w:rPr>
          <w:rFonts w:ascii="Arial" w:hAnsi="Arial" w:cs="Arial"/>
          <w:sz w:val="24"/>
          <w:szCs w:val="24"/>
        </w:rPr>
        <w:t xml:space="preserve"> </w:t>
      </w:r>
    </w:p>
    <w:tbl>
      <w:tblPr>
        <w:tblStyle w:val="TableGrid"/>
        <w:tblW w:w="0" w:type="auto"/>
        <w:tblLook w:val="04A0" w:firstRow="1" w:lastRow="0" w:firstColumn="1" w:lastColumn="0" w:noHBand="0" w:noVBand="1"/>
      </w:tblPr>
      <w:tblGrid>
        <w:gridCol w:w="9242"/>
      </w:tblGrid>
      <w:tr w:rsidR="00CC2FB3" w:rsidRPr="00B84AF5" w:rsidTr="00CC2FB3">
        <w:tc>
          <w:tcPr>
            <w:tcW w:w="9242" w:type="dxa"/>
          </w:tcPr>
          <w:p w:rsidR="00813924" w:rsidRDefault="00813924" w:rsidP="00813924">
            <w:pPr>
              <w:tabs>
                <w:tab w:val="left" w:pos="570"/>
              </w:tabs>
              <w:spacing w:line="360" w:lineRule="auto"/>
              <w:rPr>
                <w:rFonts w:ascii="Arial" w:hAnsi="Arial" w:cs="Arial"/>
                <w:sz w:val="24"/>
                <w:szCs w:val="24"/>
              </w:rPr>
            </w:pPr>
            <w:proofErr w:type="gramStart"/>
            <w:r>
              <w:rPr>
                <w:rFonts w:ascii="Arial" w:hAnsi="Arial" w:cs="Arial"/>
                <w:b/>
                <w:sz w:val="24"/>
                <w:szCs w:val="24"/>
              </w:rPr>
              <w:t>1.i</w:t>
            </w:r>
            <w:proofErr w:type="gramEnd"/>
            <w:r>
              <w:rPr>
                <w:rFonts w:ascii="Arial" w:hAnsi="Arial" w:cs="Arial"/>
                <w:b/>
                <w:sz w:val="24"/>
                <w:szCs w:val="24"/>
              </w:rPr>
              <w:t>. Why do organiz</w:t>
            </w:r>
            <w:r w:rsidRPr="00813924">
              <w:rPr>
                <w:rFonts w:ascii="Arial" w:hAnsi="Arial" w:cs="Arial"/>
                <w:b/>
                <w:sz w:val="24"/>
                <w:szCs w:val="24"/>
              </w:rPr>
              <w:t>ations want to have a good relationship with their employees?</w:t>
            </w:r>
            <w:r w:rsidR="00C33B4E">
              <w:rPr>
                <w:rFonts w:ascii="Arial" w:hAnsi="Arial" w:cs="Arial"/>
                <w:sz w:val="24"/>
                <w:szCs w:val="24"/>
              </w:rPr>
              <w:t xml:space="preserve">      </w:t>
            </w:r>
            <w:r w:rsidR="003C5DF9">
              <w:rPr>
                <w:rFonts w:ascii="Arial" w:hAnsi="Arial" w:cs="Arial"/>
                <w:sz w:val="24"/>
                <w:szCs w:val="24"/>
              </w:rPr>
              <w:t xml:space="preserve">  </w:t>
            </w:r>
          </w:p>
          <w:p w:rsidR="00725C8A" w:rsidRDefault="00725C8A" w:rsidP="00813924">
            <w:pPr>
              <w:tabs>
                <w:tab w:val="left" w:pos="570"/>
              </w:tabs>
              <w:spacing w:line="360" w:lineRule="auto"/>
              <w:rPr>
                <w:rFonts w:ascii="Arial" w:hAnsi="Arial" w:cs="Arial"/>
                <w:sz w:val="24"/>
                <w:szCs w:val="24"/>
              </w:rPr>
            </w:pPr>
            <w:r>
              <w:rPr>
                <w:rFonts w:ascii="Arial" w:hAnsi="Arial" w:cs="Arial"/>
                <w:sz w:val="24"/>
                <w:szCs w:val="24"/>
              </w:rPr>
              <w:t xml:space="preserve">       </w:t>
            </w:r>
            <w:r w:rsidRPr="00725C8A">
              <w:rPr>
                <w:rFonts w:ascii="Arial" w:hAnsi="Arial" w:cs="Arial"/>
                <w:sz w:val="24"/>
                <w:szCs w:val="24"/>
              </w:rPr>
              <w:t xml:space="preserve">Employees have a place in the </w:t>
            </w:r>
            <w:r>
              <w:rPr>
                <w:rFonts w:ascii="Arial" w:hAnsi="Arial" w:cs="Arial"/>
                <w:sz w:val="24"/>
                <w:szCs w:val="24"/>
              </w:rPr>
              <w:t>hierarchy of the company and e</w:t>
            </w:r>
            <w:r w:rsidRPr="00725C8A">
              <w:rPr>
                <w:rFonts w:ascii="Arial" w:hAnsi="Arial" w:cs="Arial"/>
                <w:sz w:val="24"/>
                <w:szCs w:val="24"/>
              </w:rPr>
              <w:t>very leader must understand the functions of their organization and its politics</w:t>
            </w:r>
            <w:r>
              <w:rPr>
                <w:rFonts w:ascii="Arial" w:hAnsi="Arial" w:cs="Arial"/>
                <w:sz w:val="24"/>
                <w:szCs w:val="24"/>
              </w:rPr>
              <w:t xml:space="preserve">. </w:t>
            </w:r>
            <w:r w:rsidRPr="00725C8A">
              <w:rPr>
                <w:rFonts w:ascii="Arial" w:hAnsi="Arial" w:cs="Arial"/>
                <w:sz w:val="24"/>
                <w:szCs w:val="24"/>
              </w:rPr>
              <w:t xml:space="preserve">Strong employment relationships create a pleasant atmosphere in the work environment; increases employee motivation and can be enhanced by improving employee morale. Companies that have invested in employee </w:t>
            </w:r>
            <w:r w:rsidRPr="00E17AE6">
              <w:rPr>
                <w:rFonts w:ascii="Arial" w:hAnsi="Arial" w:cs="Arial"/>
                <w:noProof/>
                <w:sz w:val="24"/>
                <w:szCs w:val="24"/>
              </w:rPr>
              <w:t>relations</w:t>
            </w:r>
            <w:r w:rsidRPr="00725C8A">
              <w:rPr>
                <w:rFonts w:ascii="Arial" w:hAnsi="Arial" w:cs="Arial"/>
                <w:sz w:val="24"/>
                <w:szCs w:val="24"/>
              </w:rPr>
              <w:t xml:space="preserve"> programs have seen productivity </w:t>
            </w:r>
            <w:r w:rsidRPr="00E17AE6">
              <w:rPr>
                <w:rFonts w:ascii="Arial" w:hAnsi="Arial" w:cs="Arial"/>
                <w:noProof/>
                <w:sz w:val="24"/>
                <w:szCs w:val="24"/>
              </w:rPr>
              <w:t>gains</w:t>
            </w:r>
            <w:r w:rsidRPr="00725C8A">
              <w:rPr>
                <w:rFonts w:ascii="Arial" w:hAnsi="Arial" w:cs="Arial"/>
                <w:sz w:val="24"/>
                <w:szCs w:val="24"/>
              </w:rPr>
              <w:t xml:space="preserve"> and therefore increased productivity leads to increased business profits.</w:t>
            </w:r>
            <w:r>
              <w:rPr>
                <w:rFonts w:ascii="Arial" w:hAnsi="Arial" w:cs="Arial"/>
                <w:sz w:val="24"/>
                <w:szCs w:val="24"/>
              </w:rPr>
              <w:t xml:space="preserve"> </w:t>
            </w:r>
          </w:p>
          <w:p w:rsidR="00446734" w:rsidRDefault="00725C8A" w:rsidP="00813924">
            <w:pPr>
              <w:tabs>
                <w:tab w:val="left" w:pos="570"/>
              </w:tabs>
              <w:spacing w:line="360" w:lineRule="auto"/>
              <w:rPr>
                <w:rFonts w:ascii="Arial" w:hAnsi="Arial" w:cs="Arial"/>
                <w:sz w:val="24"/>
                <w:szCs w:val="24"/>
              </w:rPr>
            </w:pPr>
            <w:r>
              <w:rPr>
                <w:rFonts w:ascii="Arial" w:hAnsi="Arial" w:cs="Arial"/>
                <w:sz w:val="24"/>
                <w:szCs w:val="24"/>
              </w:rPr>
              <w:t xml:space="preserve">        </w:t>
            </w:r>
            <w:r w:rsidR="007B3428" w:rsidRPr="007B3428">
              <w:rPr>
                <w:rFonts w:ascii="Arial" w:hAnsi="Arial" w:cs="Arial"/>
                <w:sz w:val="24"/>
                <w:szCs w:val="24"/>
              </w:rPr>
              <w:t>Creating a productive and enjoyable work environment has a drastic effect on employee loyalty to the business, encourages a loyal workforce. Having such a workforce improves employee retention, recruitment, employment</w:t>
            </w:r>
            <w:r w:rsidR="00E17AE6">
              <w:rPr>
                <w:rFonts w:ascii="Arial" w:hAnsi="Arial" w:cs="Arial"/>
                <w:sz w:val="24"/>
                <w:szCs w:val="24"/>
              </w:rPr>
              <w:t>,</w:t>
            </w:r>
            <w:r w:rsidR="007B3428" w:rsidRPr="007B3428">
              <w:rPr>
                <w:rFonts w:ascii="Arial" w:hAnsi="Arial" w:cs="Arial"/>
                <w:sz w:val="24"/>
                <w:szCs w:val="24"/>
              </w:rPr>
              <w:t xml:space="preserve"> </w:t>
            </w:r>
            <w:r w:rsidR="007B3428" w:rsidRPr="00E17AE6">
              <w:rPr>
                <w:rFonts w:ascii="Arial" w:hAnsi="Arial" w:cs="Arial"/>
                <w:noProof/>
                <w:sz w:val="24"/>
                <w:szCs w:val="24"/>
              </w:rPr>
              <w:t>and</w:t>
            </w:r>
            <w:r w:rsidR="007B3428" w:rsidRPr="007B3428">
              <w:rPr>
                <w:rFonts w:ascii="Arial" w:hAnsi="Arial" w:cs="Arial"/>
                <w:sz w:val="24"/>
                <w:szCs w:val="24"/>
              </w:rPr>
              <w:t xml:space="preserve"> training costs are drastically reduced. For most businesses, the high cost of employees' turnover exceeds the cost of their </w:t>
            </w:r>
            <w:r w:rsidR="007B3428" w:rsidRPr="00E17AE6">
              <w:rPr>
                <w:rFonts w:ascii="Arial" w:hAnsi="Arial" w:cs="Arial"/>
                <w:noProof/>
                <w:sz w:val="24"/>
                <w:szCs w:val="24"/>
              </w:rPr>
              <w:t>employ</w:t>
            </w:r>
            <w:r w:rsidR="00E17AE6">
              <w:rPr>
                <w:rFonts w:ascii="Arial" w:hAnsi="Arial" w:cs="Arial"/>
                <w:noProof/>
                <w:sz w:val="24"/>
                <w:szCs w:val="24"/>
              </w:rPr>
              <w:t>ment</w:t>
            </w:r>
            <w:r w:rsidR="007B3428" w:rsidRPr="007B3428">
              <w:rPr>
                <w:rFonts w:ascii="Arial" w:hAnsi="Arial" w:cs="Arial"/>
                <w:sz w:val="24"/>
                <w:szCs w:val="24"/>
              </w:rPr>
              <w:t xml:space="preserve"> </w:t>
            </w:r>
            <w:r w:rsidR="007B3428" w:rsidRPr="00E17AE6">
              <w:rPr>
                <w:rFonts w:ascii="Arial" w:hAnsi="Arial" w:cs="Arial"/>
                <w:noProof/>
                <w:sz w:val="24"/>
                <w:szCs w:val="24"/>
              </w:rPr>
              <w:t>relations</w:t>
            </w:r>
            <w:r w:rsidR="007B3428" w:rsidRPr="007B3428">
              <w:rPr>
                <w:rFonts w:ascii="Arial" w:hAnsi="Arial" w:cs="Arial"/>
                <w:sz w:val="24"/>
                <w:szCs w:val="24"/>
              </w:rPr>
              <w:t xml:space="preserve"> program. Another benefit is that when employee turnover is low, it ensures that the employer has a set of trained and qualified employees.</w:t>
            </w:r>
            <w:r w:rsidR="00446734" w:rsidRPr="00725C8A">
              <w:rPr>
                <w:rFonts w:ascii="Arial" w:hAnsi="Arial" w:cs="Arial"/>
                <w:sz w:val="24"/>
                <w:szCs w:val="24"/>
              </w:rPr>
              <w:t xml:space="preserve"> </w:t>
            </w:r>
          </w:p>
          <w:p w:rsidR="00816C18" w:rsidRPr="0020225B" w:rsidRDefault="00446734" w:rsidP="00446734">
            <w:pPr>
              <w:tabs>
                <w:tab w:val="left" w:pos="570"/>
              </w:tabs>
              <w:spacing w:line="360" w:lineRule="auto"/>
              <w:rPr>
                <w:rFonts w:ascii="Arial" w:hAnsi="Arial" w:cs="Arial"/>
                <w:sz w:val="24"/>
                <w:szCs w:val="24"/>
              </w:rPr>
            </w:pPr>
            <w:r>
              <w:rPr>
                <w:rFonts w:ascii="Arial" w:hAnsi="Arial" w:cs="Arial"/>
                <w:sz w:val="24"/>
                <w:szCs w:val="24"/>
              </w:rPr>
              <w:t xml:space="preserve">        </w:t>
            </w:r>
            <w:r w:rsidR="00E17AE6">
              <w:rPr>
                <w:rFonts w:ascii="Arial" w:hAnsi="Arial" w:cs="Arial"/>
                <w:noProof/>
                <w:sz w:val="24"/>
                <w:szCs w:val="24"/>
              </w:rPr>
              <w:t>A d</w:t>
            </w:r>
            <w:r w:rsidRPr="00E17AE6">
              <w:rPr>
                <w:rFonts w:ascii="Arial" w:hAnsi="Arial" w:cs="Arial"/>
                <w:noProof/>
                <w:sz w:val="24"/>
                <w:szCs w:val="24"/>
              </w:rPr>
              <w:t>elegation</w:t>
            </w:r>
            <w:r>
              <w:rPr>
                <w:rFonts w:ascii="Arial" w:hAnsi="Arial" w:cs="Arial"/>
                <w:sz w:val="24"/>
                <w:szCs w:val="24"/>
              </w:rPr>
              <w:t xml:space="preserve"> of </w:t>
            </w:r>
            <w:r w:rsidRPr="00725C8A">
              <w:rPr>
                <w:rFonts w:ascii="Arial" w:hAnsi="Arial" w:cs="Arial"/>
                <w:sz w:val="24"/>
                <w:szCs w:val="24"/>
              </w:rPr>
              <w:t>tasks throughout any business is i</w:t>
            </w:r>
            <w:r>
              <w:rPr>
                <w:rFonts w:ascii="Arial" w:hAnsi="Arial" w:cs="Arial"/>
                <w:sz w:val="24"/>
                <w:szCs w:val="24"/>
              </w:rPr>
              <w:t>mportant. Through delegation,</w:t>
            </w:r>
            <w:r w:rsidR="00E17AE6">
              <w:rPr>
                <w:rFonts w:ascii="Arial" w:hAnsi="Arial" w:cs="Arial"/>
                <w:sz w:val="24"/>
                <w:szCs w:val="24"/>
              </w:rPr>
              <w:t xml:space="preserve"> the</w:t>
            </w:r>
            <w:r>
              <w:rPr>
                <w:rFonts w:ascii="Arial" w:hAnsi="Arial" w:cs="Arial"/>
                <w:sz w:val="24"/>
                <w:szCs w:val="24"/>
              </w:rPr>
              <w:t xml:space="preserve"> </w:t>
            </w:r>
            <w:r w:rsidRPr="00E17AE6">
              <w:rPr>
                <w:rFonts w:ascii="Arial" w:hAnsi="Arial" w:cs="Arial"/>
                <w:noProof/>
                <w:sz w:val="24"/>
                <w:szCs w:val="24"/>
              </w:rPr>
              <w:t>employer</w:t>
            </w:r>
            <w:r>
              <w:rPr>
                <w:rFonts w:ascii="Arial" w:hAnsi="Arial" w:cs="Arial"/>
                <w:sz w:val="24"/>
                <w:szCs w:val="24"/>
              </w:rPr>
              <w:t xml:space="preserve"> is</w:t>
            </w:r>
            <w:r w:rsidRPr="00725C8A">
              <w:rPr>
                <w:rFonts w:ascii="Arial" w:hAnsi="Arial" w:cs="Arial"/>
                <w:sz w:val="24"/>
                <w:szCs w:val="24"/>
              </w:rPr>
              <w:t xml:space="preserve"> taking an opport</w:t>
            </w:r>
            <w:r>
              <w:rPr>
                <w:rFonts w:ascii="Arial" w:hAnsi="Arial" w:cs="Arial"/>
                <w:sz w:val="24"/>
                <w:szCs w:val="24"/>
              </w:rPr>
              <w:t xml:space="preserve">unity to teach and empower the </w:t>
            </w:r>
            <w:r w:rsidRPr="00725C8A">
              <w:rPr>
                <w:rFonts w:ascii="Arial" w:hAnsi="Arial" w:cs="Arial"/>
                <w:sz w:val="24"/>
                <w:szCs w:val="24"/>
              </w:rPr>
              <w:t>employees. This a</w:t>
            </w:r>
            <w:r>
              <w:rPr>
                <w:rFonts w:ascii="Arial" w:hAnsi="Arial" w:cs="Arial"/>
                <w:sz w:val="24"/>
                <w:szCs w:val="24"/>
              </w:rPr>
              <w:t>lso allows them</w:t>
            </w:r>
            <w:r w:rsidRPr="00725C8A">
              <w:rPr>
                <w:rFonts w:ascii="Arial" w:hAnsi="Arial" w:cs="Arial"/>
                <w:sz w:val="24"/>
                <w:szCs w:val="24"/>
              </w:rPr>
              <w:t xml:space="preserve"> to acknowledge and understand their strengths and weaknesses.</w:t>
            </w:r>
            <w:r w:rsidR="00725C8A">
              <w:rPr>
                <w:rFonts w:ascii="Arial" w:hAnsi="Arial" w:cs="Arial"/>
                <w:sz w:val="24"/>
                <w:szCs w:val="24"/>
              </w:rPr>
              <w:t xml:space="preserve">     </w:t>
            </w:r>
          </w:p>
        </w:tc>
      </w:tr>
    </w:tbl>
    <w:p w:rsidR="00503D7E" w:rsidRPr="00B84AF5" w:rsidRDefault="00503D7E" w:rsidP="00B84AF5">
      <w:pPr>
        <w:autoSpaceDE w:val="0"/>
        <w:autoSpaceDN w:val="0"/>
        <w:adjustRightInd w:val="0"/>
        <w:spacing w:after="0" w:line="360" w:lineRule="auto"/>
        <w:rPr>
          <w:rFonts w:ascii="Arial" w:hAnsi="Arial" w:cs="Arial"/>
          <w:b/>
          <w:bCs/>
          <w:color w:val="002060"/>
          <w:sz w:val="24"/>
          <w:szCs w:val="24"/>
        </w:rPr>
      </w:pPr>
    </w:p>
    <w:p w:rsidR="00370541" w:rsidRDefault="00AE1481"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w:t>
      </w:r>
      <w:r w:rsidR="00370541">
        <w:rPr>
          <w:rFonts w:ascii="Arial" w:hAnsi="Arial" w:cs="Arial"/>
          <w:b/>
          <w:bCs/>
          <w:color w:val="002060"/>
          <w:sz w:val="24"/>
          <w:szCs w:val="24"/>
        </w:rPr>
        <w:t xml:space="preserve"> Statement:</w:t>
      </w:r>
    </w:p>
    <w:p w:rsidR="00A851DA" w:rsidRPr="00370541" w:rsidRDefault="00405895"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405895" w:rsidRPr="00B84AF5" w:rsidTr="00405895">
        <w:tc>
          <w:tcPr>
            <w:tcW w:w="2310" w:type="dxa"/>
            <w:shd w:val="clear" w:color="auto" w:fill="D9D9D9" w:themeFill="background1" w:themeFillShade="D9"/>
          </w:tcPr>
          <w:p w:rsidR="00405895" w:rsidRPr="00B84AF5" w:rsidRDefault="00405895"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405895"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405895" w:rsidRPr="00B84AF5" w:rsidRDefault="00405895"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405895" w:rsidRPr="00B84AF5" w:rsidRDefault="005E1583" w:rsidP="00B84AF5">
            <w:pPr>
              <w:spacing w:line="360" w:lineRule="auto"/>
              <w:rPr>
                <w:rFonts w:ascii="Arial" w:hAnsi="Arial" w:cs="Arial"/>
                <w:color w:val="000000"/>
                <w:sz w:val="24"/>
                <w:szCs w:val="24"/>
              </w:rPr>
            </w:pPr>
            <w:r w:rsidRPr="005E1583">
              <w:rPr>
                <w:rFonts w:ascii="Arial" w:hAnsi="Arial" w:cs="Arial"/>
                <w:color w:val="000000"/>
                <w:sz w:val="24"/>
                <w:szCs w:val="24"/>
              </w:rPr>
              <w:t>08.02.2018</w:t>
            </w:r>
          </w:p>
        </w:tc>
      </w:tr>
    </w:tbl>
    <w:p w:rsidR="00757080" w:rsidRPr="00B84AF5" w:rsidRDefault="00757080"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9838EF" w:rsidP="00B84AF5">
            <w:pPr>
              <w:spacing w:line="360" w:lineRule="auto"/>
              <w:rPr>
                <w:rFonts w:ascii="Arial" w:hAnsi="Arial" w:cs="Arial"/>
                <w:sz w:val="24"/>
                <w:szCs w:val="24"/>
              </w:rPr>
            </w:pPr>
            <w:r>
              <w:rPr>
                <w:rFonts w:ascii="Arial" w:hAnsi="Arial" w:cs="Arial"/>
                <w:sz w:val="24"/>
                <w:szCs w:val="24"/>
              </w:rPr>
              <w:t>11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F4124D">
        <w:tc>
          <w:tcPr>
            <w:tcW w:w="9242" w:type="dxa"/>
          </w:tcPr>
          <w:p w:rsidR="00725C8A" w:rsidRDefault="00102346" w:rsidP="00102346">
            <w:pPr>
              <w:tabs>
                <w:tab w:val="left" w:pos="570"/>
              </w:tabs>
              <w:spacing w:line="360" w:lineRule="auto"/>
              <w:rPr>
                <w:rFonts w:ascii="Arial" w:hAnsi="Arial" w:cs="Arial"/>
                <w:sz w:val="24"/>
                <w:szCs w:val="24"/>
              </w:rPr>
            </w:pPr>
            <w:r>
              <w:rPr>
                <w:rFonts w:ascii="Arial" w:hAnsi="Arial" w:cs="Arial"/>
                <w:sz w:val="24"/>
                <w:szCs w:val="24"/>
              </w:rPr>
              <w:t xml:space="preserve">        </w:t>
            </w:r>
            <w:r w:rsidR="00446734" w:rsidRPr="00725C8A">
              <w:rPr>
                <w:rFonts w:ascii="Arial" w:hAnsi="Arial" w:cs="Arial"/>
                <w:sz w:val="24"/>
                <w:szCs w:val="24"/>
              </w:rPr>
              <w:t>When a working environment is efficient and friendly, the degree of conflict in the workplace is low. Fewer conflicts result in the fact that employees are able to focus on tasks and therefore are more productive.</w:t>
            </w:r>
            <w:r w:rsidR="00725C8A">
              <w:rPr>
                <w:rFonts w:ascii="Arial" w:hAnsi="Arial" w:cs="Arial"/>
                <w:sz w:val="24"/>
                <w:szCs w:val="24"/>
              </w:rPr>
              <w:t xml:space="preserve">        </w:t>
            </w:r>
          </w:p>
          <w:p w:rsidR="00446734" w:rsidRPr="0020225B" w:rsidRDefault="00446734" w:rsidP="00446734">
            <w:pPr>
              <w:tabs>
                <w:tab w:val="left" w:pos="570"/>
              </w:tabs>
              <w:spacing w:line="360" w:lineRule="auto"/>
              <w:rPr>
                <w:rFonts w:ascii="Arial" w:hAnsi="Arial" w:cs="Arial"/>
                <w:sz w:val="24"/>
                <w:szCs w:val="24"/>
              </w:rPr>
            </w:pPr>
          </w:p>
          <w:p w:rsidR="00460FB3" w:rsidRDefault="00446734" w:rsidP="0001484E">
            <w:pPr>
              <w:tabs>
                <w:tab w:val="left" w:pos="555"/>
              </w:tabs>
              <w:spacing w:line="360" w:lineRule="auto"/>
              <w:rPr>
                <w:rFonts w:ascii="Arial" w:hAnsi="Arial" w:cs="Arial"/>
                <w:b/>
                <w:sz w:val="24"/>
                <w:szCs w:val="24"/>
              </w:rPr>
            </w:pPr>
            <w:proofErr w:type="gramStart"/>
            <w:r w:rsidRPr="00446734">
              <w:rPr>
                <w:rFonts w:ascii="Arial" w:hAnsi="Arial" w:cs="Arial"/>
                <w:b/>
                <w:sz w:val="24"/>
                <w:szCs w:val="24"/>
              </w:rPr>
              <w:t>1.ii</w:t>
            </w:r>
            <w:proofErr w:type="gramEnd"/>
            <w:r w:rsidRPr="00446734">
              <w:rPr>
                <w:rFonts w:ascii="Arial" w:hAnsi="Arial" w:cs="Arial"/>
                <w:b/>
                <w:sz w:val="24"/>
                <w:szCs w:val="24"/>
              </w:rPr>
              <w:t xml:space="preserve">. </w:t>
            </w:r>
            <w:r w:rsidR="00102346">
              <w:rPr>
                <w:rFonts w:ascii="Arial" w:hAnsi="Arial" w:cs="Arial"/>
                <w:b/>
                <w:sz w:val="24"/>
                <w:szCs w:val="24"/>
              </w:rPr>
              <w:t xml:space="preserve"> </w:t>
            </w:r>
            <w:r w:rsidRPr="00446734">
              <w:rPr>
                <w:rFonts w:ascii="Arial" w:hAnsi="Arial" w:cs="Arial"/>
                <w:b/>
                <w:sz w:val="24"/>
                <w:szCs w:val="24"/>
              </w:rPr>
              <w:t>What is the role of HRM in developing good employee relations?</w:t>
            </w:r>
          </w:p>
          <w:p w:rsidR="00446734" w:rsidRDefault="00446734" w:rsidP="0001484E">
            <w:pPr>
              <w:tabs>
                <w:tab w:val="left" w:pos="555"/>
              </w:tabs>
              <w:spacing w:line="360" w:lineRule="auto"/>
              <w:rPr>
                <w:rFonts w:ascii="Arial" w:hAnsi="Arial" w:cs="Arial"/>
                <w:sz w:val="24"/>
                <w:szCs w:val="24"/>
              </w:rPr>
            </w:pPr>
            <w:r>
              <w:rPr>
                <w:rFonts w:ascii="Arial" w:hAnsi="Arial" w:cs="Arial"/>
                <w:sz w:val="24"/>
                <w:szCs w:val="24"/>
              </w:rPr>
              <w:t xml:space="preserve">       </w:t>
            </w:r>
            <w:r w:rsidR="00102346">
              <w:rPr>
                <w:rFonts w:ascii="Arial" w:hAnsi="Arial" w:cs="Arial"/>
                <w:sz w:val="24"/>
                <w:szCs w:val="24"/>
              </w:rPr>
              <w:t xml:space="preserve"> </w:t>
            </w:r>
            <w:r w:rsidR="007B4E20">
              <w:rPr>
                <w:rFonts w:ascii="Arial" w:hAnsi="Arial" w:cs="Arial"/>
                <w:sz w:val="24"/>
                <w:szCs w:val="24"/>
              </w:rPr>
              <w:t>The Human R</w:t>
            </w:r>
            <w:r w:rsidRPr="00446734">
              <w:rPr>
                <w:rFonts w:ascii="Arial" w:hAnsi="Arial" w:cs="Arial"/>
                <w:sz w:val="24"/>
                <w:szCs w:val="24"/>
              </w:rPr>
              <w:t>esources</w:t>
            </w:r>
            <w:r w:rsidR="007B4E20">
              <w:rPr>
                <w:rFonts w:ascii="Arial" w:hAnsi="Arial" w:cs="Arial"/>
                <w:sz w:val="24"/>
                <w:szCs w:val="24"/>
              </w:rPr>
              <w:t xml:space="preserve"> Department</w:t>
            </w:r>
            <w:r w:rsidRPr="00446734">
              <w:rPr>
                <w:rFonts w:ascii="Arial" w:hAnsi="Arial" w:cs="Arial"/>
                <w:sz w:val="24"/>
                <w:szCs w:val="24"/>
              </w:rPr>
              <w:t xml:space="preserve"> plays a key role i</w:t>
            </w:r>
            <w:r w:rsidR="007B4E20">
              <w:rPr>
                <w:rFonts w:ascii="Arial" w:hAnsi="Arial" w:cs="Arial"/>
                <w:sz w:val="24"/>
                <w:szCs w:val="24"/>
              </w:rPr>
              <w:t>n linking employees together. HRM</w:t>
            </w:r>
            <w:r w:rsidRPr="00446734">
              <w:rPr>
                <w:rFonts w:ascii="Arial" w:hAnsi="Arial" w:cs="Arial"/>
                <w:sz w:val="24"/>
                <w:szCs w:val="24"/>
              </w:rPr>
              <w:t xml:space="preserve"> has to undertake certain activities that help to strengthen the link between employees and their closeness.</w:t>
            </w:r>
            <w:r>
              <w:rPr>
                <w:rFonts w:ascii="Arial" w:hAnsi="Arial" w:cs="Arial"/>
                <w:sz w:val="24"/>
                <w:szCs w:val="24"/>
              </w:rPr>
              <w:t xml:space="preserve"> </w:t>
            </w:r>
            <w:r w:rsidRPr="00446734">
              <w:rPr>
                <w:rFonts w:ascii="Arial" w:hAnsi="Arial" w:cs="Arial"/>
                <w:sz w:val="24"/>
                <w:szCs w:val="24"/>
              </w:rPr>
              <w:t>The Human Resources Department must ensure that more group activities are organized at the workplace to bring all employees to a common platform.</w:t>
            </w:r>
            <w:r>
              <w:rPr>
                <w:rFonts w:ascii="Arial" w:hAnsi="Arial" w:cs="Arial"/>
                <w:sz w:val="24"/>
                <w:szCs w:val="24"/>
              </w:rPr>
              <w:t xml:space="preserve"> </w:t>
            </w:r>
          </w:p>
          <w:p w:rsidR="00446734" w:rsidRDefault="00102346" w:rsidP="00102346">
            <w:pPr>
              <w:tabs>
                <w:tab w:val="left" w:pos="555"/>
              </w:tabs>
              <w:spacing w:line="360" w:lineRule="auto"/>
              <w:rPr>
                <w:rFonts w:ascii="Arial" w:hAnsi="Arial" w:cs="Arial"/>
                <w:sz w:val="24"/>
                <w:szCs w:val="24"/>
              </w:rPr>
            </w:pPr>
            <w:r>
              <w:rPr>
                <w:rFonts w:ascii="Arial" w:hAnsi="Arial" w:cs="Arial"/>
                <w:sz w:val="24"/>
                <w:szCs w:val="24"/>
              </w:rPr>
              <w:t xml:space="preserve">        </w:t>
            </w:r>
            <w:r w:rsidR="00446734" w:rsidRPr="00446734">
              <w:rPr>
                <w:rFonts w:ascii="Arial" w:hAnsi="Arial" w:cs="Arial"/>
                <w:sz w:val="24"/>
                <w:szCs w:val="24"/>
              </w:rPr>
              <w:t>It is the responsibility of the human resources team to organize various events such as sports day, annual day, green day, etc. Employees should be encourag</w:t>
            </w:r>
            <w:r w:rsidR="00446734">
              <w:rPr>
                <w:rFonts w:ascii="Arial" w:hAnsi="Arial" w:cs="Arial"/>
                <w:sz w:val="24"/>
                <w:szCs w:val="24"/>
              </w:rPr>
              <w:t>ed to participate in such extra</w:t>
            </w:r>
            <w:r w:rsidR="00446734" w:rsidRPr="00446734">
              <w:rPr>
                <w:rFonts w:ascii="Arial" w:hAnsi="Arial" w:cs="Arial"/>
                <w:sz w:val="24"/>
                <w:szCs w:val="24"/>
              </w:rPr>
              <w:t>curricular activities. Employees are able to relax in this way and take a break from their routine work.</w:t>
            </w:r>
            <w:r w:rsidR="00446734">
              <w:rPr>
                <w:rFonts w:ascii="Arial" w:hAnsi="Arial" w:cs="Arial"/>
                <w:sz w:val="24"/>
                <w:szCs w:val="24"/>
              </w:rPr>
              <w:t xml:space="preserve"> </w:t>
            </w:r>
          </w:p>
          <w:p w:rsidR="00D31456" w:rsidRDefault="00102346" w:rsidP="00446734">
            <w:pPr>
              <w:tabs>
                <w:tab w:val="left" w:pos="555"/>
              </w:tabs>
              <w:spacing w:line="360" w:lineRule="auto"/>
              <w:rPr>
                <w:rFonts w:ascii="Arial" w:hAnsi="Arial" w:cs="Arial"/>
                <w:sz w:val="24"/>
                <w:szCs w:val="24"/>
              </w:rPr>
            </w:pPr>
            <w:r>
              <w:rPr>
                <w:rFonts w:ascii="Arial" w:hAnsi="Arial" w:cs="Arial"/>
                <w:sz w:val="24"/>
                <w:szCs w:val="24"/>
              </w:rPr>
              <w:t xml:space="preserve">        </w:t>
            </w:r>
            <w:r w:rsidR="00D31456" w:rsidRPr="00D31456">
              <w:rPr>
                <w:rFonts w:ascii="Arial" w:hAnsi="Arial" w:cs="Arial"/>
                <w:sz w:val="24"/>
                <w:szCs w:val="24"/>
              </w:rPr>
              <w:t xml:space="preserve">HR, in coordination with team leaders, </w:t>
            </w:r>
            <w:r w:rsidR="007B4E20">
              <w:rPr>
                <w:rFonts w:ascii="Arial" w:hAnsi="Arial" w:cs="Arial"/>
                <w:sz w:val="24"/>
                <w:szCs w:val="24"/>
              </w:rPr>
              <w:t>must display the best employee</w:t>
            </w:r>
            <w:r w:rsidR="00D31456" w:rsidRPr="00D31456">
              <w:rPr>
                <w:rFonts w:ascii="Arial" w:hAnsi="Arial" w:cs="Arial"/>
                <w:sz w:val="24"/>
                <w:szCs w:val="24"/>
              </w:rPr>
              <w:t xml:space="preserve"> names each month on the company's consultation panel.  The human resource specialist along with the supervisor can even hand over a small trophy as a sign of appr</w:t>
            </w:r>
            <w:r w:rsidR="007B4E20">
              <w:rPr>
                <w:rFonts w:ascii="Arial" w:hAnsi="Arial" w:cs="Arial"/>
                <w:sz w:val="24"/>
                <w:szCs w:val="24"/>
              </w:rPr>
              <w:t>eciation for the best employees</w:t>
            </w:r>
            <w:r w:rsidR="00D31456" w:rsidRPr="00D31456">
              <w:rPr>
                <w:rFonts w:ascii="Arial" w:hAnsi="Arial" w:cs="Arial"/>
                <w:sz w:val="24"/>
                <w:szCs w:val="24"/>
              </w:rPr>
              <w:t xml:space="preserve">. Do this activity in the presence </w:t>
            </w:r>
            <w:r w:rsidR="00D31456">
              <w:rPr>
                <w:rFonts w:ascii="Arial" w:hAnsi="Arial" w:cs="Arial"/>
                <w:sz w:val="24"/>
                <w:szCs w:val="24"/>
              </w:rPr>
              <w:t xml:space="preserve">of everyone, to be </w:t>
            </w:r>
            <w:r w:rsidR="00D31456" w:rsidRPr="00D31456">
              <w:rPr>
                <w:rFonts w:ascii="Arial" w:hAnsi="Arial" w:cs="Arial"/>
                <w:sz w:val="24"/>
                <w:szCs w:val="24"/>
              </w:rPr>
              <w:t>aware of each other's performance and is also inspired.</w:t>
            </w:r>
          </w:p>
          <w:p w:rsidR="00446734" w:rsidRPr="00446734" w:rsidRDefault="003D5D18" w:rsidP="003D5D18">
            <w:pPr>
              <w:tabs>
                <w:tab w:val="left" w:pos="555"/>
              </w:tabs>
              <w:spacing w:line="360" w:lineRule="auto"/>
              <w:rPr>
                <w:rFonts w:ascii="Arial" w:hAnsi="Arial" w:cs="Arial"/>
                <w:sz w:val="24"/>
                <w:szCs w:val="24"/>
              </w:rPr>
            </w:pPr>
            <w:r>
              <w:rPr>
                <w:rFonts w:ascii="Arial" w:hAnsi="Arial" w:cs="Arial"/>
                <w:sz w:val="24"/>
                <w:szCs w:val="24"/>
              </w:rPr>
              <w:t xml:space="preserve">        </w:t>
            </w:r>
            <w:r w:rsidR="00D31456" w:rsidRPr="00D31456">
              <w:rPr>
                <w:rFonts w:ascii="Arial" w:hAnsi="Arial" w:cs="Arial"/>
                <w:sz w:val="24"/>
                <w:szCs w:val="24"/>
              </w:rPr>
              <w:t>When a new employee joins an organization, make sure they receive a warm welcome from everyone. The induction progra</w:t>
            </w:r>
            <w:r w:rsidR="00D31456">
              <w:rPr>
                <w:rFonts w:ascii="Arial" w:hAnsi="Arial" w:cs="Arial"/>
                <w:sz w:val="24"/>
                <w:szCs w:val="24"/>
              </w:rPr>
              <w:t>m must take place</w:t>
            </w:r>
            <w:r w:rsidR="00D31456" w:rsidRPr="00D31456">
              <w:rPr>
                <w:rFonts w:ascii="Arial" w:hAnsi="Arial" w:cs="Arial"/>
                <w:sz w:val="24"/>
                <w:szCs w:val="24"/>
              </w:rPr>
              <w:t xml:space="preserve"> in the conference room so that everyone can be invited</w:t>
            </w:r>
            <w:r w:rsidR="00D31456">
              <w:rPr>
                <w:rFonts w:ascii="Arial" w:hAnsi="Arial" w:cs="Arial"/>
                <w:sz w:val="24"/>
                <w:szCs w:val="24"/>
              </w:rPr>
              <w:t>.</w:t>
            </w:r>
          </w:p>
        </w:tc>
      </w:tr>
    </w:tbl>
    <w:p w:rsidR="001318F7" w:rsidRDefault="001318F7" w:rsidP="00B84AF5">
      <w:pPr>
        <w:autoSpaceDE w:val="0"/>
        <w:autoSpaceDN w:val="0"/>
        <w:adjustRightInd w:val="0"/>
        <w:spacing w:after="0" w:line="360" w:lineRule="auto"/>
        <w:rPr>
          <w:rFonts w:ascii="Arial" w:hAnsi="Arial" w:cs="Arial"/>
          <w:b/>
          <w:bCs/>
          <w:color w:val="002060"/>
          <w:sz w:val="24"/>
          <w:szCs w:val="24"/>
        </w:rPr>
      </w:pPr>
    </w:p>
    <w:p w:rsidR="001318F7" w:rsidRPr="00B84AF5"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F4124D">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5E1583" w:rsidP="00B84AF5">
            <w:pPr>
              <w:spacing w:line="360" w:lineRule="auto"/>
              <w:rPr>
                <w:rFonts w:ascii="Arial" w:hAnsi="Arial" w:cs="Arial"/>
                <w:color w:val="000000"/>
                <w:sz w:val="24"/>
                <w:szCs w:val="24"/>
              </w:rPr>
            </w:pPr>
            <w:r w:rsidRPr="005E1583">
              <w:rPr>
                <w:rFonts w:ascii="Arial" w:hAnsi="Arial" w:cs="Arial"/>
                <w:color w:val="000000"/>
                <w:sz w:val="24"/>
                <w:szCs w:val="24"/>
              </w:rPr>
              <w:t>08.02.2018</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9838EF" w:rsidP="00B84AF5">
            <w:pPr>
              <w:spacing w:line="360" w:lineRule="auto"/>
              <w:rPr>
                <w:rFonts w:ascii="Arial" w:hAnsi="Arial" w:cs="Arial"/>
                <w:sz w:val="24"/>
                <w:szCs w:val="24"/>
              </w:rPr>
            </w:pPr>
            <w:r>
              <w:rPr>
                <w:rFonts w:ascii="Arial" w:hAnsi="Arial" w:cs="Arial"/>
                <w:sz w:val="24"/>
                <w:szCs w:val="24"/>
              </w:rPr>
              <w:t>11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F4124D">
        <w:tc>
          <w:tcPr>
            <w:tcW w:w="9242" w:type="dxa"/>
          </w:tcPr>
          <w:p w:rsidR="00D31456" w:rsidRDefault="005C0E58" w:rsidP="00D31456">
            <w:pPr>
              <w:tabs>
                <w:tab w:val="left" w:pos="585"/>
              </w:tabs>
              <w:spacing w:line="360" w:lineRule="auto"/>
              <w:rPr>
                <w:rFonts w:ascii="Arial" w:hAnsi="Arial" w:cs="Arial"/>
                <w:sz w:val="24"/>
                <w:szCs w:val="24"/>
              </w:rPr>
            </w:pPr>
            <w:r>
              <w:rPr>
                <w:rFonts w:ascii="Arial" w:hAnsi="Arial" w:cs="Arial"/>
                <w:sz w:val="24"/>
                <w:szCs w:val="24"/>
              </w:rPr>
              <w:t xml:space="preserve">  </w:t>
            </w:r>
            <w:r w:rsidR="00D31456">
              <w:rPr>
                <w:rFonts w:ascii="Arial" w:hAnsi="Arial" w:cs="Arial"/>
                <w:sz w:val="24"/>
                <w:szCs w:val="24"/>
              </w:rPr>
              <w:t xml:space="preserve">      </w:t>
            </w:r>
            <w:r w:rsidR="00D31456" w:rsidRPr="00D31456">
              <w:rPr>
                <w:rFonts w:ascii="Arial" w:hAnsi="Arial" w:cs="Arial"/>
                <w:sz w:val="24"/>
                <w:szCs w:val="24"/>
              </w:rPr>
              <w:t>HR along with line managers must clearly communicate key employee responsibility areas to extract the best of them and avoid discontent later.</w:t>
            </w:r>
            <w:r>
              <w:rPr>
                <w:rFonts w:ascii="Arial" w:hAnsi="Arial" w:cs="Arial"/>
                <w:sz w:val="24"/>
                <w:szCs w:val="24"/>
              </w:rPr>
              <w:t xml:space="preserve">  </w:t>
            </w:r>
          </w:p>
          <w:p w:rsidR="00D31456" w:rsidRDefault="00D31456" w:rsidP="00D31456">
            <w:pPr>
              <w:tabs>
                <w:tab w:val="left" w:pos="585"/>
              </w:tabs>
              <w:spacing w:line="360" w:lineRule="auto"/>
              <w:rPr>
                <w:rFonts w:ascii="Arial" w:hAnsi="Arial" w:cs="Arial"/>
                <w:sz w:val="24"/>
                <w:szCs w:val="24"/>
              </w:rPr>
            </w:pPr>
          </w:p>
          <w:p w:rsidR="003D5D18" w:rsidRDefault="00D31456" w:rsidP="003D5D18">
            <w:pPr>
              <w:tabs>
                <w:tab w:val="left" w:pos="585"/>
              </w:tabs>
              <w:spacing w:line="360" w:lineRule="auto"/>
              <w:rPr>
                <w:rFonts w:ascii="Arial" w:hAnsi="Arial" w:cs="Arial"/>
                <w:sz w:val="24"/>
                <w:szCs w:val="24"/>
              </w:rPr>
            </w:pPr>
            <w:proofErr w:type="gramStart"/>
            <w:r w:rsidRPr="00D31456">
              <w:rPr>
                <w:rFonts w:ascii="Arial" w:hAnsi="Arial" w:cs="Arial"/>
                <w:b/>
                <w:sz w:val="24"/>
                <w:szCs w:val="24"/>
              </w:rPr>
              <w:t>1.iii</w:t>
            </w:r>
            <w:proofErr w:type="gramEnd"/>
            <w:r w:rsidRPr="00D31456">
              <w:rPr>
                <w:rFonts w:ascii="Arial" w:hAnsi="Arial" w:cs="Arial"/>
                <w:b/>
                <w:sz w:val="24"/>
                <w:szCs w:val="24"/>
              </w:rPr>
              <w:t>. Outline the objectives and functions of a good industrial relations</w:t>
            </w:r>
            <w:r w:rsidR="00930AFD">
              <w:rPr>
                <w:rFonts w:ascii="Arial" w:hAnsi="Arial" w:cs="Arial"/>
                <w:sz w:val="24"/>
                <w:szCs w:val="24"/>
              </w:rPr>
              <w:t xml:space="preserve">         </w:t>
            </w:r>
            <w:r w:rsidR="003D5D18">
              <w:rPr>
                <w:rFonts w:ascii="Arial" w:hAnsi="Arial" w:cs="Arial"/>
                <w:sz w:val="24"/>
                <w:szCs w:val="24"/>
              </w:rPr>
              <w:t xml:space="preserve">        </w:t>
            </w:r>
          </w:p>
          <w:p w:rsidR="005A008F" w:rsidRPr="003D5D18" w:rsidRDefault="003D5D18" w:rsidP="003D5D18">
            <w:pPr>
              <w:tabs>
                <w:tab w:val="left" w:pos="585"/>
              </w:tabs>
              <w:spacing w:line="360" w:lineRule="auto"/>
              <w:rPr>
                <w:rFonts w:ascii="Arial" w:hAnsi="Arial" w:cs="Arial"/>
                <w:b/>
                <w:sz w:val="24"/>
                <w:szCs w:val="24"/>
              </w:rPr>
            </w:pPr>
            <w:r>
              <w:rPr>
                <w:rFonts w:ascii="Arial" w:hAnsi="Arial" w:cs="Arial"/>
                <w:sz w:val="24"/>
                <w:szCs w:val="24"/>
              </w:rPr>
              <w:t xml:space="preserve">        </w:t>
            </w:r>
            <w:r w:rsidR="00D31456" w:rsidRPr="00D31456">
              <w:rPr>
                <w:rFonts w:ascii="Arial" w:hAnsi="Arial" w:cs="Arial"/>
                <w:sz w:val="24"/>
                <w:szCs w:val="24"/>
              </w:rPr>
              <w:t>The primary objective of industrial rel</w:t>
            </w:r>
            <w:r w:rsidR="00D31456">
              <w:rPr>
                <w:rFonts w:ascii="Arial" w:hAnsi="Arial" w:cs="Arial"/>
                <w:sz w:val="24"/>
                <w:szCs w:val="24"/>
              </w:rPr>
              <w:t>ations is to maintain congenital</w:t>
            </w:r>
            <w:r w:rsidR="00D31456" w:rsidRPr="00D31456">
              <w:rPr>
                <w:rFonts w:ascii="Arial" w:hAnsi="Arial" w:cs="Arial"/>
                <w:sz w:val="24"/>
                <w:szCs w:val="24"/>
              </w:rPr>
              <w:t xml:space="preserve"> relationships between employees and the employer. The other objectives are:</w:t>
            </w:r>
          </w:p>
          <w:p w:rsidR="00D31456" w:rsidRDefault="00D31456" w:rsidP="00D31456">
            <w:pPr>
              <w:pStyle w:val="ListParagraph"/>
              <w:numPr>
                <w:ilvl w:val="0"/>
                <w:numId w:val="15"/>
              </w:numPr>
              <w:tabs>
                <w:tab w:val="left" w:pos="555"/>
              </w:tabs>
              <w:spacing w:line="360" w:lineRule="auto"/>
              <w:rPr>
                <w:rFonts w:ascii="Arial" w:hAnsi="Arial" w:cs="Arial"/>
                <w:sz w:val="24"/>
                <w:szCs w:val="24"/>
              </w:rPr>
            </w:pPr>
            <w:r w:rsidRPr="00D31456">
              <w:rPr>
                <w:rFonts w:ascii="Arial" w:hAnsi="Arial" w:cs="Arial"/>
                <w:i/>
                <w:sz w:val="24"/>
                <w:szCs w:val="24"/>
              </w:rPr>
              <w:t>Good relationships</w:t>
            </w:r>
            <w:r w:rsidRPr="00D31456">
              <w:rPr>
                <w:rFonts w:ascii="Arial" w:hAnsi="Arial" w:cs="Arial"/>
                <w:sz w:val="24"/>
                <w:szCs w:val="24"/>
              </w:rPr>
              <w:t xml:space="preserve">: a key objective of industrial relations is to avoid </w:t>
            </w:r>
            <w:r w:rsidRPr="00E17AE6">
              <w:rPr>
                <w:rFonts w:ascii="Arial" w:hAnsi="Arial" w:cs="Arial"/>
                <w:noProof/>
                <w:sz w:val="24"/>
                <w:szCs w:val="24"/>
              </w:rPr>
              <w:t>an</w:t>
            </w:r>
            <w:r w:rsidR="00E17AE6">
              <w:rPr>
                <w:rFonts w:ascii="Arial" w:hAnsi="Arial" w:cs="Arial"/>
                <w:noProof/>
                <w:sz w:val="24"/>
                <w:szCs w:val="24"/>
              </w:rPr>
              <w:t>y</w:t>
            </w:r>
            <w:r w:rsidRPr="00D31456">
              <w:rPr>
                <w:rFonts w:ascii="Arial" w:hAnsi="Arial" w:cs="Arial"/>
                <w:sz w:val="24"/>
                <w:szCs w:val="24"/>
              </w:rPr>
              <w:t xml:space="preserve"> </w:t>
            </w:r>
          </w:p>
          <w:p w:rsidR="00D31456" w:rsidRDefault="00D31456" w:rsidP="00D31456">
            <w:pPr>
              <w:tabs>
                <w:tab w:val="left" w:pos="555"/>
              </w:tabs>
              <w:spacing w:line="360" w:lineRule="auto"/>
              <w:rPr>
                <w:rFonts w:ascii="Arial" w:hAnsi="Arial" w:cs="Arial"/>
                <w:sz w:val="24"/>
                <w:szCs w:val="24"/>
              </w:rPr>
            </w:pPr>
            <w:r w:rsidRPr="00D31456">
              <w:rPr>
                <w:rFonts w:ascii="Arial" w:hAnsi="Arial" w:cs="Arial"/>
                <w:sz w:val="24"/>
                <w:szCs w:val="24"/>
              </w:rPr>
              <w:t>manage disputes. Disputes between work and management cause damage to both businessmen and practitioners, so practitioners in industrial relations seek to develop practices to reduce friction and solve work-related problems. Practices include the development of guidelines on communication, consultation, collective bargaining, and clear procedures for dealing with complaints. These may also include government involvement in trade union negotiations and in the development of national dispute resolution policies.</w:t>
            </w:r>
          </w:p>
          <w:p w:rsidR="00D31456" w:rsidRDefault="00D31456" w:rsidP="00D31456">
            <w:pPr>
              <w:pStyle w:val="ListParagraph"/>
              <w:numPr>
                <w:ilvl w:val="0"/>
                <w:numId w:val="15"/>
              </w:numPr>
              <w:tabs>
                <w:tab w:val="left" w:pos="555"/>
              </w:tabs>
              <w:spacing w:line="360" w:lineRule="auto"/>
              <w:rPr>
                <w:rFonts w:ascii="Arial" w:hAnsi="Arial" w:cs="Arial"/>
                <w:sz w:val="24"/>
                <w:szCs w:val="24"/>
              </w:rPr>
            </w:pPr>
            <w:r w:rsidRPr="00D31456">
              <w:rPr>
                <w:rFonts w:ascii="Arial" w:hAnsi="Arial" w:cs="Arial"/>
                <w:i/>
                <w:sz w:val="24"/>
                <w:szCs w:val="24"/>
              </w:rPr>
              <w:t>Increasing productivity</w:t>
            </w:r>
            <w:r>
              <w:rPr>
                <w:rFonts w:ascii="Arial" w:hAnsi="Arial" w:cs="Arial"/>
                <w:sz w:val="24"/>
                <w:szCs w:val="24"/>
              </w:rPr>
              <w:t xml:space="preserve">: </w:t>
            </w:r>
            <w:r w:rsidRPr="00D31456">
              <w:rPr>
                <w:rFonts w:ascii="Arial" w:hAnsi="Arial" w:cs="Arial"/>
                <w:sz w:val="24"/>
                <w:szCs w:val="24"/>
              </w:rPr>
              <w:t xml:space="preserve"> not only helps </w:t>
            </w:r>
            <w:r w:rsidRPr="00E17AE6">
              <w:rPr>
                <w:rFonts w:ascii="Arial" w:hAnsi="Arial" w:cs="Arial"/>
                <w:noProof/>
                <w:sz w:val="24"/>
                <w:szCs w:val="24"/>
              </w:rPr>
              <w:t>businesses</w:t>
            </w:r>
            <w:r w:rsidRPr="00D31456">
              <w:rPr>
                <w:rFonts w:ascii="Arial" w:hAnsi="Arial" w:cs="Arial"/>
                <w:sz w:val="24"/>
                <w:szCs w:val="24"/>
              </w:rPr>
              <w:t xml:space="preserve"> but can also lead to a rising </w:t>
            </w:r>
          </w:p>
          <w:p w:rsidR="00D31456" w:rsidRPr="007B7FD5" w:rsidRDefault="00E17AE6" w:rsidP="003D5D18">
            <w:pPr>
              <w:tabs>
                <w:tab w:val="left" w:pos="555"/>
              </w:tabs>
              <w:spacing w:line="360" w:lineRule="auto"/>
              <w:rPr>
                <w:rFonts w:ascii="Arial" w:hAnsi="Arial" w:cs="Arial"/>
                <w:sz w:val="24"/>
                <w:szCs w:val="24"/>
              </w:rPr>
            </w:pPr>
            <w:r>
              <w:rPr>
                <w:rFonts w:ascii="Arial" w:hAnsi="Arial" w:cs="Arial"/>
                <w:noProof/>
                <w:sz w:val="24"/>
                <w:szCs w:val="24"/>
              </w:rPr>
              <w:t xml:space="preserve">an </w:t>
            </w:r>
            <w:r w:rsidR="00D31456" w:rsidRPr="00E17AE6">
              <w:rPr>
                <w:rFonts w:ascii="Arial" w:hAnsi="Arial" w:cs="Arial"/>
                <w:noProof/>
                <w:sz w:val="24"/>
                <w:szCs w:val="24"/>
              </w:rPr>
              <w:t>economy</w:t>
            </w:r>
            <w:r w:rsidR="00D31456" w:rsidRPr="00D31456">
              <w:rPr>
                <w:rFonts w:ascii="Arial" w:hAnsi="Arial" w:cs="Arial"/>
                <w:sz w:val="24"/>
                <w:szCs w:val="24"/>
              </w:rPr>
              <w:t xml:space="preserve"> that benefits workers and, ultimately, the entire population. Poor industrial relations can lead to strikes and abandonment, which in turn leads to low productivity and high costs for the employer, employee</w:t>
            </w:r>
            <w:r>
              <w:rPr>
                <w:rFonts w:ascii="Arial" w:hAnsi="Arial" w:cs="Arial"/>
                <w:sz w:val="24"/>
                <w:szCs w:val="24"/>
              </w:rPr>
              <w:t>,</w:t>
            </w:r>
            <w:r w:rsidR="00D31456" w:rsidRPr="00D31456">
              <w:rPr>
                <w:rFonts w:ascii="Arial" w:hAnsi="Arial" w:cs="Arial"/>
                <w:sz w:val="24"/>
                <w:szCs w:val="24"/>
              </w:rPr>
              <w:t xml:space="preserve"> </w:t>
            </w:r>
            <w:r w:rsidR="00D31456" w:rsidRPr="00E17AE6">
              <w:rPr>
                <w:rFonts w:ascii="Arial" w:hAnsi="Arial" w:cs="Arial"/>
                <w:noProof/>
                <w:sz w:val="24"/>
                <w:szCs w:val="24"/>
              </w:rPr>
              <w:t>and</w:t>
            </w:r>
            <w:r w:rsidR="00D31456" w:rsidRPr="00D31456">
              <w:rPr>
                <w:rFonts w:ascii="Arial" w:hAnsi="Arial" w:cs="Arial"/>
                <w:sz w:val="24"/>
                <w:szCs w:val="24"/>
              </w:rPr>
              <w:t xml:space="preserve"> consumers.</w:t>
            </w:r>
            <w:r w:rsidR="00930AFD">
              <w:rPr>
                <w:rFonts w:ascii="Arial" w:hAnsi="Arial" w:cs="Arial"/>
                <w:sz w:val="24"/>
                <w:szCs w:val="24"/>
              </w:rPr>
              <w:t xml:space="preserve"> </w:t>
            </w:r>
            <w:r w:rsidR="00D31456" w:rsidRPr="00D31456">
              <w:rPr>
                <w:rFonts w:ascii="Arial" w:hAnsi="Arial" w:cs="Arial"/>
                <w:sz w:val="24"/>
                <w:szCs w:val="24"/>
              </w:rPr>
              <w:t>Therefore, a final goal of good industrial relations is to ensure efficient production of goods and services. Efficiency requires meeting the needs of the employer and the employee. Workers in the field of employment can reach this goal by setting empl</w:t>
            </w:r>
            <w:r w:rsidR="007B4E20">
              <w:rPr>
                <w:rFonts w:ascii="Arial" w:hAnsi="Arial" w:cs="Arial"/>
                <w:sz w:val="24"/>
                <w:szCs w:val="24"/>
              </w:rPr>
              <w:t>oyment conditions</w:t>
            </w:r>
            <w:r w:rsidR="00D31456" w:rsidRPr="00D31456">
              <w:rPr>
                <w:rFonts w:ascii="Arial" w:hAnsi="Arial" w:cs="Arial"/>
                <w:sz w:val="24"/>
                <w:szCs w:val="24"/>
              </w:rPr>
              <w:t xml:space="preserve"> in such a way as to benefit both the employer and the employee. </w:t>
            </w:r>
          </w:p>
        </w:tc>
      </w:tr>
    </w:tbl>
    <w:p w:rsidR="00265DA5" w:rsidRPr="00B84AF5" w:rsidRDefault="00265DA5" w:rsidP="00B84AF5">
      <w:pPr>
        <w:autoSpaceDE w:val="0"/>
        <w:autoSpaceDN w:val="0"/>
        <w:adjustRightInd w:val="0"/>
        <w:spacing w:after="0" w:line="360" w:lineRule="auto"/>
        <w:rPr>
          <w:rFonts w:ascii="Arial" w:hAnsi="Arial" w:cs="Arial"/>
          <w:b/>
          <w:bCs/>
          <w:color w:val="002060"/>
          <w:sz w:val="24"/>
          <w:szCs w:val="24"/>
        </w:rPr>
      </w:pPr>
    </w:p>
    <w:p w:rsidR="00725A56" w:rsidRPr="00265DA5"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F4124D">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5E1583" w:rsidP="00B84AF5">
            <w:pPr>
              <w:spacing w:line="360" w:lineRule="auto"/>
              <w:rPr>
                <w:rFonts w:ascii="Arial" w:hAnsi="Arial" w:cs="Arial"/>
                <w:color w:val="000000"/>
                <w:sz w:val="24"/>
                <w:szCs w:val="24"/>
              </w:rPr>
            </w:pPr>
            <w:r w:rsidRPr="005E1583">
              <w:rPr>
                <w:rFonts w:ascii="Arial" w:hAnsi="Arial" w:cs="Arial"/>
                <w:color w:val="000000"/>
                <w:sz w:val="24"/>
                <w:szCs w:val="24"/>
              </w:rPr>
              <w:t>08.02.2018</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Diploma in Human Resource Management (Level 4)</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9838EF" w:rsidP="00B84AF5">
            <w:pPr>
              <w:spacing w:line="360" w:lineRule="auto"/>
              <w:rPr>
                <w:rFonts w:ascii="Arial" w:hAnsi="Arial" w:cs="Arial"/>
                <w:sz w:val="24"/>
                <w:szCs w:val="24"/>
              </w:rPr>
            </w:pPr>
            <w:r>
              <w:rPr>
                <w:rFonts w:ascii="Arial" w:hAnsi="Arial" w:cs="Arial"/>
                <w:sz w:val="24"/>
                <w:szCs w:val="24"/>
              </w:rPr>
              <w:t>11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F4124D">
        <w:tc>
          <w:tcPr>
            <w:tcW w:w="9242" w:type="dxa"/>
          </w:tcPr>
          <w:p w:rsidR="00930AFD" w:rsidRDefault="00930AFD" w:rsidP="00930AFD">
            <w:pPr>
              <w:pStyle w:val="ListParagraph"/>
              <w:numPr>
                <w:ilvl w:val="0"/>
                <w:numId w:val="15"/>
              </w:numPr>
              <w:spacing w:line="360" w:lineRule="auto"/>
              <w:rPr>
                <w:rFonts w:ascii="Arial" w:hAnsi="Arial" w:cs="Arial"/>
                <w:sz w:val="24"/>
                <w:szCs w:val="24"/>
              </w:rPr>
            </w:pPr>
            <w:r w:rsidRPr="00930AFD">
              <w:rPr>
                <w:rFonts w:ascii="Arial" w:hAnsi="Arial" w:cs="Arial"/>
                <w:i/>
                <w:sz w:val="24"/>
                <w:szCs w:val="24"/>
              </w:rPr>
              <w:t>Social objectives</w:t>
            </w:r>
            <w:r w:rsidRPr="00930AFD">
              <w:rPr>
                <w:rFonts w:ascii="Arial" w:hAnsi="Arial" w:cs="Arial"/>
                <w:sz w:val="24"/>
                <w:szCs w:val="24"/>
              </w:rPr>
              <w:t xml:space="preserve">: practitioners in the field of work relations aim at improving </w:t>
            </w:r>
          </w:p>
          <w:p w:rsidR="005A008F" w:rsidRDefault="00930AFD" w:rsidP="00930AFD">
            <w:pPr>
              <w:spacing w:line="360" w:lineRule="auto"/>
              <w:rPr>
                <w:rFonts w:ascii="Arial" w:hAnsi="Arial" w:cs="Arial"/>
                <w:sz w:val="24"/>
                <w:szCs w:val="24"/>
              </w:rPr>
            </w:pPr>
            <w:proofErr w:type="gramStart"/>
            <w:r w:rsidRPr="00930AFD">
              <w:rPr>
                <w:rFonts w:ascii="Arial" w:hAnsi="Arial" w:cs="Arial"/>
                <w:sz w:val="24"/>
                <w:szCs w:val="24"/>
              </w:rPr>
              <w:t>working</w:t>
            </w:r>
            <w:proofErr w:type="gramEnd"/>
            <w:r w:rsidRPr="00930AFD">
              <w:rPr>
                <w:rFonts w:ascii="Arial" w:hAnsi="Arial" w:cs="Arial"/>
                <w:sz w:val="24"/>
                <w:szCs w:val="24"/>
              </w:rPr>
              <w:t xml:space="preserve"> conditions and improving social protection issues such as better wages, safer working conditions, the elimination of child labor and improving employee health and social security. By improving working conditions, frictions between work and management reduce the benefits of society as a whole. At</w:t>
            </w:r>
            <w:r w:rsidR="00E17AE6">
              <w:rPr>
                <w:rFonts w:ascii="Arial" w:hAnsi="Arial" w:cs="Arial"/>
                <w:sz w:val="24"/>
                <w:szCs w:val="24"/>
              </w:rPr>
              <w:t xml:space="preserve"> the</w:t>
            </w:r>
            <w:r w:rsidRPr="00930AFD">
              <w:rPr>
                <w:rFonts w:ascii="Arial" w:hAnsi="Arial" w:cs="Arial"/>
                <w:sz w:val="24"/>
                <w:szCs w:val="24"/>
              </w:rPr>
              <w:t xml:space="preserve"> </w:t>
            </w:r>
            <w:r w:rsidRPr="00E17AE6">
              <w:rPr>
                <w:rFonts w:ascii="Arial" w:hAnsi="Arial" w:cs="Arial"/>
                <w:noProof/>
                <w:sz w:val="24"/>
                <w:szCs w:val="24"/>
              </w:rPr>
              <w:t>government</w:t>
            </w:r>
            <w:r w:rsidRPr="00930AFD">
              <w:rPr>
                <w:rFonts w:ascii="Arial" w:hAnsi="Arial" w:cs="Arial"/>
                <w:sz w:val="24"/>
                <w:szCs w:val="24"/>
              </w:rPr>
              <w:t xml:space="preserve"> level, industrial relations workers aim to shape how businesses respond to challenges such as technological advances and economic change.</w:t>
            </w:r>
          </w:p>
          <w:p w:rsidR="00930AFD" w:rsidRPr="00930AFD" w:rsidRDefault="00930AFD" w:rsidP="00930AFD">
            <w:pPr>
              <w:tabs>
                <w:tab w:val="left" w:pos="585"/>
              </w:tabs>
              <w:spacing w:line="360" w:lineRule="auto"/>
              <w:rPr>
                <w:rFonts w:ascii="Arial" w:hAnsi="Arial" w:cs="Arial"/>
                <w:sz w:val="24"/>
                <w:szCs w:val="24"/>
              </w:rPr>
            </w:pPr>
            <w:r>
              <w:rPr>
                <w:rFonts w:ascii="Arial" w:hAnsi="Arial" w:cs="Arial"/>
                <w:sz w:val="24"/>
                <w:szCs w:val="24"/>
              </w:rPr>
              <w:t xml:space="preserve">         </w:t>
            </w:r>
            <w:r w:rsidRPr="00930AFD">
              <w:rPr>
                <w:rFonts w:ascii="Arial" w:hAnsi="Arial" w:cs="Arial"/>
                <w:i/>
                <w:sz w:val="24"/>
                <w:szCs w:val="24"/>
              </w:rPr>
              <w:t>The functions of industrial relations include</w:t>
            </w:r>
            <w:r w:rsidRPr="00930AFD">
              <w:rPr>
                <w:rFonts w:ascii="Arial" w:hAnsi="Arial" w:cs="Arial"/>
                <w:sz w:val="24"/>
                <w:szCs w:val="24"/>
              </w:rPr>
              <w:t>:</w:t>
            </w:r>
          </w:p>
          <w:p w:rsidR="00930AFD" w:rsidRDefault="00930AFD" w:rsidP="00930AFD">
            <w:pPr>
              <w:pStyle w:val="ListParagraph"/>
              <w:numPr>
                <w:ilvl w:val="0"/>
                <w:numId w:val="16"/>
              </w:numPr>
              <w:spacing w:line="360" w:lineRule="auto"/>
              <w:rPr>
                <w:rFonts w:ascii="Arial" w:hAnsi="Arial" w:cs="Arial"/>
                <w:sz w:val="24"/>
                <w:szCs w:val="24"/>
              </w:rPr>
            </w:pPr>
            <w:r w:rsidRPr="00930AFD">
              <w:rPr>
                <w:rFonts w:ascii="Arial" w:hAnsi="Arial" w:cs="Arial"/>
                <w:sz w:val="24"/>
                <w:szCs w:val="24"/>
              </w:rPr>
              <w:t xml:space="preserve">There must be communication between workers and leadership to overcome </w:t>
            </w:r>
          </w:p>
          <w:p w:rsidR="00930AFD" w:rsidRPr="00930AFD" w:rsidRDefault="00930AFD" w:rsidP="00930AFD">
            <w:pPr>
              <w:spacing w:line="360" w:lineRule="auto"/>
              <w:rPr>
                <w:rFonts w:ascii="Arial" w:hAnsi="Arial" w:cs="Arial"/>
                <w:sz w:val="24"/>
                <w:szCs w:val="24"/>
              </w:rPr>
            </w:pPr>
            <w:proofErr w:type="gramStart"/>
            <w:r w:rsidRPr="00930AFD">
              <w:rPr>
                <w:rFonts w:ascii="Arial" w:hAnsi="Arial" w:cs="Arial"/>
                <w:sz w:val="24"/>
                <w:szCs w:val="24"/>
              </w:rPr>
              <w:t>the</w:t>
            </w:r>
            <w:proofErr w:type="gramEnd"/>
            <w:r w:rsidRPr="00930AFD">
              <w:rPr>
                <w:rFonts w:ascii="Arial" w:hAnsi="Arial" w:cs="Arial"/>
                <w:sz w:val="24"/>
                <w:szCs w:val="24"/>
              </w:rPr>
              <w:t xml:space="preserve"> traditional gap between the two.</w:t>
            </w:r>
          </w:p>
          <w:p w:rsidR="00930AFD" w:rsidRPr="00930AFD" w:rsidRDefault="00930AFD" w:rsidP="00930AFD">
            <w:pPr>
              <w:pStyle w:val="ListParagraph"/>
              <w:numPr>
                <w:ilvl w:val="0"/>
                <w:numId w:val="16"/>
              </w:numPr>
              <w:spacing w:line="360" w:lineRule="auto"/>
              <w:rPr>
                <w:rFonts w:ascii="Arial" w:hAnsi="Arial" w:cs="Arial"/>
                <w:sz w:val="24"/>
                <w:szCs w:val="24"/>
              </w:rPr>
            </w:pPr>
            <w:r w:rsidRPr="00930AFD">
              <w:rPr>
                <w:rFonts w:ascii="Arial" w:hAnsi="Arial" w:cs="Arial"/>
                <w:sz w:val="24"/>
                <w:szCs w:val="24"/>
              </w:rPr>
              <w:t>Establish a relationship between managers and administrators.</w:t>
            </w:r>
          </w:p>
          <w:p w:rsidR="00930AFD" w:rsidRDefault="00930AFD" w:rsidP="00930AFD">
            <w:pPr>
              <w:pStyle w:val="ListParagraph"/>
              <w:numPr>
                <w:ilvl w:val="0"/>
                <w:numId w:val="16"/>
              </w:numPr>
              <w:spacing w:line="360" w:lineRule="auto"/>
              <w:rPr>
                <w:rFonts w:ascii="Arial" w:hAnsi="Arial" w:cs="Arial"/>
                <w:sz w:val="24"/>
                <w:szCs w:val="24"/>
              </w:rPr>
            </w:pPr>
            <w:r w:rsidRPr="00930AFD">
              <w:rPr>
                <w:rFonts w:ascii="Arial" w:hAnsi="Arial" w:cs="Arial"/>
                <w:sz w:val="24"/>
                <w:szCs w:val="24"/>
              </w:rPr>
              <w:t xml:space="preserve">Ensure the creative contribution of trade unions to avoid industrial conflicts, to </w:t>
            </w:r>
          </w:p>
          <w:p w:rsidR="00930AFD" w:rsidRDefault="00930AFD" w:rsidP="00930AFD">
            <w:pPr>
              <w:spacing w:line="360" w:lineRule="auto"/>
              <w:rPr>
                <w:rFonts w:ascii="Arial" w:hAnsi="Arial" w:cs="Arial"/>
                <w:sz w:val="24"/>
                <w:szCs w:val="24"/>
              </w:rPr>
            </w:pPr>
            <w:proofErr w:type="gramStart"/>
            <w:r w:rsidRPr="00930AFD">
              <w:rPr>
                <w:rFonts w:ascii="Arial" w:hAnsi="Arial" w:cs="Arial"/>
                <w:sz w:val="24"/>
                <w:szCs w:val="24"/>
              </w:rPr>
              <w:t>protect</w:t>
            </w:r>
            <w:proofErr w:type="gramEnd"/>
            <w:r w:rsidRPr="00930AFD">
              <w:rPr>
                <w:rFonts w:ascii="Arial" w:hAnsi="Arial" w:cs="Arial"/>
                <w:sz w:val="24"/>
                <w:szCs w:val="24"/>
              </w:rPr>
              <w:t xml:space="preserve"> work</w:t>
            </w:r>
            <w:r w:rsidR="00B22280">
              <w:rPr>
                <w:rFonts w:ascii="Arial" w:hAnsi="Arial" w:cs="Arial"/>
                <w:sz w:val="24"/>
                <w:szCs w:val="24"/>
              </w:rPr>
              <w:t>ers' interests</w:t>
            </w:r>
            <w:r w:rsidRPr="00930AFD">
              <w:rPr>
                <w:rFonts w:ascii="Arial" w:hAnsi="Arial" w:cs="Arial"/>
                <w:sz w:val="24"/>
                <w:szCs w:val="24"/>
              </w:rPr>
              <w:t xml:space="preserve"> a</w:t>
            </w:r>
            <w:r w:rsidR="00B22280">
              <w:rPr>
                <w:rFonts w:ascii="Arial" w:hAnsi="Arial" w:cs="Arial"/>
                <w:sz w:val="24"/>
                <w:szCs w:val="24"/>
              </w:rPr>
              <w:t xml:space="preserve">nd management, to avoid unhealthy and unethical atmosphere in </w:t>
            </w:r>
            <w:r w:rsidRPr="00930AFD">
              <w:rPr>
                <w:rFonts w:ascii="Arial" w:hAnsi="Arial" w:cs="Arial"/>
                <w:sz w:val="24"/>
                <w:szCs w:val="24"/>
              </w:rPr>
              <w:t>industry.</w:t>
            </w:r>
          </w:p>
          <w:p w:rsidR="00930AFD" w:rsidRDefault="00930AFD" w:rsidP="00930AFD">
            <w:pPr>
              <w:pStyle w:val="ListParagraph"/>
              <w:numPr>
                <w:ilvl w:val="0"/>
                <w:numId w:val="17"/>
              </w:numPr>
              <w:spacing w:line="360" w:lineRule="auto"/>
              <w:rPr>
                <w:rFonts w:ascii="Arial" w:hAnsi="Arial" w:cs="Arial"/>
                <w:sz w:val="24"/>
                <w:szCs w:val="24"/>
              </w:rPr>
            </w:pPr>
            <w:r w:rsidRPr="00930AFD">
              <w:rPr>
                <w:rFonts w:ascii="Arial" w:hAnsi="Arial" w:cs="Arial"/>
                <w:sz w:val="24"/>
                <w:szCs w:val="24"/>
              </w:rPr>
              <w:t xml:space="preserve">Establish considerations that could promote understanding, creativity and </w:t>
            </w:r>
          </w:p>
          <w:p w:rsidR="00930AFD" w:rsidRPr="00930AFD" w:rsidRDefault="00930AFD" w:rsidP="00930AFD">
            <w:pPr>
              <w:spacing w:line="360" w:lineRule="auto"/>
              <w:rPr>
                <w:rFonts w:ascii="Arial" w:hAnsi="Arial" w:cs="Arial"/>
                <w:sz w:val="24"/>
                <w:szCs w:val="24"/>
              </w:rPr>
            </w:pPr>
            <w:proofErr w:type="gramStart"/>
            <w:r w:rsidRPr="00930AFD">
              <w:rPr>
                <w:rFonts w:ascii="Arial" w:hAnsi="Arial" w:cs="Arial"/>
                <w:sz w:val="24"/>
                <w:szCs w:val="24"/>
              </w:rPr>
              <w:t>cooperation</w:t>
            </w:r>
            <w:proofErr w:type="gramEnd"/>
            <w:r w:rsidRPr="00930AFD">
              <w:rPr>
                <w:rFonts w:ascii="Arial" w:hAnsi="Arial" w:cs="Arial"/>
                <w:sz w:val="24"/>
                <w:szCs w:val="24"/>
              </w:rPr>
              <w:t xml:space="preserve"> to increase industrial productivity, to ensure </w:t>
            </w:r>
            <w:r>
              <w:rPr>
                <w:rFonts w:ascii="Arial" w:hAnsi="Arial" w:cs="Arial"/>
                <w:sz w:val="24"/>
                <w:szCs w:val="24"/>
              </w:rPr>
              <w:t>better participation of workers.</w:t>
            </w:r>
          </w:p>
          <w:p w:rsidR="00930AFD" w:rsidRDefault="00930AFD" w:rsidP="00930AFD">
            <w:pPr>
              <w:spacing w:line="360" w:lineRule="auto"/>
              <w:rPr>
                <w:rFonts w:ascii="Arial" w:hAnsi="Arial" w:cs="Arial"/>
                <w:sz w:val="24"/>
                <w:szCs w:val="24"/>
              </w:rPr>
            </w:pPr>
          </w:p>
          <w:p w:rsidR="00115249" w:rsidRDefault="00115249" w:rsidP="00930AFD">
            <w:pPr>
              <w:spacing w:line="360" w:lineRule="auto"/>
              <w:rPr>
                <w:rFonts w:ascii="Arial" w:hAnsi="Arial" w:cs="Arial"/>
                <w:sz w:val="24"/>
                <w:szCs w:val="24"/>
              </w:rPr>
            </w:pPr>
          </w:p>
          <w:p w:rsidR="00115249" w:rsidRDefault="00115249" w:rsidP="00930AFD">
            <w:pPr>
              <w:spacing w:line="360" w:lineRule="auto"/>
              <w:rPr>
                <w:rFonts w:ascii="Arial" w:hAnsi="Arial" w:cs="Arial"/>
                <w:sz w:val="24"/>
                <w:szCs w:val="24"/>
              </w:rPr>
            </w:pPr>
          </w:p>
          <w:p w:rsidR="00115249" w:rsidRDefault="00115249" w:rsidP="00930AFD">
            <w:pPr>
              <w:spacing w:line="360" w:lineRule="auto"/>
              <w:rPr>
                <w:rFonts w:ascii="Arial" w:hAnsi="Arial" w:cs="Arial"/>
                <w:sz w:val="24"/>
                <w:szCs w:val="24"/>
              </w:rPr>
            </w:pPr>
          </w:p>
          <w:p w:rsidR="001E3394" w:rsidRPr="00930AFD" w:rsidRDefault="001E3394" w:rsidP="00930AFD">
            <w:pPr>
              <w:spacing w:line="360" w:lineRule="auto"/>
              <w:rPr>
                <w:rFonts w:ascii="Arial" w:hAnsi="Arial" w:cs="Arial"/>
                <w:sz w:val="24"/>
                <w:szCs w:val="24"/>
              </w:rPr>
            </w:pPr>
          </w:p>
        </w:tc>
      </w:tr>
    </w:tbl>
    <w:p w:rsidR="00B84AF5" w:rsidRPr="00B84AF5" w:rsidRDefault="00B84AF5" w:rsidP="00B84AF5">
      <w:pPr>
        <w:autoSpaceDE w:val="0"/>
        <w:autoSpaceDN w:val="0"/>
        <w:adjustRightInd w:val="0"/>
        <w:spacing w:after="0" w:line="360" w:lineRule="auto"/>
        <w:rPr>
          <w:rFonts w:ascii="Arial" w:hAnsi="Arial" w:cs="Arial"/>
          <w:b/>
          <w:bCs/>
          <w:color w:val="002060"/>
          <w:sz w:val="24"/>
          <w:szCs w:val="24"/>
        </w:rPr>
      </w:pPr>
    </w:p>
    <w:p w:rsidR="00725A56" w:rsidRPr="00265DA5"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F4124D">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5E1583" w:rsidP="00B84AF5">
            <w:pPr>
              <w:spacing w:line="360" w:lineRule="auto"/>
              <w:rPr>
                <w:rFonts w:ascii="Arial" w:hAnsi="Arial" w:cs="Arial"/>
                <w:color w:val="000000"/>
                <w:sz w:val="24"/>
                <w:szCs w:val="24"/>
              </w:rPr>
            </w:pPr>
            <w:r w:rsidRPr="005E1583">
              <w:rPr>
                <w:rFonts w:ascii="Arial" w:hAnsi="Arial" w:cs="Arial"/>
                <w:color w:val="000000"/>
                <w:sz w:val="24"/>
                <w:szCs w:val="24"/>
              </w:rPr>
              <w:t>08.02.2018</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sidRPr="007F2AAC">
              <w:rPr>
                <w:rFonts w:ascii="Arial" w:hAnsi="Arial" w:cs="Arial"/>
              </w:rPr>
              <w:t>Diploma in Human Resource Management (Level 4)</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9838EF" w:rsidP="00B84AF5">
            <w:pPr>
              <w:spacing w:line="360" w:lineRule="auto"/>
              <w:rPr>
                <w:rFonts w:ascii="Arial" w:hAnsi="Arial" w:cs="Arial"/>
                <w:sz w:val="24"/>
                <w:szCs w:val="24"/>
              </w:rPr>
            </w:pPr>
            <w:r>
              <w:rPr>
                <w:rFonts w:ascii="Arial" w:hAnsi="Arial" w:cs="Arial"/>
                <w:sz w:val="24"/>
                <w:szCs w:val="24"/>
              </w:rPr>
              <w:t>11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F4124D">
        <w:tc>
          <w:tcPr>
            <w:tcW w:w="9242" w:type="dxa"/>
          </w:tcPr>
          <w:p w:rsidR="00E21449" w:rsidRPr="00115249" w:rsidRDefault="00115249" w:rsidP="00CC4223">
            <w:pPr>
              <w:spacing w:line="360" w:lineRule="auto"/>
              <w:rPr>
                <w:rFonts w:ascii="Arial" w:hAnsi="Arial" w:cs="Arial"/>
                <w:b/>
                <w:sz w:val="24"/>
                <w:szCs w:val="24"/>
              </w:rPr>
            </w:pPr>
            <w:proofErr w:type="gramStart"/>
            <w:r w:rsidRPr="00115249">
              <w:rPr>
                <w:rFonts w:ascii="Arial" w:hAnsi="Arial" w:cs="Arial"/>
                <w:b/>
                <w:sz w:val="24"/>
                <w:szCs w:val="24"/>
              </w:rPr>
              <w:t>1.iv</w:t>
            </w:r>
            <w:proofErr w:type="gramEnd"/>
            <w:r w:rsidRPr="00115249">
              <w:rPr>
                <w:rFonts w:ascii="Arial" w:hAnsi="Arial" w:cs="Arial"/>
                <w:b/>
                <w:sz w:val="24"/>
                <w:szCs w:val="24"/>
              </w:rPr>
              <w:t>. What are the main elements of employee relations system?</w:t>
            </w:r>
          </w:p>
          <w:p w:rsidR="00115249" w:rsidRPr="00115249" w:rsidRDefault="00115249" w:rsidP="00115249">
            <w:pPr>
              <w:spacing w:line="360" w:lineRule="auto"/>
              <w:rPr>
                <w:rFonts w:ascii="Arial" w:hAnsi="Arial" w:cs="Arial"/>
                <w:sz w:val="24"/>
                <w:szCs w:val="24"/>
              </w:rPr>
            </w:pPr>
            <w:r>
              <w:rPr>
                <w:rFonts w:ascii="Arial" w:hAnsi="Arial" w:cs="Arial"/>
                <w:sz w:val="24"/>
                <w:szCs w:val="24"/>
              </w:rPr>
              <w:t xml:space="preserve">        </w:t>
            </w:r>
            <w:r w:rsidRPr="00115249">
              <w:rPr>
                <w:rFonts w:ascii="Arial" w:hAnsi="Arial" w:cs="Arial"/>
                <w:sz w:val="24"/>
                <w:szCs w:val="24"/>
              </w:rPr>
              <w:t>Elements of employee relationships consist of:</w:t>
            </w:r>
          </w:p>
          <w:p w:rsidR="00115249" w:rsidRPr="00115249" w:rsidRDefault="00115249" w:rsidP="00115249">
            <w:pPr>
              <w:spacing w:line="360" w:lineRule="auto"/>
              <w:rPr>
                <w:rFonts w:ascii="Arial" w:hAnsi="Arial" w:cs="Arial"/>
                <w:sz w:val="24"/>
                <w:szCs w:val="24"/>
              </w:rPr>
            </w:pPr>
            <w:r w:rsidRPr="00115249">
              <w:rPr>
                <w:rFonts w:ascii="Arial" w:hAnsi="Arial" w:cs="Arial"/>
                <w:sz w:val="24"/>
                <w:szCs w:val="24"/>
              </w:rPr>
              <w:t>• Formal and informal employment policies and practices of an organization.</w:t>
            </w:r>
          </w:p>
          <w:p w:rsidR="00115249" w:rsidRDefault="00115249" w:rsidP="00115249">
            <w:pPr>
              <w:spacing w:line="360" w:lineRule="auto"/>
              <w:rPr>
                <w:rFonts w:ascii="Arial" w:hAnsi="Arial" w:cs="Arial"/>
                <w:sz w:val="24"/>
                <w:szCs w:val="24"/>
              </w:rPr>
            </w:pPr>
            <w:r w:rsidRPr="00115249">
              <w:rPr>
                <w:rFonts w:ascii="Arial" w:hAnsi="Arial" w:cs="Arial"/>
                <w:sz w:val="24"/>
                <w:szCs w:val="24"/>
              </w:rPr>
              <w:t>• Polic</w:t>
            </w:r>
            <w:r w:rsidR="00372146">
              <w:rPr>
                <w:rFonts w:ascii="Arial" w:hAnsi="Arial" w:cs="Arial"/>
                <w:sz w:val="24"/>
                <w:szCs w:val="24"/>
              </w:rPr>
              <w:t xml:space="preserve">ies and practices for </w:t>
            </w:r>
            <w:r w:rsidRPr="00115249">
              <w:rPr>
                <w:rFonts w:ascii="Arial" w:hAnsi="Arial" w:cs="Arial"/>
                <w:sz w:val="24"/>
                <w:szCs w:val="24"/>
              </w:rPr>
              <w:t>communications of employees.</w:t>
            </w:r>
          </w:p>
          <w:p w:rsidR="00115249" w:rsidRDefault="00115249" w:rsidP="00372146">
            <w:pPr>
              <w:spacing w:line="360" w:lineRule="auto"/>
              <w:rPr>
                <w:rFonts w:ascii="Arial" w:hAnsi="Arial" w:cs="Arial"/>
                <w:sz w:val="24"/>
                <w:szCs w:val="24"/>
              </w:rPr>
            </w:pPr>
            <w:r w:rsidRPr="00115249">
              <w:rPr>
                <w:rFonts w:ascii="Arial" w:hAnsi="Arial" w:cs="Arial"/>
                <w:sz w:val="24"/>
                <w:szCs w:val="24"/>
              </w:rPr>
              <w:t xml:space="preserve">• </w:t>
            </w:r>
            <w:r w:rsidR="00372146">
              <w:rPr>
                <w:rFonts w:ascii="Arial" w:hAnsi="Arial" w:cs="Arial"/>
                <w:sz w:val="24"/>
                <w:szCs w:val="24"/>
              </w:rPr>
              <w:t>R</w:t>
            </w:r>
            <w:r w:rsidR="00372146" w:rsidRPr="00372146">
              <w:rPr>
                <w:rFonts w:ascii="Arial" w:hAnsi="Arial" w:cs="Arial"/>
                <w:sz w:val="24"/>
                <w:szCs w:val="24"/>
              </w:rPr>
              <w:t>egulation of employment and dispute management, development and application of formal systems, rules and procedures for collective bargaining. They help determine rewards for effort and other employment conditions to protect the interests of both parties and to regulate how employers treat employees and how to behave in the workplace.</w:t>
            </w:r>
          </w:p>
          <w:p w:rsidR="00F83D59" w:rsidRPr="00115249" w:rsidRDefault="00F83D59" w:rsidP="00F83D59">
            <w:pPr>
              <w:spacing w:line="360" w:lineRule="auto"/>
              <w:rPr>
                <w:rFonts w:ascii="Arial" w:hAnsi="Arial" w:cs="Arial"/>
                <w:sz w:val="24"/>
                <w:szCs w:val="24"/>
              </w:rPr>
            </w:pPr>
            <w:r w:rsidRPr="00115249">
              <w:rPr>
                <w:rFonts w:ascii="Arial" w:hAnsi="Arial" w:cs="Arial"/>
                <w:sz w:val="24"/>
                <w:szCs w:val="24"/>
              </w:rPr>
              <w:t>• Legal structures.</w:t>
            </w:r>
          </w:p>
          <w:p w:rsidR="00372146" w:rsidRDefault="00F83D59" w:rsidP="00115249">
            <w:pPr>
              <w:spacing w:line="360" w:lineRule="auto"/>
              <w:rPr>
                <w:rFonts w:ascii="Arial" w:hAnsi="Arial" w:cs="Arial"/>
                <w:sz w:val="24"/>
                <w:szCs w:val="24"/>
              </w:rPr>
            </w:pPr>
            <w:r w:rsidRPr="00F83D59">
              <w:rPr>
                <w:rFonts w:ascii="Arial" w:hAnsi="Arial" w:cs="Arial"/>
                <w:sz w:val="24"/>
                <w:szCs w:val="24"/>
              </w:rPr>
              <w:t>•</w:t>
            </w:r>
            <w:r>
              <w:rPr>
                <w:rFonts w:ascii="Arial" w:hAnsi="Arial" w:cs="Arial"/>
                <w:sz w:val="24"/>
                <w:szCs w:val="24"/>
              </w:rPr>
              <w:t xml:space="preserve"> </w:t>
            </w:r>
            <w:r w:rsidR="00372146" w:rsidRPr="00372146">
              <w:rPr>
                <w:rFonts w:ascii="Arial" w:hAnsi="Arial" w:cs="Arial"/>
                <w:sz w:val="24"/>
                <w:szCs w:val="24"/>
              </w:rPr>
              <w:t xml:space="preserve">Formal and informal processes that arise through ongoing interactions between </w:t>
            </w:r>
            <w:r w:rsidR="00372146" w:rsidRPr="00604014">
              <w:rPr>
                <w:rFonts w:ascii="Arial" w:hAnsi="Arial" w:cs="Arial"/>
                <w:noProof/>
                <w:sz w:val="24"/>
                <w:szCs w:val="24"/>
              </w:rPr>
              <w:t>managers</w:t>
            </w:r>
            <w:r w:rsidR="00604014">
              <w:rPr>
                <w:rFonts w:ascii="Arial" w:hAnsi="Arial" w:cs="Arial"/>
                <w:noProof/>
                <w:sz w:val="24"/>
                <w:szCs w:val="24"/>
              </w:rPr>
              <w:t>/</w:t>
            </w:r>
            <w:r w:rsidR="00372146" w:rsidRPr="00604014">
              <w:rPr>
                <w:rFonts w:ascii="Arial" w:hAnsi="Arial" w:cs="Arial"/>
                <w:noProof/>
                <w:sz w:val="24"/>
                <w:szCs w:val="24"/>
              </w:rPr>
              <w:t>supervisors</w:t>
            </w:r>
            <w:r w:rsidR="00372146" w:rsidRPr="00372146">
              <w:rPr>
                <w:rFonts w:ascii="Arial" w:hAnsi="Arial" w:cs="Arial"/>
                <w:sz w:val="24"/>
                <w:szCs w:val="24"/>
              </w:rPr>
              <w:t xml:space="preserve"> on the one hand and employee representatives on the other.</w:t>
            </w:r>
          </w:p>
          <w:p w:rsidR="00115249" w:rsidRPr="00115249" w:rsidRDefault="00115249" w:rsidP="00372146">
            <w:pPr>
              <w:spacing w:line="360" w:lineRule="auto"/>
              <w:rPr>
                <w:rFonts w:ascii="Arial" w:hAnsi="Arial" w:cs="Arial"/>
                <w:sz w:val="24"/>
                <w:szCs w:val="24"/>
              </w:rPr>
            </w:pPr>
            <w:r w:rsidRPr="00115249">
              <w:rPr>
                <w:rFonts w:ascii="Arial" w:hAnsi="Arial" w:cs="Arial"/>
                <w:sz w:val="24"/>
                <w:szCs w:val="24"/>
              </w:rPr>
              <w:t xml:space="preserve">• </w:t>
            </w:r>
            <w:r w:rsidR="00372146" w:rsidRPr="00372146">
              <w:rPr>
                <w:rFonts w:ascii="Arial" w:hAnsi="Arial" w:cs="Arial"/>
                <w:sz w:val="24"/>
                <w:szCs w:val="24"/>
              </w:rPr>
              <w:t>Philosophy and policies of the government of the day, unions and leaders</w:t>
            </w:r>
            <w:r w:rsidR="00372146">
              <w:rPr>
                <w:rFonts w:ascii="Arial" w:hAnsi="Arial" w:cs="Arial"/>
                <w:sz w:val="24"/>
                <w:szCs w:val="24"/>
              </w:rPr>
              <w:t>hip in the industrial relations</w:t>
            </w:r>
            <w:r w:rsidRPr="00115249">
              <w:rPr>
                <w:rFonts w:ascii="Arial" w:hAnsi="Arial" w:cs="Arial"/>
                <w:sz w:val="24"/>
                <w:szCs w:val="24"/>
              </w:rPr>
              <w:t>.</w:t>
            </w:r>
          </w:p>
          <w:p w:rsidR="00F83D59" w:rsidRPr="00115249" w:rsidRDefault="00F83D59" w:rsidP="00F83D59">
            <w:pPr>
              <w:spacing w:line="360" w:lineRule="auto"/>
              <w:rPr>
                <w:rFonts w:ascii="Arial" w:hAnsi="Arial" w:cs="Arial"/>
                <w:sz w:val="24"/>
                <w:szCs w:val="24"/>
              </w:rPr>
            </w:pPr>
            <w:r w:rsidRPr="00115249">
              <w:rPr>
                <w:rFonts w:ascii="Arial" w:hAnsi="Arial" w:cs="Arial"/>
                <w:sz w:val="24"/>
                <w:szCs w:val="24"/>
              </w:rPr>
              <w:t>• Institutions such as the Advisory, Conciliation and Arbitration Service (ACAS);</w:t>
            </w:r>
          </w:p>
          <w:p w:rsidR="00F83D59" w:rsidRPr="00115249" w:rsidRDefault="00F83D59" w:rsidP="00F83D59">
            <w:pPr>
              <w:spacing w:line="360" w:lineRule="auto"/>
              <w:rPr>
                <w:rFonts w:ascii="Arial" w:hAnsi="Arial" w:cs="Arial"/>
                <w:sz w:val="24"/>
                <w:szCs w:val="24"/>
              </w:rPr>
            </w:pPr>
            <w:r w:rsidRPr="00115249">
              <w:rPr>
                <w:rFonts w:ascii="Arial" w:hAnsi="Arial" w:cs="Arial"/>
                <w:sz w:val="24"/>
                <w:szCs w:val="24"/>
              </w:rPr>
              <w:t>employment tribunals.</w:t>
            </w:r>
          </w:p>
          <w:p w:rsidR="00F11919" w:rsidRDefault="00115249" w:rsidP="00F11919">
            <w:pPr>
              <w:spacing w:line="360" w:lineRule="auto"/>
              <w:rPr>
                <w:rFonts w:ascii="Arial" w:hAnsi="Arial" w:cs="Arial"/>
                <w:sz w:val="24"/>
                <w:szCs w:val="24"/>
              </w:rPr>
            </w:pPr>
            <w:r w:rsidRPr="00115249">
              <w:rPr>
                <w:rFonts w:ascii="Arial" w:hAnsi="Arial" w:cs="Arial"/>
                <w:sz w:val="24"/>
                <w:szCs w:val="24"/>
              </w:rPr>
              <w:t xml:space="preserve">• </w:t>
            </w:r>
            <w:r w:rsidR="00F11919" w:rsidRPr="00F11919">
              <w:rPr>
                <w:rFonts w:ascii="Arial" w:hAnsi="Arial" w:cs="Arial"/>
                <w:sz w:val="24"/>
                <w:szCs w:val="24"/>
              </w:rPr>
              <w:t xml:space="preserve">A number of parties, each with different roles, which are the state, organizations, unions, individual </w:t>
            </w:r>
            <w:r w:rsidR="00F11919" w:rsidRPr="00604014">
              <w:rPr>
                <w:rFonts w:ascii="Arial" w:hAnsi="Arial" w:cs="Arial"/>
                <w:noProof/>
                <w:sz w:val="24"/>
                <w:szCs w:val="24"/>
              </w:rPr>
              <w:t>managers</w:t>
            </w:r>
            <w:r w:rsidR="00604014">
              <w:rPr>
                <w:rFonts w:ascii="Arial" w:hAnsi="Arial" w:cs="Arial"/>
                <w:noProof/>
                <w:sz w:val="24"/>
                <w:szCs w:val="24"/>
              </w:rPr>
              <w:t>/</w:t>
            </w:r>
            <w:r w:rsidR="00F11919" w:rsidRPr="00604014">
              <w:rPr>
                <w:rFonts w:ascii="Arial" w:hAnsi="Arial" w:cs="Arial"/>
                <w:noProof/>
                <w:sz w:val="24"/>
                <w:szCs w:val="24"/>
              </w:rPr>
              <w:t>supervisors</w:t>
            </w:r>
            <w:r w:rsidR="00F11919" w:rsidRPr="00F11919">
              <w:rPr>
                <w:rFonts w:ascii="Arial" w:hAnsi="Arial" w:cs="Arial"/>
                <w:sz w:val="24"/>
                <w:szCs w:val="24"/>
              </w:rPr>
              <w:t>, human resources managers, employee representatives</w:t>
            </w:r>
            <w:r w:rsidR="00604014">
              <w:rPr>
                <w:rFonts w:ascii="Arial" w:hAnsi="Arial" w:cs="Arial"/>
                <w:sz w:val="24"/>
                <w:szCs w:val="24"/>
              </w:rPr>
              <w:t>,</w:t>
            </w:r>
            <w:r w:rsidR="00F11919" w:rsidRPr="00F11919">
              <w:rPr>
                <w:rFonts w:ascii="Arial" w:hAnsi="Arial" w:cs="Arial"/>
                <w:sz w:val="24"/>
                <w:szCs w:val="24"/>
              </w:rPr>
              <w:t xml:space="preserve"> </w:t>
            </w:r>
            <w:r w:rsidR="00F11919" w:rsidRPr="00604014">
              <w:rPr>
                <w:rFonts w:ascii="Arial" w:hAnsi="Arial" w:cs="Arial"/>
                <w:noProof/>
                <w:sz w:val="24"/>
                <w:szCs w:val="24"/>
              </w:rPr>
              <w:t>and</w:t>
            </w:r>
            <w:r w:rsidR="00F11919" w:rsidRPr="00F11919">
              <w:rPr>
                <w:rFonts w:ascii="Arial" w:hAnsi="Arial" w:cs="Arial"/>
                <w:sz w:val="24"/>
                <w:szCs w:val="24"/>
              </w:rPr>
              <w:t xml:space="preserve"> employees.</w:t>
            </w:r>
          </w:p>
          <w:p w:rsidR="00F11919" w:rsidRPr="00F11919" w:rsidRDefault="00115249" w:rsidP="00F11919">
            <w:pPr>
              <w:spacing w:line="360" w:lineRule="auto"/>
              <w:rPr>
                <w:rFonts w:ascii="Arial" w:hAnsi="Arial" w:cs="Arial"/>
                <w:sz w:val="24"/>
                <w:szCs w:val="24"/>
              </w:rPr>
            </w:pPr>
            <w:r w:rsidRPr="00115249">
              <w:rPr>
                <w:rFonts w:ascii="Arial" w:hAnsi="Arial" w:cs="Arial"/>
                <w:sz w:val="24"/>
                <w:szCs w:val="24"/>
              </w:rPr>
              <w:t xml:space="preserve">• </w:t>
            </w:r>
            <w:r w:rsidR="00604014">
              <w:rPr>
                <w:rFonts w:ascii="Arial" w:hAnsi="Arial" w:cs="Arial"/>
                <w:noProof/>
                <w:sz w:val="24"/>
                <w:szCs w:val="24"/>
              </w:rPr>
              <w:t>The p</w:t>
            </w:r>
            <w:r w:rsidR="00F11919" w:rsidRPr="00604014">
              <w:rPr>
                <w:rFonts w:ascii="Arial" w:hAnsi="Arial" w:cs="Arial"/>
                <w:noProof/>
                <w:sz w:val="24"/>
                <w:szCs w:val="24"/>
              </w:rPr>
              <w:t>rocedure</w:t>
            </w:r>
            <w:r w:rsidR="00F11919" w:rsidRPr="00F11919">
              <w:rPr>
                <w:rFonts w:ascii="Arial" w:hAnsi="Arial" w:cs="Arial"/>
                <w:sz w:val="24"/>
                <w:szCs w:val="24"/>
              </w:rPr>
              <w:t>, recognition practices, negotiation</w:t>
            </w:r>
            <w:r w:rsidR="00604014">
              <w:rPr>
                <w:rFonts w:ascii="Arial" w:hAnsi="Arial" w:cs="Arial"/>
                <w:sz w:val="24"/>
                <w:szCs w:val="24"/>
              </w:rPr>
              <w:t>,</w:t>
            </w:r>
            <w:r w:rsidR="00F11919" w:rsidRPr="00F11919">
              <w:rPr>
                <w:rFonts w:ascii="Arial" w:hAnsi="Arial" w:cs="Arial"/>
                <w:sz w:val="24"/>
                <w:szCs w:val="24"/>
              </w:rPr>
              <w:t xml:space="preserve"> </w:t>
            </w:r>
            <w:r w:rsidR="00F11919" w:rsidRPr="00604014">
              <w:rPr>
                <w:rFonts w:ascii="Arial" w:hAnsi="Arial" w:cs="Arial"/>
                <w:noProof/>
                <w:sz w:val="24"/>
                <w:szCs w:val="24"/>
              </w:rPr>
              <w:t>and</w:t>
            </w:r>
            <w:r w:rsidR="00F11919" w:rsidRPr="00F11919">
              <w:rPr>
                <w:rFonts w:ascii="Arial" w:hAnsi="Arial" w:cs="Arial"/>
                <w:sz w:val="24"/>
                <w:szCs w:val="24"/>
              </w:rPr>
              <w:t xml:space="preserve"> agreements</w:t>
            </w:r>
          </w:p>
          <w:p w:rsidR="00372146" w:rsidRDefault="00F11919" w:rsidP="00F11919">
            <w:pPr>
              <w:spacing w:line="360" w:lineRule="auto"/>
              <w:rPr>
                <w:rFonts w:ascii="Arial" w:hAnsi="Arial" w:cs="Arial"/>
                <w:sz w:val="24"/>
                <w:szCs w:val="24"/>
              </w:rPr>
            </w:pPr>
            <w:proofErr w:type="gramStart"/>
            <w:r w:rsidRPr="00F11919">
              <w:rPr>
                <w:rFonts w:ascii="Arial" w:hAnsi="Arial" w:cs="Arial"/>
                <w:sz w:val="24"/>
                <w:szCs w:val="24"/>
              </w:rPr>
              <w:t>have</w:t>
            </w:r>
            <w:proofErr w:type="gramEnd"/>
            <w:r w:rsidRPr="00F11919">
              <w:rPr>
                <w:rFonts w:ascii="Arial" w:hAnsi="Arial" w:cs="Arial"/>
                <w:sz w:val="24"/>
                <w:szCs w:val="24"/>
              </w:rPr>
              <w:t xml:space="preserve"> progressed to allow the formal system to function.</w:t>
            </w:r>
          </w:p>
          <w:p w:rsidR="00F11919" w:rsidRPr="00B35A5D" w:rsidRDefault="00F11919" w:rsidP="00F11919">
            <w:pPr>
              <w:spacing w:line="360" w:lineRule="auto"/>
              <w:rPr>
                <w:rFonts w:ascii="Arial" w:hAnsi="Arial" w:cs="Arial"/>
                <w:sz w:val="24"/>
                <w:szCs w:val="24"/>
              </w:rPr>
            </w:pPr>
          </w:p>
        </w:tc>
      </w:tr>
    </w:tbl>
    <w:p w:rsidR="00B84AF5" w:rsidRPr="00B84AF5" w:rsidRDefault="00B84AF5" w:rsidP="00B84AF5">
      <w:pPr>
        <w:autoSpaceDE w:val="0"/>
        <w:autoSpaceDN w:val="0"/>
        <w:adjustRightInd w:val="0"/>
        <w:spacing w:after="0" w:line="360" w:lineRule="auto"/>
        <w:rPr>
          <w:rFonts w:ascii="Arial" w:hAnsi="Arial" w:cs="Arial"/>
          <w:b/>
          <w:bCs/>
          <w:color w:val="002060"/>
          <w:sz w:val="24"/>
          <w:szCs w:val="24"/>
        </w:rPr>
      </w:pPr>
    </w:p>
    <w:p w:rsidR="00725A56" w:rsidRPr="00345BED"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725A56" w:rsidRPr="00B84AF5" w:rsidTr="00F4124D">
        <w:tc>
          <w:tcPr>
            <w:tcW w:w="2310"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725A56" w:rsidRPr="00B84AF5" w:rsidRDefault="007F2AAC" w:rsidP="00B84AF5">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725A56" w:rsidRPr="00B84AF5" w:rsidRDefault="00725A56" w:rsidP="00B84AF5">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725A56" w:rsidRPr="00B84AF5" w:rsidRDefault="005E1583" w:rsidP="00B84AF5">
            <w:pPr>
              <w:spacing w:line="360" w:lineRule="auto"/>
              <w:rPr>
                <w:rFonts w:ascii="Arial" w:hAnsi="Arial" w:cs="Arial"/>
                <w:color w:val="000000"/>
                <w:sz w:val="24"/>
                <w:szCs w:val="24"/>
              </w:rPr>
            </w:pPr>
            <w:r w:rsidRPr="005E1583">
              <w:rPr>
                <w:rFonts w:ascii="Arial" w:hAnsi="Arial" w:cs="Arial"/>
                <w:color w:val="000000"/>
                <w:sz w:val="24"/>
                <w:szCs w:val="24"/>
              </w:rPr>
              <w:t>08.02.2018</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725A56" w:rsidRPr="00B84AF5" w:rsidRDefault="007F2AAC" w:rsidP="00B84AF5">
            <w:pPr>
              <w:pStyle w:val="Default"/>
              <w:spacing w:line="360" w:lineRule="auto"/>
              <w:rPr>
                <w:rFonts w:ascii="Arial" w:hAnsi="Arial" w:cs="Arial"/>
              </w:rPr>
            </w:pPr>
            <w:r>
              <w:rPr>
                <w:rFonts w:ascii="Arial" w:hAnsi="Arial" w:cs="Arial"/>
              </w:rPr>
              <w:t>5880</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7F2AAC" w:rsidP="00B84AF5">
            <w:pPr>
              <w:pStyle w:val="Default"/>
              <w:spacing w:line="360" w:lineRule="auto"/>
              <w:rPr>
                <w:rFonts w:ascii="Arial" w:hAnsi="Arial" w:cs="Arial"/>
              </w:rPr>
            </w:pPr>
            <w:r w:rsidRPr="007F2AAC">
              <w:rPr>
                <w:rFonts w:ascii="Arial" w:hAnsi="Arial" w:cs="Arial"/>
              </w:rPr>
              <w:t>Diploma in Human Resource Management (Level 4)</w:t>
            </w:r>
          </w:p>
        </w:tc>
      </w:tr>
      <w:tr w:rsidR="00725A56"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25A56" w:rsidRPr="00B84AF5" w:rsidRDefault="00725A56" w:rsidP="00B84AF5">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25A56" w:rsidRPr="00B84AF5" w:rsidRDefault="009838EF" w:rsidP="00B84AF5">
            <w:pPr>
              <w:spacing w:line="360" w:lineRule="auto"/>
              <w:rPr>
                <w:rFonts w:ascii="Arial" w:hAnsi="Arial" w:cs="Arial"/>
                <w:sz w:val="24"/>
                <w:szCs w:val="24"/>
              </w:rPr>
            </w:pPr>
            <w:r>
              <w:rPr>
                <w:rFonts w:ascii="Arial" w:hAnsi="Arial" w:cs="Arial"/>
                <w:sz w:val="24"/>
                <w:szCs w:val="24"/>
              </w:rPr>
              <w:t>11</w:t>
            </w:r>
          </w:p>
        </w:tc>
      </w:tr>
    </w:tbl>
    <w:p w:rsidR="00725A56" w:rsidRPr="00B84AF5" w:rsidRDefault="00725A56"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725A56" w:rsidRPr="00B84AF5" w:rsidTr="00F4124D">
        <w:tc>
          <w:tcPr>
            <w:tcW w:w="9242" w:type="dxa"/>
          </w:tcPr>
          <w:p w:rsidR="00820784" w:rsidRPr="00F83D59" w:rsidRDefault="00F83D59" w:rsidP="00F83D59">
            <w:pPr>
              <w:tabs>
                <w:tab w:val="left" w:pos="519"/>
              </w:tabs>
              <w:spacing w:line="360" w:lineRule="auto"/>
              <w:rPr>
                <w:rFonts w:ascii="Arial" w:hAnsi="Arial" w:cs="Arial"/>
                <w:b/>
                <w:sz w:val="24"/>
                <w:szCs w:val="24"/>
              </w:rPr>
            </w:pPr>
            <w:r w:rsidRPr="00F83D59">
              <w:rPr>
                <w:rFonts w:ascii="Arial" w:hAnsi="Arial" w:cs="Arial"/>
                <w:b/>
                <w:sz w:val="24"/>
                <w:szCs w:val="24"/>
              </w:rPr>
              <w:t xml:space="preserve">2. </w:t>
            </w:r>
            <w:r>
              <w:rPr>
                <w:rFonts w:ascii="Arial" w:hAnsi="Arial" w:cs="Arial"/>
                <w:b/>
                <w:sz w:val="24"/>
                <w:szCs w:val="24"/>
              </w:rPr>
              <w:t xml:space="preserve">    </w:t>
            </w:r>
            <w:r w:rsidRPr="00F83D59">
              <w:rPr>
                <w:rFonts w:ascii="Arial" w:hAnsi="Arial" w:cs="Arial"/>
                <w:b/>
                <w:sz w:val="24"/>
                <w:szCs w:val="24"/>
              </w:rPr>
              <w:t>Discuss different strategies that organizations may adopt to strengthen their relations with their employees?</w:t>
            </w:r>
          </w:p>
          <w:p w:rsidR="00F83D59" w:rsidRPr="00F83D59" w:rsidRDefault="00DC73A0" w:rsidP="00F83D59">
            <w:pPr>
              <w:spacing w:line="360" w:lineRule="auto"/>
              <w:rPr>
                <w:rFonts w:ascii="Arial" w:hAnsi="Arial" w:cs="Arial"/>
                <w:sz w:val="24"/>
                <w:szCs w:val="24"/>
              </w:rPr>
            </w:pPr>
            <w:r w:rsidRPr="003C5750">
              <w:rPr>
                <w:rFonts w:ascii="Arial" w:hAnsi="Arial" w:cs="Arial"/>
                <w:sz w:val="24"/>
                <w:szCs w:val="24"/>
              </w:rPr>
              <w:t xml:space="preserve"> </w:t>
            </w:r>
            <w:r w:rsidR="00F83D59">
              <w:rPr>
                <w:rFonts w:ascii="Arial" w:hAnsi="Arial" w:cs="Arial"/>
                <w:sz w:val="24"/>
                <w:szCs w:val="24"/>
              </w:rPr>
              <w:t xml:space="preserve">       </w:t>
            </w:r>
            <w:r w:rsidR="00F83D59" w:rsidRPr="00F83D59">
              <w:rPr>
                <w:rFonts w:ascii="Arial" w:hAnsi="Arial" w:cs="Arial"/>
                <w:sz w:val="24"/>
                <w:szCs w:val="24"/>
              </w:rPr>
              <w:t>For the organization to work better, it is important for employees to feel comfortable, share a good report, and work in close coordination towards a common goal. People feel responsible and motivated to do a good job and enjoy their work, rather than taking it as a burden.</w:t>
            </w:r>
          </w:p>
          <w:p w:rsidR="00F83D59" w:rsidRDefault="00F83D59" w:rsidP="00F83D59">
            <w:pPr>
              <w:tabs>
                <w:tab w:val="left" w:pos="555"/>
              </w:tabs>
              <w:spacing w:line="360" w:lineRule="auto"/>
              <w:rPr>
                <w:rFonts w:ascii="Arial" w:hAnsi="Arial" w:cs="Arial"/>
                <w:sz w:val="24"/>
                <w:szCs w:val="24"/>
              </w:rPr>
            </w:pPr>
            <w:r>
              <w:rPr>
                <w:rFonts w:ascii="Arial" w:hAnsi="Arial" w:cs="Arial"/>
                <w:sz w:val="24"/>
                <w:szCs w:val="24"/>
              </w:rPr>
              <w:t xml:space="preserve">        Some of the </w:t>
            </w:r>
            <w:r w:rsidRPr="00F83D59">
              <w:rPr>
                <w:rFonts w:ascii="Arial" w:hAnsi="Arial" w:cs="Arial"/>
                <w:sz w:val="24"/>
                <w:szCs w:val="24"/>
              </w:rPr>
              <w:t xml:space="preserve">strategies </w:t>
            </w:r>
            <w:r>
              <w:rPr>
                <w:rFonts w:ascii="Arial" w:hAnsi="Arial" w:cs="Arial"/>
                <w:sz w:val="24"/>
                <w:szCs w:val="24"/>
              </w:rPr>
              <w:t xml:space="preserve">that organizations may adopt </w:t>
            </w:r>
            <w:r w:rsidRPr="00F83D59">
              <w:rPr>
                <w:rFonts w:ascii="Arial" w:hAnsi="Arial" w:cs="Arial"/>
                <w:sz w:val="24"/>
                <w:szCs w:val="24"/>
              </w:rPr>
              <w:t>for a healthy employee relationship in the organization</w:t>
            </w:r>
            <w:r>
              <w:rPr>
                <w:rFonts w:ascii="Arial" w:hAnsi="Arial" w:cs="Arial"/>
                <w:sz w:val="24"/>
                <w:szCs w:val="24"/>
              </w:rPr>
              <w:t xml:space="preserve"> </w:t>
            </w:r>
            <w:r w:rsidRPr="00E17AE6">
              <w:rPr>
                <w:rFonts w:ascii="Arial" w:hAnsi="Arial" w:cs="Arial"/>
                <w:noProof/>
                <w:sz w:val="24"/>
                <w:szCs w:val="24"/>
              </w:rPr>
              <w:t>are follow</w:t>
            </w:r>
            <w:r w:rsidR="00E17AE6">
              <w:rPr>
                <w:rFonts w:ascii="Arial" w:hAnsi="Arial" w:cs="Arial"/>
                <w:noProof/>
                <w:sz w:val="24"/>
                <w:szCs w:val="24"/>
              </w:rPr>
              <w:t>ed</w:t>
            </w:r>
            <w:r>
              <w:rPr>
                <w:rFonts w:ascii="Arial" w:hAnsi="Arial" w:cs="Arial"/>
                <w:sz w:val="24"/>
                <w:szCs w:val="24"/>
              </w:rPr>
              <w:t>:</w:t>
            </w:r>
          </w:p>
          <w:p w:rsidR="00F83D59" w:rsidRDefault="00F83D59" w:rsidP="00F83D59">
            <w:pPr>
              <w:pStyle w:val="ListParagraph"/>
              <w:numPr>
                <w:ilvl w:val="0"/>
                <w:numId w:val="15"/>
              </w:numPr>
              <w:spacing w:line="360" w:lineRule="auto"/>
              <w:rPr>
                <w:rFonts w:ascii="Arial" w:hAnsi="Arial" w:cs="Arial"/>
                <w:sz w:val="24"/>
                <w:szCs w:val="24"/>
              </w:rPr>
            </w:pPr>
            <w:r w:rsidRPr="00F83D59">
              <w:rPr>
                <w:rFonts w:ascii="Arial" w:hAnsi="Arial" w:cs="Arial"/>
                <w:i/>
                <w:sz w:val="24"/>
                <w:szCs w:val="24"/>
              </w:rPr>
              <w:t>Involve team members</w:t>
            </w:r>
            <w:r w:rsidRPr="00F83D59">
              <w:rPr>
                <w:rFonts w:ascii="Arial" w:hAnsi="Arial" w:cs="Arial"/>
                <w:sz w:val="24"/>
                <w:szCs w:val="24"/>
              </w:rPr>
              <w:t xml:space="preserve">: They should feel important and indispensable to the </w:t>
            </w:r>
          </w:p>
          <w:p w:rsidR="00F83D59" w:rsidRDefault="00F83D59" w:rsidP="00F83D59">
            <w:pPr>
              <w:spacing w:line="360" w:lineRule="auto"/>
              <w:rPr>
                <w:rFonts w:ascii="Arial" w:hAnsi="Arial" w:cs="Arial"/>
                <w:sz w:val="24"/>
                <w:szCs w:val="24"/>
              </w:rPr>
            </w:pPr>
            <w:proofErr w:type="gramStart"/>
            <w:r w:rsidRPr="00F83D59">
              <w:rPr>
                <w:rFonts w:ascii="Arial" w:hAnsi="Arial" w:cs="Arial"/>
                <w:sz w:val="24"/>
                <w:szCs w:val="24"/>
              </w:rPr>
              <w:t>organization</w:t>
            </w:r>
            <w:proofErr w:type="gramEnd"/>
            <w:r w:rsidRPr="00F83D59">
              <w:rPr>
                <w:rFonts w:ascii="Arial" w:hAnsi="Arial" w:cs="Arial"/>
                <w:sz w:val="24"/>
                <w:szCs w:val="24"/>
              </w:rPr>
              <w:t xml:space="preserve">. A person must assume responsibilities according to his interests and responsibilities. Do not impose on them. Let them </w:t>
            </w:r>
            <w:r w:rsidRPr="00E17AE6">
              <w:rPr>
                <w:rFonts w:ascii="Arial" w:hAnsi="Arial" w:cs="Arial"/>
                <w:noProof/>
                <w:sz w:val="24"/>
                <w:szCs w:val="24"/>
              </w:rPr>
              <w:t>will</w:t>
            </w:r>
            <w:r w:rsidRPr="00F83D59">
              <w:rPr>
                <w:rFonts w:ascii="Arial" w:hAnsi="Arial" w:cs="Arial"/>
                <w:sz w:val="24"/>
                <w:szCs w:val="24"/>
              </w:rPr>
              <w:t xml:space="preserve"> accept the challenges. They have to enjoy what they do, or they would end up fighting with their superiors and colleagues.</w:t>
            </w:r>
          </w:p>
          <w:p w:rsidR="00F83D59" w:rsidRDefault="00F83D59" w:rsidP="00F83D59">
            <w:pPr>
              <w:pStyle w:val="ListParagraph"/>
              <w:numPr>
                <w:ilvl w:val="0"/>
                <w:numId w:val="15"/>
              </w:numPr>
              <w:spacing w:line="360" w:lineRule="auto"/>
              <w:rPr>
                <w:rFonts w:ascii="Arial" w:hAnsi="Arial" w:cs="Arial"/>
                <w:sz w:val="24"/>
                <w:szCs w:val="24"/>
              </w:rPr>
            </w:pPr>
            <w:r w:rsidRPr="00DE0D52">
              <w:rPr>
                <w:rFonts w:ascii="Arial" w:hAnsi="Arial" w:cs="Arial"/>
                <w:i/>
                <w:sz w:val="24"/>
                <w:szCs w:val="24"/>
              </w:rPr>
              <w:t xml:space="preserve">Encourage individuals to share work </w:t>
            </w:r>
            <w:r w:rsidR="00E17AE6">
              <w:rPr>
                <w:rFonts w:ascii="Arial" w:hAnsi="Arial" w:cs="Arial"/>
                <w:i/>
                <w:noProof/>
                <w:sz w:val="24"/>
                <w:szCs w:val="24"/>
              </w:rPr>
              <w:t>among</w:t>
            </w:r>
            <w:r w:rsidRPr="00DE0D52">
              <w:rPr>
                <w:rFonts w:ascii="Arial" w:hAnsi="Arial" w:cs="Arial"/>
                <w:i/>
                <w:sz w:val="24"/>
                <w:szCs w:val="24"/>
              </w:rPr>
              <w:t xml:space="preserve"> themselves</w:t>
            </w:r>
            <w:r w:rsidRPr="00F83D59">
              <w:rPr>
                <w:rFonts w:ascii="Arial" w:hAnsi="Arial" w:cs="Arial"/>
                <w:sz w:val="24"/>
                <w:szCs w:val="24"/>
              </w:rPr>
              <w:t xml:space="preserve">: In this way, people </w:t>
            </w:r>
          </w:p>
          <w:p w:rsidR="00F83D59" w:rsidRDefault="00F83D59" w:rsidP="00F83D59">
            <w:pPr>
              <w:spacing w:line="360" w:lineRule="auto"/>
              <w:rPr>
                <w:rFonts w:ascii="Arial" w:hAnsi="Arial" w:cs="Arial"/>
                <w:sz w:val="24"/>
                <w:szCs w:val="24"/>
              </w:rPr>
            </w:pPr>
            <w:proofErr w:type="gramStart"/>
            <w:r w:rsidRPr="00F83D59">
              <w:rPr>
                <w:rFonts w:ascii="Arial" w:hAnsi="Arial" w:cs="Arial"/>
                <w:sz w:val="24"/>
                <w:szCs w:val="24"/>
              </w:rPr>
              <w:t>tend</w:t>
            </w:r>
            <w:proofErr w:type="gramEnd"/>
            <w:r w:rsidRPr="00F83D59">
              <w:rPr>
                <w:rFonts w:ascii="Arial" w:hAnsi="Arial" w:cs="Arial"/>
                <w:sz w:val="24"/>
                <w:szCs w:val="24"/>
              </w:rPr>
              <w:t xml:space="preserve"> to talk to each other, talk to each other, and increase the level of comfort. Let them work together and make decisions on their own. A team leader should only intervene in extreme cases of conflicts and serious misconceptions.</w:t>
            </w:r>
          </w:p>
          <w:p w:rsidR="00DE0D52" w:rsidRPr="00DE0D52" w:rsidRDefault="00DE0D52" w:rsidP="00DE0D52">
            <w:pPr>
              <w:pStyle w:val="ListParagraph"/>
              <w:numPr>
                <w:ilvl w:val="0"/>
                <w:numId w:val="15"/>
              </w:numPr>
              <w:spacing w:line="360" w:lineRule="auto"/>
              <w:rPr>
                <w:rFonts w:ascii="Arial" w:hAnsi="Arial" w:cs="Arial"/>
                <w:sz w:val="24"/>
                <w:szCs w:val="24"/>
              </w:rPr>
            </w:pPr>
            <w:r w:rsidRPr="00DE0D52">
              <w:rPr>
                <w:rFonts w:ascii="Arial" w:hAnsi="Arial" w:cs="Arial"/>
                <w:i/>
                <w:sz w:val="24"/>
                <w:szCs w:val="24"/>
              </w:rPr>
              <w:t xml:space="preserve">Assign the targets </w:t>
            </w:r>
            <w:r w:rsidRPr="00DE0D52">
              <w:rPr>
                <w:rFonts w:ascii="Arial" w:hAnsi="Arial" w:cs="Arial"/>
                <w:sz w:val="24"/>
                <w:szCs w:val="24"/>
              </w:rPr>
              <w:t xml:space="preserve">and ask all team members to contribute equally and reach </w:t>
            </w:r>
          </w:p>
          <w:p w:rsidR="00DE0D52" w:rsidRPr="00DE0D52" w:rsidRDefault="00DE0D52" w:rsidP="00DE0D52">
            <w:pPr>
              <w:spacing w:line="360" w:lineRule="auto"/>
              <w:rPr>
                <w:rFonts w:ascii="Arial" w:hAnsi="Arial" w:cs="Arial"/>
                <w:sz w:val="24"/>
                <w:szCs w:val="24"/>
              </w:rPr>
            </w:pPr>
            <w:proofErr w:type="gramStart"/>
            <w:r w:rsidRPr="00DE0D52">
              <w:rPr>
                <w:rFonts w:ascii="Arial" w:hAnsi="Arial" w:cs="Arial"/>
                <w:sz w:val="24"/>
                <w:szCs w:val="24"/>
              </w:rPr>
              <w:t>the</w:t>
            </w:r>
            <w:proofErr w:type="gramEnd"/>
            <w:r w:rsidRPr="00DE0D52">
              <w:rPr>
                <w:rFonts w:ascii="Arial" w:hAnsi="Arial" w:cs="Arial"/>
                <w:sz w:val="24"/>
                <w:szCs w:val="24"/>
              </w:rPr>
              <w:t xml:space="preserve"> target within the desired time frame. Encourage them to work in groups. In this way, employees have no choice but to trust their colleagues and to get their mutual help. An employee must have the freedom to express their ideas and they should all stay together to decide on something that would benefit everyone.</w:t>
            </w:r>
          </w:p>
        </w:tc>
      </w:tr>
    </w:tbl>
    <w:p w:rsidR="006E6FB4" w:rsidRDefault="006E6FB4" w:rsidP="00B84AF5">
      <w:pPr>
        <w:autoSpaceDE w:val="0"/>
        <w:autoSpaceDN w:val="0"/>
        <w:adjustRightInd w:val="0"/>
        <w:spacing w:after="0" w:line="360" w:lineRule="auto"/>
        <w:rPr>
          <w:rFonts w:ascii="Arial" w:hAnsi="Arial" w:cs="Arial"/>
          <w:b/>
          <w:bCs/>
          <w:color w:val="002060"/>
          <w:sz w:val="24"/>
          <w:szCs w:val="24"/>
        </w:rPr>
      </w:pPr>
    </w:p>
    <w:p w:rsidR="00725A56" w:rsidRPr="00BE61E7" w:rsidRDefault="00725A56" w:rsidP="00B84AF5">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725A56" w:rsidRPr="00B84AF5" w:rsidRDefault="00725A56" w:rsidP="00B84AF5">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6A3F54" w:rsidRPr="00B84AF5" w:rsidTr="00F4124D">
        <w:tc>
          <w:tcPr>
            <w:tcW w:w="2310" w:type="dxa"/>
            <w:shd w:val="clear" w:color="auto" w:fill="D9D9D9" w:themeFill="background1" w:themeFillShade="D9"/>
          </w:tcPr>
          <w:p w:rsidR="006A3F54" w:rsidRPr="00B84AF5" w:rsidRDefault="006A3F54" w:rsidP="00F4124D">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6A3F54" w:rsidRPr="00B84AF5" w:rsidRDefault="007F2AAC" w:rsidP="00F4124D">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6A3F54" w:rsidRPr="00B84AF5" w:rsidRDefault="006A3F54" w:rsidP="00F4124D">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6A3F54" w:rsidRPr="00B84AF5" w:rsidRDefault="005E1583" w:rsidP="00F4124D">
            <w:pPr>
              <w:spacing w:line="360" w:lineRule="auto"/>
              <w:rPr>
                <w:rFonts w:ascii="Arial" w:hAnsi="Arial" w:cs="Arial"/>
                <w:color w:val="000000"/>
                <w:sz w:val="24"/>
                <w:szCs w:val="24"/>
              </w:rPr>
            </w:pPr>
            <w:r w:rsidRPr="005E1583">
              <w:rPr>
                <w:rFonts w:ascii="Arial" w:hAnsi="Arial" w:cs="Arial"/>
                <w:color w:val="000000"/>
                <w:sz w:val="24"/>
                <w:szCs w:val="24"/>
              </w:rPr>
              <w:t>08.02.2018</w:t>
            </w:r>
          </w:p>
        </w:tc>
      </w:tr>
    </w:tbl>
    <w:p w:rsidR="006A3F54" w:rsidRDefault="006A3F54"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2566"/>
        <w:gridCol w:w="6676"/>
      </w:tblGrid>
      <w:tr w:rsidR="006A3F54"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F4124D">
            <w:pPr>
              <w:spacing w:line="360" w:lineRule="auto"/>
              <w:rPr>
                <w:rFonts w:ascii="Arial" w:hAnsi="Arial" w:cs="Arial"/>
                <w:b/>
                <w:color w:val="002060"/>
                <w:sz w:val="24"/>
                <w:szCs w:val="24"/>
              </w:rPr>
            </w:pPr>
            <w:r w:rsidRPr="00B84A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A3F54" w:rsidRPr="00B84AF5" w:rsidRDefault="007F2AAC" w:rsidP="00F4124D">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6A3F54"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F4124D">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6A3F54" w:rsidRPr="00B84AF5" w:rsidRDefault="007F2AAC" w:rsidP="00F4124D">
            <w:pPr>
              <w:pStyle w:val="Default"/>
              <w:spacing w:line="360" w:lineRule="auto"/>
              <w:rPr>
                <w:rFonts w:ascii="Arial" w:hAnsi="Arial" w:cs="Arial"/>
              </w:rPr>
            </w:pPr>
            <w:r>
              <w:rPr>
                <w:rFonts w:ascii="Arial" w:hAnsi="Arial" w:cs="Arial"/>
              </w:rPr>
              <w:t>5880</w:t>
            </w:r>
          </w:p>
        </w:tc>
      </w:tr>
      <w:tr w:rsidR="006A3F54"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F4124D">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6A3F54" w:rsidRPr="00B84AF5" w:rsidRDefault="007F2AAC" w:rsidP="00F4124D">
            <w:pPr>
              <w:pStyle w:val="Default"/>
              <w:spacing w:line="360" w:lineRule="auto"/>
              <w:rPr>
                <w:rFonts w:ascii="Arial" w:hAnsi="Arial" w:cs="Arial"/>
              </w:rPr>
            </w:pPr>
            <w:r w:rsidRPr="007F2AAC">
              <w:rPr>
                <w:rFonts w:ascii="Arial" w:hAnsi="Arial" w:cs="Arial"/>
              </w:rPr>
              <w:t>Diploma in Human Resource Management (Level 4)</w:t>
            </w:r>
          </w:p>
        </w:tc>
      </w:tr>
      <w:tr w:rsidR="006A3F54" w:rsidRPr="00B84AF5" w:rsidTr="00F4124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3F54" w:rsidRPr="00B84AF5" w:rsidRDefault="006A3F54" w:rsidP="00F4124D">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A3F54" w:rsidRPr="00B84AF5" w:rsidRDefault="009838EF" w:rsidP="00F4124D">
            <w:pPr>
              <w:spacing w:line="360" w:lineRule="auto"/>
              <w:rPr>
                <w:rFonts w:ascii="Arial" w:hAnsi="Arial" w:cs="Arial"/>
                <w:sz w:val="24"/>
                <w:szCs w:val="24"/>
              </w:rPr>
            </w:pPr>
            <w:r>
              <w:rPr>
                <w:rFonts w:ascii="Arial" w:hAnsi="Arial" w:cs="Arial"/>
                <w:sz w:val="24"/>
                <w:szCs w:val="24"/>
              </w:rPr>
              <w:t>11</w:t>
            </w:r>
          </w:p>
        </w:tc>
      </w:tr>
    </w:tbl>
    <w:p w:rsidR="00466CCA" w:rsidRPr="00B84AF5" w:rsidRDefault="00466CCA" w:rsidP="00B84AF5">
      <w:pPr>
        <w:spacing w:line="360" w:lineRule="auto"/>
        <w:rPr>
          <w:rFonts w:ascii="Arial" w:hAnsi="Arial" w:cs="Arial"/>
          <w:color w:val="000000"/>
          <w:sz w:val="24"/>
          <w:szCs w:val="24"/>
        </w:rPr>
      </w:pPr>
    </w:p>
    <w:tbl>
      <w:tblPr>
        <w:tblStyle w:val="TableGrid"/>
        <w:tblW w:w="0" w:type="auto"/>
        <w:tblLook w:val="04A0" w:firstRow="1" w:lastRow="0" w:firstColumn="1" w:lastColumn="0" w:noHBand="0" w:noVBand="1"/>
      </w:tblPr>
      <w:tblGrid>
        <w:gridCol w:w="9242"/>
      </w:tblGrid>
      <w:tr w:rsidR="00BE61E7" w:rsidRPr="00B84AF5" w:rsidTr="00F4124D">
        <w:tc>
          <w:tcPr>
            <w:tcW w:w="9242" w:type="dxa"/>
          </w:tcPr>
          <w:p w:rsidR="0003232D" w:rsidRDefault="0003232D" w:rsidP="0003232D">
            <w:pPr>
              <w:pStyle w:val="ListParagraph"/>
              <w:numPr>
                <w:ilvl w:val="0"/>
                <w:numId w:val="15"/>
              </w:numPr>
              <w:tabs>
                <w:tab w:val="left" w:pos="519"/>
              </w:tabs>
              <w:spacing w:line="360" w:lineRule="auto"/>
              <w:rPr>
                <w:rFonts w:ascii="Arial" w:hAnsi="Arial" w:cs="Arial"/>
                <w:sz w:val="24"/>
                <w:szCs w:val="24"/>
              </w:rPr>
            </w:pPr>
            <w:r w:rsidRPr="0003232D">
              <w:rPr>
                <w:rFonts w:ascii="Arial" w:hAnsi="Arial" w:cs="Arial"/>
                <w:i/>
                <w:sz w:val="24"/>
                <w:szCs w:val="24"/>
              </w:rPr>
              <w:t>Encourage effective communication between team members</w:t>
            </w:r>
            <w:r>
              <w:rPr>
                <w:rFonts w:ascii="Arial" w:hAnsi="Arial" w:cs="Arial"/>
                <w:sz w:val="24"/>
                <w:szCs w:val="24"/>
              </w:rPr>
              <w:t>: i</w:t>
            </w:r>
            <w:r w:rsidRPr="0003232D">
              <w:rPr>
                <w:rFonts w:ascii="Arial" w:hAnsi="Arial" w:cs="Arial"/>
                <w:sz w:val="24"/>
                <w:szCs w:val="24"/>
              </w:rPr>
              <w:t xml:space="preserve">t has been </w:t>
            </w:r>
          </w:p>
          <w:p w:rsidR="008C55FE" w:rsidRPr="0003232D" w:rsidRDefault="0003232D" w:rsidP="0003232D">
            <w:pPr>
              <w:tabs>
                <w:tab w:val="left" w:pos="519"/>
              </w:tabs>
              <w:spacing w:line="360" w:lineRule="auto"/>
              <w:rPr>
                <w:rFonts w:ascii="Arial" w:hAnsi="Arial" w:cs="Arial"/>
                <w:sz w:val="24"/>
                <w:szCs w:val="24"/>
              </w:rPr>
            </w:pPr>
            <w:proofErr w:type="gramStart"/>
            <w:r w:rsidRPr="0003232D">
              <w:rPr>
                <w:rFonts w:ascii="Arial" w:hAnsi="Arial" w:cs="Arial"/>
                <w:sz w:val="24"/>
                <w:szCs w:val="24"/>
              </w:rPr>
              <w:t>noticed</w:t>
            </w:r>
            <w:proofErr w:type="gramEnd"/>
            <w:r w:rsidRPr="0003232D">
              <w:rPr>
                <w:rFonts w:ascii="Arial" w:hAnsi="Arial" w:cs="Arial"/>
                <w:sz w:val="24"/>
                <w:szCs w:val="24"/>
              </w:rPr>
              <w:t xml:space="preserve"> that bad communication leads to confusion and misunderstanding. Communication must be precise and relevant. He does not have to play with the words and be very specific about his expectations both from his colleagues and from the organization.</w:t>
            </w:r>
          </w:p>
          <w:p w:rsidR="0003232D" w:rsidRDefault="0003232D" w:rsidP="0003232D">
            <w:pPr>
              <w:pStyle w:val="ListParagraph"/>
              <w:numPr>
                <w:ilvl w:val="0"/>
                <w:numId w:val="15"/>
              </w:numPr>
              <w:tabs>
                <w:tab w:val="left" w:pos="519"/>
              </w:tabs>
              <w:spacing w:line="360" w:lineRule="auto"/>
              <w:rPr>
                <w:rFonts w:ascii="Arial" w:hAnsi="Arial" w:cs="Arial"/>
                <w:sz w:val="24"/>
                <w:szCs w:val="24"/>
              </w:rPr>
            </w:pPr>
            <w:r w:rsidRPr="0003232D">
              <w:rPr>
                <w:rFonts w:ascii="Arial" w:hAnsi="Arial" w:cs="Arial"/>
                <w:i/>
                <w:sz w:val="24"/>
                <w:szCs w:val="24"/>
              </w:rPr>
              <w:t>Written communication methods</w:t>
            </w:r>
            <w:r w:rsidRPr="0003232D">
              <w:rPr>
                <w:rFonts w:ascii="Arial" w:hAnsi="Arial" w:cs="Arial"/>
                <w:sz w:val="24"/>
                <w:szCs w:val="24"/>
              </w:rPr>
              <w:t xml:space="preserve"> should be promoted among employees for </w:t>
            </w:r>
          </w:p>
          <w:p w:rsidR="00DE0D52" w:rsidRDefault="0003232D" w:rsidP="0003232D">
            <w:pPr>
              <w:tabs>
                <w:tab w:val="left" w:pos="519"/>
              </w:tabs>
              <w:spacing w:line="360" w:lineRule="auto"/>
              <w:rPr>
                <w:rFonts w:ascii="Arial" w:hAnsi="Arial" w:cs="Arial"/>
                <w:sz w:val="24"/>
                <w:szCs w:val="24"/>
              </w:rPr>
            </w:pPr>
            <w:proofErr w:type="gramStart"/>
            <w:r w:rsidRPr="0003232D">
              <w:rPr>
                <w:rFonts w:ascii="Arial" w:hAnsi="Arial" w:cs="Arial"/>
                <w:sz w:val="24"/>
                <w:szCs w:val="24"/>
              </w:rPr>
              <w:t>greater</w:t>
            </w:r>
            <w:proofErr w:type="gramEnd"/>
            <w:r w:rsidRPr="0003232D">
              <w:rPr>
                <w:rFonts w:ascii="Arial" w:hAnsi="Arial" w:cs="Arial"/>
                <w:sz w:val="24"/>
                <w:szCs w:val="24"/>
              </w:rPr>
              <w:t xml:space="preserve"> transparency. Verbal communication is not as reliable as written communication. Agendas, minutes of the meeting, important issues need to be delivered to each other via emails. Make sure all the employees are in the loop. Do not communicate individually with any of the employees, as the other may feel neglected and abandoned.</w:t>
            </w:r>
          </w:p>
          <w:p w:rsidR="0003232D" w:rsidRDefault="0003232D" w:rsidP="0003232D">
            <w:pPr>
              <w:pStyle w:val="ListParagraph"/>
              <w:numPr>
                <w:ilvl w:val="0"/>
                <w:numId w:val="15"/>
              </w:numPr>
              <w:tabs>
                <w:tab w:val="left" w:pos="519"/>
              </w:tabs>
              <w:spacing w:line="360" w:lineRule="auto"/>
              <w:rPr>
                <w:rFonts w:ascii="Arial" w:hAnsi="Arial" w:cs="Arial"/>
                <w:sz w:val="24"/>
                <w:szCs w:val="24"/>
              </w:rPr>
            </w:pPr>
            <w:r w:rsidRPr="0003232D">
              <w:rPr>
                <w:rFonts w:ascii="Arial" w:hAnsi="Arial" w:cs="Arial"/>
                <w:i/>
                <w:sz w:val="24"/>
                <w:szCs w:val="24"/>
              </w:rPr>
              <w:t>The morning meeting</w:t>
            </w:r>
            <w:r w:rsidRPr="0003232D">
              <w:rPr>
                <w:rFonts w:ascii="Arial" w:hAnsi="Arial" w:cs="Arial"/>
                <w:sz w:val="24"/>
                <w:szCs w:val="24"/>
              </w:rPr>
              <w:t xml:space="preserve"> is another effective way to improve the relationship </w:t>
            </w:r>
          </w:p>
          <w:p w:rsidR="0003232D" w:rsidRDefault="0003232D" w:rsidP="0003232D">
            <w:pPr>
              <w:tabs>
                <w:tab w:val="left" w:pos="519"/>
              </w:tabs>
              <w:spacing w:line="360" w:lineRule="auto"/>
              <w:rPr>
                <w:rFonts w:ascii="Arial" w:hAnsi="Arial" w:cs="Arial"/>
                <w:sz w:val="24"/>
                <w:szCs w:val="24"/>
              </w:rPr>
            </w:pPr>
            <w:proofErr w:type="gramStart"/>
            <w:r w:rsidRPr="0003232D">
              <w:rPr>
                <w:rFonts w:ascii="Arial" w:hAnsi="Arial" w:cs="Arial"/>
                <w:sz w:val="24"/>
                <w:szCs w:val="24"/>
              </w:rPr>
              <w:t>between</w:t>
            </w:r>
            <w:proofErr w:type="gramEnd"/>
            <w:r w:rsidRPr="0003232D">
              <w:rPr>
                <w:rFonts w:ascii="Arial" w:hAnsi="Arial" w:cs="Arial"/>
                <w:sz w:val="24"/>
                <w:szCs w:val="24"/>
              </w:rPr>
              <w:t xml:space="preserve"> employees. Let them all meet on a common platform and talk about the issues they have. Meetings do not have to</w:t>
            </w:r>
            <w:r>
              <w:rPr>
                <w:rFonts w:ascii="Arial" w:hAnsi="Arial" w:cs="Arial"/>
                <w:sz w:val="24"/>
                <w:szCs w:val="24"/>
              </w:rPr>
              <w:t xml:space="preserve"> be too formal (a</w:t>
            </w:r>
            <w:r w:rsidRPr="0003232D">
              <w:rPr>
                <w:rFonts w:ascii="Arial" w:hAnsi="Arial" w:cs="Arial"/>
                <w:sz w:val="24"/>
                <w:szCs w:val="24"/>
              </w:rPr>
              <w:t>llow team members to bring their cups of coffee</w:t>
            </w:r>
            <w:r>
              <w:rPr>
                <w:rFonts w:ascii="Arial" w:hAnsi="Arial" w:cs="Arial"/>
                <w:sz w:val="24"/>
                <w:szCs w:val="24"/>
              </w:rPr>
              <w:t>)</w:t>
            </w:r>
            <w:r w:rsidRPr="0003232D">
              <w:rPr>
                <w:rFonts w:ascii="Arial" w:hAnsi="Arial" w:cs="Arial"/>
                <w:sz w:val="24"/>
                <w:szCs w:val="24"/>
              </w:rPr>
              <w:t>.</w:t>
            </w:r>
          </w:p>
          <w:p w:rsidR="000D65E5" w:rsidRDefault="000D65E5" w:rsidP="000D65E5">
            <w:pPr>
              <w:pStyle w:val="ListParagraph"/>
              <w:numPr>
                <w:ilvl w:val="0"/>
                <w:numId w:val="15"/>
              </w:numPr>
              <w:tabs>
                <w:tab w:val="left" w:pos="519"/>
              </w:tabs>
              <w:spacing w:line="360" w:lineRule="auto"/>
              <w:rPr>
                <w:rFonts w:ascii="Arial" w:hAnsi="Arial" w:cs="Arial"/>
                <w:sz w:val="24"/>
                <w:szCs w:val="24"/>
              </w:rPr>
            </w:pPr>
            <w:r w:rsidRPr="000D65E5">
              <w:rPr>
                <w:rFonts w:ascii="Arial" w:hAnsi="Arial" w:cs="Arial"/>
                <w:i/>
                <w:sz w:val="24"/>
                <w:szCs w:val="24"/>
              </w:rPr>
              <w:t>Or</w:t>
            </w:r>
            <w:r>
              <w:rPr>
                <w:rFonts w:ascii="Arial" w:hAnsi="Arial" w:cs="Arial"/>
                <w:i/>
                <w:sz w:val="24"/>
                <w:szCs w:val="24"/>
              </w:rPr>
              <w:t xml:space="preserve">ganize </w:t>
            </w:r>
            <w:r w:rsidRPr="000D65E5">
              <w:rPr>
                <w:rFonts w:ascii="Arial" w:hAnsi="Arial" w:cs="Arial"/>
                <w:i/>
                <w:sz w:val="24"/>
                <w:szCs w:val="24"/>
              </w:rPr>
              <w:t>parties</w:t>
            </w:r>
            <w:r>
              <w:rPr>
                <w:rFonts w:ascii="Arial" w:hAnsi="Arial" w:cs="Arial"/>
                <w:sz w:val="24"/>
                <w:szCs w:val="24"/>
              </w:rPr>
              <w:t xml:space="preserve"> (birthday’s parties, </w:t>
            </w:r>
            <w:r w:rsidRPr="000D65E5">
              <w:rPr>
                <w:rFonts w:ascii="Arial" w:hAnsi="Arial" w:cs="Arial"/>
                <w:sz w:val="24"/>
                <w:szCs w:val="24"/>
              </w:rPr>
              <w:t>Christm</w:t>
            </w:r>
            <w:r>
              <w:rPr>
                <w:rFonts w:ascii="Arial" w:hAnsi="Arial" w:cs="Arial"/>
                <w:sz w:val="24"/>
                <w:szCs w:val="24"/>
              </w:rPr>
              <w:t xml:space="preserve">as parties, New Year's parties </w:t>
            </w:r>
          </w:p>
          <w:p w:rsidR="0003232D" w:rsidRDefault="000D65E5" w:rsidP="000D65E5">
            <w:pPr>
              <w:tabs>
                <w:tab w:val="left" w:pos="519"/>
              </w:tabs>
              <w:spacing w:line="360" w:lineRule="auto"/>
              <w:rPr>
                <w:rFonts w:ascii="Arial" w:hAnsi="Arial" w:cs="Arial"/>
                <w:sz w:val="24"/>
                <w:szCs w:val="24"/>
              </w:rPr>
            </w:pPr>
            <w:proofErr w:type="spellStart"/>
            <w:proofErr w:type="gramStart"/>
            <w:r>
              <w:rPr>
                <w:rFonts w:ascii="Arial" w:hAnsi="Arial" w:cs="Arial"/>
                <w:sz w:val="24"/>
                <w:szCs w:val="24"/>
              </w:rPr>
              <w:t>etc</w:t>
            </w:r>
            <w:proofErr w:type="spellEnd"/>
            <w:proofErr w:type="gramEnd"/>
            <w:r w:rsidRPr="000D65E5">
              <w:rPr>
                <w:rFonts w:ascii="Arial" w:hAnsi="Arial" w:cs="Arial"/>
                <w:sz w:val="24"/>
                <w:szCs w:val="24"/>
              </w:rPr>
              <w:t>) in the workplace. These small initiatives are actually going a long way in building up the link between employees</w:t>
            </w:r>
            <w:r>
              <w:rPr>
                <w:rFonts w:ascii="Arial" w:hAnsi="Arial" w:cs="Arial"/>
                <w:sz w:val="24"/>
                <w:szCs w:val="24"/>
              </w:rPr>
              <w:t>.</w:t>
            </w:r>
          </w:p>
          <w:p w:rsidR="000D65E5" w:rsidRDefault="000D65E5" w:rsidP="000D65E5">
            <w:pPr>
              <w:pStyle w:val="ListParagraph"/>
              <w:numPr>
                <w:ilvl w:val="0"/>
                <w:numId w:val="15"/>
              </w:numPr>
              <w:tabs>
                <w:tab w:val="left" w:pos="519"/>
              </w:tabs>
              <w:spacing w:line="360" w:lineRule="auto"/>
              <w:rPr>
                <w:rFonts w:ascii="Arial" w:hAnsi="Arial" w:cs="Arial"/>
                <w:sz w:val="24"/>
                <w:szCs w:val="24"/>
              </w:rPr>
            </w:pPr>
            <w:r w:rsidRPr="000D65E5">
              <w:rPr>
                <w:rFonts w:ascii="Arial" w:hAnsi="Arial" w:cs="Arial"/>
                <w:i/>
                <w:sz w:val="24"/>
                <w:szCs w:val="24"/>
              </w:rPr>
              <w:t>Reward the employees</w:t>
            </w:r>
            <w:r>
              <w:rPr>
                <w:rFonts w:ascii="Arial" w:hAnsi="Arial" w:cs="Arial"/>
                <w:sz w:val="24"/>
                <w:szCs w:val="24"/>
              </w:rPr>
              <w:t>: p</w:t>
            </w:r>
            <w:r w:rsidRPr="000D65E5">
              <w:rPr>
                <w:rFonts w:ascii="Arial" w:hAnsi="Arial" w:cs="Arial"/>
                <w:sz w:val="24"/>
                <w:szCs w:val="24"/>
              </w:rPr>
              <w:t xml:space="preserve">raise the individual if he did something exceptionally </w:t>
            </w:r>
          </w:p>
          <w:p w:rsidR="000D65E5" w:rsidRPr="000D65E5" w:rsidRDefault="000D65E5" w:rsidP="000D65E5">
            <w:pPr>
              <w:tabs>
                <w:tab w:val="left" w:pos="519"/>
              </w:tabs>
              <w:spacing w:line="360" w:lineRule="auto"/>
              <w:rPr>
                <w:rFonts w:ascii="Arial" w:hAnsi="Arial" w:cs="Arial"/>
                <w:sz w:val="24"/>
                <w:szCs w:val="24"/>
              </w:rPr>
            </w:pPr>
            <w:proofErr w:type="gramStart"/>
            <w:r>
              <w:rPr>
                <w:rFonts w:ascii="Arial" w:hAnsi="Arial" w:cs="Arial"/>
                <w:sz w:val="24"/>
                <w:szCs w:val="24"/>
              </w:rPr>
              <w:t>well</w:t>
            </w:r>
            <w:proofErr w:type="gramEnd"/>
            <w:r>
              <w:rPr>
                <w:rFonts w:ascii="Arial" w:hAnsi="Arial" w:cs="Arial"/>
                <w:sz w:val="24"/>
                <w:szCs w:val="24"/>
              </w:rPr>
              <w:t xml:space="preserve">. </w:t>
            </w:r>
            <w:r w:rsidRPr="000D65E5">
              <w:rPr>
                <w:rFonts w:ascii="Arial" w:hAnsi="Arial" w:cs="Arial"/>
                <w:sz w:val="24"/>
                <w:szCs w:val="24"/>
              </w:rPr>
              <w:t xml:space="preserve"> The names of the best performers must be displayed on the information boards so that others can be inspired by them. Encourage everyone to behave well to meet both superior and managerial expectations.</w:t>
            </w:r>
          </w:p>
        </w:tc>
      </w:tr>
    </w:tbl>
    <w:p w:rsidR="006E6FB4" w:rsidRDefault="006E6FB4" w:rsidP="00BE61E7">
      <w:pPr>
        <w:autoSpaceDE w:val="0"/>
        <w:autoSpaceDN w:val="0"/>
        <w:adjustRightInd w:val="0"/>
        <w:spacing w:after="0" w:line="360" w:lineRule="auto"/>
        <w:rPr>
          <w:rFonts w:ascii="Arial" w:hAnsi="Arial" w:cs="Arial"/>
          <w:b/>
          <w:bCs/>
          <w:color w:val="002060"/>
          <w:sz w:val="24"/>
          <w:szCs w:val="24"/>
        </w:rPr>
      </w:pPr>
    </w:p>
    <w:p w:rsidR="00BE61E7" w:rsidRPr="00BE61E7" w:rsidRDefault="00BE61E7" w:rsidP="00BE61E7">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BE61E7" w:rsidRPr="00B84AF5" w:rsidRDefault="00BE61E7" w:rsidP="00BE61E7">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256"/>
        <w:gridCol w:w="3779"/>
        <w:gridCol w:w="1276"/>
        <w:gridCol w:w="1621"/>
      </w:tblGrid>
      <w:tr w:rsidR="00BE61E7" w:rsidRPr="00B84AF5" w:rsidTr="00F4124D">
        <w:tc>
          <w:tcPr>
            <w:tcW w:w="2310" w:type="dxa"/>
            <w:shd w:val="clear" w:color="auto" w:fill="D9D9D9" w:themeFill="background1" w:themeFillShade="D9"/>
          </w:tcPr>
          <w:p w:rsidR="00BE61E7" w:rsidRPr="00B84AF5" w:rsidRDefault="00BE61E7" w:rsidP="00F4124D">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gridSpan w:val="2"/>
          </w:tcPr>
          <w:p w:rsidR="00BE61E7" w:rsidRPr="00B84AF5" w:rsidRDefault="007F2AAC" w:rsidP="00F4124D">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BE61E7" w:rsidRPr="00B84AF5" w:rsidRDefault="00BE61E7" w:rsidP="00F4124D">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BE61E7" w:rsidRPr="00B84AF5" w:rsidRDefault="005E1583" w:rsidP="00F4124D">
            <w:pPr>
              <w:spacing w:line="360" w:lineRule="auto"/>
              <w:rPr>
                <w:rFonts w:ascii="Arial" w:hAnsi="Arial" w:cs="Arial"/>
                <w:color w:val="000000"/>
                <w:sz w:val="24"/>
                <w:szCs w:val="24"/>
              </w:rPr>
            </w:pPr>
            <w:r w:rsidRPr="005E1583">
              <w:rPr>
                <w:rFonts w:ascii="Arial" w:hAnsi="Arial" w:cs="Arial"/>
                <w:color w:val="000000"/>
                <w:sz w:val="24"/>
                <w:szCs w:val="24"/>
              </w:rPr>
              <w:t>08.02.2018</w:t>
            </w:r>
          </w:p>
        </w:tc>
      </w:tr>
      <w:tr w:rsidR="009B45E8"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45E8" w:rsidRPr="00B84AF5" w:rsidRDefault="009B45E8" w:rsidP="0063463E">
            <w:pPr>
              <w:spacing w:line="360" w:lineRule="auto"/>
              <w:rPr>
                <w:rFonts w:ascii="Arial" w:hAnsi="Arial" w:cs="Arial"/>
                <w:b/>
                <w:color w:val="002060"/>
                <w:sz w:val="24"/>
                <w:szCs w:val="24"/>
              </w:rPr>
            </w:pPr>
            <w:r w:rsidRPr="00B84AF5">
              <w:rPr>
                <w:rFonts w:ascii="Arial" w:hAnsi="Arial" w:cs="Arial"/>
                <w:b/>
                <w:color w:val="002060"/>
                <w:sz w:val="24"/>
                <w:szCs w:val="24"/>
              </w:rPr>
              <w:lastRenderedPageBreak/>
              <w:t>Student Name:</w:t>
            </w:r>
          </w:p>
        </w:tc>
        <w:tc>
          <w:tcPr>
            <w:tcW w:w="6676" w:type="dxa"/>
            <w:gridSpan w:val="3"/>
            <w:tcBorders>
              <w:top w:val="single" w:sz="4" w:space="0" w:color="auto"/>
              <w:left w:val="single" w:sz="4" w:space="0" w:color="auto"/>
              <w:bottom w:val="single" w:sz="4" w:space="0" w:color="auto"/>
              <w:right w:val="single" w:sz="4" w:space="0" w:color="auto"/>
            </w:tcBorders>
            <w:hideMark/>
          </w:tcPr>
          <w:p w:rsidR="009B45E8" w:rsidRPr="00B84AF5" w:rsidRDefault="009B45E8" w:rsidP="0063463E">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9B45E8"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45E8" w:rsidRPr="00B84AF5" w:rsidRDefault="009B45E8" w:rsidP="0063463E">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gridSpan w:val="3"/>
            <w:tcBorders>
              <w:top w:val="single" w:sz="4" w:space="0" w:color="auto"/>
              <w:left w:val="single" w:sz="4" w:space="0" w:color="auto"/>
              <w:bottom w:val="single" w:sz="4" w:space="0" w:color="auto"/>
              <w:right w:val="single" w:sz="4" w:space="0" w:color="auto"/>
            </w:tcBorders>
          </w:tcPr>
          <w:p w:rsidR="009B45E8" w:rsidRPr="00B84AF5" w:rsidRDefault="009B45E8" w:rsidP="0063463E">
            <w:pPr>
              <w:pStyle w:val="Default"/>
              <w:spacing w:line="360" w:lineRule="auto"/>
              <w:rPr>
                <w:rFonts w:ascii="Arial" w:hAnsi="Arial" w:cs="Arial"/>
              </w:rPr>
            </w:pPr>
            <w:r>
              <w:rPr>
                <w:rFonts w:ascii="Arial" w:hAnsi="Arial" w:cs="Arial"/>
              </w:rPr>
              <w:t>5880</w:t>
            </w:r>
          </w:p>
        </w:tc>
      </w:tr>
      <w:tr w:rsidR="009B45E8"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45E8" w:rsidRPr="00B84AF5" w:rsidRDefault="009B45E8" w:rsidP="0063463E">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gridSpan w:val="3"/>
            <w:tcBorders>
              <w:top w:val="single" w:sz="4" w:space="0" w:color="auto"/>
              <w:left w:val="single" w:sz="4" w:space="0" w:color="auto"/>
              <w:bottom w:val="single" w:sz="4" w:space="0" w:color="auto"/>
              <w:right w:val="single" w:sz="4" w:space="0" w:color="auto"/>
            </w:tcBorders>
            <w:hideMark/>
          </w:tcPr>
          <w:p w:rsidR="009B45E8" w:rsidRPr="00B84AF5" w:rsidRDefault="009B45E8" w:rsidP="0063463E">
            <w:pPr>
              <w:pStyle w:val="Default"/>
              <w:spacing w:line="360" w:lineRule="auto"/>
              <w:rPr>
                <w:rFonts w:ascii="Arial" w:hAnsi="Arial" w:cs="Arial"/>
              </w:rPr>
            </w:pPr>
            <w:r w:rsidRPr="007F2AAC">
              <w:rPr>
                <w:rFonts w:ascii="Arial" w:hAnsi="Arial" w:cs="Arial"/>
              </w:rPr>
              <w:t>Diploma in Human Resource Management (Level 4)</w:t>
            </w:r>
          </w:p>
        </w:tc>
      </w:tr>
      <w:tr w:rsidR="009B45E8"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B45E8" w:rsidRPr="00B84AF5" w:rsidRDefault="009B45E8" w:rsidP="0063463E">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gridSpan w:val="3"/>
            <w:tcBorders>
              <w:top w:val="single" w:sz="4" w:space="0" w:color="auto"/>
              <w:left w:val="single" w:sz="4" w:space="0" w:color="auto"/>
              <w:bottom w:val="single" w:sz="4" w:space="0" w:color="auto"/>
              <w:right w:val="single" w:sz="4" w:space="0" w:color="auto"/>
            </w:tcBorders>
            <w:hideMark/>
          </w:tcPr>
          <w:p w:rsidR="009B45E8" w:rsidRPr="00B84AF5" w:rsidRDefault="009838EF" w:rsidP="0063463E">
            <w:pPr>
              <w:spacing w:line="360" w:lineRule="auto"/>
              <w:rPr>
                <w:rFonts w:ascii="Arial" w:hAnsi="Arial" w:cs="Arial"/>
                <w:sz w:val="24"/>
                <w:szCs w:val="24"/>
              </w:rPr>
            </w:pPr>
            <w:r>
              <w:rPr>
                <w:rFonts w:ascii="Arial" w:hAnsi="Arial" w:cs="Arial"/>
                <w:sz w:val="24"/>
                <w:szCs w:val="24"/>
              </w:rPr>
              <w:t>11</w:t>
            </w:r>
          </w:p>
        </w:tc>
      </w:tr>
    </w:tbl>
    <w:p w:rsidR="00A851DA" w:rsidRDefault="00A851DA" w:rsidP="00B76C77">
      <w:pPr>
        <w:spacing w:line="240" w:lineRule="auto"/>
        <w:rPr>
          <w:rFonts w:ascii="Arial" w:hAnsi="Arial" w:cs="Arial"/>
          <w:sz w:val="24"/>
          <w:szCs w:val="24"/>
        </w:rPr>
      </w:pPr>
    </w:p>
    <w:tbl>
      <w:tblPr>
        <w:tblStyle w:val="TableGrid"/>
        <w:tblW w:w="0" w:type="auto"/>
        <w:tblLook w:val="04A0" w:firstRow="1" w:lastRow="0" w:firstColumn="1" w:lastColumn="0" w:noHBand="0" w:noVBand="1"/>
      </w:tblPr>
      <w:tblGrid>
        <w:gridCol w:w="9242"/>
      </w:tblGrid>
      <w:tr w:rsidR="009B45E8" w:rsidRPr="00B84AF5" w:rsidTr="0063463E">
        <w:tc>
          <w:tcPr>
            <w:tcW w:w="9242" w:type="dxa"/>
          </w:tcPr>
          <w:p w:rsidR="007C14BC" w:rsidRDefault="000D65E5" w:rsidP="000D65E5">
            <w:pPr>
              <w:spacing w:line="360" w:lineRule="auto"/>
              <w:rPr>
                <w:rFonts w:ascii="Arial" w:hAnsi="Arial" w:cs="Arial"/>
                <w:sz w:val="24"/>
                <w:szCs w:val="24"/>
              </w:rPr>
            </w:pPr>
            <w:r w:rsidRPr="000D65E5">
              <w:rPr>
                <w:rFonts w:ascii="Arial" w:hAnsi="Arial" w:cs="Arial"/>
                <w:b/>
                <w:sz w:val="24"/>
                <w:szCs w:val="24"/>
              </w:rPr>
              <w:t xml:space="preserve">3. </w:t>
            </w:r>
            <w:r>
              <w:rPr>
                <w:rFonts w:ascii="Arial" w:hAnsi="Arial" w:cs="Arial"/>
                <w:b/>
                <w:sz w:val="24"/>
                <w:szCs w:val="24"/>
              </w:rPr>
              <w:t xml:space="preserve">    </w:t>
            </w:r>
            <w:r w:rsidRPr="000D65E5">
              <w:rPr>
                <w:rFonts w:ascii="Arial" w:hAnsi="Arial" w:cs="Arial"/>
                <w:b/>
                <w:sz w:val="24"/>
                <w:szCs w:val="24"/>
              </w:rPr>
              <w:t xml:space="preserve">In any management system, </w:t>
            </w:r>
            <w:r w:rsidRPr="00E17AE6">
              <w:rPr>
                <w:rFonts w:ascii="Arial" w:hAnsi="Arial" w:cs="Arial"/>
                <w:b/>
                <w:noProof/>
                <w:sz w:val="24"/>
                <w:szCs w:val="24"/>
              </w:rPr>
              <w:t>labo</w:t>
            </w:r>
            <w:r w:rsidR="00E17AE6" w:rsidRPr="00E17AE6">
              <w:rPr>
                <w:rFonts w:ascii="Arial" w:hAnsi="Arial" w:cs="Arial"/>
                <w:b/>
                <w:noProof/>
                <w:sz w:val="24"/>
                <w:szCs w:val="24"/>
              </w:rPr>
              <w:t>u</w:t>
            </w:r>
            <w:r w:rsidRPr="00E17AE6">
              <w:rPr>
                <w:rFonts w:ascii="Arial" w:hAnsi="Arial" w:cs="Arial"/>
                <w:b/>
                <w:noProof/>
                <w:sz w:val="24"/>
                <w:szCs w:val="24"/>
              </w:rPr>
              <w:t>r</w:t>
            </w:r>
            <w:r w:rsidRPr="000D65E5">
              <w:rPr>
                <w:rFonts w:ascii="Arial" w:hAnsi="Arial" w:cs="Arial"/>
                <w:b/>
                <w:sz w:val="24"/>
                <w:szCs w:val="24"/>
              </w:rPr>
              <w:t xml:space="preserve"> relations are considered a fundamental part of the system and technique.</w:t>
            </w:r>
          </w:p>
          <w:p w:rsidR="000D65E5" w:rsidRDefault="000D65E5" w:rsidP="000D65E5">
            <w:pPr>
              <w:spacing w:line="360" w:lineRule="auto"/>
              <w:rPr>
                <w:rFonts w:ascii="Arial" w:hAnsi="Arial" w:cs="Arial"/>
                <w:sz w:val="24"/>
                <w:szCs w:val="24"/>
              </w:rPr>
            </w:pPr>
            <w:r>
              <w:rPr>
                <w:rFonts w:ascii="Arial" w:hAnsi="Arial" w:cs="Arial"/>
                <w:sz w:val="24"/>
                <w:szCs w:val="24"/>
              </w:rPr>
              <w:t xml:space="preserve">        </w:t>
            </w:r>
            <w:r w:rsidRPr="000D65E5">
              <w:rPr>
                <w:rFonts w:ascii="Arial" w:hAnsi="Arial" w:cs="Arial"/>
                <w:sz w:val="24"/>
                <w:szCs w:val="24"/>
              </w:rPr>
              <w:t>Th</w:t>
            </w:r>
            <w:r>
              <w:rPr>
                <w:rFonts w:ascii="Arial" w:hAnsi="Arial" w:cs="Arial"/>
                <w:sz w:val="24"/>
                <w:szCs w:val="24"/>
              </w:rPr>
              <w:t xml:space="preserve">e term labor relations </w:t>
            </w:r>
            <w:r w:rsidRPr="000D65E5">
              <w:rPr>
                <w:rFonts w:ascii="Arial" w:hAnsi="Arial" w:cs="Arial"/>
                <w:sz w:val="24"/>
                <w:szCs w:val="24"/>
              </w:rPr>
              <w:t xml:space="preserve">also known as industrial </w:t>
            </w:r>
            <w:r w:rsidRPr="00E17AE6">
              <w:rPr>
                <w:rFonts w:ascii="Arial" w:hAnsi="Arial" w:cs="Arial"/>
                <w:noProof/>
                <w:sz w:val="24"/>
                <w:szCs w:val="24"/>
              </w:rPr>
              <w:t>relations</w:t>
            </w:r>
            <w:r w:rsidRPr="000D65E5">
              <w:rPr>
                <w:rFonts w:ascii="Arial" w:hAnsi="Arial" w:cs="Arial"/>
                <w:sz w:val="24"/>
                <w:szCs w:val="24"/>
              </w:rPr>
              <w:t xml:space="preserve"> </w:t>
            </w:r>
            <w:r w:rsidR="00E17AE6" w:rsidRPr="000D65E5">
              <w:rPr>
                <w:rFonts w:ascii="Arial" w:hAnsi="Arial" w:cs="Arial"/>
                <w:sz w:val="24"/>
                <w:szCs w:val="24"/>
              </w:rPr>
              <w:t>refer</w:t>
            </w:r>
            <w:r w:rsidRPr="000D65E5">
              <w:rPr>
                <w:rFonts w:ascii="Arial" w:hAnsi="Arial" w:cs="Arial"/>
                <w:sz w:val="24"/>
                <w:szCs w:val="24"/>
              </w:rPr>
              <w:t xml:space="preserve"> to the system in which employers, workers and their representatives and, directly or indirectly, the </w:t>
            </w:r>
            <w:proofErr w:type="gramStart"/>
            <w:r w:rsidR="00E17AE6" w:rsidRPr="000D65E5">
              <w:rPr>
                <w:rFonts w:ascii="Arial" w:hAnsi="Arial" w:cs="Arial"/>
                <w:sz w:val="24"/>
                <w:szCs w:val="24"/>
              </w:rPr>
              <w:t>government</w:t>
            </w:r>
            <w:r w:rsidR="00E17AE6">
              <w:rPr>
                <w:rFonts w:ascii="Arial" w:hAnsi="Arial" w:cs="Arial"/>
                <w:sz w:val="24"/>
                <w:szCs w:val="24"/>
              </w:rPr>
              <w:t xml:space="preserve"> </w:t>
            </w:r>
            <w:bookmarkStart w:id="0" w:name="_GoBack"/>
            <w:bookmarkEnd w:id="0"/>
            <w:r w:rsidR="00E17AE6" w:rsidRPr="00604014">
              <w:rPr>
                <w:rFonts w:ascii="Arial" w:hAnsi="Arial" w:cs="Arial"/>
                <w:noProof/>
                <w:sz w:val="24"/>
                <w:szCs w:val="24"/>
              </w:rPr>
              <w:t>interact</w:t>
            </w:r>
            <w:proofErr w:type="gramEnd"/>
            <w:r w:rsidRPr="000D65E5">
              <w:rPr>
                <w:rFonts w:ascii="Arial" w:hAnsi="Arial" w:cs="Arial"/>
                <w:sz w:val="24"/>
                <w:szCs w:val="24"/>
              </w:rPr>
              <w:t xml:space="preserve"> to establish the basic rules for governing labor relations. It also describes a field of study dedicated to examining such relationships. The domain is a result of the industrial revolution, whose excesses have led to the emergence of trade unions to represent workers and the development of collective labor relations.</w:t>
            </w:r>
          </w:p>
          <w:p w:rsidR="000D65E5" w:rsidRDefault="000D65E5" w:rsidP="000D65E5">
            <w:pPr>
              <w:spacing w:line="360" w:lineRule="auto"/>
              <w:rPr>
                <w:rFonts w:ascii="Arial" w:hAnsi="Arial" w:cs="Arial"/>
                <w:sz w:val="24"/>
                <w:szCs w:val="24"/>
              </w:rPr>
            </w:pPr>
            <w:r>
              <w:rPr>
                <w:rFonts w:ascii="Arial" w:hAnsi="Arial" w:cs="Arial"/>
                <w:sz w:val="24"/>
                <w:szCs w:val="24"/>
              </w:rPr>
              <w:t xml:space="preserve">         </w:t>
            </w:r>
            <w:r w:rsidRPr="000D65E5">
              <w:rPr>
                <w:rFonts w:ascii="Arial" w:hAnsi="Arial" w:cs="Arial"/>
                <w:sz w:val="24"/>
                <w:szCs w:val="24"/>
              </w:rPr>
              <w:t>A system of work or industrial relations reflects the interaction between its main actors: the</w:t>
            </w:r>
            <w:r>
              <w:rPr>
                <w:rFonts w:ascii="Arial" w:hAnsi="Arial" w:cs="Arial"/>
                <w:sz w:val="24"/>
                <w:szCs w:val="24"/>
              </w:rPr>
              <w:t xml:space="preserve"> state, the employer</w:t>
            </w:r>
            <w:r w:rsidRPr="000D65E5">
              <w:rPr>
                <w:rFonts w:ascii="Arial" w:hAnsi="Arial" w:cs="Arial"/>
                <w:sz w:val="24"/>
                <w:szCs w:val="24"/>
              </w:rPr>
              <w:t>, trad</w:t>
            </w:r>
            <w:r>
              <w:rPr>
                <w:rFonts w:ascii="Arial" w:hAnsi="Arial" w:cs="Arial"/>
                <w:sz w:val="24"/>
                <w:szCs w:val="24"/>
              </w:rPr>
              <w:t>e unions and employees</w:t>
            </w:r>
            <w:r w:rsidRPr="000D65E5">
              <w:rPr>
                <w:rFonts w:ascii="Arial" w:hAnsi="Arial" w:cs="Arial"/>
                <w:sz w:val="24"/>
                <w:szCs w:val="24"/>
              </w:rPr>
              <w:t>. The expressions "labor relations" and "industrial relations" are also used in relation to different forms of worker participation</w:t>
            </w:r>
            <w:r w:rsidR="00EF247E">
              <w:rPr>
                <w:rFonts w:ascii="Arial" w:hAnsi="Arial" w:cs="Arial"/>
                <w:sz w:val="24"/>
                <w:szCs w:val="24"/>
              </w:rPr>
              <w:t>.</w:t>
            </w:r>
          </w:p>
          <w:p w:rsidR="00EF247E" w:rsidRDefault="00EF247E" w:rsidP="000D65E5">
            <w:pPr>
              <w:spacing w:line="360" w:lineRule="auto"/>
              <w:rPr>
                <w:rFonts w:ascii="Arial" w:hAnsi="Arial" w:cs="Arial"/>
                <w:sz w:val="24"/>
                <w:szCs w:val="24"/>
              </w:rPr>
            </w:pPr>
            <w:r>
              <w:rPr>
                <w:rFonts w:ascii="Arial" w:hAnsi="Arial" w:cs="Arial"/>
                <w:sz w:val="24"/>
                <w:szCs w:val="24"/>
              </w:rPr>
              <w:t xml:space="preserve">        </w:t>
            </w:r>
            <w:r w:rsidRPr="00EF247E">
              <w:rPr>
                <w:rFonts w:ascii="Arial" w:hAnsi="Arial" w:cs="Arial"/>
                <w:sz w:val="24"/>
                <w:szCs w:val="24"/>
              </w:rPr>
              <w:t>There are considerable variations in the use of terms, partly reflecting the evolutionary nature of the domain in time and place. However, there is general agreement that the field includes collective bargaining, various forms of employee participation and mechanisms for solving collectiv</w:t>
            </w:r>
            <w:r>
              <w:rPr>
                <w:rFonts w:ascii="Arial" w:hAnsi="Arial" w:cs="Arial"/>
                <w:sz w:val="24"/>
                <w:szCs w:val="24"/>
              </w:rPr>
              <w:t xml:space="preserve">e and individual disputes. </w:t>
            </w:r>
            <w:r w:rsidRPr="00EF247E">
              <w:rPr>
                <w:rFonts w:ascii="Arial" w:hAnsi="Arial" w:cs="Arial"/>
                <w:sz w:val="24"/>
                <w:szCs w:val="24"/>
              </w:rPr>
              <w:t>Traditionally, four distinct types of government at work have been described: dictatorial, paternalist, institutional and participatory worker</w:t>
            </w:r>
            <w:r>
              <w:rPr>
                <w:rFonts w:ascii="Arial" w:hAnsi="Arial" w:cs="Arial"/>
                <w:sz w:val="24"/>
                <w:szCs w:val="24"/>
              </w:rPr>
              <w:t>.</w:t>
            </w:r>
          </w:p>
          <w:p w:rsidR="000D65E5" w:rsidRPr="000D65E5" w:rsidRDefault="00EF247E" w:rsidP="00EF247E">
            <w:pPr>
              <w:spacing w:line="360" w:lineRule="auto"/>
              <w:rPr>
                <w:rFonts w:ascii="Arial" w:hAnsi="Arial" w:cs="Arial"/>
                <w:sz w:val="24"/>
                <w:szCs w:val="24"/>
              </w:rPr>
            </w:pPr>
            <w:r>
              <w:rPr>
                <w:rFonts w:ascii="Arial" w:hAnsi="Arial" w:cs="Arial"/>
                <w:sz w:val="24"/>
                <w:szCs w:val="24"/>
              </w:rPr>
              <w:t xml:space="preserve">         </w:t>
            </w:r>
            <w:r w:rsidRPr="00EF247E">
              <w:rPr>
                <w:rFonts w:ascii="Arial" w:hAnsi="Arial" w:cs="Arial"/>
                <w:sz w:val="24"/>
                <w:szCs w:val="24"/>
              </w:rPr>
              <w:t>A labor relations system incorporates both social values ​​(for example, freedom of association, a sense of group solid</w:t>
            </w:r>
            <w:r>
              <w:rPr>
                <w:rFonts w:ascii="Arial" w:hAnsi="Arial" w:cs="Arial"/>
                <w:sz w:val="24"/>
                <w:szCs w:val="24"/>
              </w:rPr>
              <w:t xml:space="preserve">arity, </w:t>
            </w:r>
            <w:proofErr w:type="gramStart"/>
            <w:r>
              <w:rPr>
                <w:rFonts w:ascii="Arial" w:hAnsi="Arial" w:cs="Arial"/>
                <w:sz w:val="24"/>
                <w:szCs w:val="24"/>
              </w:rPr>
              <w:t>the</w:t>
            </w:r>
            <w:proofErr w:type="gramEnd"/>
            <w:r>
              <w:rPr>
                <w:rFonts w:ascii="Arial" w:hAnsi="Arial" w:cs="Arial"/>
                <w:sz w:val="24"/>
                <w:szCs w:val="24"/>
              </w:rPr>
              <w:t xml:space="preserve"> </w:t>
            </w:r>
            <w:r w:rsidRPr="00EF247E">
              <w:rPr>
                <w:rFonts w:ascii="Arial" w:hAnsi="Arial" w:cs="Arial"/>
                <w:sz w:val="24"/>
                <w:szCs w:val="24"/>
              </w:rPr>
              <w:t>search for maxi</w:t>
            </w:r>
            <w:r>
              <w:rPr>
                <w:rFonts w:ascii="Arial" w:hAnsi="Arial" w:cs="Arial"/>
                <w:sz w:val="24"/>
                <w:szCs w:val="24"/>
              </w:rPr>
              <w:t>mized profits) and techniques (</w:t>
            </w:r>
            <w:r w:rsidRPr="00EF247E">
              <w:rPr>
                <w:rFonts w:ascii="Arial" w:hAnsi="Arial" w:cs="Arial"/>
                <w:sz w:val="24"/>
                <w:szCs w:val="24"/>
              </w:rPr>
              <w:t xml:space="preserve">negotiation methods, work organization, consultation and settlement litigation). Traditionally, labor relations systems have been classified along national lines, but their validity is reduced in the face of increasingly diverse practices within countries and the growth of a global economy driven by international competition. </w:t>
            </w:r>
          </w:p>
        </w:tc>
      </w:tr>
    </w:tbl>
    <w:p w:rsidR="009B45E8" w:rsidRDefault="009B45E8" w:rsidP="00B76C77">
      <w:pPr>
        <w:spacing w:line="240" w:lineRule="auto"/>
        <w:rPr>
          <w:rFonts w:ascii="Arial" w:hAnsi="Arial" w:cs="Arial"/>
          <w:sz w:val="24"/>
          <w:szCs w:val="24"/>
        </w:rPr>
      </w:pPr>
    </w:p>
    <w:p w:rsidR="009B45E8" w:rsidRPr="00BE61E7" w:rsidRDefault="009B45E8" w:rsidP="009B45E8">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9B45E8" w:rsidRPr="00B84AF5" w:rsidRDefault="009B45E8" w:rsidP="009B45E8">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256"/>
        <w:gridCol w:w="3779"/>
        <w:gridCol w:w="1276"/>
        <w:gridCol w:w="1621"/>
      </w:tblGrid>
      <w:tr w:rsidR="009B45E8" w:rsidRPr="00B84AF5" w:rsidTr="0063463E">
        <w:tc>
          <w:tcPr>
            <w:tcW w:w="2310" w:type="dxa"/>
            <w:shd w:val="clear" w:color="auto" w:fill="D9D9D9" w:themeFill="background1" w:themeFillShade="D9"/>
          </w:tcPr>
          <w:p w:rsidR="009B45E8" w:rsidRPr="00B84AF5" w:rsidRDefault="009B45E8" w:rsidP="0063463E">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gridSpan w:val="2"/>
          </w:tcPr>
          <w:p w:rsidR="009B45E8" w:rsidRPr="00B84AF5" w:rsidRDefault="009B45E8" w:rsidP="0063463E">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9B45E8" w:rsidRPr="00B84AF5" w:rsidRDefault="009B45E8" w:rsidP="0063463E">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9B45E8" w:rsidRPr="00B84AF5" w:rsidRDefault="005E1583" w:rsidP="0063463E">
            <w:pPr>
              <w:spacing w:line="360" w:lineRule="auto"/>
              <w:rPr>
                <w:rFonts w:ascii="Arial" w:hAnsi="Arial" w:cs="Arial"/>
                <w:color w:val="000000"/>
                <w:sz w:val="24"/>
                <w:szCs w:val="24"/>
              </w:rPr>
            </w:pPr>
            <w:r w:rsidRPr="005E1583">
              <w:rPr>
                <w:rFonts w:ascii="Arial" w:hAnsi="Arial" w:cs="Arial"/>
                <w:color w:val="000000"/>
                <w:sz w:val="24"/>
                <w:szCs w:val="24"/>
              </w:rPr>
              <w:t>08.02.2018</w:t>
            </w:r>
          </w:p>
        </w:tc>
      </w:tr>
      <w:tr w:rsidR="00CA15CA"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15CA" w:rsidRPr="00B84AF5" w:rsidRDefault="00CA15CA" w:rsidP="0063463E">
            <w:pPr>
              <w:spacing w:line="360" w:lineRule="auto"/>
              <w:rPr>
                <w:rFonts w:ascii="Arial" w:hAnsi="Arial" w:cs="Arial"/>
                <w:b/>
                <w:color w:val="002060"/>
                <w:sz w:val="24"/>
                <w:szCs w:val="24"/>
              </w:rPr>
            </w:pPr>
            <w:r w:rsidRPr="00B84AF5">
              <w:rPr>
                <w:rFonts w:ascii="Arial" w:hAnsi="Arial" w:cs="Arial"/>
                <w:b/>
                <w:color w:val="002060"/>
                <w:sz w:val="24"/>
                <w:szCs w:val="24"/>
              </w:rPr>
              <w:lastRenderedPageBreak/>
              <w:t>Student Name:</w:t>
            </w:r>
          </w:p>
        </w:tc>
        <w:tc>
          <w:tcPr>
            <w:tcW w:w="6676" w:type="dxa"/>
            <w:gridSpan w:val="3"/>
            <w:tcBorders>
              <w:top w:val="single" w:sz="4" w:space="0" w:color="auto"/>
              <w:left w:val="single" w:sz="4" w:space="0" w:color="auto"/>
              <w:bottom w:val="single" w:sz="4" w:space="0" w:color="auto"/>
              <w:right w:val="single" w:sz="4" w:space="0" w:color="auto"/>
            </w:tcBorders>
            <w:hideMark/>
          </w:tcPr>
          <w:p w:rsidR="00CA15CA" w:rsidRPr="00B84AF5" w:rsidRDefault="00CA15CA" w:rsidP="0063463E">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CA15CA"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15CA" w:rsidRPr="00B84AF5" w:rsidRDefault="00CA15CA" w:rsidP="0063463E">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gridSpan w:val="3"/>
            <w:tcBorders>
              <w:top w:val="single" w:sz="4" w:space="0" w:color="auto"/>
              <w:left w:val="single" w:sz="4" w:space="0" w:color="auto"/>
              <w:bottom w:val="single" w:sz="4" w:space="0" w:color="auto"/>
              <w:right w:val="single" w:sz="4" w:space="0" w:color="auto"/>
            </w:tcBorders>
          </w:tcPr>
          <w:p w:rsidR="00CA15CA" w:rsidRPr="00B84AF5" w:rsidRDefault="00CA15CA" w:rsidP="0063463E">
            <w:pPr>
              <w:pStyle w:val="Default"/>
              <w:spacing w:line="360" w:lineRule="auto"/>
              <w:rPr>
                <w:rFonts w:ascii="Arial" w:hAnsi="Arial" w:cs="Arial"/>
              </w:rPr>
            </w:pPr>
            <w:r>
              <w:rPr>
                <w:rFonts w:ascii="Arial" w:hAnsi="Arial" w:cs="Arial"/>
              </w:rPr>
              <w:t>5880</w:t>
            </w:r>
          </w:p>
        </w:tc>
      </w:tr>
      <w:tr w:rsidR="00CA15CA"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15CA" w:rsidRPr="00B84AF5" w:rsidRDefault="00CA15CA" w:rsidP="0063463E">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gridSpan w:val="3"/>
            <w:tcBorders>
              <w:top w:val="single" w:sz="4" w:space="0" w:color="auto"/>
              <w:left w:val="single" w:sz="4" w:space="0" w:color="auto"/>
              <w:bottom w:val="single" w:sz="4" w:space="0" w:color="auto"/>
              <w:right w:val="single" w:sz="4" w:space="0" w:color="auto"/>
            </w:tcBorders>
            <w:hideMark/>
          </w:tcPr>
          <w:p w:rsidR="00CA15CA" w:rsidRPr="00B84AF5" w:rsidRDefault="00CA15CA" w:rsidP="0063463E">
            <w:pPr>
              <w:pStyle w:val="Default"/>
              <w:spacing w:line="360" w:lineRule="auto"/>
              <w:rPr>
                <w:rFonts w:ascii="Arial" w:hAnsi="Arial" w:cs="Arial"/>
              </w:rPr>
            </w:pPr>
            <w:r w:rsidRPr="007F2AAC">
              <w:rPr>
                <w:rFonts w:ascii="Arial" w:hAnsi="Arial" w:cs="Arial"/>
              </w:rPr>
              <w:t>Diploma in Human Resource Management (Level 4)</w:t>
            </w:r>
          </w:p>
        </w:tc>
      </w:tr>
      <w:tr w:rsidR="00CA15CA"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A15CA" w:rsidRPr="00B84AF5" w:rsidRDefault="00CA15CA" w:rsidP="0063463E">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gridSpan w:val="3"/>
            <w:tcBorders>
              <w:top w:val="single" w:sz="4" w:space="0" w:color="auto"/>
              <w:left w:val="single" w:sz="4" w:space="0" w:color="auto"/>
              <w:bottom w:val="single" w:sz="4" w:space="0" w:color="auto"/>
              <w:right w:val="single" w:sz="4" w:space="0" w:color="auto"/>
            </w:tcBorders>
            <w:hideMark/>
          </w:tcPr>
          <w:p w:rsidR="00CA15CA" w:rsidRPr="00B84AF5" w:rsidRDefault="009838EF" w:rsidP="0063463E">
            <w:pPr>
              <w:spacing w:line="360" w:lineRule="auto"/>
              <w:rPr>
                <w:rFonts w:ascii="Arial" w:hAnsi="Arial" w:cs="Arial"/>
                <w:sz w:val="24"/>
                <w:szCs w:val="24"/>
              </w:rPr>
            </w:pPr>
            <w:r>
              <w:rPr>
                <w:rFonts w:ascii="Arial" w:hAnsi="Arial" w:cs="Arial"/>
                <w:sz w:val="24"/>
                <w:szCs w:val="24"/>
              </w:rPr>
              <w:t>11</w:t>
            </w:r>
          </w:p>
        </w:tc>
      </w:tr>
    </w:tbl>
    <w:p w:rsidR="009B45E8" w:rsidRDefault="00D45E79" w:rsidP="00D45E79">
      <w:pPr>
        <w:tabs>
          <w:tab w:val="left" w:pos="2863"/>
        </w:tabs>
        <w:spacing w:line="240" w:lineRule="auto"/>
        <w:rPr>
          <w:rFonts w:ascii="Arial" w:hAnsi="Arial" w:cs="Arial"/>
          <w:sz w:val="24"/>
          <w:szCs w:val="24"/>
        </w:rPr>
      </w:pPr>
      <w:r>
        <w:rPr>
          <w:rFonts w:ascii="Arial" w:hAnsi="Arial" w:cs="Arial"/>
          <w:sz w:val="24"/>
          <w:szCs w:val="24"/>
        </w:rPr>
        <w:tab/>
      </w:r>
    </w:p>
    <w:tbl>
      <w:tblPr>
        <w:tblStyle w:val="TableGrid"/>
        <w:tblW w:w="0" w:type="auto"/>
        <w:tblLook w:val="04A0" w:firstRow="1" w:lastRow="0" w:firstColumn="1" w:lastColumn="0" w:noHBand="0" w:noVBand="1"/>
      </w:tblPr>
      <w:tblGrid>
        <w:gridCol w:w="9242"/>
      </w:tblGrid>
      <w:tr w:rsidR="00CA15CA" w:rsidRPr="00B84AF5" w:rsidTr="0063463E">
        <w:tc>
          <w:tcPr>
            <w:tcW w:w="9242" w:type="dxa"/>
          </w:tcPr>
          <w:p w:rsidR="00544C57" w:rsidRDefault="00EF247E" w:rsidP="00544C57">
            <w:pPr>
              <w:spacing w:line="360" w:lineRule="auto"/>
              <w:rPr>
                <w:rFonts w:ascii="Arial" w:hAnsi="Arial" w:cs="Arial"/>
                <w:sz w:val="24"/>
                <w:szCs w:val="24"/>
              </w:rPr>
            </w:pPr>
            <w:r w:rsidRPr="00EF247E">
              <w:rPr>
                <w:rFonts w:ascii="Arial" w:hAnsi="Arial" w:cs="Arial"/>
                <w:sz w:val="24"/>
                <w:szCs w:val="24"/>
              </w:rPr>
              <w:t>Some countries have been characterized as collab</w:t>
            </w:r>
            <w:r>
              <w:rPr>
                <w:rFonts w:ascii="Arial" w:hAnsi="Arial" w:cs="Arial"/>
                <w:sz w:val="24"/>
                <w:szCs w:val="24"/>
              </w:rPr>
              <w:t>orative collaboration models (</w:t>
            </w:r>
            <w:r w:rsidRPr="00EF247E">
              <w:rPr>
                <w:rFonts w:ascii="Arial" w:hAnsi="Arial" w:cs="Arial"/>
                <w:sz w:val="24"/>
                <w:szCs w:val="24"/>
              </w:rPr>
              <w:t>Germany), while others are known to be conflicting</w:t>
            </w:r>
            <w:r>
              <w:rPr>
                <w:rFonts w:ascii="Arial" w:hAnsi="Arial" w:cs="Arial"/>
                <w:sz w:val="24"/>
                <w:szCs w:val="24"/>
              </w:rPr>
              <w:t xml:space="preserve"> (Canada).</w:t>
            </w:r>
          </w:p>
          <w:p w:rsidR="00EF247E" w:rsidRDefault="00EF247E" w:rsidP="00544C57">
            <w:pPr>
              <w:spacing w:line="360" w:lineRule="auto"/>
              <w:rPr>
                <w:rFonts w:ascii="Arial" w:hAnsi="Arial" w:cs="Arial"/>
                <w:sz w:val="24"/>
                <w:szCs w:val="24"/>
              </w:rPr>
            </w:pPr>
            <w:r>
              <w:rPr>
                <w:rFonts w:ascii="Arial" w:hAnsi="Arial" w:cs="Arial"/>
                <w:sz w:val="24"/>
                <w:szCs w:val="24"/>
              </w:rPr>
              <w:t xml:space="preserve">         </w:t>
            </w:r>
            <w:r w:rsidRPr="00EF247E">
              <w:rPr>
                <w:rFonts w:ascii="Arial" w:hAnsi="Arial" w:cs="Arial"/>
                <w:sz w:val="24"/>
                <w:szCs w:val="24"/>
              </w:rPr>
              <w:t>Different systems have also been distinguished on the basis of cent</w:t>
            </w:r>
            <w:r>
              <w:rPr>
                <w:rFonts w:ascii="Arial" w:hAnsi="Arial" w:cs="Arial"/>
                <w:sz w:val="24"/>
                <w:szCs w:val="24"/>
              </w:rPr>
              <w:t>ralized collective bargaining (Sweden</w:t>
            </w:r>
            <w:r w:rsidRPr="00EF247E">
              <w:rPr>
                <w:rFonts w:ascii="Arial" w:hAnsi="Arial" w:cs="Arial"/>
                <w:sz w:val="24"/>
                <w:szCs w:val="24"/>
              </w:rPr>
              <w:t xml:space="preserve">), </w:t>
            </w:r>
            <w:r w:rsidR="00215672" w:rsidRPr="00EF247E">
              <w:rPr>
                <w:rFonts w:ascii="Arial" w:hAnsi="Arial" w:cs="Arial"/>
                <w:sz w:val="24"/>
                <w:szCs w:val="24"/>
              </w:rPr>
              <w:t>negotiation a</w:t>
            </w:r>
            <w:r w:rsidR="00215672">
              <w:rPr>
                <w:rFonts w:ascii="Arial" w:hAnsi="Arial" w:cs="Arial"/>
                <w:sz w:val="24"/>
                <w:szCs w:val="24"/>
              </w:rPr>
              <w:t xml:space="preserve">t enterprise or plant level (Japan) </w:t>
            </w:r>
            <w:r w:rsidR="00215672" w:rsidRPr="00EF247E">
              <w:rPr>
                <w:rFonts w:ascii="Arial" w:hAnsi="Arial" w:cs="Arial"/>
                <w:sz w:val="24"/>
                <w:szCs w:val="24"/>
              </w:rPr>
              <w:t xml:space="preserve">or </w:t>
            </w:r>
            <w:proofErr w:type="spellStart"/>
            <w:r w:rsidRPr="00EF247E">
              <w:rPr>
                <w:rFonts w:ascii="Arial" w:hAnsi="Arial" w:cs="Arial"/>
                <w:sz w:val="24"/>
                <w:szCs w:val="24"/>
              </w:rPr>
              <w:t>sectoral</w:t>
            </w:r>
            <w:proofErr w:type="spellEnd"/>
            <w:r>
              <w:rPr>
                <w:rFonts w:ascii="Arial" w:hAnsi="Arial" w:cs="Arial"/>
                <w:sz w:val="24"/>
                <w:szCs w:val="24"/>
              </w:rPr>
              <w:t xml:space="preserve"> or industrial bargaining (</w:t>
            </w:r>
            <w:r w:rsidRPr="00EF247E">
              <w:rPr>
                <w:rFonts w:ascii="Arial" w:hAnsi="Arial" w:cs="Arial"/>
                <w:sz w:val="24"/>
                <w:szCs w:val="24"/>
              </w:rPr>
              <w:t>Germany)</w:t>
            </w:r>
            <w:r w:rsidR="00215672">
              <w:rPr>
                <w:rFonts w:ascii="Arial" w:hAnsi="Arial" w:cs="Arial"/>
                <w:sz w:val="24"/>
                <w:szCs w:val="24"/>
              </w:rPr>
              <w:t>.</w:t>
            </w:r>
            <w:r w:rsidRPr="00EF247E">
              <w:rPr>
                <w:rFonts w:ascii="Arial" w:hAnsi="Arial" w:cs="Arial"/>
                <w:sz w:val="24"/>
                <w:szCs w:val="24"/>
              </w:rPr>
              <w:t xml:space="preserve"> In countries that have shifted from planned to </w:t>
            </w:r>
            <w:r w:rsidRPr="00E17AE6">
              <w:rPr>
                <w:rFonts w:ascii="Arial" w:hAnsi="Arial" w:cs="Arial"/>
                <w:noProof/>
                <w:sz w:val="24"/>
                <w:szCs w:val="24"/>
              </w:rPr>
              <w:t>free</w:t>
            </w:r>
            <w:r w:rsidR="00E17AE6">
              <w:rPr>
                <w:rFonts w:ascii="Arial" w:hAnsi="Arial" w:cs="Arial"/>
                <w:noProof/>
                <w:sz w:val="24"/>
                <w:szCs w:val="24"/>
              </w:rPr>
              <w:t>-</w:t>
            </w:r>
            <w:r w:rsidRPr="00E17AE6">
              <w:rPr>
                <w:rFonts w:ascii="Arial" w:hAnsi="Arial" w:cs="Arial"/>
                <w:noProof/>
                <w:sz w:val="24"/>
                <w:szCs w:val="24"/>
              </w:rPr>
              <w:t>market</w:t>
            </w:r>
            <w:r w:rsidRPr="00EF247E">
              <w:rPr>
                <w:rFonts w:ascii="Arial" w:hAnsi="Arial" w:cs="Arial"/>
                <w:sz w:val="24"/>
                <w:szCs w:val="24"/>
              </w:rPr>
              <w:t xml:space="preserve"> economies, labor relations systems are in transition. There is also an increase in analytical work on typologies of individual work relationships as indicators of types of labor relations systems.</w:t>
            </w:r>
          </w:p>
          <w:p w:rsidR="004221BE" w:rsidRDefault="004221BE" w:rsidP="004221BE">
            <w:pPr>
              <w:spacing w:line="360" w:lineRule="auto"/>
              <w:rPr>
                <w:rFonts w:ascii="Arial" w:hAnsi="Arial" w:cs="Arial"/>
                <w:sz w:val="24"/>
                <w:szCs w:val="24"/>
              </w:rPr>
            </w:pPr>
            <w:r>
              <w:rPr>
                <w:rFonts w:ascii="Arial" w:hAnsi="Arial" w:cs="Arial"/>
                <w:sz w:val="24"/>
                <w:szCs w:val="24"/>
              </w:rPr>
              <w:t xml:space="preserve">         </w:t>
            </w:r>
            <w:r w:rsidRPr="004221BE">
              <w:rPr>
                <w:rFonts w:ascii="Arial" w:hAnsi="Arial" w:cs="Arial"/>
                <w:sz w:val="24"/>
                <w:szCs w:val="24"/>
              </w:rPr>
              <w:t>The globalization of the market economy, the weakening of the state as an effective force and the elimination of the trade union power in many industrialized countries are serious challenges for the traditional systems of labor relations. Technological development has brought about changes in the content and organization of work, which also have a crucial impact on the extent to which collective working relationships can develop and the direction they take</w:t>
            </w:r>
            <w:r>
              <w:rPr>
                <w:rFonts w:ascii="Arial" w:hAnsi="Arial" w:cs="Arial"/>
                <w:sz w:val="24"/>
                <w:szCs w:val="24"/>
              </w:rPr>
              <w:t xml:space="preserve">. </w:t>
            </w:r>
            <w:r w:rsidRPr="004221BE">
              <w:rPr>
                <w:rFonts w:ascii="Arial" w:hAnsi="Arial" w:cs="Arial"/>
                <w:sz w:val="24"/>
                <w:szCs w:val="24"/>
              </w:rPr>
              <w:t xml:space="preserve">The extent to which employee participation </w:t>
            </w:r>
            <w:r w:rsidRPr="00E17AE6">
              <w:rPr>
                <w:rFonts w:ascii="Arial" w:hAnsi="Arial" w:cs="Arial"/>
                <w:noProof/>
                <w:sz w:val="24"/>
                <w:szCs w:val="24"/>
              </w:rPr>
              <w:t>and</w:t>
            </w:r>
            <w:r w:rsidR="00E17AE6">
              <w:rPr>
                <w:rFonts w:ascii="Arial" w:hAnsi="Arial" w:cs="Arial"/>
                <w:noProof/>
                <w:sz w:val="24"/>
                <w:szCs w:val="24"/>
              </w:rPr>
              <w:t>/</w:t>
            </w:r>
            <w:r w:rsidRPr="00E17AE6">
              <w:rPr>
                <w:rFonts w:ascii="Arial" w:hAnsi="Arial" w:cs="Arial"/>
                <w:noProof/>
                <w:sz w:val="24"/>
                <w:szCs w:val="24"/>
              </w:rPr>
              <w:t>or</w:t>
            </w:r>
            <w:r w:rsidRPr="004221BE">
              <w:rPr>
                <w:rFonts w:ascii="Arial" w:hAnsi="Arial" w:cs="Arial"/>
                <w:sz w:val="24"/>
                <w:szCs w:val="24"/>
              </w:rPr>
              <w:t xml:space="preserve"> collective bargaining are regular features of a labor relations system will certainly have an impact on how management is confronted with health and safety issues.</w:t>
            </w:r>
          </w:p>
          <w:p w:rsidR="00E45321" w:rsidRPr="00DB64DC" w:rsidRDefault="004221BE" w:rsidP="004221BE">
            <w:pPr>
              <w:spacing w:line="360" w:lineRule="auto"/>
              <w:rPr>
                <w:rFonts w:ascii="Arial" w:hAnsi="Arial" w:cs="Arial"/>
                <w:sz w:val="24"/>
                <w:szCs w:val="24"/>
              </w:rPr>
            </w:pPr>
            <w:r>
              <w:rPr>
                <w:rFonts w:ascii="Arial" w:hAnsi="Arial" w:cs="Arial"/>
                <w:sz w:val="24"/>
                <w:szCs w:val="24"/>
              </w:rPr>
              <w:t xml:space="preserve">        T</w:t>
            </w:r>
            <w:r w:rsidRPr="004221BE">
              <w:rPr>
                <w:rFonts w:ascii="Arial" w:hAnsi="Arial" w:cs="Arial"/>
                <w:sz w:val="24"/>
                <w:szCs w:val="24"/>
              </w:rPr>
              <w:t xml:space="preserve">he economic dependence of an individual worker on an employer remains the element underlying his relationship - one that has serious potential health and safety consequences. The employer is considered to have a general duty to provide a safe and healthy job and to train and prepare workers to do their job safely. The worker has a reciprocal obligation to observe safety and health instructions and to refrain from injuring himself or others during work. Failure to comply with these or other obligations may lead to disputes, which depend on the employment relationship </w:t>
            </w:r>
          </w:p>
        </w:tc>
      </w:tr>
    </w:tbl>
    <w:p w:rsidR="00CA15CA" w:rsidRDefault="00CA15CA" w:rsidP="00CA15CA">
      <w:pPr>
        <w:spacing w:line="240" w:lineRule="auto"/>
        <w:rPr>
          <w:rFonts w:ascii="Arial" w:hAnsi="Arial" w:cs="Arial"/>
          <w:sz w:val="24"/>
          <w:szCs w:val="24"/>
        </w:rPr>
      </w:pPr>
    </w:p>
    <w:p w:rsidR="00CA15CA" w:rsidRPr="00BE61E7" w:rsidRDefault="00CA15CA" w:rsidP="00CA15CA">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CA15CA" w:rsidRPr="00B84AF5" w:rsidRDefault="00CA15CA" w:rsidP="00CA15CA">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256"/>
        <w:gridCol w:w="3779"/>
        <w:gridCol w:w="1276"/>
        <w:gridCol w:w="1621"/>
      </w:tblGrid>
      <w:tr w:rsidR="00CA15CA" w:rsidRPr="00B84AF5" w:rsidTr="0063463E">
        <w:tc>
          <w:tcPr>
            <w:tcW w:w="2310" w:type="dxa"/>
            <w:shd w:val="clear" w:color="auto" w:fill="D9D9D9" w:themeFill="background1" w:themeFillShade="D9"/>
          </w:tcPr>
          <w:p w:rsidR="00CA15CA" w:rsidRPr="00B84AF5" w:rsidRDefault="00CA15CA" w:rsidP="0063463E">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gridSpan w:val="2"/>
          </w:tcPr>
          <w:p w:rsidR="00CA15CA" w:rsidRPr="00B84AF5" w:rsidRDefault="00CA15CA" w:rsidP="0063463E">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CA15CA" w:rsidRPr="00B84AF5" w:rsidRDefault="00CA15CA" w:rsidP="0063463E">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CA15CA" w:rsidRPr="00B84AF5" w:rsidRDefault="005E1583" w:rsidP="0063463E">
            <w:pPr>
              <w:spacing w:line="360" w:lineRule="auto"/>
              <w:rPr>
                <w:rFonts w:ascii="Arial" w:hAnsi="Arial" w:cs="Arial"/>
                <w:color w:val="000000"/>
                <w:sz w:val="24"/>
                <w:szCs w:val="24"/>
              </w:rPr>
            </w:pPr>
            <w:r w:rsidRPr="005E1583">
              <w:rPr>
                <w:rFonts w:ascii="Arial" w:hAnsi="Arial" w:cs="Arial"/>
                <w:color w:val="000000"/>
                <w:sz w:val="24"/>
                <w:szCs w:val="24"/>
              </w:rPr>
              <w:t>08.02.2018</w:t>
            </w:r>
          </w:p>
        </w:tc>
      </w:tr>
      <w:tr w:rsidR="007C14BC"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14BC" w:rsidRPr="00B84AF5" w:rsidRDefault="007C14BC" w:rsidP="0063463E">
            <w:pPr>
              <w:spacing w:line="360" w:lineRule="auto"/>
              <w:rPr>
                <w:rFonts w:ascii="Arial" w:hAnsi="Arial" w:cs="Arial"/>
                <w:b/>
                <w:color w:val="002060"/>
                <w:sz w:val="24"/>
                <w:szCs w:val="24"/>
              </w:rPr>
            </w:pPr>
            <w:r w:rsidRPr="00B84AF5">
              <w:rPr>
                <w:rFonts w:ascii="Arial" w:hAnsi="Arial" w:cs="Arial"/>
                <w:b/>
                <w:color w:val="002060"/>
                <w:sz w:val="24"/>
                <w:szCs w:val="24"/>
              </w:rPr>
              <w:lastRenderedPageBreak/>
              <w:t>Student Name:</w:t>
            </w:r>
          </w:p>
        </w:tc>
        <w:tc>
          <w:tcPr>
            <w:tcW w:w="6676" w:type="dxa"/>
            <w:gridSpan w:val="3"/>
            <w:tcBorders>
              <w:top w:val="single" w:sz="4" w:space="0" w:color="auto"/>
              <w:left w:val="single" w:sz="4" w:space="0" w:color="auto"/>
              <w:bottom w:val="single" w:sz="4" w:space="0" w:color="auto"/>
              <w:right w:val="single" w:sz="4" w:space="0" w:color="auto"/>
            </w:tcBorders>
            <w:hideMark/>
          </w:tcPr>
          <w:p w:rsidR="007C14BC" w:rsidRPr="00B84AF5" w:rsidRDefault="007C14BC" w:rsidP="0063463E">
            <w:pPr>
              <w:pStyle w:val="Default"/>
              <w:spacing w:line="360" w:lineRule="auto"/>
              <w:rPr>
                <w:rFonts w:ascii="Arial" w:hAnsi="Arial" w:cs="Arial"/>
              </w:rPr>
            </w:pPr>
            <w:r>
              <w:rPr>
                <w:rFonts w:ascii="Arial" w:hAnsi="Arial" w:cs="Arial"/>
              </w:rPr>
              <w:t xml:space="preserve">Maria </w:t>
            </w:r>
            <w:proofErr w:type="spellStart"/>
            <w:r>
              <w:rPr>
                <w:rFonts w:ascii="Arial" w:hAnsi="Arial" w:cs="Arial"/>
              </w:rPr>
              <w:t>Lupu</w:t>
            </w:r>
            <w:proofErr w:type="spellEnd"/>
          </w:p>
        </w:tc>
      </w:tr>
      <w:tr w:rsidR="007C14BC"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14BC" w:rsidRPr="00B84AF5" w:rsidRDefault="007C14BC" w:rsidP="0063463E">
            <w:pPr>
              <w:spacing w:line="360" w:lineRule="auto"/>
              <w:rPr>
                <w:rFonts w:ascii="Arial" w:hAnsi="Arial" w:cs="Arial"/>
                <w:b/>
                <w:color w:val="002060"/>
                <w:sz w:val="24"/>
                <w:szCs w:val="24"/>
              </w:rPr>
            </w:pPr>
            <w:r w:rsidRPr="00B84AF5">
              <w:rPr>
                <w:rFonts w:ascii="Arial" w:hAnsi="Arial" w:cs="Arial"/>
                <w:b/>
                <w:color w:val="002060"/>
                <w:sz w:val="24"/>
                <w:szCs w:val="24"/>
              </w:rPr>
              <w:t>Student Number:</w:t>
            </w:r>
          </w:p>
        </w:tc>
        <w:tc>
          <w:tcPr>
            <w:tcW w:w="6676" w:type="dxa"/>
            <w:gridSpan w:val="3"/>
            <w:tcBorders>
              <w:top w:val="single" w:sz="4" w:space="0" w:color="auto"/>
              <w:left w:val="single" w:sz="4" w:space="0" w:color="auto"/>
              <w:bottom w:val="single" w:sz="4" w:space="0" w:color="auto"/>
              <w:right w:val="single" w:sz="4" w:space="0" w:color="auto"/>
            </w:tcBorders>
          </w:tcPr>
          <w:p w:rsidR="007C14BC" w:rsidRPr="00B84AF5" w:rsidRDefault="007C14BC" w:rsidP="0063463E">
            <w:pPr>
              <w:pStyle w:val="Default"/>
              <w:spacing w:line="360" w:lineRule="auto"/>
              <w:rPr>
                <w:rFonts w:ascii="Arial" w:hAnsi="Arial" w:cs="Arial"/>
              </w:rPr>
            </w:pPr>
            <w:r>
              <w:rPr>
                <w:rFonts w:ascii="Arial" w:hAnsi="Arial" w:cs="Arial"/>
              </w:rPr>
              <w:t>5880</w:t>
            </w:r>
          </w:p>
        </w:tc>
      </w:tr>
      <w:tr w:rsidR="007C14BC"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14BC" w:rsidRPr="00B84AF5" w:rsidRDefault="007C14BC" w:rsidP="0063463E">
            <w:pPr>
              <w:spacing w:line="360" w:lineRule="auto"/>
              <w:rPr>
                <w:rFonts w:ascii="Arial" w:hAnsi="Arial" w:cs="Arial"/>
                <w:b/>
                <w:color w:val="002060"/>
                <w:sz w:val="24"/>
                <w:szCs w:val="24"/>
              </w:rPr>
            </w:pPr>
            <w:r w:rsidRPr="00B84AF5">
              <w:rPr>
                <w:rFonts w:ascii="Arial" w:hAnsi="Arial" w:cs="Arial"/>
                <w:b/>
                <w:color w:val="002060"/>
                <w:sz w:val="24"/>
                <w:szCs w:val="24"/>
              </w:rPr>
              <w:t>Course:</w:t>
            </w:r>
          </w:p>
        </w:tc>
        <w:tc>
          <w:tcPr>
            <w:tcW w:w="6676" w:type="dxa"/>
            <w:gridSpan w:val="3"/>
            <w:tcBorders>
              <w:top w:val="single" w:sz="4" w:space="0" w:color="auto"/>
              <w:left w:val="single" w:sz="4" w:space="0" w:color="auto"/>
              <w:bottom w:val="single" w:sz="4" w:space="0" w:color="auto"/>
              <w:right w:val="single" w:sz="4" w:space="0" w:color="auto"/>
            </w:tcBorders>
            <w:hideMark/>
          </w:tcPr>
          <w:p w:rsidR="007C14BC" w:rsidRPr="00B84AF5" w:rsidRDefault="007C14BC" w:rsidP="0063463E">
            <w:pPr>
              <w:pStyle w:val="Default"/>
              <w:spacing w:line="360" w:lineRule="auto"/>
              <w:rPr>
                <w:rFonts w:ascii="Arial" w:hAnsi="Arial" w:cs="Arial"/>
              </w:rPr>
            </w:pPr>
            <w:r w:rsidRPr="007F2AAC">
              <w:rPr>
                <w:rFonts w:ascii="Arial" w:hAnsi="Arial" w:cs="Arial"/>
              </w:rPr>
              <w:t>Diploma in Human Resource Management (Level 4)</w:t>
            </w:r>
          </w:p>
        </w:tc>
      </w:tr>
      <w:tr w:rsidR="007C14BC" w:rsidRPr="00B84AF5" w:rsidTr="0063463E">
        <w:tc>
          <w:tcPr>
            <w:tcW w:w="256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C14BC" w:rsidRPr="00B84AF5" w:rsidRDefault="007C14BC" w:rsidP="0063463E">
            <w:pPr>
              <w:spacing w:line="360" w:lineRule="auto"/>
              <w:rPr>
                <w:rFonts w:ascii="Arial" w:hAnsi="Arial" w:cs="Arial"/>
                <w:b/>
                <w:color w:val="002060"/>
                <w:sz w:val="24"/>
                <w:szCs w:val="24"/>
              </w:rPr>
            </w:pPr>
            <w:r w:rsidRPr="00B84AF5">
              <w:rPr>
                <w:rFonts w:ascii="Arial" w:hAnsi="Arial" w:cs="Arial"/>
                <w:b/>
                <w:color w:val="002060"/>
                <w:sz w:val="24"/>
                <w:szCs w:val="24"/>
              </w:rPr>
              <w:t>Assignment NO:</w:t>
            </w:r>
          </w:p>
        </w:tc>
        <w:tc>
          <w:tcPr>
            <w:tcW w:w="6676" w:type="dxa"/>
            <w:gridSpan w:val="3"/>
            <w:tcBorders>
              <w:top w:val="single" w:sz="4" w:space="0" w:color="auto"/>
              <w:left w:val="single" w:sz="4" w:space="0" w:color="auto"/>
              <w:bottom w:val="single" w:sz="4" w:space="0" w:color="auto"/>
              <w:right w:val="single" w:sz="4" w:space="0" w:color="auto"/>
            </w:tcBorders>
            <w:hideMark/>
          </w:tcPr>
          <w:p w:rsidR="007C14BC" w:rsidRPr="00B84AF5" w:rsidRDefault="009838EF" w:rsidP="0063463E">
            <w:pPr>
              <w:spacing w:line="360" w:lineRule="auto"/>
              <w:rPr>
                <w:rFonts w:ascii="Arial" w:hAnsi="Arial" w:cs="Arial"/>
                <w:sz w:val="24"/>
                <w:szCs w:val="24"/>
              </w:rPr>
            </w:pPr>
            <w:r>
              <w:rPr>
                <w:rFonts w:ascii="Arial" w:hAnsi="Arial" w:cs="Arial"/>
                <w:sz w:val="24"/>
                <w:szCs w:val="24"/>
              </w:rPr>
              <w:t>11</w:t>
            </w:r>
          </w:p>
        </w:tc>
      </w:tr>
    </w:tbl>
    <w:p w:rsidR="007C14BC" w:rsidRDefault="007C14BC" w:rsidP="007C14BC">
      <w:pPr>
        <w:spacing w:line="360" w:lineRule="auto"/>
        <w:rPr>
          <w:rFonts w:ascii="Arial" w:hAnsi="Arial" w:cs="Arial"/>
          <w:sz w:val="24"/>
          <w:szCs w:val="24"/>
        </w:rPr>
      </w:pPr>
    </w:p>
    <w:tbl>
      <w:tblPr>
        <w:tblStyle w:val="TableGrid"/>
        <w:tblW w:w="0" w:type="auto"/>
        <w:tblLook w:val="04A0" w:firstRow="1" w:lastRow="0" w:firstColumn="1" w:lastColumn="0" w:noHBand="0" w:noVBand="1"/>
      </w:tblPr>
      <w:tblGrid>
        <w:gridCol w:w="9242"/>
      </w:tblGrid>
      <w:tr w:rsidR="007C14BC" w:rsidRPr="00B84AF5" w:rsidTr="0063463E">
        <w:tc>
          <w:tcPr>
            <w:tcW w:w="9242" w:type="dxa"/>
          </w:tcPr>
          <w:p w:rsidR="007C14BC" w:rsidRDefault="004221BE" w:rsidP="003849CD">
            <w:pPr>
              <w:spacing w:line="360" w:lineRule="auto"/>
              <w:rPr>
                <w:rFonts w:ascii="Arial" w:hAnsi="Arial" w:cs="Arial"/>
                <w:sz w:val="24"/>
                <w:szCs w:val="24"/>
              </w:rPr>
            </w:pPr>
            <w:proofErr w:type="gramStart"/>
            <w:r w:rsidRPr="004221BE">
              <w:rPr>
                <w:rFonts w:ascii="Arial" w:hAnsi="Arial" w:cs="Arial"/>
                <w:sz w:val="24"/>
                <w:szCs w:val="24"/>
              </w:rPr>
              <w:t>system</w:t>
            </w:r>
            <w:proofErr w:type="gramEnd"/>
            <w:r w:rsidRPr="004221BE">
              <w:rPr>
                <w:rFonts w:ascii="Arial" w:hAnsi="Arial" w:cs="Arial"/>
                <w:sz w:val="24"/>
                <w:szCs w:val="24"/>
              </w:rPr>
              <w:t xml:space="preserve"> for their resolution. Dispute settlement mechanisms include rules that regulate not only the cessation of activity (strikes,</w:t>
            </w:r>
            <w:r w:rsidR="00E17AE6">
              <w:rPr>
                <w:rFonts w:ascii="Arial" w:hAnsi="Arial" w:cs="Arial"/>
                <w:sz w:val="24"/>
                <w:szCs w:val="24"/>
              </w:rPr>
              <w:t xml:space="preserve"> a</w:t>
            </w:r>
            <w:r w:rsidRPr="004221BE">
              <w:rPr>
                <w:rFonts w:ascii="Arial" w:hAnsi="Arial" w:cs="Arial"/>
                <w:sz w:val="24"/>
                <w:szCs w:val="24"/>
              </w:rPr>
              <w:t xml:space="preserve"> </w:t>
            </w:r>
            <w:r w:rsidRPr="00E17AE6">
              <w:rPr>
                <w:rFonts w:ascii="Arial" w:hAnsi="Arial" w:cs="Arial"/>
                <w:noProof/>
                <w:sz w:val="24"/>
                <w:szCs w:val="24"/>
              </w:rPr>
              <w:t>slowdown</w:t>
            </w:r>
            <w:r w:rsidRPr="004221BE">
              <w:rPr>
                <w:rFonts w:ascii="Arial" w:hAnsi="Arial" w:cs="Arial"/>
                <w:sz w:val="24"/>
                <w:szCs w:val="24"/>
              </w:rPr>
              <w:t xml:space="preserve"> in activity slowdown, cessation of activity, etc.) and blocking, but also discipline and dismissal of employees.</w:t>
            </w:r>
            <w:r w:rsidR="003849CD">
              <w:rPr>
                <w:rFonts w:ascii="Arial" w:hAnsi="Arial" w:cs="Arial"/>
                <w:sz w:val="24"/>
                <w:szCs w:val="24"/>
              </w:rPr>
              <w:t xml:space="preserve"> </w:t>
            </w:r>
            <w:r w:rsidR="003849CD" w:rsidRPr="003849CD">
              <w:rPr>
                <w:rFonts w:ascii="Arial" w:hAnsi="Arial" w:cs="Arial"/>
                <w:sz w:val="24"/>
                <w:szCs w:val="24"/>
              </w:rPr>
              <w:t>In addition, in many countries, employers are required to participate in different health and safety institutions, carry out safety and health monitoring, report accidents and diseases at work, and indirectly compensate workers suffering from a professional injury or disease situation.</w:t>
            </w:r>
          </w:p>
          <w:p w:rsidR="004221BE" w:rsidRDefault="004221BE" w:rsidP="0063463E">
            <w:pPr>
              <w:spacing w:line="360" w:lineRule="auto"/>
              <w:rPr>
                <w:rFonts w:ascii="Arial" w:hAnsi="Arial" w:cs="Arial"/>
                <w:sz w:val="24"/>
                <w:szCs w:val="24"/>
              </w:rPr>
            </w:pPr>
          </w:p>
          <w:p w:rsidR="003849CD" w:rsidRDefault="003849CD" w:rsidP="0063463E">
            <w:pPr>
              <w:spacing w:line="360" w:lineRule="auto"/>
              <w:rPr>
                <w:rFonts w:ascii="Arial" w:hAnsi="Arial" w:cs="Arial"/>
                <w:sz w:val="24"/>
                <w:szCs w:val="24"/>
              </w:rPr>
            </w:pPr>
          </w:p>
          <w:p w:rsidR="003849CD" w:rsidRDefault="003849CD" w:rsidP="0063463E">
            <w:pPr>
              <w:spacing w:line="360" w:lineRule="auto"/>
              <w:rPr>
                <w:rFonts w:ascii="Arial" w:hAnsi="Arial" w:cs="Arial"/>
                <w:sz w:val="24"/>
                <w:szCs w:val="24"/>
              </w:rPr>
            </w:pPr>
          </w:p>
          <w:p w:rsidR="003849CD" w:rsidRDefault="003849CD"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DA64E3" w:rsidRDefault="00DA64E3" w:rsidP="0063463E">
            <w:pPr>
              <w:spacing w:line="360" w:lineRule="auto"/>
              <w:rPr>
                <w:rFonts w:ascii="Arial" w:hAnsi="Arial" w:cs="Arial"/>
                <w:sz w:val="24"/>
                <w:szCs w:val="24"/>
              </w:rPr>
            </w:pPr>
          </w:p>
          <w:p w:rsidR="003849CD" w:rsidRDefault="003849CD" w:rsidP="0063463E">
            <w:pPr>
              <w:spacing w:line="360" w:lineRule="auto"/>
              <w:rPr>
                <w:rFonts w:ascii="Arial" w:hAnsi="Arial" w:cs="Arial"/>
                <w:sz w:val="24"/>
                <w:szCs w:val="24"/>
              </w:rPr>
            </w:pPr>
          </w:p>
          <w:p w:rsidR="003849CD" w:rsidRPr="00DB64DC" w:rsidRDefault="003849CD" w:rsidP="0063463E">
            <w:pPr>
              <w:spacing w:line="360" w:lineRule="auto"/>
              <w:rPr>
                <w:rFonts w:ascii="Arial" w:hAnsi="Arial" w:cs="Arial"/>
                <w:sz w:val="24"/>
                <w:szCs w:val="24"/>
              </w:rPr>
            </w:pPr>
          </w:p>
        </w:tc>
      </w:tr>
    </w:tbl>
    <w:p w:rsidR="007C14BC" w:rsidRPr="00DA64E3" w:rsidRDefault="007C14BC" w:rsidP="007C14BC">
      <w:pPr>
        <w:autoSpaceDE w:val="0"/>
        <w:autoSpaceDN w:val="0"/>
        <w:adjustRightInd w:val="0"/>
        <w:spacing w:after="0" w:line="360" w:lineRule="auto"/>
        <w:rPr>
          <w:rFonts w:ascii="Arial" w:hAnsi="Arial" w:cs="Arial"/>
          <w:b/>
          <w:bCs/>
          <w:color w:val="002060"/>
          <w:sz w:val="24"/>
          <w:szCs w:val="24"/>
        </w:rPr>
      </w:pPr>
    </w:p>
    <w:p w:rsidR="00E269D8" w:rsidRPr="00BE61E7" w:rsidRDefault="00E269D8" w:rsidP="00E269D8">
      <w:pPr>
        <w:autoSpaceDE w:val="0"/>
        <w:autoSpaceDN w:val="0"/>
        <w:adjustRightInd w:val="0"/>
        <w:spacing w:after="0" w:line="360" w:lineRule="auto"/>
        <w:rPr>
          <w:rFonts w:ascii="Arial" w:hAnsi="Arial" w:cs="Arial"/>
          <w:b/>
          <w:bCs/>
          <w:color w:val="002060"/>
          <w:sz w:val="24"/>
          <w:szCs w:val="24"/>
        </w:rPr>
      </w:pPr>
      <w:r w:rsidRPr="00B84AF5">
        <w:rPr>
          <w:rFonts w:ascii="Arial" w:hAnsi="Arial" w:cs="Arial"/>
          <w:b/>
          <w:bCs/>
          <w:color w:val="002060"/>
          <w:sz w:val="24"/>
          <w:szCs w:val="24"/>
        </w:rPr>
        <w:t>Student Statement:</w:t>
      </w:r>
    </w:p>
    <w:p w:rsidR="00E269D8" w:rsidRPr="00B84AF5" w:rsidRDefault="00E269D8" w:rsidP="00E269D8">
      <w:pPr>
        <w:autoSpaceDE w:val="0"/>
        <w:autoSpaceDN w:val="0"/>
        <w:adjustRightInd w:val="0"/>
        <w:spacing w:after="0" w:line="360" w:lineRule="auto"/>
        <w:rPr>
          <w:rFonts w:ascii="Arial" w:hAnsi="Arial" w:cs="Arial"/>
          <w:color w:val="000000"/>
          <w:sz w:val="24"/>
          <w:szCs w:val="24"/>
        </w:rPr>
      </w:pPr>
      <w:r w:rsidRPr="00B84AF5">
        <w:rPr>
          <w:rFonts w:ascii="Arial" w:hAnsi="Arial" w:cs="Arial"/>
          <w:color w:val="000000"/>
          <w:sz w:val="24"/>
          <w:szCs w:val="24"/>
        </w:rPr>
        <w:t>By submitting this assignment, I confirm that this is my own work.</w:t>
      </w:r>
    </w:p>
    <w:tbl>
      <w:tblPr>
        <w:tblStyle w:val="TableGrid"/>
        <w:tblW w:w="0" w:type="auto"/>
        <w:tblLook w:val="04A0" w:firstRow="1" w:lastRow="0" w:firstColumn="1" w:lastColumn="0" w:noHBand="0" w:noVBand="1"/>
      </w:tblPr>
      <w:tblGrid>
        <w:gridCol w:w="2310"/>
        <w:gridCol w:w="4035"/>
        <w:gridCol w:w="1276"/>
        <w:gridCol w:w="1621"/>
      </w:tblGrid>
      <w:tr w:rsidR="00E269D8" w:rsidRPr="00B84AF5" w:rsidTr="0063463E">
        <w:tc>
          <w:tcPr>
            <w:tcW w:w="2310" w:type="dxa"/>
            <w:shd w:val="clear" w:color="auto" w:fill="D9D9D9" w:themeFill="background1" w:themeFillShade="D9"/>
          </w:tcPr>
          <w:p w:rsidR="00E269D8" w:rsidRPr="00B84AF5" w:rsidRDefault="00E269D8" w:rsidP="0063463E">
            <w:pPr>
              <w:spacing w:line="360" w:lineRule="auto"/>
              <w:rPr>
                <w:rFonts w:ascii="Arial" w:hAnsi="Arial" w:cs="Arial"/>
                <w:color w:val="000000"/>
                <w:sz w:val="24"/>
                <w:szCs w:val="24"/>
              </w:rPr>
            </w:pPr>
            <w:r w:rsidRPr="00B84AF5">
              <w:rPr>
                <w:rFonts w:ascii="Arial" w:hAnsi="Arial" w:cs="Arial"/>
                <w:color w:val="000000"/>
                <w:sz w:val="24"/>
                <w:szCs w:val="24"/>
              </w:rPr>
              <w:t>Student Signature</w:t>
            </w:r>
          </w:p>
        </w:tc>
        <w:tc>
          <w:tcPr>
            <w:tcW w:w="4035" w:type="dxa"/>
          </w:tcPr>
          <w:p w:rsidR="00E269D8" w:rsidRPr="00B84AF5" w:rsidRDefault="00E269D8" w:rsidP="0063463E">
            <w:pPr>
              <w:spacing w:line="360" w:lineRule="auto"/>
              <w:rPr>
                <w:rFonts w:ascii="Arial" w:hAnsi="Arial" w:cs="Arial"/>
                <w:color w:val="000000"/>
                <w:sz w:val="24"/>
                <w:szCs w:val="24"/>
              </w:rPr>
            </w:pPr>
            <w:r>
              <w:rPr>
                <w:rFonts w:ascii="Arial" w:hAnsi="Arial" w:cs="Arial"/>
                <w:color w:val="000000"/>
                <w:sz w:val="24"/>
                <w:szCs w:val="24"/>
              </w:rPr>
              <w:t xml:space="preserve">Maria </w:t>
            </w:r>
            <w:proofErr w:type="spellStart"/>
            <w:r>
              <w:rPr>
                <w:rFonts w:ascii="Arial" w:hAnsi="Arial" w:cs="Arial"/>
                <w:color w:val="000000"/>
                <w:sz w:val="24"/>
                <w:szCs w:val="24"/>
              </w:rPr>
              <w:t>Lupu</w:t>
            </w:r>
            <w:proofErr w:type="spellEnd"/>
          </w:p>
        </w:tc>
        <w:tc>
          <w:tcPr>
            <w:tcW w:w="1276" w:type="dxa"/>
            <w:shd w:val="clear" w:color="auto" w:fill="D9D9D9" w:themeFill="background1" w:themeFillShade="D9"/>
          </w:tcPr>
          <w:p w:rsidR="00E269D8" w:rsidRPr="00B84AF5" w:rsidRDefault="00E269D8" w:rsidP="0063463E">
            <w:pPr>
              <w:spacing w:line="360" w:lineRule="auto"/>
              <w:rPr>
                <w:rFonts w:ascii="Arial" w:hAnsi="Arial" w:cs="Arial"/>
                <w:color w:val="000000"/>
                <w:sz w:val="24"/>
                <w:szCs w:val="24"/>
              </w:rPr>
            </w:pPr>
            <w:r w:rsidRPr="00B84AF5">
              <w:rPr>
                <w:rFonts w:ascii="Arial" w:hAnsi="Arial" w:cs="Arial"/>
                <w:color w:val="000000"/>
                <w:sz w:val="24"/>
                <w:szCs w:val="24"/>
              </w:rPr>
              <w:t>Date</w:t>
            </w:r>
          </w:p>
        </w:tc>
        <w:tc>
          <w:tcPr>
            <w:tcW w:w="1621" w:type="dxa"/>
          </w:tcPr>
          <w:p w:rsidR="00E269D8" w:rsidRPr="00B84AF5" w:rsidRDefault="00573AB7" w:rsidP="0063463E">
            <w:pPr>
              <w:spacing w:line="360" w:lineRule="auto"/>
              <w:rPr>
                <w:rFonts w:ascii="Arial" w:hAnsi="Arial" w:cs="Arial"/>
                <w:color w:val="000000"/>
                <w:sz w:val="24"/>
                <w:szCs w:val="24"/>
              </w:rPr>
            </w:pPr>
            <w:r>
              <w:rPr>
                <w:rFonts w:ascii="Arial" w:hAnsi="Arial" w:cs="Arial"/>
                <w:color w:val="000000"/>
                <w:sz w:val="24"/>
                <w:szCs w:val="24"/>
              </w:rPr>
              <w:t>08</w:t>
            </w:r>
            <w:r w:rsidR="009838EF">
              <w:rPr>
                <w:rFonts w:ascii="Arial" w:hAnsi="Arial" w:cs="Arial"/>
                <w:color w:val="000000"/>
                <w:sz w:val="24"/>
                <w:szCs w:val="24"/>
              </w:rPr>
              <w:t>.02</w:t>
            </w:r>
            <w:r w:rsidR="00D440C4">
              <w:rPr>
                <w:rFonts w:ascii="Arial" w:hAnsi="Arial" w:cs="Arial"/>
                <w:color w:val="000000"/>
                <w:sz w:val="24"/>
                <w:szCs w:val="24"/>
              </w:rPr>
              <w:t>.2018</w:t>
            </w:r>
          </w:p>
        </w:tc>
      </w:tr>
    </w:tbl>
    <w:p w:rsidR="00746E6B" w:rsidRDefault="00746E6B" w:rsidP="00D573A1">
      <w:pPr>
        <w:rPr>
          <w:rFonts w:ascii="Arial" w:hAnsi="Arial" w:cs="Arial"/>
          <w:b/>
          <w:sz w:val="24"/>
          <w:szCs w:val="24"/>
        </w:rPr>
      </w:pPr>
    </w:p>
    <w:p w:rsidR="00CA15CA" w:rsidRPr="00D573A1" w:rsidRDefault="00CA15CA" w:rsidP="00D573A1">
      <w:pPr>
        <w:rPr>
          <w:rFonts w:ascii="Arial" w:hAnsi="Arial" w:cs="Arial"/>
          <w:b/>
          <w:sz w:val="24"/>
          <w:szCs w:val="24"/>
        </w:rPr>
      </w:pPr>
      <w:r w:rsidRPr="00D573A1">
        <w:rPr>
          <w:rFonts w:ascii="Arial" w:hAnsi="Arial" w:cs="Arial"/>
          <w:b/>
          <w:sz w:val="24"/>
          <w:szCs w:val="24"/>
        </w:rPr>
        <w:t>For Tutor / Assessor Use Only</w:t>
      </w:r>
    </w:p>
    <w:tbl>
      <w:tblPr>
        <w:tblStyle w:val="TableGrid1"/>
        <w:tblW w:w="0" w:type="auto"/>
        <w:tblLook w:val="04A0" w:firstRow="1" w:lastRow="0" w:firstColumn="1" w:lastColumn="0" w:noHBand="0" w:noVBand="1"/>
      </w:tblPr>
      <w:tblGrid>
        <w:gridCol w:w="4621"/>
        <w:gridCol w:w="4621"/>
      </w:tblGrid>
      <w:tr w:rsidR="00CA15CA" w:rsidRPr="00CA15CA" w:rsidTr="00CA15CA">
        <w:trPr>
          <w:trHeight w:val="411"/>
        </w:trPr>
        <w:tc>
          <w:tcPr>
            <w:tcW w:w="4621" w:type="dxa"/>
            <w:shd w:val="clear" w:color="auto" w:fill="D9D9D9" w:themeFill="background1" w:themeFillShade="D9"/>
          </w:tcPr>
          <w:p w:rsidR="00CA15CA" w:rsidRPr="00CA15CA" w:rsidRDefault="00CA15CA" w:rsidP="00CA15CA">
            <w:pPr>
              <w:spacing w:line="360" w:lineRule="auto"/>
              <w:rPr>
                <w:rFonts w:ascii="Arial" w:hAnsi="Arial" w:cs="Arial"/>
                <w:b/>
                <w:color w:val="002060"/>
                <w:sz w:val="24"/>
                <w:szCs w:val="24"/>
              </w:rPr>
            </w:pPr>
            <w:r w:rsidRPr="00CA15CA">
              <w:rPr>
                <w:rFonts w:ascii="Arial" w:hAnsi="Arial" w:cs="Arial"/>
                <w:b/>
                <w:color w:val="002060"/>
                <w:sz w:val="24"/>
                <w:szCs w:val="24"/>
              </w:rPr>
              <w:t>Total Marks</w:t>
            </w:r>
          </w:p>
        </w:tc>
        <w:tc>
          <w:tcPr>
            <w:tcW w:w="4621" w:type="dxa"/>
          </w:tcPr>
          <w:p w:rsidR="00CA15CA" w:rsidRPr="00CA15CA" w:rsidRDefault="00CA15CA" w:rsidP="00CA15CA">
            <w:pPr>
              <w:spacing w:line="360" w:lineRule="auto"/>
              <w:rPr>
                <w:rFonts w:ascii="Arial" w:hAnsi="Arial" w:cs="Arial"/>
                <w:sz w:val="24"/>
                <w:szCs w:val="24"/>
              </w:rPr>
            </w:pPr>
          </w:p>
        </w:tc>
      </w:tr>
      <w:tr w:rsidR="00CA15CA" w:rsidRPr="00CA15CA" w:rsidTr="0063463E">
        <w:tc>
          <w:tcPr>
            <w:tcW w:w="4621" w:type="dxa"/>
            <w:shd w:val="clear" w:color="auto" w:fill="D9D9D9" w:themeFill="background1" w:themeFillShade="D9"/>
          </w:tcPr>
          <w:p w:rsidR="00CA15CA" w:rsidRPr="00CA15CA" w:rsidRDefault="00CA15CA" w:rsidP="00CA15CA">
            <w:pPr>
              <w:spacing w:line="360" w:lineRule="auto"/>
              <w:rPr>
                <w:rFonts w:ascii="Arial" w:hAnsi="Arial" w:cs="Arial"/>
                <w:b/>
                <w:color w:val="002060"/>
                <w:sz w:val="24"/>
                <w:szCs w:val="24"/>
              </w:rPr>
            </w:pPr>
            <w:r w:rsidRPr="00CA15CA">
              <w:rPr>
                <w:rFonts w:ascii="Arial" w:hAnsi="Arial" w:cs="Arial"/>
                <w:b/>
                <w:color w:val="002060"/>
                <w:sz w:val="24"/>
                <w:szCs w:val="24"/>
              </w:rPr>
              <w:t>Marks Obtained</w:t>
            </w:r>
          </w:p>
        </w:tc>
        <w:tc>
          <w:tcPr>
            <w:tcW w:w="4621" w:type="dxa"/>
          </w:tcPr>
          <w:p w:rsidR="00CA15CA" w:rsidRPr="00CA15CA" w:rsidRDefault="00CA15CA" w:rsidP="00CA15CA">
            <w:pPr>
              <w:spacing w:line="360" w:lineRule="auto"/>
              <w:rPr>
                <w:rFonts w:ascii="Arial" w:hAnsi="Arial" w:cs="Arial"/>
                <w:sz w:val="24"/>
                <w:szCs w:val="24"/>
              </w:rPr>
            </w:pPr>
          </w:p>
        </w:tc>
      </w:tr>
      <w:tr w:rsidR="00CA15CA" w:rsidRPr="00CA15CA" w:rsidTr="0063463E">
        <w:tc>
          <w:tcPr>
            <w:tcW w:w="4621" w:type="dxa"/>
            <w:shd w:val="clear" w:color="auto" w:fill="D9D9D9" w:themeFill="background1" w:themeFillShade="D9"/>
          </w:tcPr>
          <w:p w:rsidR="00CA15CA" w:rsidRPr="00CA15CA" w:rsidRDefault="00CA15CA" w:rsidP="00CA15CA">
            <w:pPr>
              <w:spacing w:line="360" w:lineRule="auto"/>
              <w:rPr>
                <w:rFonts w:ascii="Arial" w:hAnsi="Arial" w:cs="Arial"/>
                <w:b/>
                <w:color w:val="002060"/>
                <w:sz w:val="24"/>
                <w:szCs w:val="24"/>
              </w:rPr>
            </w:pPr>
            <w:r w:rsidRPr="00CA15CA">
              <w:rPr>
                <w:rFonts w:ascii="Arial" w:hAnsi="Arial" w:cs="Arial"/>
                <w:b/>
                <w:color w:val="002060"/>
                <w:sz w:val="24"/>
                <w:szCs w:val="24"/>
              </w:rPr>
              <w:t>Percentage / Grade</w:t>
            </w:r>
          </w:p>
        </w:tc>
        <w:tc>
          <w:tcPr>
            <w:tcW w:w="4621" w:type="dxa"/>
          </w:tcPr>
          <w:p w:rsidR="00CA15CA" w:rsidRPr="00CA15CA" w:rsidRDefault="00CA15CA" w:rsidP="00CA15CA">
            <w:pPr>
              <w:spacing w:line="360" w:lineRule="auto"/>
              <w:rPr>
                <w:rFonts w:ascii="Arial" w:hAnsi="Arial" w:cs="Arial"/>
                <w:sz w:val="24"/>
                <w:szCs w:val="24"/>
              </w:rPr>
            </w:pPr>
          </w:p>
        </w:tc>
      </w:tr>
    </w:tbl>
    <w:p w:rsidR="00EA30AB" w:rsidRPr="00B84AF5" w:rsidRDefault="00EA30AB" w:rsidP="00B76C77">
      <w:pPr>
        <w:spacing w:line="240" w:lineRule="auto"/>
        <w:rPr>
          <w:rFonts w:ascii="Arial" w:hAnsi="Arial" w:cs="Arial"/>
          <w:sz w:val="24"/>
          <w:szCs w:val="24"/>
        </w:rPr>
      </w:pPr>
    </w:p>
    <w:sectPr w:rsidR="00EA30AB" w:rsidRPr="00B84AF5" w:rsidSect="00187EB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48E" w:rsidRDefault="00B0048E" w:rsidP="00CB4D0A">
      <w:pPr>
        <w:spacing w:after="0" w:line="240" w:lineRule="auto"/>
      </w:pPr>
      <w:r>
        <w:separator/>
      </w:r>
    </w:p>
  </w:endnote>
  <w:endnote w:type="continuationSeparator" w:id="0">
    <w:p w:rsidR="00B0048E" w:rsidRDefault="00B004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641895"/>
      <w:docPartObj>
        <w:docPartGallery w:val="Page Numbers (Bottom of Page)"/>
        <w:docPartUnique/>
      </w:docPartObj>
    </w:sdtPr>
    <w:sdtEndPr>
      <w:rPr>
        <w:noProof/>
      </w:rPr>
    </w:sdtEndPr>
    <w:sdtContent>
      <w:p w:rsidR="0063463E" w:rsidRDefault="0063463E">
        <w:pPr>
          <w:pStyle w:val="Footer"/>
          <w:jc w:val="right"/>
        </w:pPr>
        <w:r>
          <w:fldChar w:fldCharType="begin"/>
        </w:r>
        <w:r>
          <w:instrText xml:space="preserve"> PAGE   \* MERGEFORMAT </w:instrText>
        </w:r>
        <w:r>
          <w:fldChar w:fldCharType="separate"/>
        </w:r>
        <w:r w:rsidR="00604014">
          <w:rPr>
            <w:noProof/>
          </w:rPr>
          <w:t>8</w:t>
        </w:r>
        <w:r>
          <w:rPr>
            <w:noProof/>
          </w:rPr>
          <w:fldChar w:fldCharType="end"/>
        </w:r>
      </w:p>
    </w:sdtContent>
  </w:sdt>
  <w:p w:rsidR="0063463E" w:rsidRDefault="006346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48E" w:rsidRDefault="00B0048E" w:rsidP="00CB4D0A">
      <w:pPr>
        <w:spacing w:after="0" w:line="240" w:lineRule="auto"/>
      </w:pPr>
      <w:r>
        <w:separator/>
      </w:r>
    </w:p>
  </w:footnote>
  <w:footnote w:type="continuationSeparator" w:id="0">
    <w:p w:rsidR="00B0048E" w:rsidRDefault="00B004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073C"/>
    <w:multiLevelType w:val="hybridMultilevel"/>
    <w:tmpl w:val="1E9A608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3367B9"/>
    <w:multiLevelType w:val="hybridMultilevel"/>
    <w:tmpl w:val="A8B4AEE0"/>
    <w:lvl w:ilvl="0" w:tplc="0809000D">
      <w:start w:val="1"/>
      <w:numFmt w:val="bullet"/>
      <w:lvlText w:val=""/>
      <w:lvlJc w:val="left"/>
      <w:pPr>
        <w:ind w:left="1317" w:hanging="360"/>
      </w:pPr>
      <w:rPr>
        <w:rFonts w:ascii="Wingdings" w:hAnsi="Wingdings" w:hint="default"/>
      </w:rPr>
    </w:lvl>
    <w:lvl w:ilvl="1" w:tplc="08090003" w:tentative="1">
      <w:start w:val="1"/>
      <w:numFmt w:val="bullet"/>
      <w:lvlText w:val="o"/>
      <w:lvlJc w:val="left"/>
      <w:pPr>
        <w:ind w:left="2037" w:hanging="360"/>
      </w:pPr>
      <w:rPr>
        <w:rFonts w:ascii="Courier New" w:hAnsi="Courier New" w:cs="Courier New" w:hint="default"/>
      </w:rPr>
    </w:lvl>
    <w:lvl w:ilvl="2" w:tplc="08090005" w:tentative="1">
      <w:start w:val="1"/>
      <w:numFmt w:val="bullet"/>
      <w:lvlText w:val=""/>
      <w:lvlJc w:val="left"/>
      <w:pPr>
        <w:ind w:left="2757" w:hanging="360"/>
      </w:pPr>
      <w:rPr>
        <w:rFonts w:ascii="Wingdings" w:hAnsi="Wingdings" w:hint="default"/>
      </w:rPr>
    </w:lvl>
    <w:lvl w:ilvl="3" w:tplc="08090001" w:tentative="1">
      <w:start w:val="1"/>
      <w:numFmt w:val="bullet"/>
      <w:lvlText w:val=""/>
      <w:lvlJc w:val="left"/>
      <w:pPr>
        <w:ind w:left="3477" w:hanging="360"/>
      </w:pPr>
      <w:rPr>
        <w:rFonts w:ascii="Symbol" w:hAnsi="Symbol" w:hint="default"/>
      </w:rPr>
    </w:lvl>
    <w:lvl w:ilvl="4" w:tplc="08090003" w:tentative="1">
      <w:start w:val="1"/>
      <w:numFmt w:val="bullet"/>
      <w:lvlText w:val="o"/>
      <w:lvlJc w:val="left"/>
      <w:pPr>
        <w:ind w:left="4197" w:hanging="360"/>
      </w:pPr>
      <w:rPr>
        <w:rFonts w:ascii="Courier New" w:hAnsi="Courier New" w:cs="Courier New" w:hint="default"/>
      </w:rPr>
    </w:lvl>
    <w:lvl w:ilvl="5" w:tplc="08090005" w:tentative="1">
      <w:start w:val="1"/>
      <w:numFmt w:val="bullet"/>
      <w:lvlText w:val=""/>
      <w:lvlJc w:val="left"/>
      <w:pPr>
        <w:ind w:left="4917" w:hanging="360"/>
      </w:pPr>
      <w:rPr>
        <w:rFonts w:ascii="Wingdings" w:hAnsi="Wingdings" w:hint="default"/>
      </w:rPr>
    </w:lvl>
    <w:lvl w:ilvl="6" w:tplc="08090001" w:tentative="1">
      <w:start w:val="1"/>
      <w:numFmt w:val="bullet"/>
      <w:lvlText w:val=""/>
      <w:lvlJc w:val="left"/>
      <w:pPr>
        <w:ind w:left="5637" w:hanging="360"/>
      </w:pPr>
      <w:rPr>
        <w:rFonts w:ascii="Symbol" w:hAnsi="Symbol" w:hint="default"/>
      </w:rPr>
    </w:lvl>
    <w:lvl w:ilvl="7" w:tplc="08090003" w:tentative="1">
      <w:start w:val="1"/>
      <w:numFmt w:val="bullet"/>
      <w:lvlText w:val="o"/>
      <w:lvlJc w:val="left"/>
      <w:pPr>
        <w:ind w:left="6357" w:hanging="360"/>
      </w:pPr>
      <w:rPr>
        <w:rFonts w:ascii="Courier New" w:hAnsi="Courier New" w:cs="Courier New" w:hint="default"/>
      </w:rPr>
    </w:lvl>
    <w:lvl w:ilvl="8" w:tplc="08090005" w:tentative="1">
      <w:start w:val="1"/>
      <w:numFmt w:val="bullet"/>
      <w:lvlText w:val=""/>
      <w:lvlJc w:val="left"/>
      <w:pPr>
        <w:ind w:left="7077" w:hanging="360"/>
      </w:pPr>
      <w:rPr>
        <w:rFonts w:ascii="Wingdings" w:hAnsi="Wingdings" w:hint="default"/>
      </w:rPr>
    </w:lvl>
  </w:abstractNum>
  <w:abstractNum w:abstractNumId="2">
    <w:nsid w:val="05AE1DEB"/>
    <w:multiLevelType w:val="hybridMultilevel"/>
    <w:tmpl w:val="704A32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330587"/>
    <w:multiLevelType w:val="hybridMultilevel"/>
    <w:tmpl w:val="7E7000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BC7063"/>
    <w:multiLevelType w:val="hybridMultilevel"/>
    <w:tmpl w:val="5DD65A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0601DD"/>
    <w:multiLevelType w:val="hybridMultilevel"/>
    <w:tmpl w:val="285EE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DCF7B03"/>
    <w:multiLevelType w:val="hybridMultilevel"/>
    <w:tmpl w:val="2FC874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115A2A"/>
    <w:multiLevelType w:val="hybridMultilevel"/>
    <w:tmpl w:val="75EA14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7221C42"/>
    <w:multiLevelType w:val="hybridMultilevel"/>
    <w:tmpl w:val="904C18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306669E"/>
    <w:multiLevelType w:val="hybridMultilevel"/>
    <w:tmpl w:val="0254C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7766F4"/>
    <w:multiLevelType w:val="hybridMultilevel"/>
    <w:tmpl w:val="669A9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00126C1"/>
    <w:multiLevelType w:val="hybridMultilevel"/>
    <w:tmpl w:val="F3A4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C92E41"/>
    <w:multiLevelType w:val="hybridMultilevel"/>
    <w:tmpl w:val="E22E8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3B44F1"/>
    <w:multiLevelType w:val="hybridMultilevel"/>
    <w:tmpl w:val="5380A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D24186F"/>
    <w:multiLevelType w:val="hybridMultilevel"/>
    <w:tmpl w:val="13B8FD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D5920E3"/>
    <w:multiLevelType w:val="hybridMultilevel"/>
    <w:tmpl w:val="F978238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6">
    <w:nsid w:val="7FBE782D"/>
    <w:multiLevelType w:val="hybridMultilevel"/>
    <w:tmpl w:val="829886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6"/>
  </w:num>
  <w:num w:numId="4">
    <w:abstractNumId w:val="11"/>
  </w:num>
  <w:num w:numId="5">
    <w:abstractNumId w:val="12"/>
  </w:num>
  <w:num w:numId="6">
    <w:abstractNumId w:val="5"/>
  </w:num>
  <w:num w:numId="7">
    <w:abstractNumId w:val="15"/>
  </w:num>
  <w:num w:numId="8">
    <w:abstractNumId w:val="13"/>
  </w:num>
  <w:num w:numId="9">
    <w:abstractNumId w:val="9"/>
  </w:num>
  <w:num w:numId="10">
    <w:abstractNumId w:val="8"/>
  </w:num>
  <w:num w:numId="11">
    <w:abstractNumId w:val="14"/>
  </w:num>
  <w:num w:numId="12">
    <w:abstractNumId w:val="0"/>
  </w:num>
  <w:num w:numId="13">
    <w:abstractNumId w:val="10"/>
  </w:num>
  <w:num w:numId="14">
    <w:abstractNumId w:val="1"/>
  </w:num>
  <w:num w:numId="15">
    <w:abstractNumId w:val="3"/>
  </w:num>
  <w:num w:numId="16">
    <w:abstractNumId w:val="2"/>
  </w:num>
  <w:num w:numId="1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YyMjYxNTC1MDYwNjdR0lEKTi0uzszPAykwtqgFABM+b2stAAAA"/>
  </w:docVars>
  <w:rsids>
    <w:rsidRoot w:val="00490CB9"/>
    <w:rsid w:val="00002DE4"/>
    <w:rsid w:val="00004483"/>
    <w:rsid w:val="00010190"/>
    <w:rsid w:val="0001484E"/>
    <w:rsid w:val="000158F9"/>
    <w:rsid w:val="00022A03"/>
    <w:rsid w:val="000271DE"/>
    <w:rsid w:val="0003152F"/>
    <w:rsid w:val="0003232D"/>
    <w:rsid w:val="00032BE1"/>
    <w:rsid w:val="00032EEA"/>
    <w:rsid w:val="00035CDD"/>
    <w:rsid w:val="00040083"/>
    <w:rsid w:val="00045E29"/>
    <w:rsid w:val="00050A17"/>
    <w:rsid w:val="0005298A"/>
    <w:rsid w:val="00055992"/>
    <w:rsid w:val="00055D90"/>
    <w:rsid w:val="00057B23"/>
    <w:rsid w:val="00063110"/>
    <w:rsid w:val="00065F69"/>
    <w:rsid w:val="0007151F"/>
    <w:rsid w:val="00075D04"/>
    <w:rsid w:val="00077931"/>
    <w:rsid w:val="000820E8"/>
    <w:rsid w:val="000835FB"/>
    <w:rsid w:val="0009077B"/>
    <w:rsid w:val="00090C16"/>
    <w:rsid w:val="000936DF"/>
    <w:rsid w:val="00093AD0"/>
    <w:rsid w:val="000D65E5"/>
    <w:rsid w:val="000E289E"/>
    <w:rsid w:val="000F102D"/>
    <w:rsid w:val="00102346"/>
    <w:rsid w:val="00115249"/>
    <w:rsid w:val="001175EE"/>
    <w:rsid w:val="001222D1"/>
    <w:rsid w:val="001318F7"/>
    <w:rsid w:val="001468C1"/>
    <w:rsid w:val="00146E23"/>
    <w:rsid w:val="00153372"/>
    <w:rsid w:val="00153442"/>
    <w:rsid w:val="00157CF6"/>
    <w:rsid w:val="0017013B"/>
    <w:rsid w:val="00182416"/>
    <w:rsid w:val="00182F98"/>
    <w:rsid w:val="00187EB4"/>
    <w:rsid w:val="0019378D"/>
    <w:rsid w:val="001A3AC0"/>
    <w:rsid w:val="001A5E25"/>
    <w:rsid w:val="001C08CF"/>
    <w:rsid w:val="001D458E"/>
    <w:rsid w:val="001D5456"/>
    <w:rsid w:val="001E0C98"/>
    <w:rsid w:val="001E0EBA"/>
    <w:rsid w:val="001E3394"/>
    <w:rsid w:val="001E392C"/>
    <w:rsid w:val="001F0481"/>
    <w:rsid w:val="002005AA"/>
    <w:rsid w:val="00200C92"/>
    <w:rsid w:val="0020225B"/>
    <w:rsid w:val="0020451E"/>
    <w:rsid w:val="002059F7"/>
    <w:rsid w:val="00206B9D"/>
    <w:rsid w:val="00207B9F"/>
    <w:rsid w:val="002147E7"/>
    <w:rsid w:val="0021480D"/>
    <w:rsid w:val="00214DF9"/>
    <w:rsid w:val="00215672"/>
    <w:rsid w:val="00216EFE"/>
    <w:rsid w:val="00217501"/>
    <w:rsid w:val="00217882"/>
    <w:rsid w:val="002227A2"/>
    <w:rsid w:val="00226268"/>
    <w:rsid w:val="002271FE"/>
    <w:rsid w:val="0023259C"/>
    <w:rsid w:val="0023554A"/>
    <w:rsid w:val="00244820"/>
    <w:rsid w:val="002449FB"/>
    <w:rsid w:val="00250946"/>
    <w:rsid w:val="00251A90"/>
    <w:rsid w:val="00253B9A"/>
    <w:rsid w:val="002635B8"/>
    <w:rsid w:val="00265DA5"/>
    <w:rsid w:val="00265FDB"/>
    <w:rsid w:val="002700A9"/>
    <w:rsid w:val="00291556"/>
    <w:rsid w:val="002938C4"/>
    <w:rsid w:val="00296F60"/>
    <w:rsid w:val="00297E62"/>
    <w:rsid w:val="002A11F5"/>
    <w:rsid w:val="002A1978"/>
    <w:rsid w:val="002A2B22"/>
    <w:rsid w:val="002A73E8"/>
    <w:rsid w:val="002B0BD7"/>
    <w:rsid w:val="002B573D"/>
    <w:rsid w:val="002B6529"/>
    <w:rsid w:val="002B6899"/>
    <w:rsid w:val="002B7839"/>
    <w:rsid w:val="002C5CB2"/>
    <w:rsid w:val="002D2442"/>
    <w:rsid w:val="002D5CE4"/>
    <w:rsid w:val="002E1659"/>
    <w:rsid w:val="002E45A8"/>
    <w:rsid w:val="002F0A7C"/>
    <w:rsid w:val="002F7558"/>
    <w:rsid w:val="002F779F"/>
    <w:rsid w:val="00302DD3"/>
    <w:rsid w:val="00310607"/>
    <w:rsid w:val="003174A6"/>
    <w:rsid w:val="00317A44"/>
    <w:rsid w:val="00345BED"/>
    <w:rsid w:val="00367C8F"/>
    <w:rsid w:val="00370541"/>
    <w:rsid w:val="00371885"/>
    <w:rsid w:val="00372146"/>
    <w:rsid w:val="00382A58"/>
    <w:rsid w:val="003849CD"/>
    <w:rsid w:val="003A0ACB"/>
    <w:rsid w:val="003A56C4"/>
    <w:rsid w:val="003B650F"/>
    <w:rsid w:val="003C26E3"/>
    <w:rsid w:val="003C5750"/>
    <w:rsid w:val="003C5DF9"/>
    <w:rsid w:val="003D4E4C"/>
    <w:rsid w:val="003D5D18"/>
    <w:rsid w:val="003E28A2"/>
    <w:rsid w:val="003E2B87"/>
    <w:rsid w:val="003E3A7E"/>
    <w:rsid w:val="003E76FB"/>
    <w:rsid w:val="003F028E"/>
    <w:rsid w:val="003F2DF2"/>
    <w:rsid w:val="004004AB"/>
    <w:rsid w:val="00402786"/>
    <w:rsid w:val="00405895"/>
    <w:rsid w:val="004058DF"/>
    <w:rsid w:val="00407181"/>
    <w:rsid w:val="004076FB"/>
    <w:rsid w:val="00412477"/>
    <w:rsid w:val="004179DF"/>
    <w:rsid w:val="004221BE"/>
    <w:rsid w:val="004261ED"/>
    <w:rsid w:val="0043222D"/>
    <w:rsid w:val="00443E6F"/>
    <w:rsid w:val="00446734"/>
    <w:rsid w:val="00446C89"/>
    <w:rsid w:val="00447413"/>
    <w:rsid w:val="00455EE0"/>
    <w:rsid w:val="00460FB3"/>
    <w:rsid w:val="00463FB6"/>
    <w:rsid w:val="004657A7"/>
    <w:rsid w:val="00465F69"/>
    <w:rsid w:val="00466CCA"/>
    <w:rsid w:val="00474D92"/>
    <w:rsid w:val="00475667"/>
    <w:rsid w:val="004852E0"/>
    <w:rsid w:val="00486F1A"/>
    <w:rsid w:val="00490777"/>
    <w:rsid w:val="00490CB9"/>
    <w:rsid w:val="00492678"/>
    <w:rsid w:val="004A2CE2"/>
    <w:rsid w:val="004A32E8"/>
    <w:rsid w:val="004B0241"/>
    <w:rsid w:val="004B0A25"/>
    <w:rsid w:val="004B64A4"/>
    <w:rsid w:val="004B7317"/>
    <w:rsid w:val="004D6E4E"/>
    <w:rsid w:val="004E3CDA"/>
    <w:rsid w:val="004E65C9"/>
    <w:rsid w:val="004E66EB"/>
    <w:rsid w:val="004F252B"/>
    <w:rsid w:val="004F4B4D"/>
    <w:rsid w:val="004F5EA5"/>
    <w:rsid w:val="0050216D"/>
    <w:rsid w:val="005029BF"/>
    <w:rsid w:val="00503D7E"/>
    <w:rsid w:val="005050C1"/>
    <w:rsid w:val="0050778F"/>
    <w:rsid w:val="00514AB8"/>
    <w:rsid w:val="00515368"/>
    <w:rsid w:val="00527C11"/>
    <w:rsid w:val="00530137"/>
    <w:rsid w:val="005346C6"/>
    <w:rsid w:val="00535E20"/>
    <w:rsid w:val="00535F31"/>
    <w:rsid w:val="00544C57"/>
    <w:rsid w:val="00552746"/>
    <w:rsid w:val="00567F82"/>
    <w:rsid w:val="00570C06"/>
    <w:rsid w:val="00573AB7"/>
    <w:rsid w:val="00574D64"/>
    <w:rsid w:val="005759D2"/>
    <w:rsid w:val="00576E9D"/>
    <w:rsid w:val="00582EF5"/>
    <w:rsid w:val="005855C0"/>
    <w:rsid w:val="005857AB"/>
    <w:rsid w:val="00587FF6"/>
    <w:rsid w:val="00591365"/>
    <w:rsid w:val="005A008F"/>
    <w:rsid w:val="005A55DF"/>
    <w:rsid w:val="005B31E4"/>
    <w:rsid w:val="005C0E58"/>
    <w:rsid w:val="005D103E"/>
    <w:rsid w:val="005D6938"/>
    <w:rsid w:val="005E1583"/>
    <w:rsid w:val="005E49E5"/>
    <w:rsid w:val="005E738C"/>
    <w:rsid w:val="005F28DF"/>
    <w:rsid w:val="005F32AC"/>
    <w:rsid w:val="006034F6"/>
    <w:rsid w:val="00604014"/>
    <w:rsid w:val="00607874"/>
    <w:rsid w:val="006079CD"/>
    <w:rsid w:val="00607E77"/>
    <w:rsid w:val="00616DEE"/>
    <w:rsid w:val="00617BB3"/>
    <w:rsid w:val="0063463E"/>
    <w:rsid w:val="00640291"/>
    <w:rsid w:val="006407F4"/>
    <w:rsid w:val="00645A52"/>
    <w:rsid w:val="00645CDD"/>
    <w:rsid w:val="006536F2"/>
    <w:rsid w:val="006571D0"/>
    <w:rsid w:val="0066471E"/>
    <w:rsid w:val="006801B5"/>
    <w:rsid w:val="006823A7"/>
    <w:rsid w:val="006830F2"/>
    <w:rsid w:val="00687EE8"/>
    <w:rsid w:val="0069210F"/>
    <w:rsid w:val="006955B8"/>
    <w:rsid w:val="00697FE3"/>
    <w:rsid w:val="006A3F54"/>
    <w:rsid w:val="006C1C56"/>
    <w:rsid w:val="006C7065"/>
    <w:rsid w:val="006E29D4"/>
    <w:rsid w:val="006E6FB4"/>
    <w:rsid w:val="007012DB"/>
    <w:rsid w:val="00702F6B"/>
    <w:rsid w:val="0070347F"/>
    <w:rsid w:val="00703675"/>
    <w:rsid w:val="0070678E"/>
    <w:rsid w:val="00710799"/>
    <w:rsid w:val="007124C1"/>
    <w:rsid w:val="00715A61"/>
    <w:rsid w:val="007200E8"/>
    <w:rsid w:val="00721897"/>
    <w:rsid w:val="00725A56"/>
    <w:rsid w:val="00725C8A"/>
    <w:rsid w:val="00733ACC"/>
    <w:rsid w:val="007400E7"/>
    <w:rsid w:val="0074411F"/>
    <w:rsid w:val="00746E6B"/>
    <w:rsid w:val="00752D6F"/>
    <w:rsid w:val="00757080"/>
    <w:rsid w:val="00763F5C"/>
    <w:rsid w:val="00770152"/>
    <w:rsid w:val="00775986"/>
    <w:rsid w:val="00780653"/>
    <w:rsid w:val="00783EAB"/>
    <w:rsid w:val="00791243"/>
    <w:rsid w:val="00796A58"/>
    <w:rsid w:val="007A1BCD"/>
    <w:rsid w:val="007A6E07"/>
    <w:rsid w:val="007B3428"/>
    <w:rsid w:val="007B4E20"/>
    <w:rsid w:val="007B4ECF"/>
    <w:rsid w:val="007B5687"/>
    <w:rsid w:val="007B7FD5"/>
    <w:rsid w:val="007C14BC"/>
    <w:rsid w:val="007C5701"/>
    <w:rsid w:val="007D0FCF"/>
    <w:rsid w:val="007D160B"/>
    <w:rsid w:val="007D4307"/>
    <w:rsid w:val="007D63AE"/>
    <w:rsid w:val="007D6924"/>
    <w:rsid w:val="007E49E3"/>
    <w:rsid w:val="007E7A1C"/>
    <w:rsid w:val="007F1693"/>
    <w:rsid w:val="007F2AAC"/>
    <w:rsid w:val="007F2BE5"/>
    <w:rsid w:val="007F32ED"/>
    <w:rsid w:val="0080202B"/>
    <w:rsid w:val="00806C6D"/>
    <w:rsid w:val="00813924"/>
    <w:rsid w:val="00816C18"/>
    <w:rsid w:val="00817690"/>
    <w:rsid w:val="00820784"/>
    <w:rsid w:val="008209C7"/>
    <w:rsid w:val="00821EB7"/>
    <w:rsid w:val="00831C11"/>
    <w:rsid w:val="008352A9"/>
    <w:rsid w:val="008450EF"/>
    <w:rsid w:val="008660F6"/>
    <w:rsid w:val="008823B0"/>
    <w:rsid w:val="00884387"/>
    <w:rsid w:val="00884896"/>
    <w:rsid w:val="00887AD4"/>
    <w:rsid w:val="00891FC1"/>
    <w:rsid w:val="008A1D98"/>
    <w:rsid w:val="008A5B2C"/>
    <w:rsid w:val="008A5E98"/>
    <w:rsid w:val="008A60B4"/>
    <w:rsid w:val="008B25D4"/>
    <w:rsid w:val="008B3C31"/>
    <w:rsid w:val="008B64FE"/>
    <w:rsid w:val="008C2089"/>
    <w:rsid w:val="008C55FE"/>
    <w:rsid w:val="008C6213"/>
    <w:rsid w:val="008D34CF"/>
    <w:rsid w:val="008D4E92"/>
    <w:rsid w:val="008E0498"/>
    <w:rsid w:val="008E5D47"/>
    <w:rsid w:val="008F0380"/>
    <w:rsid w:val="008F219B"/>
    <w:rsid w:val="008F4E0C"/>
    <w:rsid w:val="008F74BF"/>
    <w:rsid w:val="009015AD"/>
    <w:rsid w:val="00904826"/>
    <w:rsid w:val="00913416"/>
    <w:rsid w:val="00914501"/>
    <w:rsid w:val="00916F19"/>
    <w:rsid w:val="0092163D"/>
    <w:rsid w:val="00922200"/>
    <w:rsid w:val="00922AFA"/>
    <w:rsid w:val="00926588"/>
    <w:rsid w:val="00930AFD"/>
    <w:rsid w:val="00930FAE"/>
    <w:rsid w:val="00935BF7"/>
    <w:rsid w:val="0095442C"/>
    <w:rsid w:val="00972028"/>
    <w:rsid w:val="00974BB9"/>
    <w:rsid w:val="009838EF"/>
    <w:rsid w:val="00983942"/>
    <w:rsid w:val="009A4BCB"/>
    <w:rsid w:val="009A53DE"/>
    <w:rsid w:val="009B45E8"/>
    <w:rsid w:val="009B5A75"/>
    <w:rsid w:val="009C124C"/>
    <w:rsid w:val="009C37E0"/>
    <w:rsid w:val="009D5DD0"/>
    <w:rsid w:val="009E41F4"/>
    <w:rsid w:val="009E68FD"/>
    <w:rsid w:val="009E7CE6"/>
    <w:rsid w:val="009F4298"/>
    <w:rsid w:val="00A14B66"/>
    <w:rsid w:val="00A1528C"/>
    <w:rsid w:val="00A17814"/>
    <w:rsid w:val="00A21D12"/>
    <w:rsid w:val="00A3048F"/>
    <w:rsid w:val="00A3262A"/>
    <w:rsid w:val="00A34CD2"/>
    <w:rsid w:val="00A4105A"/>
    <w:rsid w:val="00A42C41"/>
    <w:rsid w:val="00A43302"/>
    <w:rsid w:val="00A454AD"/>
    <w:rsid w:val="00A47C89"/>
    <w:rsid w:val="00A63BC0"/>
    <w:rsid w:val="00A65CF7"/>
    <w:rsid w:val="00A71732"/>
    <w:rsid w:val="00A81AB4"/>
    <w:rsid w:val="00A82047"/>
    <w:rsid w:val="00A851DA"/>
    <w:rsid w:val="00A85EE9"/>
    <w:rsid w:val="00A90861"/>
    <w:rsid w:val="00A90EEE"/>
    <w:rsid w:val="00A93241"/>
    <w:rsid w:val="00A93C7F"/>
    <w:rsid w:val="00AA26D6"/>
    <w:rsid w:val="00AA5855"/>
    <w:rsid w:val="00AB2836"/>
    <w:rsid w:val="00AC2A6D"/>
    <w:rsid w:val="00AC2B55"/>
    <w:rsid w:val="00AC35F0"/>
    <w:rsid w:val="00AC4927"/>
    <w:rsid w:val="00AC7D5B"/>
    <w:rsid w:val="00AD1896"/>
    <w:rsid w:val="00AD1DDF"/>
    <w:rsid w:val="00AD4233"/>
    <w:rsid w:val="00AE1481"/>
    <w:rsid w:val="00AE3C6C"/>
    <w:rsid w:val="00AE3DEA"/>
    <w:rsid w:val="00AF3EB1"/>
    <w:rsid w:val="00AF5110"/>
    <w:rsid w:val="00AF6C68"/>
    <w:rsid w:val="00B0048E"/>
    <w:rsid w:val="00B00713"/>
    <w:rsid w:val="00B0415E"/>
    <w:rsid w:val="00B04678"/>
    <w:rsid w:val="00B04927"/>
    <w:rsid w:val="00B050A8"/>
    <w:rsid w:val="00B0544B"/>
    <w:rsid w:val="00B114D9"/>
    <w:rsid w:val="00B15032"/>
    <w:rsid w:val="00B158D5"/>
    <w:rsid w:val="00B22280"/>
    <w:rsid w:val="00B2727B"/>
    <w:rsid w:val="00B35A5D"/>
    <w:rsid w:val="00B50D9D"/>
    <w:rsid w:val="00B515FB"/>
    <w:rsid w:val="00B51A03"/>
    <w:rsid w:val="00B536C5"/>
    <w:rsid w:val="00B57F06"/>
    <w:rsid w:val="00B64671"/>
    <w:rsid w:val="00B66F3A"/>
    <w:rsid w:val="00B76C77"/>
    <w:rsid w:val="00B82934"/>
    <w:rsid w:val="00B84AF5"/>
    <w:rsid w:val="00B9475E"/>
    <w:rsid w:val="00BB1D03"/>
    <w:rsid w:val="00BB3B8D"/>
    <w:rsid w:val="00BC2805"/>
    <w:rsid w:val="00BC46DF"/>
    <w:rsid w:val="00BD0EA4"/>
    <w:rsid w:val="00BD0F6A"/>
    <w:rsid w:val="00BD528E"/>
    <w:rsid w:val="00BD5559"/>
    <w:rsid w:val="00BE61E7"/>
    <w:rsid w:val="00BF1606"/>
    <w:rsid w:val="00BF1A88"/>
    <w:rsid w:val="00BF7880"/>
    <w:rsid w:val="00C0003F"/>
    <w:rsid w:val="00C03577"/>
    <w:rsid w:val="00C06B8C"/>
    <w:rsid w:val="00C06BD6"/>
    <w:rsid w:val="00C11A89"/>
    <w:rsid w:val="00C2341B"/>
    <w:rsid w:val="00C2578E"/>
    <w:rsid w:val="00C275C6"/>
    <w:rsid w:val="00C33B4E"/>
    <w:rsid w:val="00C369FE"/>
    <w:rsid w:val="00C40C60"/>
    <w:rsid w:val="00C45642"/>
    <w:rsid w:val="00C50D82"/>
    <w:rsid w:val="00C51676"/>
    <w:rsid w:val="00C53029"/>
    <w:rsid w:val="00C53F96"/>
    <w:rsid w:val="00C65FEA"/>
    <w:rsid w:val="00C74368"/>
    <w:rsid w:val="00C82229"/>
    <w:rsid w:val="00C91475"/>
    <w:rsid w:val="00CA0AC2"/>
    <w:rsid w:val="00CA15CA"/>
    <w:rsid w:val="00CB4D0A"/>
    <w:rsid w:val="00CB5D4A"/>
    <w:rsid w:val="00CB7DBA"/>
    <w:rsid w:val="00CC2FB3"/>
    <w:rsid w:val="00CC4223"/>
    <w:rsid w:val="00CC4C84"/>
    <w:rsid w:val="00CC575A"/>
    <w:rsid w:val="00CE0D64"/>
    <w:rsid w:val="00CE3F9B"/>
    <w:rsid w:val="00CF123B"/>
    <w:rsid w:val="00CF313B"/>
    <w:rsid w:val="00CF52A6"/>
    <w:rsid w:val="00CF64A3"/>
    <w:rsid w:val="00CF6514"/>
    <w:rsid w:val="00D02658"/>
    <w:rsid w:val="00D039AC"/>
    <w:rsid w:val="00D04A25"/>
    <w:rsid w:val="00D112E2"/>
    <w:rsid w:val="00D11C29"/>
    <w:rsid w:val="00D11FEF"/>
    <w:rsid w:val="00D14EA0"/>
    <w:rsid w:val="00D20254"/>
    <w:rsid w:val="00D31456"/>
    <w:rsid w:val="00D33632"/>
    <w:rsid w:val="00D3613B"/>
    <w:rsid w:val="00D427DE"/>
    <w:rsid w:val="00D440C4"/>
    <w:rsid w:val="00D45E79"/>
    <w:rsid w:val="00D501FA"/>
    <w:rsid w:val="00D51CD9"/>
    <w:rsid w:val="00D5587D"/>
    <w:rsid w:val="00D559B6"/>
    <w:rsid w:val="00D57003"/>
    <w:rsid w:val="00D573A1"/>
    <w:rsid w:val="00D617D4"/>
    <w:rsid w:val="00D63F8E"/>
    <w:rsid w:val="00D707CC"/>
    <w:rsid w:val="00D751EB"/>
    <w:rsid w:val="00D76377"/>
    <w:rsid w:val="00D821FE"/>
    <w:rsid w:val="00D832E6"/>
    <w:rsid w:val="00D91AB3"/>
    <w:rsid w:val="00D9655C"/>
    <w:rsid w:val="00DA475D"/>
    <w:rsid w:val="00DA64E3"/>
    <w:rsid w:val="00DA6976"/>
    <w:rsid w:val="00DB0793"/>
    <w:rsid w:val="00DB64DC"/>
    <w:rsid w:val="00DC0A5B"/>
    <w:rsid w:val="00DC0A8B"/>
    <w:rsid w:val="00DC73A0"/>
    <w:rsid w:val="00DC76A9"/>
    <w:rsid w:val="00DC7DE2"/>
    <w:rsid w:val="00DD3922"/>
    <w:rsid w:val="00DE0D52"/>
    <w:rsid w:val="00DE2D8D"/>
    <w:rsid w:val="00DF1FBC"/>
    <w:rsid w:val="00E002EC"/>
    <w:rsid w:val="00E00821"/>
    <w:rsid w:val="00E0320E"/>
    <w:rsid w:val="00E04DB4"/>
    <w:rsid w:val="00E104FD"/>
    <w:rsid w:val="00E12A79"/>
    <w:rsid w:val="00E14A91"/>
    <w:rsid w:val="00E172C5"/>
    <w:rsid w:val="00E179DA"/>
    <w:rsid w:val="00E17AE6"/>
    <w:rsid w:val="00E17CFF"/>
    <w:rsid w:val="00E21449"/>
    <w:rsid w:val="00E269D8"/>
    <w:rsid w:val="00E30679"/>
    <w:rsid w:val="00E35B6C"/>
    <w:rsid w:val="00E45321"/>
    <w:rsid w:val="00E4597D"/>
    <w:rsid w:val="00E50CEE"/>
    <w:rsid w:val="00E54832"/>
    <w:rsid w:val="00E56A90"/>
    <w:rsid w:val="00E641CC"/>
    <w:rsid w:val="00E65E57"/>
    <w:rsid w:val="00E66A5B"/>
    <w:rsid w:val="00E76352"/>
    <w:rsid w:val="00E765C8"/>
    <w:rsid w:val="00E77244"/>
    <w:rsid w:val="00E920B7"/>
    <w:rsid w:val="00E9402F"/>
    <w:rsid w:val="00E96F7A"/>
    <w:rsid w:val="00EA30AB"/>
    <w:rsid w:val="00EA485F"/>
    <w:rsid w:val="00EA7AD3"/>
    <w:rsid w:val="00EB3925"/>
    <w:rsid w:val="00EB45F8"/>
    <w:rsid w:val="00EC2483"/>
    <w:rsid w:val="00EE6531"/>
    <w:rsid w:val="00EE7856"/>
    <w:rsid w:val="00EF247E"/>
    <w:rsid w:val="00EF3E19"/>
    <w:rsid w:val="00EF43CB"/>
    <w:rsid w:val="00EF525E"/>
    <w:rsid w:val="00EF5E93"/>
    <w:rsid w:val="00EF7826"/>
    <w:rsid w:val="00F03066"/>
    <w:rsid w:val="00F11919"/>
    <w:rsid w:val="00F17D92"/>
    <w:rsid w:val="00F20FFF"/>
    <w:rsid w:val="00F2139E"/>
    <w:rsid w:val="00F230C8"/>
    <w:rsid w:val="00F31641"/>
    <w:rsid w:val="00F4124D"/>
    <w:rsid w:val="00F44CBE"/>
    <w:rsid w:val="00F50348"/>
    <w:rsid w:val="00F56A3C"/>
    <w:rsid w:val="00F76DA7"/>
    <w:rsid w:val="00F83D59"/>
    <w:rsid w:val="00F86758"/>
    <w:rsid w:val="00F914EC"/>
    <w:rsid w:val="00F96EB3"/>
    <w:rsid w:val="00FB0EE5"/>
    <w:rsid w:val="00FB488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2227A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227A2"/>
    <w:rPr>
      <w:rFonts w:ascii="Consolas" w:hAnsi="Consolas"/>
      <w:sz w:val="20"/>
      <w:szCs w:val="20"/>
    </w:rPr>
  </w:style>
  <w:style w:type="table" w:customStyle="1" w:styleId="TableGrid1">
    <w:name w:val="Table Grid1"/>
    <w:basedOn w:val="TableNormal"/>
    <w:next w:val="TableGrid"/>
    <w:uiPriority w:val="59"/>
    <w:rsid w:val="00CA1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2227A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227A2"/>
    <w:rPr>
      <w:rFonts w:ascii="Consolas" w:hAnsi="Consolas"/>
      <w:sz w:val="20"/>
      <w:szCs w:val="20"/>
    </w:rPr>
  </w:style>
  <w:style w:type="table" w:customStyle="1" w:styleId="TableGrid1">
    <w:name w:val="Table Grid1"/>
    <w:basedOn w:val="TableNormal"/>
    <w:next w:val="TableGrid"/>
    <w:uiPriority w:val="59"/>
    <w:rsid w:val="00CA1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41337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7FEB9-BD35-432A-A1CE-0961CC7C0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11</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cp:lastModifiedBy>
  <cp:revision>18</cp:revision>
  <cp:lastPrinted>2017-05-13T13:42:00Z</cp:lastPrinted>
  <dcterms:created xsi:type="dcterms:W3CDTF">2018-01-28T08:46:00Z</dcterms:created>
  <dcterms:modified xsi:type="dcterms:W3CDTF">2018-02-08T21:05:00Z</dcterms:modified>
</cp:coreProperties>
</file>