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9FDB1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2260865" wp14:editId="081CC67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45635F5" w14:textId="0216CD2A" w:rsidR="00607874" w:rsidRDefault="0079611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F75AF0" wp14:editId="0B56200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27CBD" w14:textId="77777777" w:rsidR="0095167B" w:rsidRDefault="0095167B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0E827CB" w14:textId="77777777" w:rsidR="0095167B" w:rsidRDefault="009516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F75A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49327CBD" w14:textId="77777777" w:rsidR="0095167B" w:rsidRDefault="0095167B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0E827CB" w14:textId="77777777" w:rsidR="0095167B" w:rsidRDefault="0095167B"/>
                  </w:txbxContent>
                </v:textbox>
              </v:shape>
            </w:pict>
          </mc:Fallback>
        </mc:AlternateContent>
      </w:r>
    </w:p>
    <w:p w14:paraId="2A60DCDC" w14:textId="77777777" w:rsidR="00607874" w:rsidRDefault="00607874" w:rsidP="00A851DA">
      <w:pPr>
        <w:rPr>
          <w:lang w:val="en-US"/>
        </w:rPr>
      </w:pPr>
    </w:p>
    <w:p w14:paraId="6105AA47" w14:textId="77777777" w:rsidR="00607874" w:rsidRDefault="00607874" w:rsidP="00A851DA">
      <w:pPr>
        <w:rPr>
          <w:lang w:val="en-US"/>
        </w:rPr>
      </w:pPr>
    </w:p>
    <w:p w14:paraId="3162552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4BE2F3F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68F669" w14:textId="77777777" w:rsidR="00A851DA" w:rsidRPr="00B0415E" w:rsidRDefault="00A851DA">
            <w:pPr>
              <w:rPr>
                <w:b/>
                <w:color w:val="002060"/>
              </w:rPr>
            </w:pPr>
            <w:bookmarkStart w:id="0" w:name="_Hlk1758640"/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D3B0" w14:textId="57CCF521" w:rsidR="00A851DA" w:rsidRPr="00B0415E" w:rsidRDefault="00940FF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Sarah Gardiner </w:t>
            </w:r>
          </w:p>
        </w:tc>
      </w:tr>
      <w:tr w:rsidR="00A851DA" w:rsidRPr="00B0415E" w14:paraId="758C4B6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B5E2D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D821" w14:textId="4563DFD1" w:rsidR="00A851DA" w:rsidRPr="00B0415E" w:rsidRDefault="00940FFA">
            <w:pPr>
              <w:pStyle w:val="Default"/>
              <w:rPr>
                <w:rFonts w:asciiTheme="minorHAnsi" w:hAnsiTheme="minorHAnsi"/>
              </w:rPr>
            </w:pPr>
            <w:r w:rsidRPr="00940FFA">
              <w:rPr>
                <w:rFonts w:asciiTheme="minorHAnsi" w:hAnsiTheme="minorHAnsi"/>
              </w:rPr>
              <w:t>30826</w:t>
            </w:r>
          </w:p>
        </w:tc>
      </w:tr>
      <w:tr w:rsidR="00A851DA" w:rsidRPr="00B0415E" w14:paraId="5BC2B31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3540A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D195B" w14:textId="4F51E155" w:rsidR="00A851DA" w:rsidRPr="00B0415E" w:rsidRDefault="00940FFA">
            <w:pPr>
              <w:pStyle w:val="Default"/>
              <w:rPr>
                <w:rFonts w:asciiTheme="minorHAnsi" w:hAnsiTheme="minorHAnsi"/>
              </w:rPr>
            </w:pPr>
            <w:r w:rsidRPr="00940FFA">
              <w:rPr>
                <w:rFonts w:asciiTheme="minorHAnsi" w:hAnsiTheme="minorHAnsi"/>
              </w:rPr>
              <w:t>Advanced Skills for Practical Trainer Level 3</w:t>
            </w:r>
          </w:p>
        </w:tc>
      </w:tr>
      <w:tr w:rsidR="00A851DA" w:rsidRPr="00B0415E" w14:paraId="3D2362B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5D5D1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E5C4" w14:textId="14DE197B" w:rsidR="00A851DA" w:rsidRPr="00B0415E" w:rsidRDefault="00940FFA">
            <w:r>
              <w:t xml:space="preserve">1 – Understanding Learning </w:t>
            </w:r>
          </w:p>
        </w:tc>
      </w:tr>
      <w:bookmarkEnd w:id="0"/>
    </w:tbl>
    <w:p w14:paraId="118E4658" w14:textId="77777777" w:rsidR="00CC2FB3" w:rsidRDefault="00CC2FB3" w:rsidP="00A851DA">
      <w:pPr>
        <w:rPr>
          <w:b/>
          <w:lang w:val="en-US"/>
        </w:rPr>
      </w:pPr>
    </w:p>
    <w:p w14:paraId="1A2D653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A9131F1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F35DC8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9D7FBB6" w14:textId="77777777" w:rsidTr="00CC2FB3">
        <w:tc>
          <w:tcPr>
            <w:tcW w:w="9242" w:type="dxa"/>
          </w:tcPr>
          <w:p w14:paraId="2059985C" w14:textId="5669173B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0FFA">
              <w:rPr>
                <w:rFonts w:ascii="Arial" w:hAnsi="Arial" w:cs="Arial"/>
                <w:sz w:val="24"/>
                <w:szCs w:val="24"/>
              </w:rPr>
              <w:t>(in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word </w:t>
            </w:r>
            <w:r w:rsidR="003F0EBA">
              <w:rPr>
                <w:rFonts w:ascii="Arial" w:hAnsi="Arial" w:cs="Arial"/>
                <w:sz w:val="24"/>
                <w:szCs w:val="24"/>
              </w:rPr>
              <w:t xml:space="preserve">format) </w:t>
            </w:r>
            <w:r w:rsidR="003F0EBA" w:rsidRPr="00CC2FB3">
              <w:rPr>
                <w:rFonts w:ascii="Arial" w:hAnsi="Arial" w:cs="Arial"/>
                <w:sz w:val="24"/>
                <w:szCs w:val="24"/>
              </w:rPr>
              <w:t>here</w:t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836C42F" w14:textId="77777777" w:rsidR="00CC2FB3" w:rsidRDefault="00CC2FB3" w:rsidP="00A851DA">
            <w:pPr>
              <w:rPr>
                <w:b/>
              </w:rPr>
            </w:pPr>
          </w:p>
          <w:p w14:paraId="581112D8" w14:textId="77777777" w:rsidR="00CC2FB3" w:rsidRDefault="00CC2FB3" w:rsidP="00A851DA">
            <w:pPr>
              <w:rPr>
                <w:b/>
              </w:rPr>
            </w:pPr>
          </w:p>
          <w:bookmarkStart w:id="1" w:name="_MON_1612890844"/>
          <w:bookmarkEnd w:id="1"/>
          <w:p w14:paraId="220CC528" w14:textId="430E1289" w:rsidR="00CC2FB3" w:rsidRDefault="009D2A6F" w:rsidP="00A851DA">
            <w:pPr>
              <w:rPr>
                <w:b/>
              </w:rPr>
            </w:pPr>
            <w:r>
              <w:rPr>
                <w:b/>
              </w:rPr>
              <w:object w:dxaOrig="1534" w:dyaOrig="997" w14:anchorId="0DE9EB3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6.5pt;height:49.5pt" o:ole="">
                  <v:imagedata r:id="rId9" o:title=""/>
                </v:shape>
                <o:OLEObject Type="Embed" ProgID="Word.Document.12" ShapeID="_x0000_i1030" DrawAspect="Icon" ObjectID="_1612890859" r:id="rId10">
                  <o:FieldCodes>\s</o:FieldCodes>
                </o:OLEObject>
              </w:object>
            </w:r>
          </w:p>
          <w:p w14:paraId="5EF45D75" w14:textId="77777777" w:rsidR="00CC2FB3" w:rsidRDefault="00CC2FB3" w:rsidP="00A851DA">
            <w:pPr>
              <w:rPr>
                <w:b/>
              </w:rPr>
            </w:pPr>
          </w:p>
          <w:p w14:paraId="5FB227BF" w14:textId="77777777" w:rsidR="00CC2FB3" w:rsidRDefault="00CC2FB3" w:rsidP="00A851DA">
            <w:pPr>
              <w:rPr>
                <w:b/>
              </w:rPr>
            </w:pPr>
          </w:p>
          <w:p w14:paraId="50ABA6D9" w14:textId="77777777" w:rsidR="00CC2FB3" w:rsidRDefault="00CC2FB3" w:rsidP="00A851DA">
            <w:pPr>
              <w:rPr>
                <w:b/>
              </w:rPr>
            </w:pPr>
          </w:p>
          <w:p w14:paraId="642CB237" w14:textId="77777777" w:rsidR="00CC2FB3" w:rsidRDefault="00CC2FB3" w:rsidP="00A851DA">
            <w:pPr>
              <w:rPr>
                <w:b/>
              </w:rPr>
            </w:pPr>
          </w:p>
          <w:p w14:paraId="21BDCA97" w14:textId="77777777" w:rsidR="00CC2FB3" w:rsidRDefault="00CC2FB3" w:rsidP="00A851DA">
            <w:pPr>
              <w:rPr>
                <w:b/>
              </w:rPr>
            </w:pPr>
          </w:p>
          <w:p w14:paraId="0911B7D5" w14:textId="77777777" w:rsidR="00CC2FB3" w:rsidRDefault="00CC2FB3" w:rsidP="00A851DA">
            <w:pPr>
              <w:rPr>
                <w:b/>
              </w:rPr>
            </w:pPr>
          </w:p>
          <w:p w14:paraId="07C629F8" w14:textId="77777777" w:rsidR="00CC2FB3" w:rsidRDefault="00CC2FB3" w:rsidP="00A851DA">
            <w:pPr>
              <w:rPr>
                <w:b/>
              </w:rPr>
            </w:pPr>
          </w:p>
          <w:p w14:paraId="5844BC6D" w14:textId="77777777" w:rsidR="00CC2FB3" w:rsidRDefault="00CC2FB3" w:rsidP="00A851DA">
            <w:pPr>
              <w:rPr>
                <w:b/>
              </w:rPr>
            </w:pPr>
          </w:p>
          <w:p w14:paraId="5FFD7750" w14:textId="77777777" w:rsidR="00CC2FB3" w:rsidRDefault="00CC2FB3" w:rsidP="00A851DA">
            <w:pPr>
              <w:rPr>
                <w:b/>
              </w:rPr>
            </w:pPr>
          </w:p>
          <w:p w14:paraId="19D7307A" w14:textId="77777777" w:rsidR="00CC2FB3" w:rsidRDefault="00CC2FB3" w:rsidP="00A851DA">
            <w:pPr>
              <w:rPr>
                <w:b/>
              </w:rPr>
            </w:pPr>
          </w:p>
          <w:p w14:paraId="6F6B67D3" w14:textId="77777777" w:rsidR="00CC2FB3" w:rsidRDefault="00CC2FB3" w:rsidP="00A851DA">
            <w:pPr>
              <w:rPr>
                <w:b/>
              </w:rPr>
            </w:pPr>
          </w:p>
          <w:p w14:paraId="067AE9A4" w14:textId="77777777" w:rsidR="00CC2FB3" w:rsidRDefault="00CC2FB3" w:rsidP="00A851DA">
            <w:pPr>
              <w:rPr>
                <w:b/>
              </w:rPr>
            </w:pPr>
          </w:p>
          <w:p w14:paraId="3461DFE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DE0379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DC1070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1375E5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  <w:bookmarkStart w:id="2" w:name="_GoBack"/>
      <w:bookmarkEnd w:id="2"/>
    </w:p>
    <w:p w14:paraId="742B6F32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155BC8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12EB8D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87637F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10"/>
        <w:gridCol w:w="1249"/>
        <w:gridCol w:w="1599"/>
      </w:tblGrid>
      <w:tr w:rsidR="00405895" w:rsidRPr="00B0415E" w14:paraId="4335076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A4D13F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A037E0F" w14:textId="38F5D270" w:rsidR="00405895" w:rsidRPr="00940FFA" w:rsidRDefault="00940FFA" w:rsidP="00A851DA">
            <w:pPr>
              <w:rPr>
                <w:rFonts w:ascii="Bradley Hand ITC" w:hAnsi="Bradley Hand ITC" w:cs="Bliss-Regular"/>
                <w:b/>
                <w:color w:val="000000"/>
              </w:rPr>
            </w:pPr>
            <w:r w:rsidRPr="00940FFA">
              <w:rPr>
                <w:rFonts w:ascii="Bradley Hand ITC" w:hAnsi="Bradley Hand ITC" w:cs="Bliss-Regular"/>
                <w:b/>
                <w:color w:val="000000"/>
              </w:rPr>
              <w:t xml:space="preserve">Sarah Gardiner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308008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50A3236" w14:textId="0CCD9812" w:rsidR="00405895" w:rsidRPr="00B0415E" w:rsidRDefault="009D2A6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28.2.2019</w:t>
            </w:r>
          </w:p>
        </w:tc>
      </w:tr>
    </w:tbl>
    <w:p w14:paraId="6468CBD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360A20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D35368B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8619D4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D7A555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928416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007256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3DB819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7082F3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7CF0E3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D326F2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2E0093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D6283B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763F50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0BABB9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6BB91B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4D19E4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8B1D53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4EA86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A055E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0D80B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C101D4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1415350" w14:textId="2178BEAF" w:rsidR="00EA30AB" w:rsidRDefault="00EA30AB" w:rsidP="00503D7E">
      <w:pPr>
        <w:rPr>
          <w:rFonts w:cs="Times New Roman"/>
          <w:sz w:val="24"/>
          <w:szCs w:val="32"/>
        </w:rPr>
      </w:pPr>
    </w:p>
    <w:p w14:paraId="3037F5AC" w14:textId="6DD8A6DE" w:rsidR="0053675D" w:rsidRDefault="0053675D" w:rsidP="00503D7E">
      <w:pPr>
        <w:rPr>
          <w:rFonts w:cs="Times New Roman"/>
          <w:sz w:val="24"/>
          <w:szCs w:val="32"/>
        </w:rPr>
      </w:pPr>
    </w:p>
    <w:p w14:paraId="2B867541" w14:textId="604D19F3" w:rsidR="0053675D" w:rsidRDefault="0053675D" w:rsidP="00503D7E">
      <w:pPr>
        <w:rPr>
          <w:rFonts w:cs="Times New Roman"/>
          <w:sz w:val="24"/>
          <w:szCs w:val="32"/>
        </w:rPr>
      </w:pPr>
    </w:p>
    <w:p w14:paraId="08E9693B" w14:textId="7D76A9C3" w:rsidR="0053675D" w:rsidRDefault="0053675D" w:rsidP="00503D7E">
      <w:pPr>
        <w:rPr>
          <w:rFonts w:cs="Times New Roman"/>
          <w:sz w:val="24"/>
          <w:szCs w:val="32"/>
        </w:rPr>
      </w:pPr>
    </w:p>
    <w:p w14:paraId="4C5B99EC" w14:textId="712CC4C7" w:rsidR="0053675D" w:rsidRDefault="0053675D" w:rsidP="00503D7E">
      <w:pPr>
        <w:rPr>
          <w:rFonts w:cs="Times New Roman"/>
          <w:sz w:val="24"/>
          <w:szCs w:val="32"/>
        </w:rPr>
      </w:pPr>
    </w:p>
    <w:p w14:paraId="5D860286" w14:textId="791BAECF" w:rsidR="0053675D" w:rsidRDefault="0053675D" w:rsidP="00503D7E">
      <w:pPr>
        <w:rPr>
          <w:rFonts w:cs="Times New Roman"/>
          <w:sz w:val="24"/>
          <w:szCs w:val="32"/>
        </w:rPr>
      </w:pPr>
    </w:p>
    <w:p w14:paraId="360E3D20" w14:textId="5B4BCD44" w:rsidR="0053675D" w:rsidRDefault="0053675D" w:rsidP="00503D7E">
      <w:pPr>
        <w:rPr>
          <w:rFonts w:cs="Times New Roman"/>
          <w:sz w:val="24"/>
          <w:szCs w:val="32"/>
        </w:rPr>
      </w:pPr>
    </w:p>
    <w:p w14:paraId="060E7EFA" w14:textId="7529E50E" w:rsidR="0053675D" w:rsidRDefault="0053675D" w:rsidP="00503D7E">
      <w:pPr>
        <w:rPr>
          <w:rFonts w:cs="Times New Roman"/>
          <w:sz w:val="24"/>
          <w:szCs w:val="32"/>
        </w:rPr>
      </w:pPr>
    </w:p>
    <w:p w14:paraId="634538AE" w14:textId="719C48F2" w:rsidR="0053675D" w:rsidRDefault="0053675D" w:rsidP="00503D7E">
      <w:pPr>
        <w:rPr>
          <w:rFonts w:cs="Times New Roman"/>
          <w:sz w:val="24"/>
          <w:szCs w:val="32"/>
        </w:rPr>
      </w:pPr>
    </w:p>
    <w:p w14:paraId="13A74EAC" w14:textId="1481DF8C" w:rsidR="0053675D" w:rsidRDefault="0053675D" w:rsidP="00503D7E">
      <w:pPr>
        <w:rPr>
          <w:rFonts w:cs="Times New Roman"/>
          <w:sz w:val="24"/>
          <w:szCs w:val="32"/>
        </w:rPr>
      </w:pPr>
    </w:p>
    <w:p w14:paraId="5569C723" w14:textId="56097C47" w:rsidR="0053675D" w:rsidRDefault="0053675D" w:rsidP="00503D7E">
      <w:pPr>
        <w:rPr>
          <w:rFonts w:cs="Times New Roman"/>
          <w:sz w:val="24"/>
          <w:szCs w:val="32"/>
        </w:rPr>
      </w:pPr>
    </w:p>
    <w:p w14:paraId="44F1A595" w14:textId="056A0D4A" w:rsidR="0053675D" w:rsidRDefault="0053675D" w:rsidP="00503D7E">
      <w:pPr>
        <w:rPr>
          <w:rFonts w:cs="Times New Roman"/>
          <w:sz w:val="24"/>
          <w:szCs w:val="32"/>
        </w:rPr>
      </w:pPr>
    </w:p>
    <w:p w14:paraId="508C8049" w14:textId="39225766" w:rsidR="0053675D" w:rsidRDefault="0053675D" w:rsidP="00503D7E">
      <w:pPr>
        <w:rPr>
          <w:rFonts w:cs="Times New Roman"/>
          <w:sz w:val="24"/>
          <w:szCs w:val="32"/>
        </w:rPr>
      </w:pPr>
    </w:p>
    <w:p w14:paraId="757FA697" w14:textId="12C8565D" w:rsidR="0053675D" w:rsidRPr="0053675D" w:rsidRDefault="0053675D" w:rsidP="00503D7E">
      <w:pPr>
        <w:rPr>
          <w:rFonts w:ascii="Arial" w:hAnsi="Arial" w:cs="Arial"/>
          <w:sz w:val="24"/>
          <w:szCs w:val="32"/>
        </w:rPr>
      </w:pPr>
      <w:r w:rsidRPr="0053675D">
        <w:rPr>
          <w:rFonts w:ascii="Arial" w:hAnsi="Arial" w:cs="Arial"/>
          <w:b/>
          <w:sz w:val="24"/>
          <w:szCs w:val="32"/>
          <w:u w:val="single"/>
        </w:rPr>
        <w:t>Question 1 (i):</w:t>
      </w:r>
      <w:r w:rsidRPr="0053675D">
        <w:rPr>
          <w:rFonts w:ascii="Arial" w:hAnsi="Arial" w:cs="Arial"/>
          <w:sz w:val="24"/>
          <w:szCs w:val="32"/>
        </w:rPr>
        <w:t xml:space="preserve"> What is the difference between classroom learning and self-directed learning?</w:t>
      </w:r>
    </w:p>
    <w:p w14:paraId="44ED2CB1" w14:textId="4ECF769D" w:rsidR="0053675D" w:rsidRDefault="00945209" w:rsidP="00503D7E">
      <w:p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Classroom learning involves </w:t>
      </w:r>
      <w:proofErr w:type="gramStart"/>
      <w:r>
        <w:rPr>
          <w:rFonts w:ascii="Arial" w:hAnsi="Arial" w:cs="Arial"/>
          <w:sz w:val="24"/>
          <w:szCs w:val="32"/>
        </w:rPr>
        <w:t>a number of</w:t>
      </w:r>
      <w:proofErr w:type="gramEnd"/>
      <w:r>
        <w:rPr>
          <w:rFonts w:ascii="Arial" w:hAnsi="Arial" w:cs="Arial"/>
          <w:sz w:val="24"/>
          <w:szCs w:val="32"/>
        </w:rPr>
        <w:t xml:space="preserve"> </w:t>
      </w:r>
      <w:r w:rsidR="000A7B88">
        <w:rPr>
          <w:rFonts w:ascii="Arial" w:hAnsi="Arial" w:cs="Arial"/>
          <w:sz w:val="24"/>
          <w:szCs w:val="32"/>
        </w:rPr>
        <w:t>participants</w:t>
      </w:r>
      <w:r>
        <w:rPr>
          <w:rFonts w:ascii="Arial" w:hAnsi="Arial" w:cs="Arial"/>
          <w:sz w:val="24"/>
          <w:szCs w:val="32"/>
        </w:rPr>
        <w:t xml:space="preserve"> being bought together in a classroom environment </w:t>
      </w:r>
      <w:r w:rsidR="000A7B88">
        <w:rPr>
          <w:rFonts w:ascii="Arial" w:hAnsi="Arial" w:cs="Arial"/>
          <w:sz w:val="24"/>
          <w:szCs w:val="32"/>
        </w:rPr>
        <w:t>with</w:t>
      </w:r>
      <w:r w:rsidR="000A7B88" w:rsidRPr="000A7B88">
        <w:rPr>
          <w:rFonts w:ascii="Arial" w:hAnsi="Arial" w:cs="Arial"/>
          <w:sz w:val="24"/>
          <w:szCs w:val="32"/>
        </w:rPr>
        <w:t xml:space="preserve"> </w:t>
      </w:r>
      <w:r w:rsidR="00F7236A">
        <w:rPr>
          <w:rFonts w:ascii="Arial" w:hAnsi="Arial" w:cs="Arial"/>
          <w:sz w:val="24"/>
          <w:szCs w:val="32"/>
        </w:rPr>
        <w:t>a</w:t>
      </w:r>
      <w:r w:rsidR="000A7B88">
        <w:rPr>
          <w:rFonts w:ascii="Arial" w:hAnsi="Arial" w:cs="Arial"/>
          <w:sz w:val="24"/>
          <w:szCs w:val="32"/>
        </w:rPr>
        <w:t xml:space="preserve"> </w:t>
      </w:r>
      <w:r w:rsidR="000A7B88" w:rsidRPr="000A7B88">
        <w:rPr>
          <w:rFonts w:ascii="Arial" w:hAnsi="Arial" w:cs="Arial"/>
          <w:sz w:val="24"/>
          <w:szCs w:val="32"/>
        </w:rPr>
        <w:t>teacher tak</w:t>
      </w:r>
      <w:r w:rsidR="000A7B88">
        <w:rPr>
          <w:rFonts w:ascii="Arial" w:hAnsi="Arial" w:cs="Arial"/>
          <w:sz w:val="24"/>
          <w:szCs w:val="32"/>
        </w:rPr>
        <w:t>ing</w:t>
      </w:r>
      <w:r w:rsidR="000A7B88" w:rsidRPr="000A7B88">
        <w:rPr>
          <w:rFonts w:ascii="Arial" w:hAnsi="Arial" w:cs="Arial"/>
          <w:sz w:val="24"/>
          <w:szCs w:val="32"/>
        </w:rPr>
        <w:t xml:space="preserve"> responsibility for what students nee</w:t>
      </w:r>
      <w:r w:rsidR="000A7B88">
        <w:rPr>
          <w:rFonts w:ascii="Arial" w:hAnsi="Arial" w:cs="Arial"/>
          <w:sz w:val="24"/>
          <w:szCs w:val="32"/>
        </w:rPr>
        <w:t>d to learn</w:t>
      </w:r>
      <w:r w:rsidR="00F7236A">
        <w:rPr>
          <w:rFonts w:ascii="Arial" w:hAnsi="Arial" w:cs="Arial"/>
          <w:sz w:val="24"/>
          <w:szCs w:val="32"/>
        </w:rPr>
        <w:t xml:space="preserve"> and how they will learn it</w:t>
      </w:r>
      <w:r w:rsidR="000A7B88">
        <w:rPr>
          <w:rFonts w:ascii="Arial" w:hAnsi="Arial" w:cs="Arial"/>
          <w:sz w:val="24"/>
          <w:szCs w:val="32"/>
        </w:rPr>
        <w:t>. Classroom learning allows for an open exchange of ideas and face to face interaction and promotes socialisation.</w:t>
      </w:r>
      <w:r w:rsidR="00F7236A">
        <w:rPr>
          <w:rFonts w:ascii="Arial" w:hAnsi="Arial" w:cs="Arial"/>
          <w:sz w:val="24"/>
          <w:szCs w:val="32"/>
        </w:rPr>
        <w:t xml:space="preserve"> It also a</w:t>
      </w:r>
      <w:r w:rsidR="000A7B88">
        <w:rPr>
          <w:rFonts w:ascii="Arial" w:hAnsi="Arial" w:cs="Arial"/>
          <w:sz w:val="24"/>
          <w:szCs w:val="32"/>
        </w:rPr>
        <w:t>llows for instantaneous feedback and guidance from the teacher</w:t>
      </w:r>
      <w:r w:rsidR="00F7236A">
        <w:rPr>
          <w:rFonts w:ascii="Arial" w:hAnsi="Arial" w:cs="Arial"/>
          <w:sz w:val="24"/>
          <w:szCs w:val="32"/>
        </w:rPr>
        <w:t>.</w:t>
      </w:r>
    </w:p>
    <w:p w14:paraId="5B9A17DA" w14:textId="49CF5525" w:rsidR="000A7B88" w:rsidRDefault="000A7B88" w:rsidP="00503D7E">
      <w:p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Self-directed learning </w:t>
      </w:r>
      <w:r w:rsidR="00F7236A">
        <w:rPr>
          <w:rFonts w:ascii="Arial" w:hAnsi="Arial" w:cs="Arial"/>
          <w:sz w:val="24"/>
          <w:szCs w:val="32"/>
        </w:rPr>
        <w:t>involves the</w:t>
      </w:r>
      <w:r>
        <w:rPr>
          <w:rFonts w:ascii="Arial" w:hAnsi="Arial" w:cs="Arial"/>
          <w:sz w:val="24"/>
          <w:szCs w:val="32"/>
        </w:rPr>
        <w:t xml:space="preserve"> individual take the initiative and responsibility for their own learning by setting their own goals and learning objectives. </w:t>
      </w:r>
      <w:r w:rsidR="00F7236A">
        <w:rPr>
          <w:rFonts w:ascii="Arial" w:hAnsi="Arial" w:cs="Arial"/>
          <w:sz w:val="24"/>
          <w:szCs w:val="32"/>
        </w:rPr>
        <w:t>The individual will also typically select, manage and assess their own learning activities. Where there is teacher involvement, their role becomes one more of mentor and advisor.</w:t>
      </w:r>
    </w:p>
    <w:p w14:paraId="320EAD47" w14:textId="1722584B" w:rsidR="0053675D" w:rsidRPr="0053675D" w:rsidRDefault="0053675D" w:rsidP="00503D7E">
      <w:pPr>
        <w:rPr>
          <w:rFonts w:ascii="Arial" w:hAnsi="Arial" w:cs="Arial"/>
          <w:sz w:val="24"/>
          <w:szCs w:val="32"/>
        </w:rPr>
      </w:pPr>
      <w:r w:rsidRPr="0053675D">
        <w:rPr>
          <w:rFonts w:ascii="Arial" w:hAnsi="Arial" w:cs="Arial"/>
          <w:b/>
          <w:sz w:val="24"/>
          <w:szCs w:val="32"/>
          <w:u w:val="single"/>
        </w:rPr>
        <w:t>Question 1 (ii):</w:t>
      </w:r>
      <w:r w:rsidRPr="0053675D">
        <w:rPr>
          <w:rFonts w:ascii="Arial" w:hAnsi="Arial" w:cs="Arial"/>
          <w:sz w:val="24"/>
          <w:szCs w:val="32"/>
        </w:rPr>
        <w:t xml:space="preserve"> What is Experiential Learning Cycle?</w:t>
      </w:r>
    </w:p>
    <w:p w14:paraId="68B5B140" w14:textId="515D7CD9" w:rsidR="0053675D" w:rsidRDefault="007F6936" w:rsidP="00503D7E">
      <w:pPr>
        <w:rPr>
          <w:rFonts w:ascii="Arial" w:hAnsi="Arial" w:cs="Arial"/>
          <w:sz w:val="24"/>
          <w:szCs w:val="32"/>
        </w:rPr>
      </w:pPr>
      <w:r w:rsidRPr="007F6936">
        <w:rPr>
          <w:rFonts w:ascii="Arial" w:hAnsi="Arial" w:cs="Arial"/>
          <w:sz w:val="24"/>
          <w:szCs w:val="32"/>
        </w:rPr>
        <w:t xml:space="preserve">A four-stage theory, </w:t>
      </w:r>
      <w:r w:rsidR="00B921C2">
        <w:rPr>
          <w:rFonts w:ascii="Arial" w:hAnsi="Arial" w:cs="Arial"/>
          <w:sz w:val="24"/>
          <w:szCs w:val="32"/>
        </w:rPr>
        <w:t xml:space="preserve">the </w:t>
      </w:r>
      <w:r w:rsidRPr="007F6936">
        <w:rPr>
          <w:rFonts w:ascii="Arial" w:hAnsi="Arial" w:cs="Arial"/>
          <w:sz w:val="24"/>
          <w:szCs w:val="32"/>
        </w:rPr>
        <w:t xml:space="preserve">experiential learning </w:t>
      </w:r>
      <w:r w:rsidR="00A8301A">
        <w:rPr>
          <w:rFonts w:ascii="Arial" w:hAnsi="Arial" w:cs="Arial"/>
          <w:sz w:val="24"/>
          <w:szCs w:val="32"/>
        </w:rPr>
        <w:t>cycle</w:t>
      </w:r>
      <w:r w:rsidRPr="007F6936">
        <w:rPr>
          <w:rFonts w:ascii="Arial" w:hAnsi="Arial" w:cs="Arial"/>
          <w:sz w:val="24"/>
          <w:szCs w:val="32"/>
        </w:rPr>
        <w:t xml:space="preserve"> is a holistic </w:t>
      </w:r>
      <w:r w:rsidR="00A8301A">
        <w:rPr>
          <w:rFonts w:ascii="Arial" w:hAnsi="Arial" w:cs="Arial"/>
          <w:sz w:val="24"/>
          <w:szCs w:val="32"/>
        </w:rPr>
        <w:t>view</w:t>
      </w:r>
      <w:r w:rsidRPr="007F6936">
        <w:rPr>
          <w:rFonts w:ascii="Arial" w:hAnsi="Arial" w:cs="Arial"/>
          <w:sz w:val="24"/>
          <w:szCs w:val="32"/>
        </w:rPr>
        <w:t xml:space="preserve"> that combines experience, perception, </w:t>
      </w:r>
      <w:r w:rsidR="00A8301A">
        <w:rPr>
          <w:rFonts w:ascii="Arial" w:hAnsi="Arial" w:cs="Arial"/>
          <w:sz w:val="24"/>
          <w:szCs w:val="32"/>
        </w:rPr>
        <w:t>understanding</w:t>
      </w:r>
      <w:r w:rsidRPr="007F6936">
        <w:rPr>
          <w:rFonts w:ascii="Arial" w:hAnsi="Arial" w:cs="Arial"/>
          <w:sz w:val="24"/>
          <w:szCs w:val="32"/>
        </w:rPr>
        <w:t>, and behavio</w:t>
      </w:r>
      <w:r>
        <w:rPr>
          <w:rFonts w:ascii="Arial" w:hAnsi="Arial" w:cs="Arial"/>
          <w:sz w:val="24"/>
          <w:szCs w:val="32"/>
        </w:rPr>
        <w:t>u</w:t>
      </w:r>
      <w:r w:rsidRPr="007F6936">
        <w:rPr>
          <w:rFonts w:ascii="Arial" w:hAnsi="Arial" w:cs="Arial"/>
          <w:sz w:val="24"/>
          <w:szCs w:val="32"/>
        </w:rPr>
        <w:t>r.</w:t>
      </w:r>
    </w:p>
    <w:p w14:paraId="11D3E659" w14:textId="739903AE" w:rsidR="00885D8B" w:rsidRDefault="007F6936" w:rsidP="00885D8B">
      <w:pPr>
        <w:rPr>
          <w:rFonts w:ascii="Arial" w:hAnsi="Arial" w:cs="Arial"/>
          <w:sz w:val="24"/>
          <w:szCs w:val="32"/>
        </w:rPr>
      </w:pPr>
      <w:r w:rsidRPr="007F6936">
        <w:rPr>
          <w:rFonts w:ascii="Arial" w:hAnsi="Arial" w:cs="Arial"/>
          <w:sz w:val="24"/>
          <w:szCs w:val="32"/>
        </w:rPr>
        <w:t xml:space="preserve">David A. Kolb </w:t>
      </w:r>
      <w:r w:rsidR="00B921C2">
        <w:rPr>
          <w:rFonts w:ascii="Arial" w:hAnsi="Arial" w:cs="Arial"/>
          <w:sz w:val="24"/>
          <w:szCs w:val="32"/>
        </w:rPr>
        <w:t xml:space="preserve">who developed the original experiential learning cycle </w:t>
      </w:r>
      <w:r w:rsidRPr="007F6936">
        <w:rPr>
          <w:rFonts w:ascii="Arial" w:hAnsi="Arial" w:cs="Arial"/>
          <w:sz w:val="24"/>
          <w:szCs w:val="32"/>
        </w:rPr>
        <w:t>believes “learning is the process whereby knowledge is created through the transformation of experience" (</w:t>
      </w:r>
      <w:proofErr w:type="gramStart"/>
      <w:r w:rsidRPr="007F6936">
        <w:rPr>
          <w:rFonts w:ascii="Arial" w:hAnsi="Arial" w:cs="Arial"/>
          <w:sz w:val="24"/>
          <w:szCs w:val="32"/>
        </w:rPr>
        <w:t>1984</w:t>
      </w:r>
      <w:r>
        <w:rPr>
          <w:rFonts w:ascii="Arial" w:hAnsi="Arial" w:cs="Arial"/>
          <w:sz w:val="24"/>
          <w:szCs w:val="32"/>
        </w:rPr>
        <w:t>)</w:t>
      </w:r>
      <w:r w:rsidRPr="007F6936">
        <w:rPr>
          <w:rFonts w:ascii="Arial" w:hAnsi="Arial" w:cs="Arial"/>
          <w:sz w:val="24"/>
          <w:szCs w:val="32"/>
        </w:rPr>
        <w:t>[</w:t>
      </w:r>
      <w:proofErr w:type="gramEnd"/>
      <w:r w:rsidRPr="007F6936">
        <w:rPr>
          <w:rFonts w:ascii="Arial" w:hAnsi="Arial" w:cs="Arial"/>
          <w:sz w:val="24"/>
          <w:szCs w:val="32"/>
        </w:rPr>
        <w:t xml:space="preserve">1]. </w:t>
      </w:r>
      <w:r w:rsidR="00B921C2">
        <w:rPr>
          <w:rFonts w:ascii="Arial" w:hAnsi="Arial" w:cs="Arial"/>
          <w:sz w:val="24"/>
          <w:szCs w:val="32"/>
        </w:rPr>
        <w:t>His</w:t>
      </w:r>
      <w:r w:rsidRPr="007F6936">
        <w:rPr>
          <w:rFonts w:ascii="Arial" w:hAnsi="Arial" w:cs="Arial"/>
          <w:sz w:val="24"/>
          <w:szCs w:val="32"/>
        </w:rPr>
        <w:t xml:space="preserve"> theory </w:t>
      </w:r>
      <w:r w:rsidR="00885D8B">
        <w:rPr>
          <w:rFonts w:ascii="Arial" w:hAnsi="Arial" w:cs="Arial"/>
          <w:sz w:val="24"/>
          <w:szCs w:val="32"/>
        </w:rPr>
        <w:t>is</w:t>
      </w:r>
      <w:r w:rsidR="00885D8B" w:rsidRPr="00885D8B">
        <w:rPr>
          <w:rFonts w:ascii="Arial" w:hAnsi="Arial" w:cs="Arial"/>
          <w:sz w:val="24"/>
          <w:szCs w:val="32"/>
        </w:rPr>
        <w:t>, typically expressed as a four-stage cycle of learning, in which concrete experiences provide a basis for observations and reflections. These observations and reflections are assimilated and distilled into abstract concepts producing new action which can be ‘actively tested’ in turn creating new experiences.</w:t>
      </w:r>
    </w:p>
    <w:p w14:paraId="44E05605" w14:textId="4C2D7622" w:rsidR="006C7189" w:rsidRDefault="006C7189" w:rsidP="00885D8B">
      <w:p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An evolved model, </w:t>
      </w:r>
      <w:r w:rsidRPr="006C7189">
        <w:rPr>
          <w:rFonts w:ascii="Arial" w:hAnsi="Arial" w:cs="Arial"/>
          <w:sz w:val="24"/>
          <w:szCs w:val="32"/>
        </w:rPr>
        <w:t xml:space="preserve">enhanced </w:t>
      </w:r>
      <w:r>
        <w:rPr>
          <w:rFonts w:ascii="Arial" w:hAnsi="Arial" w:cs="Arial"/>
          <w:sz w:val="24"/>
          <w:szCs w:val="32"/>
        </w:rPr>
        <w:t>with</w:t>
      </w:r>
      <w:r w:rsidRPr="006C7189">
        <w:rPr>
          <w:rFonts w:ascii="Arial" w:hAnsi="Arial" w:cs="Arial"/>
          <w:sz w:val="24"/>
          <w:szCs w:val="32"/>
        </w:rPr>
        <w:t xml:space="preserve"> knowledge </w:t>
      </w:r>
      <w:r>
        <w:rPr>
          <w:rFonts w:ascii="Arial" w:hAnsi="Arial" w:cs="Arial"/>
          <w:sz w:val="24"/>
          <w:szCs w:val="32"/>
        </w:rPr>
        <w:t>from the</w:t>
      </w:r>
      <w:r w:rsidRPr="006C7189">
        <w:rPr>
          <w:rFonts w:ascii="Arial" w:hAnsi="Arial" w:cs="Arial"/>
          <w:sz w:val="24"/>
          <w:szCs w:val="32"/>
        </w:rPr>
        <w:t xml:space="preserve"> rapid, demanding, always evolving environments </w:t>
      </w:r>
      <w:r>
        <w:rPr>
          <w:rFonts w:ascii="Arial" w:hAnsi="Arial" w:cs="Arial"/>
          <w:sz w:val="24"/>
          <w:szCs w:val="32"/>
        </w:rPr>
        <w:t xml:space="preserve">trainers find themselves </w:t>
      </w:r>
      <w:r w:rsidRPr="006C7189">
        <w:rPr>
          <w:rFonts w:ascii="Arial" w:hAnsi="Arial" w:cs="Arial"/>
          <w:sz w:val="24"/>
          <w:szCs w:val="32"/>
        </w:rPr>
        <w:t>working in</w:t>
      </w:r>
      <w:r>
        <w:rPr>
          <w:rFonts w:ascii="Arial" w:hAnsi="Arial" w:cs="Arial"/>
          <w:sz w:val="24"/>
          <w:szCs w:val="32"/>
        </w:rPr>
        <w:t>, is shown below:</w:t>
      </w:r>
    </w:p>
    <w:p w14:paraId="0719D6F0" w14:textId="678DE0C4" w:rsidR="006C7189" w:rsidRPr="00885D8B" w:rsidRDefault="006C7189" w:rsidP="00885D8B">
      <w:pPr>
        <w:rPr>
          <w:rFonts w:ascii="Arial" w:hAnsi="Arial" w:cs="Arial"/>
          <w:sz w:val="24"/>
          <w:szCs w:val="32"/>
        </w:rPr>
      </w:pPr>
    </w:p>
    <w:p w14:paraId="6CFEE138" w14:textId="33FBD143" w:rsidR="007F6936" w:rsidRDefault="007F6936" w:rsidP="00503D7E">
      <w:p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noProof/>
          <w:sz w:val="24"/>
          <w:szCs w:val="32"/>
        </w:rPr>
        <w:lastRenderedPageBreak/>
        <w:drawing>
          <wp:inline distT="0" distB="0" distL="0" distR="0" wp14:anchorId="5E97B741" wp14:editId="1FF0C3AD">
            <wp:extent cx="5810250" cy="2981325"/>
            <wp:effectExtent l="0" t="0" r="0" b="9525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8201D" w14:paraId="377EBCB5" w14:textId="77777777" w:rsidTr="0058201D">
        <w:tc>
          <w:tcPr>
            <w:tcW w:w="4508" w:type="dxa"/>
          </w:tcPr>
          <w:p w14:paraId="71CBCE02" w14:textId="6381486C" w:rsidR="0058201D" w:rsidRDefault="006C7189" w:rsidP="0071463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i/>
                <w:sz w:val="24"/>
                <w:szCs w:val="32"/>
              </w:rPr>
            </w:pPr>
            <w:bookmarkStart w:id="3" w:name="_Hlk2078415"/>
            <w:r w:rsidRPr="00714630">
              <w:rPr>
                <w:rFonts w:ascii="Arial" w:hAnsi="Arial" w:cs="Arial"/>
                <w:b/>
                <w:i/>
                <w:sz w:val="24"/>
                <w:szCs w:val="32"/>
              </w:rPr>
              <w:t>Experiencing</w:t>
            </w:r>
            <w:r w:rsidR="00CB1FEF" w:rsidRPr="00714630">
              <w:rPr>
                <w:rFonts w:ascii="Arial" w:hAnsi="Arial" w:cs="Arial"/>
                <w:b/>
                <w:i/>
                <w:sz w:val="24"/>
                <w:szCs w:val="32"/>
              </w:rPr>
              <w:t xml:space="preserve"> (DO)</w:t>
            </w:r>
          </w:p>
          <w:p w14:paraId="71C4527D" w14:textId="77777777" w:rsidR="00714630" w:rsidRPr="00714630" w:rsidRDefault="00714630" w:rsidP="00714630">
            <w:pPr>
              <w:pStyle w:val="ListParagraph"/>
              <w:rPr>
                <w:rFonts w:ascii="Arial" w:hAnsi="Arial" w:cs="Arial"/>
                <w:b/>
                <w:i/>
                <w:sz w:val="24"/>
                <w:szCs w:val="32"/>
              </w:rPr>
            </w:pPr>
          </w:p>
          <w:p w14:paraId="071D362B" w14:textId="408F611B" w:rsidR="0058201D" w:rsidRDefault="0058201D" w:rsidP="0058201D">
            <w:pPr>
              <w:rPr>
                <w:rFonts w:ascii="Arial" w:hAnsi="Arial" w:cs="Arial"/>
                <w:b/>
                <w:i/>
                <w:sz w:val="24"/>
                <w:szCs w:val="32"/>
              </w:rPr>
            </w:pPr>
            <w:r>
              <w:rPr>
                <w:rFonts w:ascii="Arial" w:hAnsi="Arial" w:cs="Arial"/>
                <w:sz w:val="24"/>
                <w:szCs w:val="32"/>
              </w:rPr>
              <w:t>Learning through doing / having an experience</w:t>
            </w:r>
            <w:bookmarkEnd w:id="3"/>
          </w:p>
        </w:tc>
        <w:tc>
          <w:tcPr>
            <w:tcW w:w="4508" w:type="dxa"/>
          </w:tcPr>
          <w:p w14:paraId="382E289D" w14:textId="784962D5" w:rsidR="0058201D" w:rsidRPr="00714630" w:rsidRDefault="006C7189" w:rsidP="0071463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i/>
                <w:sz w:val="24"/>
                <w:szCs w:val="32"/>
              </w:rPr>
            </w:pPr>
            <w:r w:rsidRPr="00714630">
              <w:rPr>
                <w:rFonts w:ascii="Arial" w:hAnsi="Arial" w:cs="Arial"/>
                <w:b/>
                <w:i/>
                <w:sz w:val="24"/>
                <w:szCs w:val="32"/>
              </w:rPr>
              <w:t>Processing</w:t>
            </w:r>
            <w:r w:rsidR="00CB1FEF" w:rsidRPr="00714630">
              <w:rPr>
                <w:rFonts w:ascii="Arial" w:hAnsi="Arial" w:cs="Arial"/>
                <w:b/>
                <w:i/>
                <w:sz w:val="24"/>
                <w:szCs w:val="32"/>
              </w:rPr>
              <w:t xml:space="preserve"> (REFLECT)</w:t>
            </w:r>
          </w:p>
          <w:p w14:paraId="71563AC7" w14:textId="77777777" w:rsidR="00714630" w:rsidRDefault="00714630" w:rsidP="0058201D">
            <w:pPr>
              <w:rPr>
                <w:rFonts w:ascii="Arial" w:hAnsi="Arial" w:cs="Arial"/>
                <w:sz w:val="24"/>
                <w:szCs w:val="32"/>
              </w:rPr>
            </w:pPr>
          </w:p>
          <w:p w14:paraId="385E12B4" w14:textId="6AF5C367" w:rsidR="0058201D" w:rsidRDefault="0058201D" w:rsidP="0058201D">
            <w:pPr>
              <w:rPr>
                <w:rFonts w:ascii="Arial" w:hAnsi="Arial" w:cs="Arial"/>
                <w:sz w:val="24"/>
                <w:szCs w:val="32"/>
              </w:rPr>
            </w:pPr>
            <w:r>
              <w:rPr>
                <w:rFonts w:ascii="Arial" w:hAnsi="Arial" w:cs="Arial"/>
                <w:sz w:val="24"/>
                <w:szCs w:val="32"/>
              </w:rPr>
              <w:t>L</w:t>
            </w:r>
            <w:r w:rsidRPr="007F6936">
              <w:rPr>
                <w:rFonts w:ascii="Arial" w:hAnsi="Arial" w:cs="Arial"/>
                <w:sz w:val="24"/>
                <w:szCs w:val="32"/>
              </w:rPr>
              <w:t>earner consciously reflects</w:t>
            </w:r>
            <w:r>
              <w:rPr>
                <w:rFonts w:ascii="Arial" w:hAnsi="Arial" w:cs="Arial"/>
                <w:sz w:val="24"/>
                <w:szCs w:val="32"/>
              </w:rPr>
              <w:t xml:space="preserve"> / reviews</w:t>
            </w:r>
            <w:r w:rsidRPr="007F6936">
              <w:rPr>
                <w:rFonts w:ascii="Arial" w:hAnsi="Arial" w:cs="Arial"/>
                <w:sz w:val="24"/>
                <w:szCs w:val="32"/>
              </w:rPr>
              <w:t xml:space="preserve"> </w:t>
            </w:r>
            <w:r w:rsidR="006C7189">
              <w:rPr>
                <w:rFonts w:ascii="Arial" w:hAnsi="Arial" w:cs="Arial"/>
                <w:sz w:val="24"/>
                <w:szCs w:val="32"/>
              </w:rPr>
              <w:t xml:space="preserve">/ shares </w:t>
            </w:r>
            <w:r>
              <w:rPr>
                <w:rFonts w:ascii="Arial" w:hAnsi="Arial" w:cs="Arial"/>
                <w:sz w:val="24"/>
                <w:szCs w:val="32"/>
              </w:rPr>
              <w:t>the</w:t>
            </w:r>
            <w:r w:rsidRPr="007F6936">
              <w:rPr>
                <w:rFonts w:ascii="Arial" w:hAnsi="Arial" w:cs="Arial"/>
                <w:sz w:val="24"/>
                <w:szCs w:val="32"/>
              </w:rPr>
              <w:t xml:space="preserve"> experience</w:t>
            </w:r>
            <w:r w:rsidR="00AD566C">
              <w:rPr>
                <w:rFonts w:ascii="Arial" w:hAnsi="Arial" w:cs="Arial"/>
                <w:sz w:val="24"/>
                <w:szCs w:val="32"/>
              </w:rPr>
              <w:t xml:space="preserve"> </w:t>
            </w:r>
          </w:p>
          <w:p w14:paraId="06B3B6F6" w14:textId="1DD2B9C9" w:rsidR="0058201D" w:rsidRDefault="0058201D" w:rsidP="0058201D">
            <w:pPr>
              <w:rPr>
                <w:rFonts w:ascii="Arial" w:hAnsi="Arial" w:cs="Arial"/>
                <w:b/>
                <w:i/>
                <w:sz w:val="24"/>
                <w:szCs w:val="32"/>
              </w:rPr>
            </w:pPr>
          </w:p>
        </w:tc>
      </w:tr>
      <w:tr w:rsidR="0058201D" w14:paraId="026D5B56" w14:textId="77777777" w:rsidTr="0058201D">
        <w:tc>
          <w:tcPr>
            <w:tcW w:w="4508" w:type="dxa"/>
          </w:tcPr>
          <w:p w14:paraId="055BAE3B" w14:textId="11ED3A9E" w:rsidR="0058201D" w:rsidRPr="00714630" w:rsidRDefault="006C7189" w:rsidP="0071463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i/>
                <w:sz w:val="24"/>
                <w:szCs w:val="32"/>
              </w:rPr>
            </w:pPr>
            <w:r w:rsidRPr="00714630">
              <w:rPr>
                <w:rFonts w:ascii="Arial" w:hAnsi="Arial" w:cs="Arial"/>
                <w:b/>
                <w:i/>
                <w:sz w:val="24"/>
                <w:szCs w:val="32"/>
              </w:rPr>
              <w:t>Generalisation</w:t>
            </w:r>
            <w:r w:rsidR="0058201D" w:rsidRPr="00714630">
              <w:rPr>
                <w:rFonts w:ascii="Arial" w:hAnsi="Arial" w:cs="Arial"/>
                <w:b/>
                <w:i/>
                <w:sz w:val="24"/>
                <w:szCs w:val="32"/>
              </w:rPr>
              <w:t xml:space="preserve"> </w:t>
            </w:r>
            <w:r w:rsidR="00CB1FEF" w:rsidRPr="00714630">
              <w:rPr>
                <w:rFonts w:ascii="Arial" w:hAnsi="Arial" w:cs="Arial"/>
                <w:b/>
                <w:i/>
                <w:sz w:val="24"/>
                <w:szCs w:val="32"/>
              </w:rPr>
              <w:t>(THINK)</w:t>
            </w:r>
          </w:p>
          <w:p w14:paraId="40E3E7EF" w14:textId="77777777" w:rsidR="00714630" w:rsidRDefault="00714630" w:rsidP="0058201D">
            <w:pPr>
              <w:rPr>
                <w:rFonts w:ascii="Arial" w:hAnsi="Arial" w:cs="Arial"/>
                <w:sz w:val="24"/>
                <w:szCs w:val="32"/>
              </w:rPr>
            </w:pPr>
          </w:p>
          <w:p w14:paraId="7147F6FE" w14:textId="1419E7F2" w:rsidR="0058201D" w:rsidRDefault="0058201D" w:rsidP="0058201D">
            <w:pPr>
              <w:rPr>
                <w:rFonts w:ascii="Arial" w:hAnsi="Arial" w:cs="Arial"/>
                <w:sz w:val="24"/>
                <w:szCs w:val="32"/>
              </w:rPr>
            </w:pPr>
            <w:r>
              <w:rPr>
                <w:rFonts w:ascii="Arial" w:hAnsi="Arial" w:cs="Arial"/>
                <w:sz w:val="24"/>
                <w:szCs w:val="32"/>
              </w:rPr>
              <w:t xml:space="preserve">Learner conceptualises their thoughts / learning </w:t>
            </w:r>
            <w:r w:rsidR="00AD566C">
              <w:rPr>
                <w:rFonts w:ascii="Arial" w:hAnsi="Arial" w:cs="Arial"/>
                <w:sz w:val="24"/>
                <w:szCs w:val="32"/>
              </w:rPr>
              <w:t>to find general truths and trends</w:t>
            </w:r>
          </w:p>
          <w:p w14:paraId="141A2E38" w14:textId="1092F830" w:rsidR="0058201D" w:rsidRDefault="0058201D" w:rsidP="0058201D">
            <w:pPr>
              <w:rPr>
                <w:rFonts w:ascii="Arial" w:hAnsi="Arial" w:cs="Arial"/>
                <w:b/>
                <w:i/>
                <w:sz w:val="24"/>
                <w:szCs w:val="32"/>
              </w:rPr>
            </w:pPr>
          </w:p>
        </w:tc>
        <w:tc>
          <w:tcPr>
            <w:tcW w:w="4508" w:type="dxa"/>
          </w:tcPr>
          <w:p w14:paraId="53CC0A63" w14:textId="21B83877" w:rsidR="0058201D" w:rsidRPr="00714630" w:rsidRDefault="006C7189" w:rsidP="0071463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i/>
                <w:sz w:val="24"/>
                <w:szCs w:val="32"/>
              </w:rPr>
            </w:pPr>
            <w:r w:rsidRPr="00714630">
              <w:rPr>
                <w:rFonts w:ascii="Arial" w:hAnsi="Arial" w:cs="Arial"/>
                <w:b/>
                <w:i/>
                <w:sz w:val="24"/>
                <w:szCs w:val="32"/>
              </w:rPr>
              <w:t>Applying</w:t>
            </w:r>
            <w:r w:rsidR="00CB1FEF" w:rsidRPr="00714630">
              <w:rPr>
                <w:rFonts w:ascii="Arial" w:hAnsi="Arial" w:cs="Arial"/>
                <w:b/>
                <w:i/>
                <w:sz w:val="24"/>
                <w:szCs w:val="32"/>
              </w:rPr>
              <w:t xml:space="preserve"> (ACT)</w:t>
            </w:r>
          </w:p>
          <w:p w14:paraId="43DBBD4C" w14:textId="77777777" w:rsidR="00714630" w:rsidRDefault="00714630" w:rsidP="0058201D">
            <w:pPr>
              <w:rPr>
                <w:rFonts w:ascii="Arial" w:hAnsi="Arial" w:cs="Arial"/>
                <w:sz w:val="24"/>
                <w:szCs w:val="32"/>
              </w:rPr>
            </w:pPr>
          </w:p>
          <w:p w14:paraId="4B6BD23D" w14:textId="02459E6F" w:rsidR="0058201D" w:rsidRDefault="0058201D" w:rsidP="0058201D">
            <w:pPr>
              <w:rPr>
                <w:rFonts w:ascii="Arial" w:hAnsi="Arial" w:cs="Arial"/>
                <w:b/>
                <w:i/>
                <w:sz w:val="24"/>
                <w:szCs w:val="32"/>
              </w:rPr>
            </w:pPr>
            <w:r>
              <w:rPr>
                <w:rFonts w:ascii="Arial" w:hAnsi="Arial" w:cs="Arial"/>
                <w:sz w:val="24"/>
                <w:szCs w:val="32"/>
              </w:rPr>
              <w:t>Learner plans and tries out what they have learnt</w:t>
            </w:r>
          </w:p>
        </w:tc>
      </w:tr>
    </w:tbl>
    <w:p w14:paraId="3C6F2ECC" w14:textId="77777777" w:rsidR="006C7189" w:rsidRDefault="006C7189" w:rsidP="00503D7E">
      <w:pPr>
        <w:rPr>
          <w:rFonts w:ascii="Arial" w:hAnsi="Arial" w:cs="Arial"/>
          <w:b/>
          <w:sz w:val="24"/>
          <w:szCs w:val="32"/>
          <w:u w:val="single"/>
        </w:rPr>
      </w:pPr>
    </w:p>
    <w:p w14:paraId="70FE1290" w14:textId="4D86837D" w:rsidR="0053675D" w:rsidRPr="0053675D" w:rsidRDefault="0053675D" w:rsidP="00503D7E">
      <w:pPr>
        <w:rPr>
          <w:rFonts w:ascii="Arial" w:hAnsi="Arial" w:cs="Arial"/>
          <w:sz w:val="24"/>
          <w:szCs w:val="32"/>
        </w:rPr>
      </w:pPr>
      <w:r w:rsidRPr="0053675D">
        <w:rPr>
          <w:rFonts w:ascii="Arial" w:hAnsi="Arial" w:cs="Arial"/>
          <w:b/>
          <w:sz w:val="24"/>
          <w:szCs w:val="32"/>
          <w:u w:val="single"/>
        </w:rPr>
        <w:t>Question 1 (iii):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Explain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the trainer’s role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in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training.</w:t>
      </w:r>
    </w:p>
    <w:p w14:paraId="4BEE0705" w14:textId="40DF3B18" w:rsidR="0053675D" w:rsidRDefault="001C0BD0" w:rsidP="00503D7E">
      <w:p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A trainer has multiple roles </w:t>
      </w:r>
      <w:r w:rsidR="005261E8">
        <w:rPr>
          <w:rFonts w:ascii="Arial" w:hAnsi="Arial" w:cs="Arial"/>
          <w:sz w:val="24"/>
          <w:szCs w:val="32"/>
        </w:rPr>
        <w:t>w</w:t>
      </w:r>
      <w:r w:rsidR="00D63F65">
        <w:rPr>
          <w:rFonts w:ascii="Arial" w:hAnsi="Arial" w:cs="Arial"/>
          <w:sz w:val="24"/>
          <w:szCs w:val="32"/>
        </w:rPr>
        <w:t>hich are outlined below:</w:t>
      </w:r>
    </w:p>
    <w:p w14:paraId="7EDF54E7" w14:textId="6DFCAA1E" w:rsidR="00D63F65" w:rsidRPr="0053675D" w:rsidRDefault="00D63F65" w:rsidP="00503D7E">
      <w:pPr>
        <w:rPr>
          <w:rFonts w:ascii="Arial" w:hAnsi="Arial" w:cs="Arial"/>
          <w:sz w:val="24"/>
          <w:szCs w:val="32"/>
        </w:rPr>
      </w:pPr>
      <w:r w:rsidRPr="00714630">
        <w:rPr>
          <w:rFonts w:ascii="Arial" w:hAnsi="Arial" w:cs="Arial"/>
          <w:i/>
          <w:sz w:val="24"/>
          <w:szCs w:val="32"/>
        </w:rPr>
        <w:t>Organis</w:t>
      </w:r>
      <w:r w:rsidR="003878C7" w:rsidRPr="00714630">
        <w:rPr>
          <w:rFonts w:ascii="Arial" w:hAnsi="Arial" w:cs="Arial"/>
          <w:i/>
          <w:sz w:val="24"/>
          <w:szCs w:val="32"/>
        </w:rPr>
        <w:t>er</w:t>
      </w:r>
      <w:r w:rsidR="003878C7">
        <w:rPr>
          <w:rFonts w:ascii="Arial" w:hAnsi="Arial" w:cs="Arial"/>
          <w:sz w:val="24"/>
          <w:szCs w:val="32"/>
        </w:rPr>
        <w:t>: The</w:t>
      </w:r>
      <w:r>
        <w:rPr>
          <w:rFonts w:ascii="Arial" w:hAnsi="Arial" w:cs="Arial"/>
          <w:sz w:val="24"/>
          <w:szCs w:val="32"/>
        </w:rPr>
        <w:t xml:space="preserve"> trainer is responsible for ensuring that the training room is prepared ahead of the delegates arriving and that </w:t>
      </w:r>
      <w:proofErr w:type="gramStart"/>
      <w:r>
        <w:rPr>
          <w:rFonts w:ascii="Arial" w:hAnsi="Arial" w:cs="Arial"/>
          <w:sz w:val="24"/>
          <w:szCs w:val="32"/>
        </w:rPr>
        <w:t>all of</w:t>
      </w:r>
      <w:proofErr w:type="gramEnd"/>
      <w:r>
        <w:rPr>
          <w:rFonts w:ascii="Arial" w:hAnsi="Arial" w:cs="Arial"/>
          <w:sz w:val="24"/>
          <w:szCs w:val="32"/>
        </w:rPr>
        <w:t xml:space="preserve"> the necessary materials are </w:t>
      </w:r>
      <w:r w:rsidR="003878C7">
        <w:rPr>
          <w:rFonts w:ascii="Arial" w:hAnsi="Arial" w:cs="Arial"/>
          <w:sz w:val="24"/>
          <w:szCs w:val="32"/>
        </w:rPr>
        <w:t xml:space="preserve">available, and </w:t>
      </w:r>
      <w:r w:rsidR="00714630">
        <w:rPr>
          <w:rFonts w:ascii="Arial" w:hAnsi="Arial" w:cs="Arial"/>
          <w:sz w:val="24"/>
          <w:szCs w:val="32"/>
        </w:rPr>
        <w:t xml:space="preserve">that </w:t>
      </w:r>
      <w:r w:rsidR="003878C7">
        <w:rPr>
          <w:rFonts w:ascii="Arial" w:hAnsi="Arial" w:cs="Arial"/>
          <w:sz w:val="24"/>
          <w:szCs w:val="32"/>
        </w:rPr>
        <w:t>the sessions run to time.</w:t>
      </w:r>
    </w:p>
    <w:p w14:paraId="088F8A96" w14:textId="1F402294" w:rsidR="00122567" w:rsidRPr="00122567" w:rsidRDefault="003878C7" w:rsidP="00122567">
      <w:pPr>
        <w:rPr>
          <w:rFonts w:ascii="Arial" w:hAnsi="Arial" w:cs="Arial"/>
          <w:sz w:val="24"/>
          <w:szCs w:val="32"/>
        </w:rPr>
      </w:pPr>
      <w:r w:rsidRPr="00714630">
        <w:rPr>
          <w:rFonts w:ascii="Arial" w:hAnsi="Arial" w:cs="Arial"/>
          <w:i/>
          <w:sz w:val="24"/>
          <w:szCs w:val="32"/>
        </w:rPr>
        <w:t>Motivator</w:t>
      </w:r>
      <w:r>
        <w:rPr>
          <w:rFonts w:ascii="Arial" w:hAnsi="Arial" w:cs="Arial"/>
          <w:sz w:val="24"/>
          <w:szCs w:val="32"/>
        </w:rPr>
        <w:t>: The trainer needs to be able to ignite the delegates</w:t>
      </w:r>
      <w:r w:rsidR="00122567" w:rsidRPr="00122567">
        <w:rPr>
          <w:rFonts w:ascii="Arial" w:hAnsi="Arial" w:cs="Arial"/>
          <w:sz w:val="24"/>
          <w:szCs w:val="32"/>
        </w:rPr>
        <w:t xml:space="preserve"> interest in subject by</w:t>
      </w:r>
      <w:r>
        <w:rPr>
          <w:rFonts w:ascii="Arial" w:hAnsi="Arial" w:cs="Arial"/>
          <w:sz w:val="24"/>
          <w:szCs w:val="32"/>
        </w:rPr>
        <w:t xml:space="preserve"> creating interesting and engaging content and to help them understand the benefits they will gain upon mastering the subject. </w:t>
      </w:r>
    </w:p>
    <w:p w14:paraId="1121FEE8" w14:textId="339DCBE6" w:rsidR="003878C7" w:rsidRPr="00122567" w:rsidRDefault="003878C7" w:rsidP="003878C7">
      <w:pPr>
        <w:rPr>
          <w:rFonts w:ascii="Arial" w:hAnsi="Arial" w:cs="Arial"/>
          <w:sz w:val="24"/>
          <w:szCs w:val="32"/>
        </w:rPr>
      </w:pPr>
      <w:r w:rsidRPr="00714630">
        <w:rPr>
          <w:rFonts w:ascii="Arial" w:hAnsi="Arial" w:cs="Arial"/>
          <w:i/>
          <w:sz w:val="24"/>
          <w:szCs w:val="32"/>
        </w:rPr>
        <w:t xml:space="preserve">Confidence </w:t>
      </w:r>
      <w:r w:rsidR="00122567" w:rsidRPr="00714630">
        <w:rPr>
          <w:rFonts w:ascii="Arial" w:hAnsi="Arial" w:cs="Arial"/>
          <w:i/>
          <w:sz w:val="24"/>
          <w:szCs w:val="32"/>
        </w:rPr>
        <w:t>Boost</w:t>
      </w:r>
      <w:r w:rsidRPr="00714630">
        <w:rPr>
          <w:rFonts w:ascii="Arial" w:hAnsi="Arial" w:cs="Arial"/>
          <w:i/>
          <w:sz w:val="24"/>
          <w:szCs w:val="32"/>
        </w:rPr>
        <w:t>er</w:t>
      </w:r>
      <w:r>
        <w:rPr>
          <w:rFonts w:ascii="Arial" w:hAnsi="Arial" w:cs="Arial"/>
          <w:sz w:val="24"/>
          <w:szCs w:val="32"/>
        </w:rPr>
        <w:t xml:space="preserve">: Boost the delegates self </w:t>
      </w:r>
      <w:r w:rsidR="00122567" w:rsidRPr="00122567">
        <w:rPr>
          <w:rFonts w:ascii="Arial" w:hAnsi="Arial" w:cs="Arial"/>
          <w:sz w:val="24"/>
          <w:szCs w:val="32"/>
        </w:rPr>
        <w:t xml:space="preserve">confidence in </w:t>
      </w:r>
      <w:r>
        <w:rPr>
          <w:rFonts w:ascii="Arial" w:hAnsi="Arial" w:cs="Arial"/>
          <w:sz w:val="24"/>
          <w:szCs w:val="32"/>
        </w:rPr>
        <w:t>their</w:t>
      </w:r>
      <w:r w:rsidR="00122567" w:rsidRPr="00122567">
        <w:rPr>
          <w:rFonts w:ascii="Arial" w:hAnsi="Arial" w:cs="Arial"/>
          <w:sz w:val="24"/>
          <w:szCs w:val="32"/>
        </w:rPr>
        <w:t xml:space="preserve"> ability to master the subject by</w:t>
      </w:r>
      <w:r>
        <w:rPr>
          <w:rFonts w:ascii="Arial" w:hAnsi="Arial" w:cs="Arial"/>
          <w:sz w:val="24"/>
          <w:szCs w:val="32"/>
        </w:rPr>
        <w:t xml:space="preserve"> providing opportunities for them to test and demonstrate their knowledge. Help them to see that they are capable by giving genuine praise and recognition. </w:t>
      </w:r>
    </w:p>
    <w:p w14:paraId="5EA74BB9" w14:textId="08DC9539" w:rsidR="00122567" w:rsidRDefault="00714630" w:rsidP="00122567">
      <w:p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i/>
          <w:sz w:val="24"/>
          <w:szCs w:val="32"/>
        </w:rPr>
        <w:t>S</w:t>
      </w:r>
      <w:r w:rsidR="003878C7" w:rsidRPr="00714630">
        <w:rPr>
          <w:rFonts w:ascii="Arial" w:hAnsi="Arial" w:cs="Arial"/>
          <w:i/>
          <w:sz w:val="24"/>
          <w:szCs w:val="32"/>
        </w:rPr>
        <w:t>upport</w:t>
      </w:r>
      <w:r>
        <w:rPr>
          <w:rFonts w:ascii="Arial" w:hAnsi="Arial" w:cs="Arial"/>
          <w:i/>
          <w:sz w:val="24"/>
          <w:szCs w:val="32"/>
        </w:rPr>
        <w:t xml:space="preserve"> Provider</w:t>
      </w:r>
      <w:r w:rsidR="003878C7">
        <w:rPr>
          <w:rFonts w:ascii="Arial" w:hAnsi="Arial" w:cs="Arial"/>
          <w:sz w:val="24"/>
          <w:szCs w:val="32"/>
        </w:rPr>
        <w:t xml:space="preserve">: give </w:t>
      </w:r>
      <w:r w:rsidR="00122567" w:rsidRPr="00122567">
        <w:rPr>
          <w:rFonts w:ascii="Arial" w:hAnsi="Arial" w:cs="Arial"/>
          <w:sz w:val="24"/>
          <w:szCs w:val="32"/>
        </w:rPr>
        <w:t xml:space="preserve">guidance to </w:t>
      </w:r>
      <w:r w:rsidR="003878C7">
        <w:rPr>
          <w:rFonts w:ascii="Arial" w:hAnsi="Arial" w:cs="Arial"/>
          <w:sz w:val="24"/>
          <w:szCs w:val="32"/>
        </w:rPr>
        <w:t>support delegates</w:t>
      </w:r>
      <w:r w:rsidR="00122567" w:rsidRPr="00122567">
        <w:rPr>
          <w:rFonts w:ascii="Arial" w:hAnsi="Arial" w:cs="Arial"/>
          <w:sz w:val="24"/>
          <w:szCs w:val="32"/>
        </w:rPr>
        <w:t xml:space="preserve"> through </w:t>
      </w:r>
      <w:r>
        <w:rPr>
          <w:rFonts w:ascii="Arial" w:hAnsi="Arial" w:cs="Arial"/>
          <w:sz w:val="24"/>
          <w:szCs w:val="32"/>
        </w:rPr>
        <w:t>the learning process by answering questions</w:t>
      </w:r>
      <w:r w:rsidR="00A73B49">
        <w:rPr>
          <w:rFonts w:ascii="Arial" w:hAnsi="Arial" w:cs="Arial"/>
          <w:sz w:val="24"/>
          <w:szCs w:val="32"/>
        </w:rPr>
        <w:t xml:space="preserve"> and highlighting additional information sources. </w:t>
      </w:r>
    </w:p>
    <w:p w14:paraId="0622EF79" w14:textId="55E7178F" w:rsidR="0053675D" w:rsidRPr="0053675D" w:rsidRDefault="0053675D" w:rsidP="00122567">
      <w:pPr>
        <w:rPr>
          <w:rFonts w:ascii="Arial" w:hAnsi="Arial" w:cs="Arial"/>
          <w:sz w:val="24"/>
          <w:szCs w:val="32"/>
        </w:rPr>
      </w:pPr>
    </w:p>
    <w:p w14:paraId="778D07F3" w14:textId="2F1EC2D7" w:rsidR="0053675D" w:rsidRPr="0053675D" w:rsidRDefault="0053675D" w:rsidP="00503D7E">
      <w:pPr>
        <w:rPr>
          <w:rFonts w:ascii="Arial" w:hAnsi="Arial" w:cs="Arial"/>
          <w:sz w:val="24"/>
          <w:szCs w:val="32"/>
        </w:rPr>
      </w:pPr>
      <w:r w:rsidRPr="0053675D">
        <w:rPr>
          <w:rFonts w:ascii="Arial" w:hAnsi="Arial" w:cs="Arial"/>
          <w:b/>
          <w:sz w:val="24"/>
          <w:szCs w:val="32"/>
          <w:u w:val="single"/>
        </w:rPr>
        <w:t>Question 2: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Discuss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various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Learning styles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in detail.</w:t>
      </w:r>
    </w:p>
    <w:p w14:paraId="7FA6E6EB" w14:textId="31485C6A" w:rsidR="0053675D" w:rsidRDefault="00CA4DFC" w:rsidP="00503D7E">
      <w:p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Linked to the experiential learning cycle </w:t>
      </w:r>
      <w:r w:rsidR="000C74EF">
        <w:rPr>
          <w:rFonts w:ascii="Arial" w:hAnsi="Arial" w:cs="Arial"/>
          <w:sz w:val="24"/>
          <w:szCs w:val="32"/>
        </w:rPr>
        <w:t xml:space="preserve">outlined </w:t>
      </w:r>
      <w:r>
        <w:rPr>
          <w:rFonts w:ascii="Arial" w:hAnsi="Arial" w:cs="Arial"/>
          <w:sz w:val="24"/>
          <w:szCs w:val="32"/>
        </w:rPr>
        <w:t>above are four distinct learning s</w:t>
      </w:r>
      <w:r w:rsidR="000C74EF">
        <w:rPr>
          <w:rFonts w:ascii="Arial" w:hAnsi="Arial" w:cs="Arial"/>
          <w:sz w:val="24"/>
          <w:szCs w:val="32"/>
        </w:rPr>
        <w:t>t</w:t>
      </w:r>
      <w:r>
        <w:rPr>
          <w:rFonts w:ascii="Arial" w:hAnsi="Arial" w:cs="Arial"/>
          <w:sz w:val="24"/>
          <w:szCs w:val="32"/>
        </w:rPr>
        <w:t>yles</w:t>
      </w:r>
      <w:r w:rsidR="000C74EF">
        <w:rPr>
          <w:rFonts w:ascii="Arial" w:hAnsi="Arial" w:cs="Arial"/>
          <w:sz w:val="24"/>
          <w:szCs w:val="32"/>
        </w:rPr>
        <w:t>:</w:t>
      </w:r>
    </w:p>
    <w:p w14:paraId="0C453365" w14:textId="3B0DB656" w:rsidR="000C74EF" w:rsidRPr="000C74EF" w:rsidRDefault="000C74EF" w:rsidP="000C74EF">
      <w:pPr>
        <w:rPr>
          <w:rFonts w:ascii="Arial" w:hAnsi="Arial" w:cs="Arial"/>
          <w:sz w:val="24"/>
          <w:szCs w:val="32"/>
        </w:rPr>
      </w:pPr>
      <w:r w:rsidRPr="000C74EF">
        <w:rPr>
          <w:rFonts w:ascii="Arial" w:hAnsi="Arial" w:cs="Arial"/>
          <w:b/>
          <w:i/>
          <w:sz w:val="24"/>
          <w:szCs w:val="32"/>
        </w:rPr>
        <w:t>Authentic Idealist</w:t>
      </w:r>
      <w:r>
        <w:rPr>
          <w:rFonts w:ascii="Arial" w:hAnsi="Arial" w:cs="Arial"/>
          <w:sz w:val="24"/>
          <w:szCs w:val="32"/>
        </w:rPr>
        <w:t>:</w:t>
      </w:r>
      <w:r w:rsidRPr="000C74EF">
        <w:rPr>
          <w:rFonts w:ascii="Arial" w:hAnsi="Arial" w:cs="Arial"/>
          <w:sz w:val="24"/>
          <w:szCs w:val="32"/>
        </w:rPr>
        <w:t xml:space="preserve"> </w:t>
      </w:r>
      <w:r>
        <w:rPr>
          <w:rFonts w:ascii="Arial" w:hAnsi="Arial" w:cs="Arial"/>
          <w:sz w:val="24"/>
          <w:szCs w:val="32"/>
        </w:rPr>
        <w:t xml:space="preserve">an individual with this learning style operates at their best whilst in the </w:t>
      </w:r>
      <w:r w:rsidRPr="000C74EF">
        <w:rPr>
          <w:rFonts w:ascii="Arial" w:hAnsi="Arial" w:cs="Arial"/>
          <w:sz w:val="24"/>
          <w:szCs w:val="32"/>
        </w:rPr>
        <w:t xml:space="preserve">Experiencing and Processing steps </w:t>
      </w:r>
      <w:r>
        <w:rPr>
          <w:rFonts w:ascii="Arial" w:hAnsi="Arial" w:cs="Arial"/>
          <w:sz w:val="24"/>
          <w:szCs w:val="32"/>
        </w:rPr>
        <w:t>of</w:t>
      </w:r>
      <w:r w:rsidRPr="000C74EF">
        <w:rPr>
          <w:rFonts w:ascii="Arial" w:hAnsi="Arial" w:cs="Arial"/>
          <w:sz w:val="24"/>
          <w:szCs w:val="32"/>
        </w:rPr>
        <w:t xml:space="preserve"> the Experiential Learning Cycle. </w:t>
      </w:r>
      <w:r>
        <w:rPr>
          <w:rFonts w:ascii="Arial" w:hAnsi="Arial" w:cs="Arial"/>
          <w:sz w:val="24"/>
          <w:szCs w:val="32"/>
        </w:rPr>
        <w:t>Typical</w:t>
      </w:r>
      <w:r w:rsidR="00AB1810">
        <w:rPr>
          <w:rFonts w:ascii="Arial" w:hAnsi="Arial" w:cs="Arial"/>
          <w:sz w:val="24"/>
          <w:szCs w:val="32"/>
        </w:rPr>
        <w:t>ly</w:t>
      </w:r>
      <w:r>
        <w:rPr>
          <w:rFonts w:ascii="Arial" w:hAnsi="Arial" w:cs="Arial"/>
          <w:sz w:val="24"/>
          <w:szCs w:val="32"/>
        </w:rPr>
        <w:t xml:space="preserve">, they </w:t>
      </w:r>
      <w:proofErr w:type="gramStart"/>
      <w:r w:rsidR="001669A6">
        <w:rPr>
          <w:rFonts w:ascii="Arial" w:hAnsi="Arial" w:cs="Arial"/>
          <w:sz w:val="24"/>
          <w:szCs w:val="32"/>
        </w:rPr>
        <w:t>are able to</w:t>
      </w:r>
      <w:proofErr w:type="gramEnd"/>
      <w:r w:rsidRPr="000C74EF">
        <w:rPr>
          <w:rFonts w:ascii="Arial" w:hAnsi="Arial" w:cs="Arial"/>
          <w:sz w:val="24"/>
          <w:szCs w:val="32"/>
        </w:rPr>
        <w:t xml:space="preserve"> view situations from many perspectives</w:t>
      </w:r>
      <w:r>
        <w:rPr>
          <w:rFonts w:ascii="Arial" w:hAnsi="Arial" w:cs="Arial"/>
          <w:sz w:val="24"/>
          <w:szCs w:val="32"/>
        </w:rPr>
        <w:t xml:space="preserve"> and like to gather information</w:t>
      </w:r>
      <w:r w:rsidR="00AB1810">
        <w:rPr>
          <w:rFonts w:ascii="Arial" w:hAnsi="Arial" w:cs="Arial"/>
          <w:sz w:val="24"/>
          <w:szCs w:val="32"/>
        </w:rPr>
        <w:t xml:space="preserve"> from various sources</w:t>
      </w:r>
      <w:r w:rsidR="001669A6">
        <w:rPr>
          <w:rFonts w:ascii="Arial" w:hAnsi="Arial" w:cs="Arial"/>
          <w:sz w:val="24"/>
          <w:szCs w:val="32"/>
        </w:rPr>
        <w:t xml:space="preserve"> to inform their views</w:t>
      </w:r>
      <w:r>
        <w:rPr>
          <w:rFonts w:ascii="Arial" w:hAnsi="Arial" w:cs="Arial"/>
          <w:sz w:val="24"/>
          <w:szCs w:val="32"/>
        </w:rPr>
        <w:t xml:space="preserve">. They </w:t>
      </w:r>
      <w:r w:rsidR="001669A6">
        <w:rPr>
          <w:rFonts w:ascii="Arial" w:hAnsi="Arial" w:cs="Arial"/>
          <w:sz w:val="24"/>
          <w:szCs w:val="32"/>
        </w:rPr>
        <w:t>tend to</w:t>
      </w:r>
      <w:r>
        <w:rPr>
          <w:rFonts w:ascii="Arial" w:hAnsi="Arial" w:cs="Arial"/>
          <w:sz w:val="24"/>
          <w:szCs w:val="32"/>
        </w:rPr>
        <w:t xml:space="preserve"> gain energy from </w:t>
      </w:r>
      <w:r w:rsidRPr="000C74EF">
        <w:rPr>
          <w:rFonts w:ascii="Arial" w:hAnsi="Arial" w:cs="Arial"/>
          <w:sz w:val="24"/>
          <w:szCs w:val="32"/>
        </w:rPr>
        <w:t xml:space="preserve">brainstorming and small group </w:t>
      </w:r>
      <w:r w:rsidR="001669A6">
        <w:rPr>
          <w:rFonts w:ascii="Arial" w:hAnsi="Arial" w:cs="Arial"/>
          <w:sz w:val="24"/>
          <w:szCs w:val="32"/>
        </w:rPr>
        <w:t>a</w:t>
      </w:r>
      <w:r w:rsidR="00AB1810">
        <w:rPr>
          <w:rFonts w:ascii="Arial" w:hAnsi="Arial" w:cs="Arial"/>
          <w:sz w:val="24"/>
          <w:szCs w:val="32"/>
        </w:rPr>
        <w:t>ctivities</w:t>
      </w:r>
      <w:r w:rsidRPr="000C74EF">
        <w:rPr>
          <w:rFonts w:ascii="Arial" w:hAnsi="Arial" w:cs="Arial"/>
          <w:sz w:val="24"/>
          <w:szCs w:val="32"/>
        </w:rPr>
        <w:t xml:space="preserve">. </w:t>
      </w:r>
      <w:r>
        <w:rPr>
          <w:rFonts w:ascii="Arial" w:hAnsi="Arial" w:cs="Arial"/>
          <w:sz w:val="24"/>
          <w:szCs w:val="32"/>
        </w:rPr>
        <w:t xml:space="preserve">They </w:t>
      </w:r>
      <w:r w:rsidR="00683924">
        <w:rPr>
          <w:rFonts w:ascii="Arial" w:hAnsi="Arial" w:cs="Arial"/>
          <w:sz w:val="24"/>
          <w:szCs w:val="32"/>
        </w:rPr>
        <w:t xml:space="preserve">will </w:t>
      </w:r>
      <w:r>
        <w:rPr>
          <w:rFonts w:ascii="Arial" w:hAnsi="Arial" w:cs="Arial"/>
          <w:sz w:val="24"/>
          <w:szCs w:val="32"/>
        </w:rPr>
        <w:t>focus</w:t>
      </w:r>
      <w:r w:rsidRPr="000C74EF">
        <w:rPr>
          <w:rFonts w:ascii="Arial" w:hAnsi="Arial" w:cs="Arial"/>
          <w:sz w:val="24"/>
          <w:szCs w:val="32"/>
        </w:rPr>
        <w:t xml:space="preserve"> on the human side of problems or exercises</w:t>
      </w:r>
      <w:r>
        <w:rPr>
          <w:rFonts w:ascii="Arial" w:hAnsi="Arial" w:cs="Arial"/>
          <w:sz w:val="24"/>
          <w:szCs w:val="32"/>
        </w:rPr>
        <w:t>, reflecting their</w:t>
      </w:r>
      <w:r w:rsidRPr="000C74EF">
        <w:rPr>
          <w:rFonts w:ascii="Arial" w:hAnsi="Arial" w:cs="Arial"/>
          <w:sz w:val="24"/>
          <w:szCs w:val="32"/>
        </w:rPr>
        <w:t xml:space="preserve"> </w:t>
      </w:r>
      <w:r w:rsidR="00994085">
        <w:rPr>
          <w:rFonts w:ascii="Arial" w:hAnsi="Arial" w:cs="Arial"/>
          <w:sz w:val="24"/>
          <w:szCs w:val="32"/>
        </w:rPr>
        <w:t>ability to empathise</w:t>
      </w:r>
      <w:r w:rsidRPr="000C74EF">
        <w:rPr>
          <w:rFonts w:ascii="Arial" w:hAnsi="Arial" w:cs="Arial"/>
          <w:sz w:val="24"/>
          <w:szCs w:val="32"/>
        </w:rPr>
        <w:t xml:space="preserve"> but </w:t>
      </w:r>
      <w:r w:rsidR="00994085">
        <w:rPr>
          <w:rFonts w:ascii="Arial" w:hAnsi="Arial" w:cs="Arial"/>
          <w:sz w:val="24"/>
          <w:szCs w:val="32"/>
        </w:rPr>
        <w:t xml:space="preserve">this can manifest itself </w:t>
      </w:r>
      <w:r w:rsidR="00AB1810">
        <w:rPr>
          <w:rFonts w:ascii="Arial" w:hAnsi="Arial" w:cs="Arial"/>
          <w:sz w:val="24"/>
          <w:szCs w:val="32"/>
        </w:rPr>
        <w:t>as</w:t>
      </w:r>
      <w:r w:rsidR="00994085">
        <w:rPr>
          <w:rFonts w:ascii="Arial" w:hAnsi="Arial" w:cs="Arial"/>
          <w:sz w:val="24"/>
          <w:szCs w:val="32"/>
        </w:rPr>
        <w:t xml:space="preserve"> a tendenc</w:t>
      </w:r>
      <w:r w:rsidRPr="000C74EF">
        <w:rPr>
          <w:rFonts w:ascii="Arial" w:hAnsi="Arial" w:cs="Arial"/>
          <w:sz w:val="24"/>
          <w:szCs w:val="32"/>
        </w:rPr>
        <w:t>y to avoid drawing conclusions about the quantitative or technical aspects of the situation.</w:t>
      </w:r>
      <w:r w:rsidR="001669A6">
        <w:rPr>
          <w:rFonts w:ascii="Arial" w:hAnsi="Arial" w:cs="Arial"/>
          <w:sz w:val="24"/>
          <w:szCs w:val="32"/>
        </w:rPr>
        <w:t xml:space="preserve"> </w:t>
      </w:r>
    </w:p>
    <w:p w14:paraId="56CC4E45" w14:textId="613D9783" w:rsidR="000C74EF" w:rsidRPr="000C74EF" w:rsidRDefault="000C74EF" w:rsidP="000C74EF">
      <w:pPr>
        <w:rPr>
          <w:rFonts w:ascii="Arial" w:hAnsi="Arial" w:cs="Arial"/>
          <w:sz w:val="24"/>
          <w:szCs w:val="32"/>
        </w:rPr>
      </w:pPr>
      <w:r w:rsidRPr="000C74EF">
        <w:rPr>
          <w:rFonts w:ascii="Arial" w:hAnsi="Arial" w:cs="Arial"/>
          <w:sz w:val="24"/>
          <w:szCs w:val="32"/>
        </w:rPr>
        <w:t xml:space="preserve">To </w:t>
      </w:r>
      <w:r w:rsidR="00AB1810">
        <w:rPr>
          <w:rFonts w:ascii="Arial" w:hAnsi="Arial" w:cs="Arial"/>
          <w:sz w:val="24"/>
          <w:szCs w:val="32"/>
        </w:rPr>
        <w:t>enhance</w:t>
      </w:r>
      <w:r w:rsidRPr="000C74EF">
        <w:rPr>
          <w:rFonts w:ascii="Arial" w:hAnsi="Arial" w:cs="Arial"/>
          <w:sz w:val="24"/>
          <w:szCs w:val="32"/>
        </w:rPr>
        <w:t xml:space="preserve"> </w:t>
      </w:r>
      <w:r w:rsidR="00994085">
        <w:rPr>
          <w:rFonts w:ascii="Arial" w:hAnsi="Arial" w:cs="Arial"/>
          <w:sz w:val="24"/>
          <w:szCs w:val="32"/>
        </w:rPr>
        <w:t>their</w:t>
      </w:r>
      <w:r w:rsidRPr="000C74EF">
        <w:rPr>
          <w:rFonts w:ascii="Arial" w:hAnsi="Arial" w:cs="Arial"/>
          <w:sz w:val="24"/>
          <w:szCs w:val="32"/>
        </w:rPr>
        <w:t xml:space="preserve"> learning </w:t>
      </w:r>
      <w:r w:rsidR="00683924">
        <w:rPr>
          <w:rFonts w:ascii="Arial" w:hAnsi="Arial" w:cs="Arial"/>
          <w:sz w:val="24"/>
          <w:szCs w:val="32"/>
        </w:rPr>
        <w:t>experience</w:t>
      </w:r>
      <w:r w:rsidRPr="000C74EF">
        <w:rPr>
          <w:rFonts w:ascii="Arial" w:hAnsi="Arial" w:cs="Arial"/>
          <w:sz w:val="24"/>
          <w:szCs w:val="32"/>
        </w:rPr>
        <w:t xml:space="preserve">, </w:t>
      </w:r>
      <w:r w:rsidR="00994085">
        <w:rPr>
          <w:rFonts w:ascii="Arial" w:hAnsi="Arial" w:cs="Arial"/>
          <w:sz w:val="24"/>
          <w:szCs w:val="32"/>
        </w:rPr>
        <w:t xml:space="preserve">there is a </w:t>
      </w:r>
      <w:r w:rsidRPr="000C74EF">
        <w:rPr>
          <w:rFonts w:ascii="Arial" w:hAnsi="Arial" w:cs="Arial"/>
          <w:sz w:val="24"/>
          <w:szCs w:val="32"/>
        </w:rPr>
        <w:t xml:space="preserve">need to place </w:t>
      </w:r>
      <w:r w:rsidR="00AB1810">
        <w:rPr>
          <w:rFonts w:ascii="Arial" w:hAnsi="Arial" w:cs="Arial"/>
          <w:sz w:val="24"/>
          <w:szCs w:val="32"/>
        </w:rPr>
        <w:t xml:space="preserve">more </w:t>
      </w:r>
      <w:r w:rsidRPr="000C74EF">
        <w:rPr>
          <w:rFonts w:ascii="Arial" w:hAnsi="Arial" w:cs="Arial"/>
          <w:sz w:val="24"/>
          <w:szCs w:val="32"/>
        </w:rPr>
        <w:t>emphasis on the Generali</w:t>
      </w:r>
      <w:r w:rsidR="00994085">
        <w:rPr>
          <w:rFonts w:ascii="Arial" w:hAnsi="Arial" w:cs="Arial"/>
          <w:sz w:val="24"/>
          <w:szCs w:val="32"/>
        </w:rPr>
        <w:t>s</w:t>
      </w:r>
      <w:r w:rsidRPr="000C74EF">
        <w:rPr>
          <w:rFonts w:ascii="Arial" w:hAnsi="Arial" w:cs="Arial"/>
          <w:sz w:val="24"/>
          <w:szCs w:val="32"/>
        </w:rPr>
        <w:t xml:space="preserve">ing and Applying phases in the learning process. This means </w:t>
      </w:r>
      <w:r w:rsidR="00B921C2">
        <w:rPr>
          <w:rFonts w:ascii="Arial" w:hAnsi="Arial" w:cs="Arial"/>
          <w:sz w:val="24"/>
          <w:szCs w:val="32"/>
        </w:rPr>
        <w:t xml:space="preserve">encouraging them to </w:t>
      </w:r>
      <w:r w:rsidR="001669A6">
        <w:rPr>
          <w:rFonts w:ascii="Arial" w:hAnsi="Arial" w:cs="Arial"/>
          <w:sz w:val="24"/>
          <w:szCs w:val="32"/>
        </w:rPr>
        <w:t>analys</w:t>
      </w:r>
      <w:r w:rsidR="00B921C2">
        <w:rPr>
          <w:rFonts w:ascii="Arial" w:hAnsi="Arial" w:cs="Arial"/>
          <w:sz w:val="24"/>
          <w:szCs w:val="32"/>
        </w:rPr>
        <w:t>e</w:t>
      </w:r>
      <w:r w:rsidR="001669A6">
        <w:rPr>
          <w:rFonts w:ascii="Arial" w:hAnsi="Arial" w:cs="Arial"/>
          <w:sz w:val="24"/>
          <w:szCs w:val="32"/>
        </w:rPr>
        <w:t xml:space="preserve"> and </w:t>
      </w:r>
      <w:r w:rsidRPr="000C74EF">
        <w:rPr>
          <w:rFonts w:ascii="Arial" w:hAnsi="Arial" w:cs="Arial"/>
          <w:sz w:val="24"/>
          <w:szCs w:val="32"/>
        </w:rPr>
        <w:t xml:space="preserve">form conclusions from </w:t>
      </w:r>
      <w:r w:rsidR="00AB1810">
        <w:rPr>
          <w:rFonts w:ascii="Arial" w:hAnsi="Arial" w:cs="Arial"/>
          <w:sz w:val="24"/>
          <w:szCs w:val="32"/>
        </w:rPr>
        <w:t xml:space="preserve">the </w:t>
      </w:r>
      <w:r w:rsidRPr="000C74EF">
        <w:rPr>
          <w:rFonts w:ascii="Arial" w:hAnsi="Arial" w:cs="Arial"/>
          <w:sz w:val="24"/>
          <w:szCs w:val="32"/>
        </w:rPr>
        <w:t>information</w:t>
      </w:r>
      <w:r w:rsidR="00AB1810">
        <w:rPr>
          <w:rFonts w:ascii="Arial" w:hAnsi="Arial" w:cs="Arial"/>
          <w:sz w:val="24"/>
          <w:szCs w:val="32"/>
        </w:rPr>
        <w:t xml:space="preserve"> they have gathered</w:t>
      </w:r>
      <w:r w:rsidRPr="000C74EF">
        <w:rPr>
          <w:rFonts w:ascii="Arial" w:hAnsi="Arial" w:cs="Arial"/>
          <w:sz w:val="24"/>
          <w:szCs w:val="32"/>
        </w:rPr>
        <w:t xml:space="preserve">, planning the application of these conclusions, and </w:t>
      </w:r>
      <w:r w:rsidR="00AB1810" w:rsidRPr="000C74EF">
        <w:rPr>
          <w:rFonts w:ascii="Arial" w:hAnsi="Arial" w:cs="Arial"/>
          <w:sz w:val="24"/>
          <w:szCs w:val="32"/>
        </w:rPr>
        <w:t>implementing</w:t>
      </w:r>
      <w:r w:rsidR="00AB1810">
        <w:rPr>
          <w:rFonts w:ascii="Arial" w:hAnsi="Arial" w:cs="Arial"/>
          <w:sz w:val="24"/>
          <w:szCs w:val="32"/>
        </w:rPr>
        <w:t xml:space="preserve"> / </w:t>
      </w:r>
      <w:r w:rsidR="00844807">
        <w:rPr>
          <w:rFonts w:ascii="Arial" w:hAnsi="Arial" w:cs="Arial"/>
          <w:sz w:val="24"/>
          <w:szCs w:val="32"/>
        </w:rPr>
        <w:t>evaluating</w:t>
      </w:r>
      <w:r w:rsidRPr="000C74EF">
        <w:rPr>
          <w:rFonts w:ascii="Arial" w:hAnsi="Arial" w:cs="Arial"/>
          <w:sz w:val="24"/>
          <w:szCs w:val="32"/>
        </w:rPr>
        <w:t xml:space="preserve"> them.</w:t>
      </w:r>
    </w:p>
    <w:p w14:paraId="12BB1872" w14:textId="609F5AC8" w:rsidR="000C74EF" w:rsidRDefault="000C74EF" w:rsidP="000C74EF">
      <w:pPr>
        <w:rPr>
          <w:rFonts w:ascii="Arial" w:hAnsi="Arial" w:cs="Arial"/>
          <w:sz w:val="24"/>
          <w:szCs w:val="32"/>
        </w:rPr>
      </w:pPr>
      <w:r w:rsidRPr="000C74EF">
        <w:rPr>
          <w:rFonts w:ascii="Arial" w:hAnsi="Arial" w:cs="Arial"/>
          <w:sz w:val="24"/>
          <w:szCs w:val="32"/>
        </w:rPr>
        <w:t xml:space="preserve">To further </w:t>
      </w:r>
      <w:r w:rsidR="00AB1810">
        <w:rPr>
          <w:rFonts w:ascii="Arial" w:hAnsi="Arial" w:cs="Arial"/>
          <w:sz w:val="24"/>
          <w:szCs w:val="32"/>
        </w:rPr>
        <w:t>enhance their</w:t>
      </w:r>
      <w:r w:rsidRPr="000C74EF">
        <w:rPr>
          <w:rFonts w:ascii="Arial" w:hAnsi="Arial" w:cs="Arial"/>
          <w:sz w:val="24"/>
          <w:szCs w:val="32"/>
        </w:rPr>
        <w:t xml:space="preserve"> learning </w:t>
      </w:r>
      <w:r w:rsidR="009A33F5">
        <w:rPr>
          <w:rFonts w:ascii="Arial" w:hAnsi="Arial" w:cs="Arial"/>
          <w:sz w:val="24"/>
          <w:szCs w:val="32"/>
        </w:rPr>
        <w:t>experience</w:t>
      </w:r>
      <w:r w:rsidRPr="000C74EF">
        <w:rPr>
          <w:rFonts w:ascii="Arial" w:hAnsi="Arial" w:cs="Arial"/>
          <w:sz w:val="24"/>
          <w:szCs w:val="32"/>
        </w:rPr>
        <w:t xml:space="preserve">, </w:t>
      </w:r>
      <w:r w:rsidR="00AB1810">
        <w:rPr>
          <w:rFonts w:ascii="Arial" w:hAnsi="Arial" w:cs="Arial"/>
          <w:sz w:val="24"/>
          <w:szCs w:val="32"/>
        </w:rPr>
        <w:t xml:space="preserve">they </w:t>
      </w:r>
      <w:r w:rsidR="00844807">
        <w:rPr>
          <w:rFonts w:ascii="Arial" w:hAnsi="Arial" w:cs="Arial"/>
          <w:sz w:val="24"/>
          <w:szCs w:val="32"/>
        </w:rPr>
        <w:t>c</w:t>
      </w:r>
      <w:r w:rsidR="00AB1810">
        <w:rPr>
          <w:rFonts w:ascii="Arial" w:hAnsi="Arial" w:cs="Arial"/>
          <w:sz w:val="24"/>
          <w:szCs w:val="32"/>
        </w:rPr>
        <w:t xml:space="preserve">ould be encouraged to </w:t>
      </w:r>
      <w:r w:rsidRPr="000C74EF">
        <w:rPr>
          <w:rFonts w:ascii="Arial" w:hAnsi="Arial" w:cs="Arial"/>
          <w:sz w:val="24"/>
          <w:szCs w:val="32"/>
        </w:rPr>
        <w:t xml:space="preserve">take a more active role in the workshop than </w:t>
      </w:r>
      <w:r w:rsidR="00AB1810">
        <w:rPr>
          <w:rFonts w:ascii="Arial" w:hAnsi="Arial" w:cs="Arial"/>
          <w:sz w:val="24"/>
          <w:szCs w:val="32"/>
        </w:rPr>
        <w:t>they</w:t>
      </w:r>
      <w:r w:rsidRPr="000C74EF">
        <w:rPr>
          <w:rFonts w:ascii="Arial" w:hAnsi="Arial" w:cs="Arial"/>
          <w:sz w:val="24"/>
          <w:szCs w:val="32"/>
        </w:rPr>
        <w:t xml:space="preserve"> might normally choose</w:t>
      </w:r>
      <w:r w:rsidR="00AB1810">
        <w:rPr>
          <w:rFonts w:ascii="Arial" w:hAnsi="Arial" w:cs="Arial"/>
          <w:sz w:val="24"/>
          <w:szCs w:val="32"/>
        </w:rPr>
        <w:t xml:space="preserve">, this could be through taking part in </w:t>
      </w:r>
      <w:r w:rsidRPr="000C74EF">
        <w:rPr>
          <w:rFonts w:ascii="Arial" w:hAnsi="Arial" w:cs="Arial"/>
          <w:sz w:val="24"/>
          <w:szCs w:val="32"/>
        </w:rPr>
        <w:t>role plays</w:t>
      </w:r>
      <w:r w:rsidR="00844807">
        <w:rPr>
          <w:rFonts w:ascii="Arial" w:hAnsi="Arial" w:cs="Arial"/>
          <w:sz w:val="24"/>
          <w:szCs w:val="32"/>
        </w:rPr>
        <w:t xml:space="preserve"> </w:t>
      </w:r>
      <w:r w:rsidRPr="000C74EF">
        <w:rPr>
          <w:rFonts w:ascii="Arial" w:hAnsi="Arial" w:cs="Arial"/>
          <w:sz w:val="24"/>
          <w:szCs w:val="32"/>
        </w:rPr>
        <w:t xml:space="preserve">or to lead group discussions. </w:t>
      </w:r>
    </w:p>
    <w:p w14:paraId="2081E7DE" w14:textId="231A6B03" w:rsidR="001669A6" w:rsidRPr="001669A6" w:rsidRDefault="001669A6" w:rsidP="001669A6">
      <w:pPr>
        <w:rPr>
          <w:rFonts w:ascii="Arial" w:hAnsi="Arial" w:cs="Arial"/>
          <w:sz w:val="24"/>
          <w:szCs w:val="32"/>
        </w:rPr>
      </w:pPr>
      <w:r w:rsidRPr="001669A6">
        <w:rPr>
          <w:rFonts w:ascii="Arial" w:hAnsi="Arial" w:cs="Arial"/>
          <w:b/>
          <w:i/>
          <w:sz w:val="24"/>
          <w:szCs w:val="32"/>
        </w:rPr>
        <w:t>Inquiring Rational</w:t>
      </w:r>
      <w:r>
        <w:rPr>
          <w:rFonts w:ascii="Arial" w:hAnsi="Arial" w:cs="Arial"/>
          <w:sz w:val="24"/>
          <w:szCs w:val="32"/>
        </w:rPr>
        <w:t>:</w:t>
      </w:r>
      <w:r w:rsidRPr="001669A6">
        <w:rPr>
          <w:rFonts w:ascii="Arial" w:hAnsi="Arial" w:cs="Arial"/>
          <w:sz w:val="24"/>
          <w:szCs w:val="32"/>
        </w:rPr>
        <w:t xml:space="preserve"> </w:t>
      </w:r>
      <w:r w:rsidR="00683924">
        <w:rPr>
          <w:rFonts w:ascii="Arial" w:hAnsi="Arial" w:cs="Arial"/>
          <w:sz w:val="24"/>
          <w:szCs w:val="32"/>
        </w:rPr>
        <w:t xml:space="preserve">an individual with this learning style is </w:t>
      </w:r>
      <w:r w:rsidRPr="001669A6">
        <w:rPr>
          <w:rFonts w:ascii="Arial" w:hAnsi="Arial" w:cs="Arial"/>
          <w:sz w:val="24"/>
          <w:szCs w:val="32"/>
        </w:rPr>
        <w:t>best at using the</w:t>
      </w:r>
      <w:r w:rsidR="00683924">
        <w:rPr>
          <w:rFonts w:ascii="Arial" w:hAnsi="Arial" w:cs="Arial"/>
          <w:sz w:val="24"/>
          <w:szCs w:val="32"/>
        </w:rPr>
        <w:t xml:space="preserve"> </w:t>
      </w:r>
      <w:r w:rsidRPr="001669A6">
        <w:rPr>
          <w:rFonts w:ascii="Arial" w:hAnsi="Arial" w:cs="Arial"/>
          <w:sz w:val="24"/>
          <w:szCs w:val="32"/>
        </w:rPr>
        <w:t>Experiencing</w:t>
      </w:r>
      <w:r w:rsidR="00683924">
        <w:rPr>
          <w:rFonts w:ascii="Arial" w:hAnsi="Arial" w:cs="Arial"/>
          <w:sz w:val="24"/>
          <w:szCs w:val="32"/>
        </w:rPr>
        <w:t xml:space="preserve"> </w:t>
      </w:r>
      <w:r w:rsidRPr="001669A6">
        <w:rPr>
          <w:rFonts w:ascii="Arial" w:hAnsi="Arial" w:cs="Arial"/>
          <w:sz w:val="24"/>
          <w:szCs w:val="32"/>
        </w:rPr>
        <w:t>and</w:t>
      </w:r>
      <w:r w:rsidR="00683924">
        <w:rPr>
          <w:rFonts w:ascii="Arial" w:hAnsi="Arial" w:cs="Arial"/>
          <w:sz w:val="24"/>
          <w:szCs w:val="32"/>
        </w:rPr>
        <w:t xml:space="preserve"> </w:t>
      </w:r>
      <w:r w:rsidRPr="001669A6">
        <w:rPr>
          <w:rFonts w:ascii="Arial" w:hAnsi="Arial" w:cs="Arial"/>
          <w:sz w:val="24"/>
          <w:szCs w:val="32"/>
        </w:rPr>
        <w:t>Generali</w:t>
      </w:r>
      <w:r w:rsidR="00683924">
        <w:rPr>
          <w:rFonts w:ascii="Arial" w:hAnsi="Arial" w:cs="Arial"/>
          <w:sz w:val="24"/>
          <w:szCs w:val="32"/>
        </w:rPr>
        <w:t>s</w:t>
      </w:r>
      <w:r w:rsidRPr="001669A6">
        <w:rPr>
          <w:rFonts w:ascii="Arial" w:hAnsi="Arial" w:cs="Arial"/>
          <w:sz w:val="24"/>
          <w:szCs w:val="32"/>
        </w:rPr>
        <w:t>ing</w:t>
      </w:r>
      <w:r w:rsidR="00683924">
        <w:rPr>
          <w:rFonts w:ascii="Arial" w:hAnsi="Arial" w:cs="Arial"/>
          <w:sz w:val="24"/>
          <w:szCs w:val="32"/>
        </w:rPr>
        <w:t xml:space="preserve"> </w:t>
      </w:r>
      <w:r w:rsidRPr="001669A6">
        <w:rPr>
          <w:rFonts w:ascii="Arial" w:hAnsi="Arial" w:cs="Arial"/>
          <w:sz w:val="24"/>
          <w:szCs w:val="32"/>
        </w:rPr>
        <w:t xml:space="preserve">steps in the learning process. </w:t>
      </w:r>
      <w:r w:rsidR="00683924">
        <w:rPr>
          <w:rFonts w:ascii="Arial" w:hAnsi="Arial" w:cs="Arial"/>
          <w:sz w:val="24"/>
          <w:szCs w:val="32"/>
        </w:rPr>
        <w:t xml:space="preserve">They are </w:t>
      </w:r>
      <w:r w:rsidR="00B921C2">
        <w:rPr>
          <w:rFonts w:ascii="Arial" w:hAnsi="Arial" w:cs="Arial"/>
          <w:sz w:val="24"/>
          <w:szCs w:val="32"/>
        </w:rPr>
        <w:t>good at</w:t>
      </w:r>
      <w:r w:rsidR="00683924">
        <w:rPr>
          <w:rFonts w:ascii="Arial" w:hAnsi="Arial" w:cs="Arial"/>
          <w:sz w:val="24"/>
          <w:szCs w:val="32"/>
        </w:rPr>
        <w:t xml:space="preserve"> </w:t>
      </w:r>
      <w:r w:rsidRPr="001669A6">
        <w:rPr>
          <w:rFonts w:ascii="Arial" w:hAnsi="Arial" w:cs="Arial"/>
          <w:sz w:val="24"/>
          <w:szCs w:val="32"/>
        </w:rPr>
        <w:t>creat</w:t>
      </w:r>
      <w:r w:rsidR="00B921C2">
        <w:rPr>
          <w:rFonts w:ascii="Arial" w:hAnsi="Arial" w:cs="Arial"/>
          <w:sz w:val="24"/>
          <w:szCs w:val="32"/>
        </w:rPr>
        <w:t>ing</w:t>
      </w:r>
      <w:r w:rsidRPr="001669A6">
        <w:rPr>
          <w:rFonts w:ascii="Arial" w:hAnsi="Arial" w:cs="Arial"/>
          <w:sz w:val="24"/>
          <w:szCs w:val="32"/>
        </w:rPr>
        <w:t xml:space="preserve"> </w:t>
      </w:r>
      <w:r w:rsidR="00683924">
        <w:rPr>
          <w:rFonts w:ascii="Arial" w:hAnsi="Arial" w:cs="Arial"/>
          <w:sz w:val="24"/>
          <w:szCs w:val="32"/>
        </w:rPr>
        <w:t xml:space="preserve">concepts </w:t>
      </w:r>
      <w:r w:rsidRPr="001669A6">
        <w:rPr>
          <w:rFonts w:ascii="Arial" w:hAnsi="Arial" w:cs="Arial"/>
          <w:sz w:val="24"/>
          <w:szCs w:val="32"/>
        </w:rPr>
        <w:t xml:space="preserve">that </w:t>
      </w:r>
      <w:r w:rsidR="00683924">
        <w:rPr>
          <w:rFonts w:ascii="Arial" w:hAnsi="Arial" w:cs="Arial"/>
          <w:sz w:val="24"/>
          <w:szCs w:val="32"/>
        </w:rPr>
        <w:t xml:space="preserve">allow them to </w:t>
      </w:r>
      <w:r w:rsidRPr="001669A6">
        <w:rPr>
          <w:rFonts w:ascii="Arial" w:hAnsi="Arial" w:cs="Arial"/>
          <w:sz w:val="24"/>
          <w:szCs w:val="32"/>
        </w:rPr>
        <w:t>predict outcomes and descri</w:t>
      </w:r>
      <w:r w:rsidR="00683924">
        <w:rPr>
          <w:rFonts w:ascii="Arial" w:hAnsi="Arial" w:cs="Arial"/>
          <w:sz w:val="24"/>
          <w:szCs w:val="32"/>
        </w:rPr>
        <w:t xml:space="preserve">be </w:t>
      </w:r>
      <w:r w:rsidRPr="001669A6">
        <w:rPr>
          <w:rFonts w:ascii="Arial" w:hAnsi="Arial" w:cs="Arial"/>
          <w:sz w:val="24"/>
          <w:szCs w:val="32"/>
        </w:rPr>
        <w:t xml:space="preserve">how different factors interact. </w:t>
      </w:r>
      <w:r w:rsidR="00683924">
        <w:rPr>
          <w:rFonts w:ascii="Arial" w:hAnsi="Arial" w:cs="Arial"/>
          <w:sz w:val="24"/>
          <w:szCs w:val="32"/>
        </w:rPr>
        <w:t>Typically, they</w:t>
      </w:r>
      <w:r w:rsidRPr="001669A6">
        <w:rPr>
          <w:rFonts w:ascii="Arial" w:hAnsi="Arial" w:cs="Arial"/>
          <w:sz w:val="24"/>
          <w:szCs w:val="32"/>
        </w:rPr>
        <w:t xml:space="preserve"> enjoy inductive reasoning and </w:t>
      </w:r>
      <w:r w:rsidR="00683924">
        <w:rPr>
          <w:rFonts w:ascii="Arial" w:hAnsi="Arial" w:cs="Arial"/>
          <w:sz w:val="24"/>
          <w:szCs w:val="32"/>
        </w:rPr>
        <w:t>bringing together contrasting</w:t>
      </w:r>
      <w:r w:rsidRPr="001669A6">
        <w:rPr>
          <w:rFonts w:ascii="Arial" w:hAnsi="Arial" w:cs="Arial"/>
          <w:sz w:val="24"/>
          <w:szCs w:val="32"/>
        </w:rPr>
        <w:t xml:space="preserve"> observations into logical explanations.</w:t>
      </w:r>
      <w:r w:rsidR="00683924">
        <w:rPr>
          <w:rFonts w:ascii="Arial" w:hAnsi="Arial" w:cs="Arial"/>
          <w:sz w:val="24"/>
          <w:szCs w:val="32"/>
        </w:rPr>
        <w:t xml:space="preserve"> </w:t>
      </w:r>
      <w:r w:rsidR="00B921C2">
        <w:rPr>
          <w:rFonts w:ascii="Arial" w:hAnsi="Arial" w:cs="Arial"/>
          <w:sz w:val="24"/>
          <w:szCs w:val="32"/>
        </w:rPr>
        <w:t xml:space="preserve">They like </w:t>
      </w:r>
      <w:r w:rsidR="00CC7377">
        <w:rPr>
          <w:rFonts w:ascii="Arial" w:hAnsi="Arial" w:cs="Arial"/>
          <w:sz w:val="24"/>
          <w:szCs w:val="32"/>
        </w:rPr>
        <w:t xml:space="preserve">focusing on quantitative data </w:t>
      </w:r>
      <w:r w:rsidR="00B921C2">
        <w:rPr>
          <w:rFonts w:ascii="Arial" w:hAnsi="Arial" w:cs="Arial"/>
          <w:sz w:val="24"/>
          <w:szCs w:val="32"/>
        </w:rPr>
        <w:t>but this will often result in them</w:t>
      </w:r>
      <w:r w:rsidR="00CC7377">
        <w:rPr>
          <w:rFonts w:ascii="Arial" w:hAnsi="Arial" w:cs="Arial"/>
          <w:sz w:val="24"/>
          <w:szCs w:val="32"/>
        </w:rPr>
        <w:t xml:space="preserve"> being less prepared to take risks which will </w:t>
      </w:r>
      <w:r w:rsidR="00F46154">
        <w:rPr>
          <w:rFonts w:ascii="Arial" w:hAnsi="Arial" w:cs="Arial"/>
          <w:sz w:val="24"/>
          <w:szCs w:val="32"/>
        </w:rPr>
        <w:t xml:space="preserve">potentially mean they miss opportunities to learn. </w:t>
      </w:r>
    </w:p>
    <w:p w14:paraId="45641F40" w14:textId="6CB8EFC2" w:rsidR="001669A6" w:rsidRPr="001669A6" w:rsidRDefault="001669A6" w:rsidP="001669A6">
      <w:pPr>
        <w:rPr>
          <w:rFonts w:ascii="Arial" w:hAnsi="Arial" w:cs="Arial"/>
          <w:sz w:val="24"/>
          <w:szCs w:val="32"/>
        </w:rPr>
      </w:pPr>
      <w:r w:rsidRPr="001669A6">
        <w:rPr>
          <w:rFonts w:ascii="Arial" w:hAnsi="Arial" w:cs="Arial"/>
          <w:sz w:val="24"/>
          <w:szCs w:val="32"/>
        </w:rPr>
        <w:t xml:space="preserve">To </w:t>
      </w:r>
      <w:r w:rsidR="00683924">
        <w:rPr>
          <w:rFonts w:ascii="Arial" w:hAnsi="Arial" w:cs="Arial"/>
          <w:sz w:val="24"/>
          <w:szCs w:val="32"/>
        </w:rPr>
        <w:t xml:space="preserve">enhance their </w:t>
      </w:r>
      <w:r w:rsidRPr="001669A6">
        <w:rPr>
          <w:rFonts w:ascii="Arial" w:hAnsi="Arial" w:cs="Arial"/>
          <w:sz w:val="24"/>
          <w:szCs w:val="32"/>
        </w:rPr>
        <w:t xml:space="preserve">learning </w:t>
      </w:r>
      <w:r w:rsidR="00683924">
        <w:rPr>
          <w:rFonts w:ascii="Arial" w:hAnsi="Arial" w:cs="Arial"/>
          <w:sz w:val="24"/>
          <w:szCs w:val="32"/>
        </w:rPr>
        <w:t>experience</w:t>
      </w:r>
      <w:r w:rsidRPr="001669A6">
        <w:rPr>
          <w:rFonts w:ascii="Arial" w:hAnsi="Arial" w:cs="Arial"/>
          <w:sz w:val="24"/>
          <w:szCs w:val="32"/>
        </w:rPr>
        <w:t xml:space="preserve">, </w:t>
      </w:r>
      <w:r w:rsidR="00683924">
        <w:rPr>
          <w:rFonts w:ascii="Arial" w:hAnsi="Arial" w:cs="Arial"/>
          <w:sz w:val="24"/>
          <w:szCs w:val="32"/>
        </w:rPr>
        <w:t>there is a need</w:t>
      </w:r>
      <w:r w:rsidRPr="001669A6">
        <w:rPr>
          <w:rFonts w:ascii="Arial" w:hAnsi="Arial" w:cs="Arial"/>
          <w:sz w:val="24"/>
          <w:szCs w:val="32"/>
        </w:rPr>
        <w:t xml:space="preserve"> to place more emphasis on the Applying and Experiencing phases in the learning process</w:t>
      </w:r>
      <w:r w:rsidR="0064518B">
        <w:rPr>
          <w:rFonts w:ascii="Arial" w:hAnsi="Arial" w:cs="Arial"/>
          <w:sz w:val="24"/>
          <w:szCs w:val="32"/>
        </w:rPr>
        <w:t xml:space="preserve"> which should </w:t>
      </w:r>
      <w:r w:rsidR="00B921C2">
        <w:rPr>
          <w:rFonts w:ascii="Arial" w:hAnsi="Arial" w:cs="Arial"/>
          <w:sz w:val="24"/>
          <w:szCs w:val="32"/>
        </w:rPr>
        <w:t>allow</w:t>
      </w:r>
      <w:r w:rsidR="0064518B">
        <w:rPr>
          <w:rFonts w:ascii="Arial" w:hAnsi="Arial" w:cs="Arial"/>
          <w:sz w:val="24"/>
          <w:szCs w:val="32"/>
        </w:rPr>
        <w:t xml:space="preserve"> them </w:t>
      </w:r>
      <w:r w:rsidR="00B921C2">
        <w:rPr>
          <w:rFonts w:ascii="Arial" w:hAnsi="Arial" w:cs="Arial"/>
          <w:sz w:val="24"/>
          <w:szCs w:val="32"/>
        </w:rPr>
        <w:t xml:space="preserve">to </w:t>
      </w:r>
      <w:r w:rsidR="0064518B">
        <w:rPr>
          <w:rFonts w:ascii="Arial" w:hAnsi="Arial" w:cs="Arial"/>
          <w:sz w:val="24"/>
          <w:szCs w:val="32"/>
        </w:rPr>
        <w:t xml:space="preserve">move more quickly into action. This could mean that </w:t>
      </w:r>
      <w:r w:rsidRPr="001669A6">
        <w:rPr>
          <w:rFonts w:ascii="Arial" w:hAnsi="Arial" w:cs="Arial"/>
          <w:sz w:val="24"/>
          <w:szCs w:val="32"/>
        </w:rPr>
        <w:t xml:space="preserve">after watching a role play or listening to a discussion, </w:t>
      </w:r>
      <w:r w:rsidR="0064518B">
        <w:rPr>
          <w:rFonts w:ascii="Arial" w:hAnsi="Arial" w:cs="Arial"/>
          <w:sz w:val="24"/>
          <w:szCs w:val="32"/>
        </w:rPr>
        <w:t xml:space="preserve">they </w:t>
      </w:r>
      <w:r w:rsidR="00B921C2">
        <w:rPr>
          <w:rFonts w:ascii="Arial" w:hAnsi="Arial" w:cs="Arial"/>
          <w:sz w:val="24"/>
          <w:szCs w:val="32"/>
        </w:rPr>
        <w:t>are encouraged to</w:t>
      </w:r>
      <w:r w:rsidR="0064518B">
        <w:rPr>
          <w:rFonts w:ascii="Arial" w:hAnsi="Arial" w:cs="Arial"/>
          <w:sz w:val="24"/>
          <w:szCs w:val="32"/>
        </w:rPr>
        <w:t xml:space="preserve"> </w:t>
      </w:r>
      <w:r w:rsidRPr="001669A6">
        <w:rPr>
          <w:rFonts w:ascii="Arial" w:hAnsi="Arial" w:cs="Arial"/>
          <w:sz w:val="24"/>
          <w:szCs w:val="32"/>
        </w:rPr>
        <w:t xml:space="preserve">think about ways to immediately apply </w:t>
      </w:r>
      <w:r w:rsidR="0064518B">
        <w:rPr>
          <w:rFonts w:ascii="Arial" w:hAnsi="Arial" w:cs="Arial"/>
          <w:sz w:val="24"/>
          <w:szCs w:val="32"/>
        </w:rPr>
        <w:t>their</w:t>
      </w:r>
      <w:r w:rsidRPr="001669A6">
        <w:rPr>
          <w:rFonts w:ascii="Arial" w:hAnsi="Arial" w:cs="Arial"/>
          <w:sz w:val="24"/>
          <w:szCs w:val="32"/>
        </w:rPr>
        <w:t xml:space="preserve"> conclusions</w:t>
      </w:r>
      <w:r w:rsidR="009A33F5">
        <w:rPr>
          <w:rFonts w:ascii="Arial" w:hAnsi="Arial" w:cs="Arial"/>
          <w:sz w:val="24"/>
          <w:szCs w:val="32"/>
        </w:rPr>
        <w:t xml:space="preserve"> during the training session and personally experience the outcomes. </w:t>
      </w:r>
    </w:p>
    <w:p w14:paraId="2D0FAE79" w14:textId="75217F60" w:rsidR="001669A6" w:rsidRPr="001669A6" w:rsidRDefault="001669A6" w:rsidP="001669A6">
      <w:pPr>
        <w:rPr>
          <w:rFonts w:ascii="Arial" w:hAnsi="Arial" w:cs="Arial"/>
          <w:sz w:val="24"/>
          <w:szCs w:val="32"/>
        </w:rPr>
      </w:pPr>
      <w:r w:rsidRPr="001669A6">
        <w:rPr>
          <w:rFonts w:ascii="Arial" w:hAnsi="Arial" w:cs="Arial"/>
          <w:sz w:val="24"/>
          <w:szCs w:val="32"/>
        </w:rPr>
        <w:t xml:space="preserve">To further </w:t>
      </w:r>
      <w:r w:rsidR="009A33F5">
        <w:rPr>
          <w:rFonts w:ascii="Arial" w:hAnsi="Arial" w:cs="Arial"/>
          <w:sz w:val="24"/>
          <w:szCs w:val="32"/>
        </w:rPr>
        <w:t>enhance their</w:t>
      </w:r>
      <w:r w:rsidRPr="001669A6">
        <w:rPr>
          <w:rFonts w:ascii="Arial" w:hAnsi="Arial" w:cs="Arial"/>
          <w:sz w:val="24"/>
          <w:szCs w:val="32"/>
        </w:rPr>
        <w:t xml:space="preserve"> learning</w:t>
      </w:r>
      <w:r w:rsidR="009A33F5">
        <w:rPr>
          <w:rFonts w:ascii="Arial" w:hAnsi="Arial" w:cs="Arial"/>
          <w:sz w:val="24"/>
          <w:szCs w:val="32"/>
        </w:rPr>
        <w:t xml:space="preserve"> experience</w:t>
      </w:r>
      <w:r w:rsidRPr="001669A6">
        <w:rPr>
          <w:rFonts w:ascii="Arial" w:hAnsi="Arial" w:cs="Arial"/>
          <w:sz w:val="24"/>
          <w:szCs w:val="32"/>
        </w:rPr>
        <w:t xml:space="preserve">, </w:t>
      </w:r>
      <w:r w:rsidR="009A33F5">
        <w:rPr>
          <w:rFonts w:ascii="Arial" w:hAnsi="Arial" w:cs="Arial"/>
          <w:sz w:val="24"/>
          <w:szCs w:val="32"/>
        </w:rPr>
        <w:t xml:space="preserve">they need to </w:t>
      </w:r>
      <w:r w:rsidRPr="001669A6">
        <w:rPr>
          <w:rFonts w:ascii="Arial" w:hAnsi="Arial" w:cs="Arial"/>
          <w:sz w:val="24"/>
          <w:szCs w:val="32"/>
        </w:rPr>
        <w:t xml:space="preserve">be more aware of the feelings and reactions of </w:t>
      </w:r>
      <w:r w:rsidR="009A33F5">
        <w:rPr>
          <w:rFonts w:ascii="Arial" w:hAnsi="Arial" w:cs="Arial"/>
          <w:sz w:val="24"/>
          <w:szCs w:val="32"/>
        </w:rPr>
        <w:t xml:space="preserve">others as their </w:t>
      </w:r>
      <w:r w:rsidRPr="001669A6">
        <w:rPr>
          <w:rFonts w:ascii="Arial" w:hAnsi="Arial" w:cs="Arial"/>
          <w:sz w:val="24"/>
          <w:szCs w:val="32"/>
        </w:rPr>
        <w:t xml:space="preserve">tendency </w:t>
      </w:r>
      <w:r w:rsidR="009A33F5">
        <w:rPr>
          <w:rFonts w:ascii="Arial" w:hAnsi="Arial" w:cs="Arial"/>
          <w:sz w:val="24"/>
          <w:szCs w:val="32"/>
        </w:rPr>
        <w:t xml:space="preserve">can be to </w:t>
      </w:r>
      <w:r w:rsidR="009C6159">
        <w:rPr>
          <w:rFonts w:ascii="Arial" w:hAnsi="Arial" w:cs="Arial"/>
          <w:sz w:val="24"/>
          <w:szCs w:val="32"/>
        </w:rPr>
        <w:t>ignore</w:t>
      </w:r>
      <w:r w:rsidRPr="001669A6">
        <w:rPr>
          <w:rFonts w:ascii="Arial" w:hAnsi="Arial" w:cs="Arial"/>
          <w:sz w:val="24"/>
          <w:szCs w:val="32"/>
        </w:rPr>
        <w:t xml:space="preserve"> intuitive or emotional information. </w:t>
      </w:r>
      <w:r w:rsidR="00CC7377">
        <w:rPr>
          <w:rFonts w:ascii="Arial" w:hAnsi="Arial" w:cs="Arial"/>
          <w:sz w:val="24"/>
          <w:szCs w:val="32"/>
        </w:rPr>
        <w:t>Whilst it is harder to analyse this type of information it does provide some early indications as to possible outcomes</w:t>
      </w:r>
      <w:r w:rsidR="00B921C2">
        <w:rPr>
          <w:rFonts w:ascii="Arial" w:hAnsi="Arial" w:cs="Arial"/>
          <w:sz w:val="24"/>
          <w:szCs w:val="32"/>
        </w:rPr>
        <w:t>.</w:t>
      </w:r>
    </w:p>
    <w:p w14:paraId="76DFE6DA" w14:textId="285ADA96" w:rsidR="00F46154" w:rsidRPr="00F46154" w:rsidRDefault="00F46154" w:rsidP="00F46154">
      <w:pPr>
        <w:rPr>
          <w:rFonts w:ascii="Arial" w:hAnsi="Arial" w:cs="Arial"/>
          <w:sz w:val="24"/>
          <w:szCs w:val="32"/>
        </w:rPr>
      </w:pPr>
      <w:r w:rsidRPr="00F46154">
        <w:rPr>
          <w:rFonts w:ascii="Arial" w:hAnsi="Arial" w:cs="Arial"/>
          <w:b/>
          <w:i/>
          <w:sz w:val="24"/>
          <w:szCs w:val="32"/>
        </w:rPr>
        <w:lastRenderedPageBreak/>
        <w:t>Resourceful Artisan</w:t>
      </w:r>
      <w:r>
        <w:rPr>
          <w:rFonts w:ascii="Arial" w:hAnsi="Arial" w:cs="Arial"/>
          <w:sz w:val="24"/>
          <w:szCs w:val="32"/>
        </w:rPr>
        <w:t xml:space="preserve">: </w:t>
      </w:r>
      <w:bookmarkStart w:id="4" w:name="_Hlk2229360"/>
      <w:r>
        <w:rPr>
          <w:rFonts w:ascii="Arial" w:hAnsi="Arial" w:cs="Arial"/>
          <w:sz w:val="24"/>
          <w:szCs w:val="32"/>
        </w:rPr>
        <w:t>an individual with this l</w:t>
      </w:r>
      <w:r w:rsidRPr="00F46154">
        <w:rPr>
          <w:rFonts w:ascii="Arial" w:hAnsi="Arial" w:cs="Arial"/>
          <w:sz w:val="24"/>
          <w:szCs w:val="32"/>
        </w:rPr>
        <w:t xml:space="preserve">earning </w:t>
      </w:r>
      <w:r>
        <w:rPr>
          <w:rFonts w:ascii="Arial" w:hAnsi="Arial" w:cs="Arial"/>
          <w:sz w:val="24"/>
          <w:szCs w:val="32"/>
        </w:rPr>
        <w:t>s</w:t>
      </w:r>
      <w:r w:rsidRPr="00F46154">
        <w:rPr>
          <w:rFonts w:ascii="Arial" w:hAnsi="Arial" w:cs="Arial"/>
          <w:sz w:val="24"/>
          <w:szCs w:val="32"/>
        </w:rPr>
        <w:t xml:space="preserve">tyle </w:t>
      </w:r>
      <w:r>
        <w:rPr>
          <w:rFonts w:ascii="Arial" w:hAnsi="Arial" w:cs="Arial"/>
          <w:sz w:val="24"/>
          <w:szCs w:val="32"/>
        </w:rPr>
        <w:t xml:space="preserve">is </w:t>
      </w:r>
      <w:r w:rsidRPr="00F46154">
        <w:rPr>
          <w:rFonts w:ascii="Arial" w:hAnsi="Arial" w:cs="Arial"/>
          <w:sz w:val="24"/>
          <w:szCs w:val="32"/>
        </w:rPr>
        <w:t>best at using the Generali</w:t>
      </w:r>
      <w:r>
        <w:rPr>
          <w:rFonts w:ascii="Arial" w:hAnsi="Arial" w:cs="Arial"/>
          <w:sz w:val="24"/>
          <w:szCs w:val="32"/>
        </w:rPr>
        <w:t>s</w:t>
      </w:r>
      <w:r w:rsidRPr="00F46154">
        <w:rPr>
          <w:rFonts w:ascii="Arial" w:hAnsi="Arial" w:cs="Arial"/>
          <w:sz w:val="24"/>
          <w:szCs w:val="32"/>
        </w:rPr>
        <w:t>ation and Application steps in the learning process</w:t>
      </w:r>
      <w:bookmarkEnd w:id="4"/>
      <w:r w:rsidRPr="00F46154">
        <w:rPr>
          <w:rFonts w:ascii="Arial" w:hAnsi="Arial" w:cs="Arial"/>
          <w:sz w:val="24"/>
          <w:szCs w:val="32"/>
        </w:rPr>
        <w:t xml:space="preserve">. </w:t>
      </w:r>
      <w:r>
        <w:rPr>
          <w:rFonts w:ascii="Arial" w:hAnsi="Arial" w:cs="Arial"/>
          <w:sz w:val="24"/>
          <w:szCs w:val="32"/>
        </w:rPr>
        <w:t>They</w:t>
      </w:r>
      <w:r w:rsidRPr="00F46154">
        <w:rPr>
          <w:rFonts w:ascii="Arial" w:hAnsi="Arial" w:cs="Arial"/>
          <w:sz w:val="24"/>
          <w:szCs w:val="32"/>
        </w:rPr>
        <w:t xml:space="preserve"> </w:t>
      </w:r>
      <w:proofErr w:type="gramStart"/>
      <w:r w:rsidRPr="00F46154">
        <w:rPr>
          <w:rFonts w:ascii="Arial" w:hAnsi="Arial" w:cs="Arial"/>
          <w:sz w:val="24"/>
          <w:szCs w:val="32"/>
        </w:rPr>
        <w:t>have the ability to</w:t>
      </w:r>
      <w:proofErr w:type="gramEnd"/>
      <w:r w:rsidRPr="00F46154">
        <w:rPr>
          <w:rFonts w:ascii="Arial" w:hAnsi="Arial" w:cs="Arial"/>
          <w:sz w:val="24"/>
          <w:szCs w:val="32"/>
        </w:rPr>
        <w:t xml:space="preserve"> find practical application for ideas, concepts, and theories</w:t>
      </w:r>
      <w:r>
        <w:rPr>
          <w:rFonts w:ascii="Arial" w:hAnsi="Arial" w:cs="Arial"/>
          <w:sz w:val="24"/>
          <w:szCs w:val="32"/>
        </w:rPr>
        <w:t xml:space="preserve"> and e</w:t>
      </w:r>
      <w:r w:rsidRPr="00F46154">
        <w:rPr>
          <w:rFonts w:ascii="Arial" w:hAnsi="Arial" w:cs="Arial"/>
          <w:sz w:val="24"/>
          <w:szCs w:val="32"/>
        </w:rPr>
        <w:t xml:space="preserve">njoy situations in which there is a single to a question or problem. </w:t>
      </w:r>
    </w:p>
    <w:p w14:paraId="0FF9C71B" w14:textId="5CDF4FA2" w:rsidR="00F46154" w:rsidRPr="00F46154" w:rsidRDefault="00F46154" w:rsidP="004A52C5">
      <w:pPr>
        <w:rPr>
          <w:rFonts w:ascii="Arial" w:hAnsi="Arial" w:cs="Arial"/>
          <w:sz w:val="24"/>
          <w:szCs w:val="32"/>
        </w:rPr>
      </w:pPr>
      <w:r w:rsidRPr="00F46154">
        <w:rPr>
          <w:rFonts w:ascii="Arial" w:hAnsi="Arial" w:cs="Arial"/>
          <w:sz w:val="24"/>
          <w:szCs w:val="32"/>
        </w:rPr>
        <w:t xml:space="preserve">To </w:t>
      </w:r>
      <w:r w:rsidR="004A52C5">
        <w:rPr>
          <w:rFonts w:ascii="Arial" w:hAnsi="Arial" w:cs="Arial"/>
          <w:sz w:val="24"/>
          <w:szCs w:val="32"/>
        </w:rPr>
        <w:t>enhance their</w:t>
      </w:r>
      <w:r w:rsidRPr="00F46154">
        <w:rPr>
          <w:rFonts w:ascii="Arial" w:hAnsi="Arial" w:cs="Arial"/>
          <w:sz w:val="24"/>
          <w:szCs w:val="32"/>
        </w:rPr>
        <w:t xml:space="preserve"> learning </w:t>
      </w:r>
      <w:r w:rsidR="004A52C5">
        <w:rPr>
          <w:rFonts w:ascii="Arial" w:hAnsi="Arial" w:cs="Arial"/>
          <w:sz w:val="24"/>
          <w:szCs w:val="32"/>
        </w:rPr>
        <w:t>experience</w:t>
      </w:r>
      <w:r w:rsidRPr="00F46154">
        <w:rPr>
          <w:rFonts w:ascii="Arial" w:hAnsi="Arial" w:cs="Arial"/>
          <w:sz w:val="24"/>
          <w:szCs w:val="32"/>
        </w:rPr>
        <w:t xml:space="preserve">, </w:t>
      </w:r>
      <w:r w:rsidR="004A52C5">
        <w:rPr>
          <w:rFonts w:ascii="Arial" w:hAnsi="Arial" w:cs="Arial"/>
          <w:sz w:val="24"/>
          <w:szCs w:val="32"/>
        </w:rPr>
        <w:t>they</w:t>
      </w:r>
      <w:r w:rsidRPr="00F46154">
        <w:rPr>
          <w:rFonts w:ascii="Arial" w:hAnsi="Arial" w:cs="Arial"/>
          <w:sz w:val="24"/>
          <w:szCs w:val="32"/>
        </w:rPr>
        <w:t xml:space="preserve"> need to place more emphasis on the Experiencing and Processing steps in the learning process. </w:t>
      </w:r>
      <w:r w:rsidR="004A52C5">
        <w:rPr>
          <w:rFonts w:ascii="Arial" w:hAnsi="Arial" w:cs="Arial"/>
          <w:sz w:val="24"/>
          <w:szCs w:val="32"/>
        </w:rPr>
        <w:t xml:space="preserve">They can do this by spending more time </w:t>
      </w:r>
      <w:r w:rsidRPr="00F46154">
        <w:rPr>
          <w:rFonts w:ascii="Arial" w:hAnsi="Arial" w:cs="Arial"/>
          <w:sz w:val="24"/>
          <w:szCs w:val="32"/>
        </w:rPr>
        <w:t xml:space="preserve">on </w:t>
      </w:r>
      <w:r w:rsidR="004A52C5">
        <w:rPr>
          <w:rFonts w:ascii="Arial" w:hAnsi="Arial" w:cs="Arial"/>
          <w:sz w:val="24"/>
          <w:szCs w:val="32"/>
        </w:rPr>
        <w:t>collecting</w:t>
      </w:r>
      <w:r w:rsidRPr="00F46154">
        <w:rPr>
          <w:rFonts w:ascii="Arial" w:hAnsi="Arial" w:cs="Arial"/>
          <w:sz w:val="24"/>
          <w:szCs w:val="32"/>
        </w:rPr>
        <w:t xml:space="preserve"> and understanding non-quantitative information by looking at a situation from different perspectives. </w:t>
      </w:r>
      <w:r w:rsidR="004A52C5">
        <w:rPr>
          <w:rFonts w:ascii="Arial" w:hAnsi="Arial" w:cs="Arial"/>
          <w:sz w:val="24"/>
          <w:szCs w:val="32"/>
        </w:rPr>
        <w:t xml:space="preserve">This could be done through gauging others reactions to a role play or during a discussion </w:t>
      </w:r>
      <w:r w:rsidR="00B921C2">
        <w:rPr>
          <w:rFonts w:ascii="Arial" w:hAnsi="Arial" w:cs="Arial"/>
          <w:sz w:val="24"/>
          <w:szCs w:val="32"/>
        </w:rPr>
        <w:t xml:space="preserve">which </w:t>
      </w:r>
      <w:proofErr w:type="gramStart"/>
      <w:r w:rsidR="00B921C2">
        <w:rPr>
          <w:rFonts w:ascii="Arial" w:hAnsi="Arial" w:cs="Arial"/>
          <w:sz w:val="24"/>
          <w:szCs w:val="32"/>
        </w:rPr>
        <w:t xml:space="preserve">will </w:t>
      </w:r>
      <w:r w:rsidR="004A52C5">
        <w:rPr>
          <w:rFonts w:ascii="Arial" w:hAnsi="Arial" w:cs="Arial"/>
          <w:sz w:val="24"/>
          <w:szCs w:val="32"/>
        </w:rPr>
        <w:t xml:space="preserve"> provide</w:t>
      </w:r>
      <w:proofErr w:type="gramEnd"/>
      <w:r w:rsidR="004A52C5">
        <w:rPr>
          <w:rFonts w:ascii="Arial" w:hAnsi="Arial" w:cs="Arial"/>
          <w:sz w:val="24"/>
          <w:szCs w:val="32"/>
        </w:rPr>
        <w:t xml:space="preserve"> </w:t>
      </w:r>
      <w:r w:rsidR="00B921C2">
        <w:rPr>
          <w:rFonts w:ascii="Arial" w:hAnsi="Arial" w:cs="Arial"/>
          <w:sz w:val="24"/>
          <w:szCs w:val="32"/>
        </w:rPr>
        <w:t>them</w:t>
      </w:r>
      <w:r w:rsidR="004A52C5">
        <w:rPr>
          <w:rFonts w:ascii="Arial" w:hAnsi="Arial" w:cs="Arial"/>
          <w:sz w:val="24"/>
          <w:szCs w:val="32"/>
        </w:rPr>
        <w:t xml:space="preserve"> with different perspectives for consideration. </w:t>
      </w:r>
    </w:p>
    <w:p w14:paraId="56D797FA" w14:textId="4591CB46" w:rsidR="00F46154" w:rsidRPr="00F46154" w:rsidRDefault="00F46154" w:rsidP="00F46154">
      <w:pPr>
        <w:rPr>
          <w:rFonts w:ascii="Arial" w:hAnsi="Arial" w:cs="Arial"/>
          <w:sz w:val="24"/>
          <w:szCs w:val="32"/>
        </w:rPr>
      </w:pPr>
      <w:r w:rsidRPr="00F46154">
        <w:rPr>
          <w:rFonts w:ascii="Arial" w:hAnsi="Arial" w:cs="Arial"/>
          <w:sz w:val="24"/>
          <w:szCs w:val="32"/>
        </w:rPr>
        <w:t>To further</w:t>
      </w:r>
      <w:r w:rsidR="004A52C5">
        <w:rPr>
          <w:rFonts w:ascii="Arial" w:hAnsi="Arial" w:cs="Arial"/>
          <w:sz w:val="24"/>
          <w:szCs w:val="32"/>
        </w:rPr>
        <w:t xml:space="preserve"> enhance</w:t>
      </w:r>
      <w:r w:rsidRPr="00F46154">
        <w:rPr>
          <w:rFonts w:ascii="Arial" w:hAnsi="Arial" w:cs="Arial"/>
          <w:sz w:val="24"/>
          <w:szCs w:val="32"/>
        </w:rPr>
        <w:t xml:space="preserve"> </w:t>
      </w:r>
      <w:r w:rsidR="004A52C5">
        <w:rPr>
          <w:rFonts w:ascii="Arial" w:hAnsi="Arial" w:cs="Arial"/>
          <w:sz w:val="24"/>
          <w:szCs w:val="32"/>
        </w:rPr>
        <w:t xml:space="preserve">their </w:t>
      </w:r>
      <w:r w:rsidRPr="00F46154">
        <w:rPr>
          <w:rFonts w:ascii="Arial" w:hAnsi="Arial" w:cs="Arial"/>
          <w:sz w:val="24"/>
          <w:szCs w:val="32"/>
        </w:rPr>
        <w:t>learning</w:t>
      </w:r>
      <w:r w:rsidR="004A52C5">
        <w:rPr>
          <w:rFonts w:ascii="Arial" w:hAnsi="Arial" w:cs="Arial"/>
          <w:sz w:val="24"/>
          <w:szCs w:val="32"/>
        </w:rPr>
        <w:t xml:space="preserve"> experience</w:t>
      </w:r>
      <w:r w:rsidRPr="00F46154">
        <w:rPr>
          <w:rFonts w:ascii="Arial" w:hAnsi="Arial" w:cs="Arial"/>
          <w:sz w:val="24"/>
          <w:szCs w:val="32"/>
        </w:rPr>
        <w:t xml:space="preserve">, </w:t>
      </w:r>
      <w:r w:rsidR="004A52C5">
        <w:rPr>
          <w:rFonts w:ascii="Arial" w:hAnsi="Arial" w:cs="Arial"/>
          <w:sz w:val="24"/>
          <w:szCs w:val="32"/>
        </w:rPr>
        <w:t xml:space="preserve">they could also look to </w:t>
      </w:r>
      <w:r w:rsidRPr="00F46154">
        <w:rPr>
          <w:rFonts w:ascii="Arial" w:hAnsi="Arial" w:cs="Arial"/>
          <w:sz w:val="24"/>
          <w:szCs w:val="32"/>
        </w:rPr>
        <w:t xml:space="preserve">take a less active role in the workshop than </w:t>
      </w:r>
      <w:r w:rsidR="002F05E3">
        <w:rPr>
          <w:rFonts w:ascii="Arial" w:hAnsi="Arial" w:cs="Arial"/>
          <w:sz w:val="24"/>
          <w:szCs w:val="32"/>
        </w:rPr>
        <w:t>would be their tendency</w:t>
      </w:r>
      <w:r w:rsidRPr="00F46154">
        <w:rPr>
          <w:rFonts w:ascii="Arial" w:hAnsi="Arial" w:cs="Arial"/>
          <w:sz w:val="24"/>
          <w:szCs w:val="32"/>
        </w:rPr>
        <w:t xml:space="preserve">. </w:t>
      </w:r>
      <w:r w:rsidR="002F05E3">
        <w:rPr>
          <w:rFonts w:ascii="Arial" w:hAnsi="Arial" w:cs="Arial"/>
          <w:sz w:val="24"/>
          <w:szCs w:val="32"/>
        </w:rPr>
        <w:t xml:space="preserve">This will allow them to </w:t>
      </w:r>
      <w:r w:rsidR="00B921C2">
        <w:rPr>
          <w:rFonts w:ascii="Arial" w:hAnsi="Arial" w:cs="Arial"/>
          <w:sz w:val="24"/>
          <w:szCs w:val="32"/>
        </w:rPr>
        <w:t xml:space="preserve">take on an observer role which means they </w:t>
      </w:r>
      <w:proofErr w:type="gramStart"/>
      <w:r w:rsidR="00B921C2">
        <w:rPr>
          <w:rFonts w:ascii="Arial" w:hAnsi="Arial" w:cs="Arial"/>
          <w:sz w:val="24"/>
          <w:szCs w:val="32"/>
        </w:rPr>
        <w:t>have the opportunity to</w:t>
      </w:r>
      <w:proofErr w:type="gramEnd"/>
      <w:r w:rsidR="00B921C2">
        <w:rPr>
          <w:rFonts w:ascii="Arial" w:hAnsi="Arial" w:cs="Arial"/>
          <w:sz w:val="24"/>
          <w:szCs w:val="32"/>
        </w:rPr>
        <w:t xml:space="preserve"> </w:t>
      </w:r>
      <w:r w:rsidR="002F05E3">
        <w:rPr>
          <w:rFonts w:ascii="Arial" w:hAnsi="Arial" w:cs="Arial"/>
          <w:sz w:val="24"/>
          <w:szCs w:val="32"/>
        </w:rPr>
        <w:t>listen to others views and consider different perspectives / information to inform their decisions on next steps.</w:t>
      </w:r>
    </w:p>
    <w:p w14:paraId="69ACAFA9" w14:textId="576682AE" w:rsidR="002F05E3" w:rsidRPr="002F05E3" w:rsidRDefault="002F05E3" w:rsidP="002F05E3">
      <w:pPr>
        <w:rPr>
          <w:rFonts w:ascii="Arial" w:hAnsi="Arial" w:cs="Arial"/>
          <w:sz w:val="24"/>
          <w:szCs w:val="32"/>
        </w:rPr>
      </w:pPr>
      <w:r w:rsidRPr="00B921C2">
        <w:rPr>
          <w:rFonts w:ascii="Arial" w:hAnsi="Arial" w:cs="Arial"/>
          <w:b/>
          <w:i/>
          <w:sz w:val="24"/>
          <w:szCs w:val="32"/>
        </w:rPr>
        <w:t>Organized Guardian</w:t>
      </w:r>
      <w:r w:rsidR="00B921C2">
        <w:rPr>
          <w:rFonts w:ascii="Arial" w:hAnsi="Arial" w:cs="Arial"/>
          <w:sz w:val="24"/>
          <w:szCs w:val="32"/>
        </w:rPr>
        <w:t>:</w:t>
      </w:r>
      <w:r w:rsidRPr="002F05E3">
        <w:rPr>
          <w:rFonts w:ascii="Arial" w:hAnsi="Arial" w:cs="Arial"/>
          <w:sz w:val="24"/>
          <w:szCs w:val="32"/>
        </w:rPr>
        <w:t xml:space="preserve"> </w:t>
      </w:r>
      <w:r w:rsidR="00B921C2">
        <w:rPr>
          <w:rFonts w:ascii="Arial" w:hAnsi="Arial" w:cs="Arial"/>
          <w:sz w:val="24"/>
          <w:szCs w:val="32"/>
        </w:rPr>
        <w:t>an individual with this l</w:t>
      </w:r>
      <w:r w:rsidR="00B921C2" w:rsidRPr="00F46154">
        <w:rPr>
          <w:rFonts w:ascii="Arial" w:hAnsi="Arial" w:cs="Arial"/>
          <w:sz w:val="24"/>
          <w:szCs w:val="32"/>
        </w:rPr>
        <w:t xml:space="preserve">earning </w:t>
      </w:r>
      <w:r w:rsidR="00B921C2">
        <w:rPr>
          <w:rFonts w:ascii="Arial" w:hAnsi="Arial" w:cs="Arial"/>
          <w:sz w:val="24"/>
          <w:szCs w:val="32"/>
        </w:rPr>
        <w:t>s</w:t>
      </w:r>
      <w:r w:rsidR="00B921C2" w:rsidRPr="00F46154">
        <w:rPr>
          <w:rFonts w:ascii="Arial" w:hAnsi="Arial" w:cs="Arial"/>
          <w:sz w:val="24"/>
          <w:szCs w:val="32"/>
        </w:rPr>
        <w:t xml:space="preserve">tyle </w:t>
      </w:r>
      <w:r w:rsidR="00B921C2">
        <w:rPr>
          <w:rFonts w:ascii="Arial" w:hAnsi="Arial" w:cs="Arial"/>
          <w:sz w:val="24"/>
          <w:szCs w:val="32"/>
        </w:rPr>
        <w:t xml:space="preserve">is </w:t>
      </w:r>
      <w:r w:rsidR="00B921C2" w:rsidRPr="00F46154">
        <w:rPr>
          <w:rFonts w:ascii="Arial" w:hAnsi="Arial" w:cs="Arial"/>
          <w:sz w:val="24"/>
          <w:szCs w:val="32"/>
        </w:rPr>
        <w:t xml:space="preserve">best at using the </w:t>
      </w:r>
      <w:r w:rsidR="00B921C2">
        <w:rPr>
          <w:rFonts w:ascii="Arial" w:hAnsi="Arial" w:cs="Arial"/>
          <w:sz w:val="24"/>
          <w:szCs w:val="32"/>
        </w:rPr>
        <w:t xml:space="preserve">Experience </w:t>
      </w:r>
      <w:r w:rsidR="00B921C2" w:rsidRPr="00F46154">
        <w:rPr>
          <w:rFonts w:ascii="Arial" w:hAnsi="Arial" w:cs="Arial"/>
          <w:sz w:val="24"/>
          <w:szCs w:val="32"/>
        </w:rPr>
        <w:t>and Application steps in the learning process</w:t>
      </w:r>
      <w:r w:rsidR="00B921C2" w:rsidRPr="002F05E3">
        <w:rPr>
          <w:rFonts w:ascii="Arial" w:hAnsi="Arial" w:cs="Arial"/>
          <w:sz w:val="24"/>
          <w:szCs w:val="32"/>
        </w:rPr>
        <w:t xml:space="preserve"> </w:t>
      </w:r>
      <w:r w:rsidRPr="002F05E3">
        <w:rPr>
          <w:rFonts w:ascii="Arial" w:hAnsi="Arial" w:cs="Arial"/>
          <w:sz w:val="24"/>
          <w:szCs w:val="32"/>
        </w:rPr>
        <w:t>Learning Style</w:t>
      </w:r>
      <w:r w:rsidR="00B921C2">
        <w:rPr>
          <w:rFonts w:ascii="Arial" w:hAnsi="Arial" w:cs="Arial"/>
          <w:sz w:val="24"/>
          <w:szCs w:val="32"/>
        </w:rPr>
        <w:t xml:space="preserve">. </w:t>
      </w:r>
      <w:r w:rsidR="00DC7CD0">
        <w:rPr>
          <w:rFonts w:ascii="Arial" w:hAnsi="Arial" w:cs="Arial"/>
          <w:sz w:val="24"/>
          <w:szCs w:val="32"/>
        </w:rPr>
        <w:t xml:space="preserve">They like </w:t>
      </w:r>
      <w:proofErr w:type="gramStart"/>
      <w:r w:rsidR="00DC7CD0">
        <w:rPr>
          <w:rFonts w:ascii="Arial" w:hAnsi="Arial" w:cs="Arial"/>
          <w:sz w:val="24"/>
          <w:szCs w:val="32"/>
        </w:rPr>
        <w:t xml:space="preserve">to </w:t>
      </w:r>
      <w:r w:rsidRPr="002F05E3">
        <w:rPr>
          <w:rFonts w:ascii="Arial" w:hAnsi="Arial" w:cs="Arial"/>
          <w:sz w:val="24"/>
          <w:szCs w:val="32"/>
        </w:rPr>
        <w:t xml:space="preserve"> learn</w:t>
      </w:r>
      <w:proofErr w:type="gramEnd"/>
      <w:r w:rsidRPr="002F05E3">
        <w:rPr>
          <w:rFonts w:ascii="Arial" w:hAnsi="Arial" w:cs="Arial"/>
          <w:sz w:val="24"/>
          <w:szCs w:val="32"/>
        </w:rPr>
        <w:t xml:space="preserve"> from hands-on experience</w:t>
      </w:r>
      <w:r w:rsidR="00120FC8">
        <w:rPr>
          <w:rFonts w:ascii="Arial" w:hAnsi="Arial" w:cs="Arial"/>
          <w:sz w:val="24"/>
          <w:szCs w:val="32"/>
        </w:rPr>
        <w:t xml:space="preserve"> and enjoy putting plans into action and </w:t>
      </w:r>
      <w:r w:rsidRPr="002F05E3">
        <w:rPr>
          <w:rFonts w:ascii="Arial" w:hAnsi="Arial" w:cs="Arial"/>
          <w:sz w:val="24"/>
          <w:szCs w:val="32"/>
        </w:rPr>
        <w:t xml:space="preserve">involving </w:t>
      </w:r>
      <w:r w:rsidR="00120FC8">
        <w:rPr>
          <w:rFonts w:ascii="Arial" w:hAnsi="Arial" w:cs="Arial"/>
          <w:sz w:val="24"/>
          <w:szCs w:val="32"/>
        </w:rPr>
        <w:t xml:space="preserve">themselves </w:t>
      </w:r>
      <w:r w:rsidRPr="002F05E3">
        <w:rPr>
          <w:rFonts w:ascii="Arial" w:hAnsi="Arial" w:cs="Arial"/>
          <w:sz w:val="24"/>
          <w:szCs w:val="32"/>
        </w:rPr>
        <w:t>in new and challenging experiences.</w:t>
      </w:r>
      <w:r w:rsidR="00120FC8">
        <w:rPr>
          <w:rFonts w:ascii="Arial" w:hAnsi="Arial" w:cs="Arial"/>
          <w:sz w:val="24"/>
          <w:szCs w:val="32"/>
        </w:rPr>
        <w:t xml:space="preserve"> They typically </w:t>
      </w:r>
      <w:r w:rsidRPr="002F05E3">
        <w:rPr>
          <w:rFonts w:ascii="Arial" w:hAnsi="Arial" w:cs="Arial"/>
          <w:sz w:val="24"/>
          <w:szCs w:val="32"/>
        </w:rPr>
        <w:t>act on intuition and gut feel rather than careful analysis</w:t>
      </w:r>
      <w:r w:rsidR="001B76AC">
        <w:rPr>
          <w:rFonts w:ascii="Arial" w:hAnsi="Arial" w:cs="Arial"/>
          <w:sz w:val="24"/>
          <w:szCs w:val="32"/>
        </w:rPr>
        <w:t xml:space="preserve"> which can manifest itself as a focus on short term thinking rather than gaining a more detailed </w:t>
      </w:r>
      <w:proofErr w:type="gramStart"/>
      <w:r w:rsidR="001B76AC">
        <w:rPr>
          <w:rFonts w:ascii="Arial" w:hAnsi="Arial" w:cs="Arial"/>
          <w:sz w:val="24"/>
          <w:szCs w:val="32"/>
        </w:rPr>
        <w:t>long term</w:t>
      </w:r>
      <w:proofErr w:type="gramEnd"/>
      <w:r w:rsidR="001B76AC">
        <w:rPr>
          <w:rFonts w:ascii="Arial" w:hAnsi="Arial" w:cs="Arial"/>
          <w:sz w:val="24"/>
          <w:szCs w:val="32"/>
        </w:rPr>
        <w:t xml:space="preserve"> understanding. </w:t>
      </w:r>
    </w:p>
    <w:p w14:paraId="20DBC867" w14:textId="0D892A65" w:rsidR="002F05E3" w:rsidRPr="002F05E3" w:rsidRDefault="002F05E3" w:rsidP="002F05E3">
      <w:pPr>
        <w:rPr>
          <w:rFonts w:ascii="Arial" w:hAnsi="Arial" w:cs="Arial"/>
          <w:sz w:val="24"/>
          <w:szCs w:val="32"/>
        </w:rPr>
      </w:pPr>
      <w:r w:rsidRPr="002F05E3">
        <w:rPr>
          <w:rFonts w:ascii="Arial" w:hAnsi="Arial" w:cs="Arial"/>
          <w:sz w:val="24"/>
          <w:szCs w:val="32"/>
        </w:rPr>
        <w:t xml:space="preserve">To </w:t>
      </w:r>
      <w:r w:rsidR="00120FC8">
        <w:rPr>
          <w:rFonts w:ascii="Arial" w:hAnsi="Arial" w:cs="Arial"/>
          <w:sz w:val="24"/>
          <w:szCs w:val="32"/>
        </w:rPr>
        <w:t xml:space="preserve">enhance their </w:t>
      </w:r>
      <w:r w:rsidRPr="002F05E3">
        <w:rPr>
          <w:rFonts w:ascii="Arial" w:hAnsi="Arial" w:cs="Arial"/>
          <w:sz w:val="24"/>
          <w:szCs w:val="32"/>
        </w:rPr>
        <w:t xml:space="preserve">learning </w:t>
      </w:r>
      <w:r w:rsidR="00120FC8">
        <w:rPr>
          <w:rFonts w:ascii="Arial" w:hAnsi="Arial" w:cs="Arial"/>
          <w:sz w:val="24"/>
          <w:szCs w:val="32"/>
        </w:rPr>
        <w:t>experience</w:t>
      </w:r>
      <w:r w:rsidRPr="002F05E3">
        <w:rPr>
          <w:rFonts w:ascii="Arial" w:hAnsi="Arial" w:cs="Arial"/>
          <w:sz w:val="24"/>
          <w:szCs w:val="32"/>
        </w:rPr>
        <w:t xml:space="preserve">, </w:t>
      </w:r>
      <w:r w:rsidR="00120FC8">
        <w:rPr>
          <w:rFonts w:ascii="Arial" w:hAnsi="Arial" w:cs="Arial"/>
          <w:sz w:val="24"/>
          <w:szCs w:val="32"/>
        </w:rPr>
        <w:t>they</w:t>
      </w:r>
      <w:r w:rsidRPr="002F05E3">
        <w:rPr>
          <w:rFonts w:ascii="Arial" w:hAnsi="Arial" w:cs="Arial"/>
          <w:sz w:val="24"/>
          <w:szCs w:val="32"/>
        </w:rPr>
        <w:t xml:space="preserve"> need to place more emphasis on the Processing and Generali</w:t>
      </w:r>
      <w:r w:rsidR="00120FC8">
        <w:rPr>
          <w:rFonts w:ascii="Arial" w:hAnsi="Arial" w:cs="Arial"/>
          <w:sz w:val="24"/>
          <w:szCs w:val="32"/>
        </w:rPr>
        <w:t>s</w:t>
      </w:r>
      <w:r w:rsidRPr="002F05E3">
        <w:rPr>
          <w:rFonts w:ascii="Arial" w:hAnsi="Arial" w:cs="Arial"/>
          <w:sz w:val="24"/>
          <w:szCs w:val="32"/>
        </w:rPr>
        <w:t xml:space="preserve">ing steps in the learning process. </w:t>
      </w:r>
      <w:r w:rsidR="00120FC8">
        <w:rPr>
          <w:rFonts w:ascii="Arial" w:hAnsi="Arial" w:cs="Arial"/>
          <w:sz w:val="24"/>
          <w:szCs w:val="32"/>
        </w:rPr>
        <w:t>This will involve needing to collect and analyse more information from your application of ideas which will allow for a more effective evaluation.</w:t>
      </w:r>
    </w:p>
    <w:p w14:paraId="5F6B077F" w14:textId="5BAA7588" w:rsidR="002F05E3" w:rsidRPr="002F05E3" w:rsidRDefault="002F05E3" w:rsidP="002F05E3">
      <w:pPr>
        <w:rPr>
          <w:rFonts w:ascii="Arial" w:hAnsi="Arial" w:cs="Arial"/>
          <w:sz w:val="24"/>
          <w:szCs w:val="32"/>
        </w:rPr>
      </w:pPr>
      <w:r w:rsidRPr="002F05E3">
        <w:rPr>
          <w:rFonts w:ascii="Arial" w:hAnsi="Arial" w:cs="Arial"/>
          <w:sz w:val="24"/>
          <w:szCs w:val="32"/>
        </w:rPr>
        <w:t xml:space="preserve">To further increase </w:t>
      </w:r>
      <w:r w:rsidR="001B76AC">
        <w:rPr>
          <w:rFonts w:ascii="Arial" w:hAnsi="Arial" w:cs="Arial"/>
          <w:sz w:val="24"/>
          <w:szCs w:val="32"/>
        </w:rPr>
        <w:t>their</w:t>
      </w:r>
      <w:r w:rsidRPr="002F05E3">
        <w:rPr>
          <w:rFonts w:ascii="Arial" w:hAnsi="Arial" w:cs="Arial"/>
          <w:sz w:val="24"/>
          <w:szCs w:val="32"/>
        </w:rPr>
        <w:t xml:space="preserve"> learning </w:t>
      </w:r>
      <w:r w:rsidR="001B76AC">
        <w:rPr>
          <w:rFonts w:ascii="Arial" w:hAnsi="Arial" w:cs="Arial"/>
          <w:sz w:val="24"/>
          <w:szCs w:val="32"/>
        </w:rPr>
        <w:t>experience</w:t>
      </w:r>
      <w:r w:rsidRPr="002F05E3">
        <w:rPr>
          <w:rFonts w:ascii="Arial" w:hAnsi="Arial" w:cs="Arial"/>
          <w:sz w:val="24"/>
          <w:szCs w:val="32"/>
        </w:rPr>
        <w:t xml:space="preserve">, </w:t>
      </w:r>
      <w:r w:rsidR="001B76AC">
        <w:rPr>
          <w:rFonts w:ascii="Arial" w:hAnsi="Arial" w:cs="Arial"/>
          <w:sz w:val="24"/>
          <w:szCs w:val="32"/>
        </w:rPr>
        <w:t xml:space="preserve">they should be encouraged to </w:t>
      </w:r>
      <w:r w:rsidRPr="002F05E3">
        <w:rPr>
          <w:rFonts w:ascii="Arial" w:hAnsi="Arial" w:cs="Arial"/>
          <w:sz w:val="24"/>
          <w:szCs w:val="32"/>
        </w:rPr>
        <w:t xml:space="preserve">take a less physically active part in </w:t>
      </w:r>
      <w:r w:rsidR="001B76AC">
        <w:rPr>
          <w:rFonts w:ascii="Arial" w:hAnsi="Arial" w:cs="Arial"/>
          <w:sz w:val="24"/>
          <w:szCs w:val="32"/>
        </w:rPr>
        <w:t xml:space="preserve">the session and focus on being more </w:t>
      </w:r>
      <w:r w:rsidRPr="002F05E3">
        <w:rPr>
          <w:rFonts w:ascii="Arial" w:hAnsi="Arial" w:cs="Arial"/>
          <w:sz w:val="24"/>
          <w:szCs w:val="32"/>
        </w:rPr>
        <w:t xml:space="preserve">mentally active. </w:t>
      </w:r>
      <w:r w:rsidR="001B76AC">
        <w:rPr>
          <w:rFonts w:ascii="Arial" w:hAnsi="Arial" w:cs="Arial"/>
          <w:sz w:val="24"/>
          <w:szCs w:val="32"/>
        </w:rPr>
        <w:t>This will provide the opportunity to be more reflective and consider other perspectives to inform their thinking.</w:t>
      </w:r>
    </w:p>
    <w:p w14:paraId="4156F19F" w14:textId="2B6B5412" w:rsidR="0053675D" w:rsidRPr="0053675D" w:rsidRDefault="0053675D" w:rsidP="00503D7E">
      <w:pPr>
        <w:rPr>
          <w:rFonts w:ascii="Arial" w:hAnsi="Arial" w:cs="Arial"/>
          <w:sz w:val="24"/>
          <w:szCs w:val="32"/>
        </w:rPr>
      </w:pPr>
      <w:r w:rsidRPr="0053675D">
        <w:rPr>
          <w:rFonts w:ascii="Arial" w:hAnsi="Arial" w:cs="Arial"/>
          <w:b/>
          <w:sz w:val="24"/>
          <w:szCs w:val="32"/>
          <w:u w:val="single"/>
        </w:rPr>
        <w:t>Question 3: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Discuss the competencies that are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required</w:t>
      </w:r>
      <w:r>
        <w:rPr>
          <w:rFonts w:ascii="Arial" w:hAnsi="Arial" w:cs="Arial"/>
          <w:sz w:val="24"/>
          <w:szCs w:val="32"/>
        </w:rPr>
        <w:t xml:space="preserve"> </w:t>
      </w:r>
      <w:r w:rsidRPr="0053675D">
        <w:rPr>
          <w:rFonts w:ascii="Arial" w:hAnsi="Arial" w:cs="Arial"/>
          <w:sz w:val="24"/>
          <w:szCs w:val="32"/>
        </w:rPr>
        <w:t>to teach adult learners?</w:t>
      </w:r>
    </w:p>
    <w:p w14:paraId="72EDF347" w14:textId="77777777" w:rsidR="0053675D" w:rsidRPr="0053675D" w:rsidRDefault="0053675D" w:rsidP="00503D7E">
      <w:pPr>
        <w:rPr>
          <w:rFonts w:ascii="Arial" w:hAnsi="Arial" w:cs="Arial"/>
          <w:sz w:val="24"/>
          <w:szCs w:val="32"/>
        </w:rPr>
      </w:pPr>
    </w:p>
    <w:p w14:paraId="15A312C2" w14:textId="2C1349E2" w:rsidR="0053675D" w:rsidRPr="0053675D" w:rsidRDefault="0053675D" w:rsidP="00503D7E">
      <w:pPr>
        <w:rPr>
          <w:rFonts w:ascii="Arial" w:hAnsi="Arial" w:cs="Arial"/>
          <w:sz w:val="24"/>
          <w:szCs w:val="32"/>
        </w:rPr>
      </w:pPr>
    </w:p>
    <w:p w14:paraId="7B063FC9" w14:textId="77777777" w:rsidR="0053675D" w:rsidRPr="0053675D" w:rsidRDefault="0053675D" w:rsidP="00503D7E">
      <w:pPr>
        <w:rPr>
          <w:rFonts w:ascii="Arial" w:hAnsi="Arial" w:cs="Arial"/>
          <w:sz w:val="24"/>
          <w:szCs w:val="32"/>
        </w:rPr>
      </w:pPr>
    </w:p>
    <w:sectPr w:rsidR="0053675D" w:rsidRPr="0053675D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CDB69" w14:textId="77777777" w:rsidR="00CD529F" w:rsidRDefault="00CD529F" w:rsidP="00CB4D0A">
      <w:pPr>
        <w:spacing w:after="0" w:line="240" w:lineRule="auto"/>
      </w:pPr>
      <w:r>
        <w:separator/>
      </w:r>
    </w:p>
  </w:endnote>
  <w:endnote w:type="continuationSeparator" w:id="0">
    <w:p w14:paraId="5E8B0598" w14:textId="77777777" w:rsidR="00CD529F" w:rsidRDefault="00CD529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7B775" w14:textId="77777777" w:rsidR="00CD529F" w:rsidRDefault="00CD529F" w:rsidP="00CB4D0A">
      <w:pPr>
        <w:spacing w:after="0" w:line="240" w:lineRule="auto"/>
      </w:pPr>
      <w:r>
        <w:separator/>
      </w:r>
    </w:p>
  </w:footnote>
  <w:footnote w:type="continuationSeparator" w:id="0">
    <w:p w14:paraId="6FF76DED" w14:textId="77777777" w:rsidR="00CD529F" w:rsidRDefault="00CD529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C7CEB"/>
    <w:multiLevelType w:val="hybridMultilevel"/>
    <w:tmpl w:val="73F28C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9353EF"/>
    <w:multiLevelType w:val="hybridMultilevel"/>
    <w:tmpl w:val="5F2CB620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0A7B88"/>
    <w:rsid w:val="000C74EF"/>
    <w:rsid w:val="000D6A9B"/>
    <w:rsid w:val="001175EE"/>
    <w:rsid w:val="00120FC8"/>
    <w:rsid w:val="00122567"/>
    <w:rsid w:val="00157CF6"/>
    <w:rsid w:val="001669A6"/>
    <w:rsid w:val="00182416"/>
    <w:rsid w:val="00187EB4"/>
    <w:rsid w:val="001B76AC"/>
    <w:rsid w:val="001C0BD0"/>
    <w:rsid w:val="001F0481"/>
    <w:rsid w:val="00200C92"/>
    <w:rsid w:val="0020451E"/>
    <w:rsid w:val="00206B9D"/>
    <w:rsid w:val="0023259C"/>
    <w:rsid w:val="002A237F"/>
    <w:rsid w:val="002B0BD7"/>
    <w:rsid w:val="002B573D"/>
    <w:rsid w:val="002C5CB2"/>
    <w:rsid w:val="002F05E3"/>
    <w:rsid w:val="002F779F"/>
    <w:rsid w:val="00371885"/>
    <w:rsid w:val="003878C7"/>
    <w:rsid w:val="003E2B87"/>
    <w:rsid w:val="003F0EBA"/>
    <w:rsid w:val="00402786"/>
    <w:rsid w:val="00405895"/>
    <w:rsid w:val="004058DF"/>
    <w:rsid w:val="00443E6F"/>
    <w:rsid w:val="00460ABA"/>
    <w:rsid w:val="00486F1A"/>
    <w:rsid w:val="00490CB9"/>
    <w:rsid w:val="004A2CE2"/>
    <w:rsid w:val="004A52C5"/>
    <w:rsid w:val="004B7CAB"/>
    <w:rsid w:val="004C3752"/>
    <w:rsid w:val="004E3CDA"/>
    <w:rsid w:val="004F4B4D"/>
    <w:rsid w:val="0050216D"/>
    <w:rsid w:val="00503D7E"/>
    <w:rsid w:val="0050778F"/>
    <w:rsid w:val="005261E8"/>
    <w:rsid w:val="00527C11"/>
    <w:rsid w:val="00535F31"/>
    <w:rsid w:val="0053675D"/>
    <w:rsid w:val="00574D64"/>
    <w:rsid w:val="0058201D"/>
    <w:rsid w:val="00591365"/>
    <w:rsid w:val="005B31E4"/>
    <w:rsid w:val="006034F6"/>
    <w:rsid w:val="00607874"/>
    <w:rsid w:val="00607E77"/>
    <w:rsid w:val="00617BB3"/>
    <w:rsid w:val="0064518B"/>
    <w:rsid w:val="00645CDD"/>
    <w:rsid w:val="006823A7"/>
    <w:rsid w:val="00683924"/>
    <w:rsid w:val="00687EE8"/>
    <w:rsid w:val="006C7189"/>
    <w:rsid w:val="0070347F"/>
    <w:rsid w:val="0070678E"/>
    <w:rsid w:val="00714630"/>
    <w:rsid w:val="007950F0"/>
    <w:rsid w:val="0079611A"/>
    <w:rsid w:val="007F6936"/>
    <w:rsid w:val="00831C11"/>
    <w:rsid w:val="00844807"/>
    <w:rsid w:val="00885D8B"/>
    <w:rsid w:val="008A60B4"/>
    <w:rsid w:val="008B3C31"/>
    <w:rsid w:val="008B64FE"/>
    <w:rsid w:val="00935BF7"/>
    <w:rsid w:val="00940FFA"/>
    <w:rsid w:val="00945209"/>
    <w:rsid w:val="0095167B"/>
    <w:rsid w:val="0095442C"/>
    <w:rsid w:val="00983942"/>
    <w:rsid w:val="00994085"/>
    <w:rsid w:val="009A33F5"/>
    <w:rsid w:val="009C37E0"/>
    <w:rsid w:val="009C6159"/>
    <w:rsid w:val="009D2A6F"/>
    <w:rsid w:val="009E41F4"/>
    <w:rsid w:val="00A14B66"/>
    <w:rsid w:val="00A50D28"/>
    <w:rsid w:val="00A65CF7"/>
    <w:rsid w:val="00A73B49"/>
    <w:rsid w:val="00A81AB4"/>
    <w:rsid w:val="00A8301A"/>
    <w:rsid w:val="00A851DA"/>
    <w:rsid w:val="00A9083A"/>
    <w:rsid w:val="00AB1810"/>
    <w:rsid w:val="00AC7D5B"/>
    <w:rsid w:val="00AD566C"/>
    <w:rsid w:val="00AE1481"/>
    <w:rsid w:val="00B0415E"/>
    <w:rsid w:val="00B04678"/>
    <w:rsid w:val="00B921C2"/>
    <w:rsid w:val="00BC46DF"/>
    <w:rsid w:val="00C03577"/>
    <w:rsid w:val="00C53029"/>
    <w:rsid w:val="00C65FEA"/>
    <w:rsid w:val="00CA0AC2"/>
    <w:rsid w:val="00CA4DFC"/>
    <w:rsid w:val="00CB1FEF"/>
    <w:rsid w:val="00CB4D0A"/>
    <w:rsid w:val="00CC2FB3"/>
    <w:rsid w:val="00CC575A"/>
    <w:rsid w:val="00CC7377"/>
    <w:rsid w:val="00CD529F"/>
    <w:rsid w:val="00CF123B"/>
    <w:rsid w:val="00D039AC"/>
    <w:rsid w:val="00D427DE"/>
    <w:rsid w:val="00D47CC4"/>
    <w:rsid w:val="00D5587D"/>
    <w:rsid w:val="00D63F65"/>
    <w:rsid w:val="00D707CC"/>
    <w:rsid w:val="00D821FE"/>
    <w:rsid w:val="00DB0793"/>
    <w:rsid w:val="00DC7CD0"/>
    <w:rsid w:val="00DD2E2B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6154"/>
    <w:rsid w:val="00F7236A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8A53EA"/>
  <w15:docId w15:val="{907CE560-2E06-46A7-B2C0-D1EC1458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67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E29B587-BCB9-4F4E-AF1B-B2F4D85EB71F}" type="doc">
      <dgm:prSet loTypeId="urn:microsoft.com/office/officeart/2005/8/layout/radial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5100CC8-76BF-4076-95AD-20B5EB41D84C}">
      <dgm:prSet phldrT="[Text]" custT="1"/>
      <dgm:spPr>
        <a:solidFill>
          <a:srgbClr val="002060">
            <a:alpha val="50000"/>
          </a:srgbClr>
        </a:solidFill>
      </dgm:spPr>
      <dgm:t>
        <a:bodyPr/>
        <a:lstStyle/>
        <a:p>
          <a:r>
            <a:rPr lang="en-GB" sz="1100" b="1"/>
            <a:t>Experential Learning Cycle</a:t>
          </a:r>
        </a:p>
      </dgm:t>
    </dgm:pt>
    <dgm:pt modelId="{30F8EEEE-C4E7-4BDF-A423-FF4B8324E527}" type="parTrans" cxnId="{52F00D8D-7AA9-4D72-9248-36ACCF7B8686}">
      <dgm:prSet/>
      <dgm:spPr/>
      <dgm:t>
        <a:bodyPr/>
        <a:lstStyle/>
        <a:p>
          <a:endParaRPr lang="en-GB"/>
        </a:p>
      </dgm:t>
    </dgm:pt>
    <dgm:pt modelId="{F7D57A88-0C98-4988-AB33-439289228DAC}" type="sibTrans" cxnId="{52F00D8D-7AA9-4D72-9248-36ACCF7B8686}">
      <dgm:prSet/>
      <dgm:spPr/>
      <dgm:t>
        <a:bodyPr/>
        <a:lstStyle/>
        <a:p>
          <a:endParaRPr lang="en-GB"/>
        </a:p>
      </dgm:t>
    </dgm:pt>
    <dgm:pt modelId="{0018F49B-F914-473E-B054-92B300F01F24}">
      <dgm:prSet phldrT="[Text]" custT="1"/>
      <dgm:spPr/>
      <dgm:t>
        <a:bodyPr/>
        <a:lstStyle/>
        <a:p>
          <a:r>
            <a:rPr lang="en-GB" sz="1000"/>
            <a:t>STEP 1</a:t>
          </a:r>
        </a:p>
        <a:p>
          <a:r>
            <a:rPr lang="en-GB" sz="1000"/>
            <a:t>Experiencing</a:t>
          </a:r>
        </a:p>
      </dgm:t>
    </dgm:pt>
    <dgm:pt modelId="{DE60A5C9-C7C3-4B35-8717-4A898CF78EAD}" type="parTrans" cxnId="{AEEC1006-D853-4DA0-972F-4CA3B408C92B}">
      <dgm:prSet/>
      <dgm:spPr/>
      <dgm:t>
        <a:bodyPr/>
        <a:lstStyle/>
        <a:p>
          <a:endParaRPr lang="en-GB"/>
        </a:p>
      </dgm:t>
    </dgm:pt>
    <dgm:pt modelId="{90A8345C-29B1-4A7E-8F15-3E1E70B7D35D}" type="sibTrans" cxnId="{AEEC1006-D853-4DA0-972F-4CA3B408C92B}">
      <dgm:prSet/>
      <dgm:spPr/>
      <dgm:t>
        <a:bodyPr/>
        <a:lstStyle/>
        <a:p>
          <a:endParaRPr lang="en-GB"/>
        </a:p>
      </dgm:t>
    </dgm:pt>
    <dgm:pt modelId="{C6411265-79BD-4D17-9E1F-4E956E6BA3F4}">
      <dgm:prSet phldrT="[Text]" custT="1"/>
      <dgm:spPr/>
      <dgm:t>
        <a:bodyPr/>
        <a:lstStyle/>
        <a:p>
          <a:r>
            <a:rPr lang="en-GB" sz="1000"/>
            <a:t>STEP 2</a:t>
          </a:r>
        </a:p>
        <a:p>
          <a:r>
            <a:rPr lang="en-GB" sz="1000"/>
            <a:t>Processing</a:t>
          </a:r>
        </a:p>
      </dgm:t>
    </dgm:pt>
    <dgm:pt modelId="{1BC854A6-D863-4A26-9C3A-65AC039584F9}" type="parTrans" cxnId="{9D521FD6-B46A-4CE2-9B40-F22D0F6DD732}">
      <dgm:prSet/>
      <dgm:spPr/>
      <dgm:t>
        <a:bodyPr/>
        <a:lstStyle/>
        <a:p>
          <a:endParaRPr lang="en-GB"/>
        </a:p>
      </dgm:t>
    </dgm:pt>
    <dgm:pt modelId="{C592C180-E4FD-49F8-955F-666B09A0C3AF}" type="sibTrans" cxnId="{9D521FD6-B46A-4CE2-9B40-F22D0F6DD732}">
      <dgm:prSet/>
      <dgm:spPr/>
      <dgm:t>
        <a:bodyPr/>
        <a:lstStyle/>
        <a:p>
          <a:endParaRPr lang="en-GB"/>
        </a:p>
      </dgm:t>
    </dgm:pt>
    <dgm:pt modelId="{A8331265-18CB-4095-B69E-A546D28DF38A}">
      <dgm:prSet phldrT="[Text]" custT="1"/>
      <dgm:spPr/>
      <dgm:t>
        <a:bodyPr/>
        <a:lstStyle/>
        <a:p>
          <a:r>
            <a:rPr lang="en-GB" sz="1000"/>
            <a:t>STEP 3</a:t>
          </a:r>
        </a:p>
        <a:p>
          <a:r>
            <a:rPr lang="en-GB" sz="1000"/>
            <a:t>Generalisation</a:t>
          </a:r>
        </a:p>
      </dgm:t>
    </dgm:pt>
    <dgm:pt modelId="{27706393-DCEA-449B-8F70-1629EF25ADD3}" type="parTrans" cxnId="{0C0AA6D8-216B-4443-B36A-B74231295FF5}">
      <dgm:prSet/>
      <dgm:spPr/>
      <dgm:t>
        <a:bodyPr/>
        <a:lstStyle/>
        <a:p>
          <a:endParaRPr lang="en-GB"/>
        </a:p>
      </dgm:t>
    </dgm:pt>
    <dgm:pt modelId="{0F7EC429-CC3F-492F-BB65-92245F8EE4EB}" type="sibTrans" cxnId="{0C0AA6D8-216B-4443-B36A-B74231295FF5}">
      <dgm:prSet/>
      <dgm:spPr/>
      <dgm:t>
        <a:bodyPr/>
        <a:lstStyle/>
        <a:p>
          <a:endParaRPr lang="en-GB"/>
        </a:p>
      </dgm:t>
    </dgm:pt>
    <dgm:pt modelId="{44251A6B-25B1-427B-BB07-5CA45532E940}">
      <dgm:prSet phldrT="[Text]" custT="1"/>
      <dgm:spPr/>
      <dgm:t>
        <a:bodyPr/>
        <a:lstStyle/>
        <a:p>
          <a:r>
            <a:rPr lang="en-GB" sz="1000"/>
            <a:t>STEP 4</a:t>
          </a:r>
        </a:p>
        <a:p>
          <a:r>
            <a:rPr lang="en-GB" sz="1000"/>
            <a:t>Applying</a:t>
          </a:r>
        </a:p>
      </dgm:t>
    </dgm:pt>
    <dgm:pt modelId="{F365DE95-6958-4DAF-9848-6136EC2BEDCF}" type="parTrans" cxnId="{E26A976B-64B4-4F44-A461-2065DAD4C736}">
      <dgm:prSet/>
      <dgm:spPr/>
      <dgm:t>
        <a:bodyPr/>
        <a:lstStyle/>
        <a:p>
          <a:endParaRPr lang="en-GB"/>
        </a:p>
      </dgm:t>
    </dgm:pt>
    <dgm:pt modelId="{79E6F10B-7F3E-4393-8C52-9E88A8E5EB9E}" type="sibTrans" cxnId="{E26A976B-64B4-4F44-A461-2065DAD4C736}">
      <dgm:prSet/>
      <dgm:spPr/>
      <dgm:t>
        <a:bodyPr/>
        <a:lstStyle/>
        <a:p>
          <a:endParaRPr lang="en-GB"/>
        </a:p>
      </dgm:t>
    </dgm:pt>
    <dgm:pt modelId="{C3D611CD-D404-457A-B87D-7AD307354E20}">
      <dgm:prSet/>
      <dgm:spPr/>
    </dgm:pt>
    <dgm:pt modelId="{881D0B99-7DCC-45D8-9529-872D621B2566}" type="parTrans" cxnId="{AA9E44D6-5DD2-4936-A1A6-0C5C42134FDE}">
      <dgm:prSet/>
      <dgm:spPr/>
      <dgm:t>
        <a:bodyPr/>
        <a:lstStyle/>
        <a:p>
          <a:endParaRPr lang="en-GB"/>
        </a:p>
      </dgm:t>
    </dgm:pt>
    <dgm:pt modelId="{1077C3C0-45A4-4715-8085-51E17361643F}" type="sibTrans" cxnId="{AA9E44D6-5DD2-4936-A1A6-0C5C42134FDE}">
      <dgm:prSet/>
      <dgm:spPr/>
      <dgm:t>
        <a:bodyPr/>
        <a:lstStyle/>
        <a:p>
          <a:endParaRPr lang="en-GB"/>
        </a:p>
      </dgm:t>
    </dgm:pt>
    <dgm:pt modelId="{F40DFCB2-0817-4D71-8789-BCA64633AAC3}">
      <dgm:prSet/>
      <dgm:spPr/>
    </dgm:pt>
    <dgm:pt modelId="{B2D4534B-BC3F-4738-AA99-815BC1DBB18C}" type="parTrans" cxnId="{633601D7-7843-43D8-984F-270CD09D905C}">
      <dgm:prSet/>
      <dgm:spPr/>
      <dgm:t>
        <a:bodyPr/>
        <a:lstStyle/>
        <a:p>
          <a:endParaRPr lang="en-GB"/>
        </a:p>
      </dgm:t>
    </dgm:pt>
    <dgm:pt modelId="{9B924840-0CFA-4D66-A035-2FC543FEDC19}" type="sibTrans" cxnId="{633601D7-7843-43D8-984F-270CD09D905C}">
      <dgm:prSet/>
      <dgm:spPr/>
      <dgm:t>
        <a:bodyPr/>
        <a:lstStyle/>
        <a:p>
          <a:endParaRPr lang="en-GB"/>
        </a:p>
      </dgm:t>
    </dgm:pt>
    <dgm:pt modelId="{D4A3DF3B-B0BB-4B69-B7D0-980F5D17C20C}">
      <dgm:prSet/>
      <dgm:spPr/>
    </dgm:pt>
    <dgm:pt modelId="{28649BA7-4D77-40E0-BFB5-B711675B177B}" type="parTrans" cxnId="{2E6D1B74-A901-453B-8F08-E852AC981AB4}">
      <dgm:prSet/>
      <dgm:spPr/>
      <dgm:t>
        <a:bodyPr/>
        <a:lstStyle/>
        <a:p>
          <a:endParaRPr lang="en-GB"/>
        </a:p>
      </dgm:t>
    </dgm:pt>
    <dgm:pt modelId="{2644F41F-40B0-4650-AE4F-0B5C4164E05C}" type="sibTrans" cxnId="{2E6D1B74-A901-453B-8F08-E852AC981AB4}">
      <dgm:prSet/>
      <dgm:spPr/>
      <dgm:t>
        <a:bodyPr/>
        <a:lstStyle/>
        <a:p>
          <a:endParaRPr lang="en-GB"/>
        </a:p>
      </dgm:t>
    </dgm:pt>
    <dgm:pt modelId="{EB5D1F0B-C3DE-43FC-B1FF-B3CC2880DC05}">
      <dgm:prSet/>
      <dgm:spPr/>
    </dgm:pt>
    <dgm:pt modelId="{09E103EF-5A60-4021-BF34-D53D49A05883}" type="parTrans" cxnId="{23326B84-7111-4A11-A7C3-A22776057178}">
      <dgm:prSet/>
      <dgm:spPr/>
      <dgm:t>
        <a:bodyPr/>
        <a:lstStyle/>
        <a:p>
          <a:endParaRPr lang="en-GB"/>
        </a:p>
      </dgm:t>
    </dgm:pt>
    <dgm:pt modelId="{566C2AEC-596A-4450-B9C9-FCA3CF2D86B0}" type="sibTrans" cxnId="{23326B84-7111-4A11-A7C3-A22776057178}">
      <dgm:prSet/>
      <dgm:spPr/>
      <dgm:t>
        <a:bodyPr/>
        <a:lstStyle/>
        <a:p>
          <a:endParaRPr lang="en-GB"/>
        </a:p>
      </dgm:t>
    </dgm:pt>
    <dgm:pt modelId="{CD5D7E3F-1ABE-42B2-AC61-9F5444895537}" type="pres">
      <dgm:prSet presAssocID="{4E29B587-BCB9-4F4E-AF1B-B2F4D85EB71F}" presName="composite" presStyleCnt="0">
        <dgm:presLayoutVars>
          <dgm:chMax val="1"/>
          <dgm:dir/>
          <dgm:resizeHandles val="exact"/>
        </dgm:presLayoutVars>
      </dgm:prSet>
      <dgm:spPr/>
    </dgm:pt>
    <dgm:pt modelId="{03693DE3-3E2C-4E02-BB6A-E6EDF74606DF}" type="pres">
      <dgm:prSet presAssocID="{4E29B587-BCB9-4F4E-AF1B-B2F4D85EB71F}" presName="radial" presStyleCnt="0">
        <dgm:presLayoutVars>
          <dgm:animLvl val="ctr"/>
        </dgm:presLayoutVars>
      </dgm:prSet>
      <dgm:spPr/>
    </dgm:pt>
    <dgm:pt modelId="{8248354C-EC72-45C2-9D59-0139BD632063}" type="pres">
      <dgm:prSet presAssocID="{35100CC8-76BF-4076-95AD-20B5EB41D84C}" presName="centerShape" presStyleLbl="vennNode1" presStyleIdx="0" presStyleCnt="5"/>
      <dgm:spPr/>
    </dgm:pt>
    <dgm:pt modelId="{B16DF06C-2F13-4B5D-A6BC-9A7C02B79834}" type="pres">
      <dgm:prSet presAssocID="{0018F49B-F914-473E-B054-92B300F01F24}" presName="node" presStyleLbl="vennNode1" presStyleIdx="1" presStyleCnt="5" custScaleX="209552">
        <dgm:presLayoutVars>
          <dgm:bulletEnabled val="1"/>
        </dgm:presLayoutVars>
      </dgm:prSet>
      <dgm:spPr/>
    </dgm:pt>
    <dgm:pt modelId="{CDEFD30A-99F9-4605-AD44-D946FA8A81BE}" type="pres">
      <dgm:prSet presAssocID="{C6411265-79BD-4D17-9E1F-4E956E6BA3F4}" presName="node" presStyleLbl="vennNode1" presStyleIdx="2" presStyleCnt="5" custScaleX="154117" custRadScaleRad="123347">
        <dgm:presLayoutVars>
          <dgm:bulletEnabled val="1"/>
        </dgm:presLayoutVars>
      </dgm:prSet>
      <dgm:spPr/>
    </dgm:pt>
    <dgm:pt modelId="{CEB888AB-FC1C-4077-8967-F740D42D3CAA}" type="pres">
      <dgm:prSet presAssocID="{A8331265-18CB-4095-B69E-A546D28DF38A}" presName="node" presStyleLbl="vennNode1" presStyleIdx="3" presStyleCnt="5" custScaleX="200863">
        <dgm:presLayoutVars>
          <dgm:bulletEnabled val="1"/>
        </dgm:presLayoutVars>
      </dgm:prSet>
      <dgm:spPr/>
    </dgm:pt>
    <dgm:pt modelId="{0CA8ADC4-CC86-4E1B-AEF1-82250FF39CC4}" type="pres">
      <dgm:prSet presAssocID="{44251A6B-25B1-427B-BB07-5CA45532E940}" presName="node" presStyleLbl="vennNode1" presStyleIdx="4" presStyleCnt="5" custScaleX="157844" custRadScaleRad="121144" custRadScaleInc="-1169">
        <dgm:presLayoutVars>
          <dgm:bulletEnabled val="1"/>
        </dgm:presLayoutVars>
      </dgm:prSet>
      <dgm:spPr/>
    </dgm:pt>
  </dgm:ptLst>
  <dgm:cxnLst>
    <dgm:cxn modelId="{AEEC1006-D853-4DA0-972F-4CA3B408C92B}" srcId="{35100CC8-76BF-4076-95AD-20B5EB41D84C}" destId="{0018F49B-F914-473E-B054-92B300F01F24}" srcOrd="0" destOrd="0" parTransId="{DE60A5C9-C7C3-4B35-8717-4A898CF78EAD}" sibTransId="{90A8345C-29B1-4A7E-8F15-3E1E70B7D35D}"/>
    <dgm:cxn modelId="{B2E5E127-5D5B-41CD-90A4-22233EDEE18C}" type="presOf" srcId="{4E29B587-BCB9-4F4E-AF1B-B2F4D85EB71F}" destId="{CD5D7E3F-1ABE-42B2-AC61-9F5444895537}" srcOrd="0" destOrd="0" presId="urn:microsoft.com/office/officeart/2005/8/layout/radial3"/>
    <dgm:cxn modelId="{15A5FF35-8698-45DC-A263-98B63FCAA668}" type="presOf" srcId="{C6411265-79BD-4D17-9E1F-4E956E6BA3F4}" destId="{CDEFD30A-99F9-4605-AD44-D946FA8A81BE}" srcOrd="0" destOrd="0" presId="urn:microsoft.com/office/officeart/2005/8/layout/radial3"/>
    <dgm:cxn modelId="{A8A08641-6140-4515-A637-60B10019131E}" type="presOf" srcId="{44251A6B-25B1-427B-BB07-5CA45532E940}" destId="{0CA8ADC4-CC86-4E1B-AEF1-82250FF39CC4}" srcOrd="0" destOrd="0" presId="urn:microsoft.com/office/officeart/2005/8/layout/radial3"/>
    <dgm:cxn modelId="{018F6769-F875-4806-839F-5588B9CEDF70}" type="presOf" srcId="{35100CC8-76BF-4076-95AD-20B5EB41D84C}" destId="{8248354C-EC72-45C2-9D59-0139BD632063}" srcOrd="0" destOrd="0" presId="urn:microsoft.com/office/officeart/2005/8/layout/radial3"/>
    <dgm:cxn modelId="{E26A976B-64B4-4F44-A461-2065DAD4C736}" srcId="{35100CC8-76BF-4076-95AD-20B5EB41D84C}" destId="{44251A6B-25B1-427B-BB07-5CA45532E940}" srcOrd="3" destOrd="0" parTransId="{F365DE95-6958-4DAF-9848-6136EC2BEDCF}" sibTransId="{79E6F10B-7F3E-4393-8C52-9E88A8E5EB9E}"/>
    <dgm:cxn modelId="{2E6D1B74-A901-453B-8F08-E852AC981AB4}" srcId="{4E29B587-BCB9-4F4E-AF1B-B2F4D85EB71F}" destId="{D4A3DF3B-B0BB-4B69-B7D0-980F5D17C20C}" srcOrd="3" destOrd="0" parTransId="{28649BA7-4D77-40E0-BFB5-B711675B177B}" sibTransId="{2644F41F-40B0-4650-AE4F-0B5C4164E05C}"/>
    <dgm:cxn modelId="{23326B84-7111-4A11-A7C3-A22776057178}" srcId="{4E29B587-BCB9-4F4E-AF1B-B2F4D85EB71F}" destId="{EB5D1F0B-C3DE-43FC-B1FF-B3CC2880DC05}" srcOrd="4" destOrd="0" parTransId="{09E103EF-5A60-4021-BF34-D53D49A05883}" sibTransId="{566C2AEC-596A-4450-B9C9-FCA3CF2D86B0}"/>
    <dgm:cxn modelId="{B149D985-5C95-43E0-9AFE-F1E8225FCD55}" type="presOf" srcId="{0018F49B-F914-473E-B054-92B300F01F24}" destId="{B16DF06C-2F13-4B5D-A6BC-9A7C02B79834}" srcOrd="0" destOrd="0" presId="urn:microsoft.com/office/officeart/2005/8/layout/radial3"/>
    <dgm:cxn modelId="{52F00D8D-7AA9-4D72-9248-36ACCF7B8686}" srcId="{4E29B587-BCB9-4F4E-AF1B-B2F4D85EB71F}" destId="{35100CC8-76BF-4076-95AD-20B5EB41D84C}" srcOrd="0" destOrd="0" parTransId="{30F8EEEE-C4E7-4BDF-A423-FF4B8324E527}" sibTransId="{F7D57A88-0C98-4988-AB33-439289228DAC}"/>
    <dgm:cxn modelId="{FF75D8BD-8C6A-4C61-8C65-6D4897F3D836}" type="presOf" srcId="{A8331265-18CB-4095-B69E-A546D28DF38A}" destId="{CEB888AB-FC1C-4077-8967-F740D42D3CAA}" srcOrd="0" destOrd="0" presId="urn:microsoft.com/office/officeart/2005/8/layout/radial3"/>
    <dgm:cxn modelId="{9D521FD6-B46A-4CE2-9B40-F22D0F6DD732}" srcId="{35100CC8-76BF-4076-95AD-20B5EB41D84C}" destId="{C6411265-79BD-4D17-9E1F-4E956E6BA3F4}" srcOrd="1" destOrd="0" parTransId="{1BC854A6-D863-4A26-9C3A-65AC039584F9}" sibTransId="{C592C180-E4FD-49F8-955F-666B09A0C3AF}"/>
    <dgm:cxn modelId="{AA9E44D6-5DD2-4936-A1A6-0C5C42134FDE}" srcId="{4E29B587-BCB9-4F4E-AF1B-B2F4D85EB71F}" destId="{C3D611CD-D404-457A-B87D-7AD307354E20}" srcOrd="1" destOrd="0" parTransId="{881D0B99-7DCC-45D8-9529-872D621B2566}" sibTransId="{1077C3C0-45A4-4715-8085-51E17361643F}"/>
    <dgm:cxn modelId="{633601D7-7843-43D8-984F-270CD09D905C}" srcId="{4E29B587-BCB9-4F4E-AF1B-B2F4D85EB71F}" destId="{F40DFCB2-0817-4D71-8789-BCA64633AAC3}" srcOrd="2" destOrd="0" parTransId="{B2D4534B-BC3F-4738-AA99-815BC1DBB18C}" sibTransId="{9B924840-0CFA-4D66-A035-2FC543FEDC19}"/>
    <dgm:cxn modelId="{0C0AA6D8-216B-4443-B36A-B74231295FF5}" srcId="{35100CC8-76BF-4076-95AD-20B5EB41D84C}" destId="{A8331265-18CB-4095-B69E-A546D28DF38A}" srcOrd="2" destOrd="0" parTransId="{27706393-DCEA-449B-8F70-1629EF25ADD3}" sibTransId="{0F7EC429-CC3F-492F-BB65-92245F8EE4EB}"/>
    <dgm:cxn modelId="{3E697AA0-F9D4-4542-B6CD-2739BD5FD888}" type="presParOf" srcId="{CD5D7E3F-1ABE-42B2-AC61-9F5444895537}" destId="{03693DE3-3E2C-4E02-BB6A-E6EDF74606DF}" srcOrd="0" destOrd="0" presId="urn:microsoft.com/office/officeart/2005/8/layout/radial3"/>
    <dgm:cxn modelId="{B0B0DC86-0E6E-4912-85CC-CE8C32E06ADF}" type="presParOf" srcId="{03693DE3-3E2C-4E02-BB6A-E6EDF74606DF}" destId="{8248354C-EC72-45C2-9D59-0139BD632063}" srcOrd="0" destOrd="0" presId="urn:microsoft.com/office/officeart/2005/8/layout/radial3"/>
    <dgm:cxn modelId="{09948E2B-FA31-4103-9CF9-34B051A8E8C3}" type="presParOf" srcId="{03693DE3-3E2C-4E02-BB6A-E6EDF74606DF}" destId="{B16DF06C-2F13-4B5D-A6BC-9A7C02B79834}" srcOrd="1" destOrd="0" presId="urn:microsoft.com/office/officeart/2005/8/layout/radial3"/>
    <dgm:cxn modelId="{7FCA6106-569B-471D-B460-9DC60470B26D}" type="presParOf" srcId="{03693DE3-3E2C-4E02-BB6A-E6EDF74606DF}" destId="{CDEFD30A-99F9-4605-AD44-D946FA8A81BE}" srcOrd="2" destOrd="0" presId="urn:microsoft.com/office/officeart/2005/8/layout/radial3"/>
    <dgm:cxn modelId="{11C0E97B-E3C6-471E-A0B5-D5727BCC1EE2}" type="presParOf" srcId="{03693DE3-3E2C-4E02-BB6A-E6EDF74606DF}" destId="{CEB888AB-FC1C-4077-8967-F740D42D3CAA}" srcOrd="3" destOrd="0" presId="urn:microsoft.com/office/officeart/2005/8/layout/radial3"/>
    <dgm:cxn modelId="{BFB199BA-D3E4-4940-BD30-20E3F7CC24FB}" type="presParOf" srcId="{03693DE3-3E2C-4E02-BB6A-E6EDF74606DF}" destId="{0CA8ADC4-CC86-4E1B-AEF1-82250FF39CC4}" srcOrd="4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48354C-EC72-45C2-9D59-0139BD632063}">
      <dsp:nvSpPr>
        <dsp:cNvPr id="0" name=""/>
        <dsp:cNvSpPr/>
      </dsp:nvSpPr>
      <dsp:spPr>
        <a:xfrm>
          <a:off x="2085977" y="663810"/>
          <a:ext cx="1653703" cy="1653703"/>
        </a:xfrm>
        <a:prstGeom prst="ellipse">
          <a:avLst/>
        </a:prstGeom>
        <a:solidFill>
          <a:srgbClr val="002060">
            <a:alpha val="5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/>
            <a:t>Experential Learning Cycle</a:t>
          </a:r>
        </a:p>
      </dsp:txBody>
      <dsp:txXfrm>
        <a:off x="2328156" y="905989"/>
        <a:ext cx="1169345" cy="1169345"/>
      </dsp:txXfrm>
    </dsp:sp>
    <dsp:sp modelId="{B16DF06C-2F13-4B5D-A6BC-9A7C02B79834}">
      <dsp:nvSpPr>
        <dsp:cNvPr id="0" name=""/>
        <dsp:cNvSpPr/>
      </dsp:nvSpPr>
      <dsp:spPr>
        <a:xfrm>
          <a:off x="2046486" y="295"/>
          <a:ext cx="1732684" cy="82685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STEP 1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Experiencing</a:t>
          </a:r>
        </a:p>
      </dsp:txBody>
      <dsp:txXfrm>
        <a:off x="2300232" y="121385"/>
        <a:ext cx="1225192" cy="584671"/>
      </dsp:txXfrm>
    </dsp:sp>
    <dsp:sp modelId="{CDEFD30A-99F9-4605-AD44-D946FA8A81BE}">
      <dsp:nvSpPr>
        <dsp:cNvPr id="0" name=""/>
        <dsp:cNvSpPr/>
      </dsp:nvSpPr>
      <dsp:spPr>
        <a:xfrm>
          <a:off x="3604044" y="1077236"/>
          <a:ext cx="1274319" cy="82685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STEP 2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Processing</a:t>
          </a:r>
        </a:p>
      </dsp:txBody>
      <dsp:txXfrm>
        <a:off x="3790664" y="1198326"/>
        <a:ext cx="901079" cy="584671"/>
      </dsp:txXfrm>
    </dsp:sp>
    <dsp:sp modelId="{CEB888AB-FC1C-4077-8967-F740D42D3CAA}">
      <dsp:nvSpPr>
        <dsp:cNvPr id="0" name=""/>
        <dsp:cNvSpPr/>
      </dsp:nvSpPr>
      <dsp:spPr>
        <a:xfrm>
          <a:off x="2082409" y="2154177"/>
          <a:ext cx="1660839" cy="82685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STEP 3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Generalisation</a:t>
          </a:r>
        </a:p>
      </dsp:txBody>
      <dsp:txXfrm>
        <a:off x="2325633" y="2275267"/>
        <a:ext cx="1174391" cy="584671"/>
      </dsp:txXfrm>
    </dsp:sp>
    <dsp:sp modelId="{0CA8ADC4-CC86-4E1B-AEF1-82250FF39CC4}">
      <dsp:nvSpPr>
        <dsp:cNvPr id="0" name=""/>
        <dsp:cNvSpPr/>
      </dsp:nvSpPr>
      <dsp:spPr>
        <a:xfrm>
          <a:off x="955831" y="1101192"/>
          <a:ext cx="1305136" cy="82685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STEP 4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Applying</a:t>
          </a:r>
        </a:p>
      </dsp:txBody>
      <dsp:txXfrm>
        <a:off x="1146964" y="1222282"/>
        <a:ext cx="922870" cy="5846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C043B-DCBC-4786-811F-EF0ECC7D7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6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Sarah Gardiner</cp:lastModifiedBy>
  <cp:revision>22</cp:revision>
  <dcterms:created xsi:type="dcterms:W3CDTF">2019-02-12T09:57:00Z</dcterms:created>
  <dcterms:modified xsi:type="dcterms:W3CDTF">2019-02-28T20:28:00Z</dcterms:modified>
</cp:coreProperties>
</file>