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5927DE" w14:textId="27E6A4C4" w:rsidR="005E4A9E" w:rsidRPr="00427807" w:rsidRDefault="005E4A9E" w:rsidP="005E4A9E">
      <w:pPr>
        <w:pStyle w:val="ListParagraph"/>
        <w:numPr>
          <w:ilvl w:val="0"/>
          <w:numId w:val="1"/>
        </w:numPr>
        <w:rPr>
          <w:rFonts w:ascii="Century Gothic" w:hAnsi="Century Gothic"/>
          <w:b/>
          <w:bCs/>
        </w:rPr>
      </w:pPr>
      <w:r w:rsidRPr="00427807">
        <w:rPr>
          <w:rFonts w:ascii="Century Gothic" w:hAnsi="Century Gothic"/>
          <w:b/>
          <w:bCs/>
        </w:rPr>
        <w:t>Outline the objectives of HRM in an organisation</w:t>
      </w:r>
    </w:p>
    <w:p w14:paraId="14187D21" w14:textId="77777777" w:rsidR="005E4A9E" w:rsidRDefault="005E4A9E" w:rsidP="005E4A9E">
      <w:pPr>
        <w:pStyle w:val="ListParagraph"/>
        <w:rPr>
          <w:rFonts w:ascii="Century Gothic" w:hAnsi="Century Gothic"/>
          <w:shd w:val="clear" w:color="auto" w:fill="FFFFFF"/>
        </w:rPr>
      </w:pPr>
    </w:p>
    <w:p w14:paraId="623E85AB" w14:textId="56F51AF8" w:rsidR="005E4A9E" w:rsidRDefault="005E4A9E" w:rsidP="005E4A9E">
      <w:pPr>
        <w:pStyle w:val="ListParagraph"/>
        <w:rPr>
          <w:rFonts w:ascii="Century Gothic" w:hAnsi="Century Gothic"/>
          <w:shd w:val="clear" w:color="auto" w:fill="FFFFFF"/>
        </w:rPr>
      </w:pPr>
      <w:r>
        <w:rPr>
          <w:rFonts w:ascii="Century Gothic" w:hAnsi="Century Gothic"/>
          <w:shd w:val="clear" w:color="auto" w:fill="FFFFFF"/>
        </w:rPr>
        <w:t xml:space="preserve">HRM within any organisation </w:t>
      </w:r>
      <w:r w:rsidRPr="005E4A9E">
        <w:rPr>
          <w:rFonts w:ascii="Century Gothic" w:hAnsi="Century Gothic"/>
          <w:shd w:val="clear" w:color="auto" w:fill="FFFFFF"/>
        </w:rPr>
        <w:t>is a means to achieve efficiency and effectiveness</w:t>
      </w:r>
      <w:r>
        <w:rPr>
          <w:rFonts w:ascii="Century Gothic" w:hAnsi="Century Gothic"/>
          <w:shd w:val="clear" w:color="auto" w:fill="FFFFFF"/>
        </w:rPr>
        <w:t>.</w:t>
      </w:r>
    </w:p>
    <w:p w14:paraId="6CF5201D" w14:textId="12DDDBE5" w:rsidR="005E4A9E" w:rsidRDefault="005E4A9E" w:rsidP="005E4A9E">
      <w:pPr>
        <w:pStyle w:val="ListParagraph"/>
        <w:rPr>
          <w:rFonts w:ascii="Century Gothic" w:hAnsi="Century Gothic"/>
          <w:shd w:val="clear" w:color="auto" w:fill="FFFFFF"/>
        </w:rPr>
      </w:pPr>
    </w:p>
    <w:p w14:paraId="64498E45" w14:textId="2A4D2AC9" w:rsidR="005E4A9E" w:rsidRPr="00427807" w:rsidRDefault="005E4A9E" w:rsidP="005E4A9E">
      <w:pPr>
        <w:pStyle w:val="ListParagraph"/>
        <w:numPr>
          <w:ilvl w:val="0"/>
          <w:numId w:val="1"/>
        </w:numPr>
        <w:rPr>
          <w:rFonts w:ascii="Century Gothic" w:hAnsi="Century Gothic"/>
          <w:b/>
          <w:bCs/>
        </w:rPr>
      </w:pPr>
      <w:r w:rsidRPr="00427807">
        <w:rPr>
          <w:rFonts w:ascii="Century Gothic" w:hAnsi="Century Gothic"/>
          <w:b/>
          <w:bCs/>
        </w:rPr>
        <w:t>What are the benefits of a clear recruitment process?</w:t>
      </w:r>
    </w:p>
    <w:p w14:paraId="6F16C0F3" w14:textId="77777777" w:rsidR="005E4A9E" w:rsidRDefault="005E4A9E" w:rsidP="005E4A9E">
      <w:pPr>
        <w:pStyle w:val="ListParagraph"/>
        <w:rPr>
          <w:rFonts w:ascii="Century Gothic" w:hAnsi="Century Gothic" w:cs="Arial"/>
          <w:shd w:val="clear" w:color="auto" w:fill="FFFFFF"/>
        </w:rPr>
      </w:pPr>
    </w:p>
    <w:p w14:paraId="6D6F2B92" w14:textId="0A851716" w:rsidR="005E4A9E" w:rsidRDefault="005E4A9E" w:rsidP="005E4A9E">
      <w:pPr>
        <w:pStyle w:val="ListParagraph"/>
        <w:rPr>
          <w:rFonts w:ascii="Century Gothic" w:hAnsi="Century Gothic" w:cs="Arial"/>
          <w:shd w:val="clear" w:color="auto" w:fill="FFFFFF"/>
        </w:rPr>
      </w:pPr>
      <w:r w:rsidRPr="005E4A9E">
        <w:rPr>
          <w:rFonts w:ascii="Century Gothic" w:hAnsi="Century Gothic" w:cs="Arial"/>
          <w:shd w:val="clear" w:color="auto" w:fill="FFFFFF"/>
        </w:rPr>
        <w:t>Improved employee retention</w:t>
      </w:r>
      <w:r w:rsidRPr="005E4A9E">
        <w:rPr>
          <w:rFonts w:ascii="Century Gothic" w:hAnsi="Century Gothic" w:cs="Arial"/>
          <w:shd w:val="clear" w:color="auto" w:fill="FFFFFF"/>
        </w:rPr>
        <w:t>, making sure you have the right person for the right job, therefore putting less strain on the department that is looking to fill the role</w:t>
      </w:r>
    </w:p>
    <w:p w14:paraId="2ED34E08" w14:textId="7B6554BB" w:rsidR="005E4A9E" w:rsidRDefault="005E4A9E" w:rsidP="005E4A9E">
      <w:pPr>
        <w:pStyle w:val="ListParagraph"/>
        <w:rPr>
          <w:rFonts w:ascii="Century Gothic" w:hAnsi="Century Gothic" w:cs="Arial"/>
          <w:shd w:val="clear" w:color="auto" w:fill="FFFFFF"/>
        </w:rPr>
      </w:pPr>
    </w:p>
    <w:p w14:paraId="7970833D" w14:textId="70362A08" w:rsidR="005E4A9E" w:rsidRPr="00427807" w:rsidRDefault="005E4A9E" w:rsidP="005E4A9E">
      <w:pPr>
        <w:pStyle w:val="ListParagraph"/>
        <w:numPr>
          <w:ilvl w:val="0"/>
          <w:numId w:val="1"/>
        </w:numPr>
        <w:rPr>
          <w:rFonts w:ascii="Century Gothic" w:hAnsi="Century Gothic"/>
          <w:b/>
          <w:bCs/>
        </w:rPr>
      </w:pPr>
      <w:r w:rsidRPr="00427807">
        <w:rPr>
          <w:rFonts w:ascii="Century Gothic" w:hAnsi="Century Gothic"/>
          <w:b/>
          <w:bCs/>
        </w:rPr>
        <w:t xml:space="preserve">Is there a need for human resource management specialists and, if </w:t>
      </w:r>
      <w:proofErr w:type="gramStart"/>
      <w:r w:rsidRPr="00427807">
        <w:rPr>
          <w:rFonts w:ascii="Century Gothic" w:hAnsi="Century Gothic"/>
          <w:b/>
          <w:bCs/>
        </w:rPr>
        <w:t>so</w:t>
      </w:r>
      <w:proofErr w:type="gramEnd"/>
      <w:r w:rsidRPr="00427807">
        <w:rPr>
          <w:rFonts w:ascii="Century Gothic" w:hAnsi="Century Gothic"/>
          <w:b/>
          <w:bCs/>
        </w:rPr>
        <w:t xml:space="preserve"> what should their role be? How is this role </w:t>
      </w:r>
      <w:r w:rsidR="00650C98" w:rsidRPr="00427807">
        <w:rPr>
          <w:rFonts w:ascii="Century Gothic" w:hAnsi="Century Gothic"/>
          <w:b/>
          <w:bCs/>
        </w:rPr>
        <w:t>evolving</w:t>
      </w:r>
      <w:r w:rsidRPr="00427807">
        <w:rPr>
          <w:rFonts w:ascii="Century Gothic" w:hAnsi="Century Gothic"/>
          <w:b/>
          <w:bCs/>
        </w:rPr>
        <w:t>?</w:t>
      </w:r>
    </w:p>
    <w:p w14:paraId="68F76346" w14:textId="77777777" w:rsidR="00650C98" w:rsidRDefault="00650C98" w:rsidP="00650C98">
      <w:pPr>
        <w:pStyle w:val="ListParagraph"/>
        <w:rPr>
          <w:rFonts w:ascii="Century Gothic" w:hAnsi="Century Gothic"/>
        </w:rPr>
      </w:pPr>
    </w:p>
    <w:p w14:paraId="287DC087" w14:textId="77777777" w:rsidR="00650C98" w:rsidRDefault="00650C98" w:rsidP="00650C98">
      <w:pPr>
        <w:pStyle w:val="ListParagraph"/>
        <w:rPr>
          <w:rFonts w:ascii="Century Gothic" w:hAnsi="Century Gothic" w:cs="Segoe UI"/>
          <w:color w:val="111111"/>
          <w:shd w:val="clear" w:color="auto" w:fill="FFFFFF"/>
        </w:rPr>
      </w:pPr>
      <w:r w:rsidRPr="00650C98">
        <w:rPr>
          <w:rFonts w:ascii="Century Gothic" w:hAnsi="Century Gothic" w:cs="Segoe UI"/>
          <w:color w:val="111111"/>
          <w:shd w:val="clear" w:color="auto" w:fill="FFFFFF"/>
        </w:rPr>
        <w:t xml:space="preserve">There will always be a needed/role of HRM this is </w:t>
      </w:r>
      <w:r w:rsidRPr="00650C98">
        <w:rPr>
          <w:rFonts w:ascii="Century Gothic" w:hAnsi="Century Gothic" w:cs="Segoe UI"/>
          <w:color w:val="111111"/>
          <w:shd w:val="clear" w:color="auto" w:fill="FFFFFF"/>
        </w:rPr>
        <w:t xml:space="preserve">to maximize employee performance in service of an employer's strategic objectives. </w:t>
      </w:r>
      <w:r w:rsidRPr="00650C98">
        <w:rPr>
          <w:rFonts w:ascii="Century Gothic" w:hAnsi="Century Gothic" w:cs="Segoe UI"/>
          <w:color w:val="111111"/>
          <w:shd w:val="clear" w:color="auto" w:fill="FFFFFF"/>
        </w:rPr>
        <w:t xml:space="preserve">And therefore, their </w:t>
      </w:r>
      <w:r w:rsidRPr="00650C98">
        <w:rPr>
          <w:rFonts w:ascii="Century Gothic" w:hAnsi="Century Gothic" w:cs="Segoe UI"/>
          <w:color w:val="111111"/>
          <w:shd w:val="clear" w:color="auto" w:fill="FFFFFF"/>
        </w:rPr>
        <w:t>primarily concerned with the management of people within organizations, focusing on policies and on systems</w:t>
      </w:r>
      <w:r w:rsidRPr="00650C98">
        <w:rPr>
          <w:rFonts w:ascii="Century Gothic" w:hAnsi="Century Gothic" w:cs="Segoe UI"/>
          <w:color w:val="111111"/>
          <w:shd w:val="clear" w:color="auto" w:fill="FFFFFF"/>
        </w:rPr>
        <w:t xml:space="preserve">, and making sure that all legal requirements are met, both </w:t>
      </w:r>
      <w:r>
        <w:rPr>
          <w:rFonts w:ascii="Century Gothic" w:hAnsi="Century Gothic" w:cs="Segoe UI"/>
          <w:color w:val="111111"/>
          <w:shd w:val="clear" w:color="auto" w:fill="FFFFFF"/>
        </w:rPr>
        <w:t>for the</w:t>
      </w:r>
      <w:r w:rsidRPr="00650C98">
        <w:rPr>
          <w:rFonts w:ascii="Century Gothic" w:hAnsi="Century Gothic" w:cs="Segoe UI"/>
          <w:color w:val="111111"/>
          <w:shd w:val="clear" w:color="auto" w:fill="FFFFFF"/>
        </w:rPr>
        <w:t xml:space="preserve"> employee and employer</w:t>
      </w:r>
      <w:r>
        <w:rPr>
          <w:rFonts w:ascii="Century Gothic" w:hAnsi="Century Gothic" w:cs="Segoe UI"/>
          <w:color w:val="111111"/>
          <w:shd w:val="clear" w:color="auto" w:fill="FFFFFF"/>
        </w:rPr>
        <w:t>. To be the link between employee’s and employer.</w:t>
      </w:r>
    </w:p>
    <w:p w14:paraId="27D68974" w14:textId="30BF1DAC" w:rsidR="00650C98" w:rsidRDefault="00650C98" w:rsidP="00650C98">
      <w:pPr>
        <w:pStyle w:val="ListParagraph"/>
        <w:rPr>
          <w:rFonts w:ascii="Century Gothic" w:hAnsi="Century Gothic"/>
          <w:shd w:val="clear" w:color="auto" w:fill="FFFFFF"/>
        </w:rPr>
      </w:pPr>
      <w:r>
        <w:rPr>
          <w:rFonts w:ascii="Century Gothic" w:hAnsi="Century Gothic" w:cs="Segoe UI"/>
          <w:color w:val="111111"/>
          <w:shd w:val="clear" w:color="auto" w:fill="FFFFFF"/>
        </w:rPr>
        <w:t xml:space="preserve">The role has evolved it was once just a “department” that kept personal files </w:t>
      </w:r>
      <w:r w:rsidRPr="005B7DB2">
        <w:rPr>
          <w:rFonts w:ascii="Century Gothic" w:hAnsi="Century Gothic" w:cs="Segoe UI"/>
          <w:shd w:val="clear" w:color="auto" w:fill="FFFFFF"/>
        </w:rPr>
        <w:t xml:space="preserve">this role HRM has evolved and will </w:t>
      </w:r>
      <w:r w:rsidR="005B7DB2" w:rsidRPr="005B7DB2">
        <w:rPr>
          <w:rFonts w:ascii="Century Gothic" w:hAnsi="Century Gothic" w:cs="Segoe UI"/>
          <w:shd w:val="clear" w:color="auto" w:fill="FFFFFF"/>
        </w:rPr>
        <w:t>continue</w:t>
      </w:r>
      <w:r w:rsidRPr="005B7DB2">
        <w:rPr>
          <w:rFonts w:ascii="Century Gothic" w:hAnsi="Century Gothic" w:cs="Segoe UI"/>
          <w:shd w:val="clear" w:color="auto" w:fill="FFFFFF"/>
        </w:rPr>
        <w:t xml:space="preserve"> to </w:t>
      </w:r>
      <w:r w:rsidR="005B7DB2" w:rsidRPr="005B7DB2">
        <w:rPr>
          <w:rFonts w:ascii="Century Gothic" w:hAnsi="Century Gothic" w:cs="Segoe UI"/>
          <w:shd w:val="clear" w:color="auto" w:fill="FFFFFF"/>
        </w:rPr>
        <w:t>evolve just as te</w:t>
      </w:r>
      <w:r w:rsidR="005B7DB2" w:rsidRPr="005B7DB2">
        <w:rPr>
          <w:rFonts w:ascii="Century Gothic" w:hAnsi="Century Gothic" w:cs="Arial"/>
          <w:shd w:val="clear" w:color="auto" w:fill="FFFFFF"/>
        </w:rPr>
        <w:t xml:space="preserve">chnology </w:t>
      </w:r>
      <w:r w:rsidR="005B7DB2">
        <w:rPr>
          <w:rFonts w:ascii="Century Gothic" w:hAnsi="Century Gothic" w:cs="Arial"/>
          <w:shd w:val="clear" w:color="auto" w:fill="FFFFFF"/>
        </w:rPr>
        <w:t xml:space="preserve">in the workplace has </w:t>
      </w:r>
      <w:r w:rsidR="005B7DB2" w:rsidRPr="005B7DB2">
        <w:rPr>
          <w:rFonts w:ascii="Century Gothic" w:hAnsi="Century Gothic" w:cs="Arial"/>
          <w:shd w:val="clear" w:color="auto" w:fill="FFFFFF"/>
        </w:rPr>
        <w:t>accelerate and organizations</w:t>
      </w:r>
      <w:r w:rsidR="005B7DB2">
        <w:rPr>
          <w:rFonts w:ascii="Century Gothic" w:hAnsi="Century Gothic" w:cs="Arial"/>
          <w:shd w:val="clear" w:color="auto" w:fill="FFFFFF"/>
        </w:rPr>
        <w:t xml:space="preserve"> changed to suit so will the role </w:t>
      </w:r>
      <w:r w:rsidR="005B7DB2" w:rsidRPr="005B7DB2">
        <w:rPr>
          <w:rFonts w:ascii="Century Gothic" w:hAnsi="Century Gothic" w:cs="Arial"/>
          <w:shd w:val="clear" w:color="auto" w:fill="FFFFFF"/>
        </w:rPr>
        <w:t xml:space="preserve">of HRM. Companies have now </w:t>
      </w:r>
      <w:r w:rsidR="005B7DB2" w:rsidRPr="005B7DB2">
        <w:rPr>
          <w:rFonts w:ascii="Century Gothic" w:hAnsi="Century Gothic"/>
          <w:shd w:val="clear" w:color="auto" w:fill="FFFFFF"/>
        </w:rPr>
        <w:t xml:space="preserve">seen the value of </w:t>
      </w:r>
      <w:r w:rsidR="005B7DB2" w:rsidRPr="005B7DB2">
        <w:rPr>
          <w:rFonts w:ascii="Century Gothic" w:hAnsi="Century Gothic"/>
          <w:shd w:val="clear" w:color="auto" w:fill="FFFFFF"/>
        </w:rPr>
        <w:t xml:space="preserve">good </w:t>
      </w:r>
      <w:r w:rsidR="005B7DB2" w:rsidRPr="005B7DB2">
        <w:rPr>
          <w:rFonts w:ascii="Century Gothic" w:hAnsi="Century Gothic"/>
          <w:shd w:val="clear" w:color="auto" w:fill="FFFFFF"/>
        </w:rPr>
        <w:t>recruitment</w:t>
      </w:r>
      <w:r w:rsidR="005B7DB2">
        <w:rPr>
          <w:rFonts w:ascii="Century Gothic" w:hAnsi="Century Gothic"/>
          <w:shd w:val="clear" w:color="auto" w:fill="FFFFFF"/>
        </w:rPr>
        <w:t xml:space="preserve">, </w:t>
      </w:r>
      <w:r w:rsidR="005B7DB2" w:rsidRPr="005B7DB2">
        <w:rPr>
          <w:rFonts w:ascii="Century Gothic" w:hAnsi="Century Gothic"/>
          <w:shd w:val="clear" w:color="auto" w:fill="FFFFFF"/>
        </w:rPr>
        <w:t>hiring</w:t>
      </w:r>
      <w:r w:rsidR="005B7DB2">
        <w:rPr>
          <w:rFonts w:ascii="Century Gothic" w:hAnsi="Century Gothic"/>
          <w:shd w:val="clear" w:color="auto" w:fill="FFFFFF"/>
        </w:rPr>
        <w:t xml:space="preserve"> and </w:t>
      </w:r>
      <w:r w:rsidR="005B7DB2" w:rsidRPr="005B7DB2">
        <w:rPr>
          <w:rFonts w:ascii="Century Gothic" w:hAnsi="Century Gothic"/>
          <w:shd w:val="clear" w:color="auto" w:fill="FFFFFF"/>
        </w:rPr>
        <w:t>training</w:t>
      </w:r>
      <w:r w:rsidR="005B7DB2">
        <w:rPr>
          <w:rFonts w:ascii="Century Gothic" w:hAnsi="Century Gothic"/>
          <w:shd w:val="clear" w:color="auto" w:fill="FFFFFF"/>
        </w:rPr>
        <w:t>.</w:t>
      </w:r>
    </w:p>
    <w:p w14:paraId="2EE211A6" w14:textId="31CBCFB1" w:rsidR="005B7DB2" w:rsidRDefault="005B7DB2" w:rsidP="00650C98">
      <w:pPr>
        <w:pStyle w:val="ListParagraph"/>
        <w:rPr>
          <w:rFonts w:ascii="Century Gothic" w:hAnsi="Century Gothic"/>
          <w:shd w:val="clear" w:color="auto" w:fill="FFFFFF"/>
        </w:rPr>
      </w:pPr>
    </w:p>
    <w:p w14:paraId="72EB9097" w14:textId="51AA5389" w:rsidR="005B7DB2" w:rsidRPr="00427807" w:rsidRDefault="005B7DB2" w:rsidP="005B7DB2">
      <w:pPr>
        <w:pStyle w:val="ListParagraph"/>
        <w:numPr>
          <w:ilvl w:val="0"/>
          <w:numId w:val="1"/>
        </w:numPr>
        <w:rPr>
          <w:rFonts w:ascii="Century Gothic" w:hAnsi="Century Gothic"/>
          <w:b/>
          <w:bCs/>
        </w:rPr>
      </w:pPr>
      <w:r w:rsidRPr="00427807">
        <w:rPr>
          <w:rFonts w:ascii="Century Gothic" w:hAnsi="Century Gothic"/>
          <w:b/>
          <w:bCs/>
        </w:rPr>
        <w:t>Outline the ethics of HRM as it relates to the organisation and individual employee.</w:t>
      </w:r>
    </w:p>
    <w:p w14:paraId="57D9D343" w14:textId="1921F763" w:rsidR="005B7DB2" w:rsidRDefault="005B7DB2" w:rsidP="005B7DB2">
      <w:pPr>
        <w:ind w:left="720"/>
        <w:rPr>
          <w:rFonts w:ascii="Century Gothic" w:hAnsi="Century Gothic"/>
        </w:rPr>
      </w:pPr>
      <w:r>
        <w:rPr>
          <w:rFonts w:ascii="Century Gothic" w:hAnsi="Century Gothic"/>
        </w:rPr>
        <w:t>Maintain the highest level of competence and continuously work towards strengthening competencies. Effective leadership, to always work in the most ethical way make decisions that are fair to everyone within the company</w:t>
      </w:r>
      <w:r w:rsidR="00FD419B">
        <w:rPr>
          <w:rFonts w:ascii="Century Gothic" w:hAnsi="Century Gothic"/>
        </w:rPr>
        <w:t>. That higher management/stakeholders feel  the “people” in the role of HRM are trustworthy and the companies interested are always protected, that any personal views they may have are never brought into any “working” way/activity’s they must always protect the legal rights of all individuals this includes any employee’s private information (GDPR) this also applies to any information on the company (In-side trading)</w:t>
      </w:r>
    </w:p>
    <w:p w14:paraId="471C5DFE" w14:textId="264EA8A0" w:rsidR="00FD419B" w:rsidRDefault="00FD419B" w:rsidP="005B7DB2">
      <w:pPr>
        <w:ind w:left="720"/>
        <w:rPr>
          <w:rFonts w:ascii="Century Gothic" w:hAnsi="Century Gothic"/>
        </w:rPr>
      </w:pPr>
    </w:p>
    <w:p w14:paraId="32A7C350" w14:textId="67570FBD" w:rsidR="00FD419B" w:rsidRPr="00427807" w:rsidRDefault="00FD419B" w:rsidP="00FD419B">
      <w:pPr>
        <w:pStyle w:val="ListParagraph"/>
        <w:numPr>
          <w:ilvl w:val="0"/>
          <w:numId w:val="1"/>
        </w:numPr>
        <w:rPr>
          <w:rFonts w:ascii="Century Gothic" w:hAnsi="Century Gothic"/>
          <w:b/>
          <w:bCs/>
        </w:rPr>
      </w:pPr>
      <w:r w:rsidRPr="00427807">
        <w:rPr>
          <w:rFonts w:ascii="Century Gothic" w:hAnsi="Century Gothic"/>
          <w:b/>
          <w:bCs/>
        </w:rPr>
        <w:t>What is the relationship between personal effectiveness and people management?</w:t>
      </w:r>
    </w:p>
    <w:p w14:paraId="1203B1EF" w14:textId="32CDE35C" w:rsidR="00B83B3A" w:rsidRDefault="00B83B3A" w:rsidP="00B83B3A">
      <w:pPr>
        <w:pStyle w:val="ListParagraph"/>
        <w:rPr>
          <w:rFonts w:ascii="Century Gothic" w:hAnsi="Century Gothic"/>
        </w:rPr>
      </w:pPr>
    </w:p>
    <w:p w14:paraId="1F98097B" w14:textId="3F22D4CA" w:rsidR="00B83B3A" w:rsidRPr="00B83B3A" w:rsidRDefault="00B83B3A" w:rsidP="00B83B3A">
      <w:pPr>
        <w:pStyle w:val="ListParagraph"/>
        <w:rPr>
          <w:rFonts w:ascii="Century Gothic" w:hAnsi="Century Gothic"/>
        </w:rPr>
      </w:pPr>
      <w:r w:rsidRPr="00B83B3A">
        <w:rPr>
          <w:rFonts w:ascii="Century Gothic" w:hAnsi="Century Gothic"/>
        </w:rPr>
        <w:t xml:space="preserve">The relationship between the two is to pick up on the skills/traits that people have that make them good at their job/what they do and utilizing those skills to the benefit of not only the induvial/groups but also for the company. </w:t>
      </w:r>
    </w:p>
    <w:p w14:paraId="364A124A" w14:textId="2487CF3C" w:rsidR="00B83B3A" w:rsidRDefault="00B83B3A" w:rsidP="00B83B3A">
      <w:pPr>
        <w:pStyle w:val="ListParagraph"/>
        <w:rPr>
          <w:rFonts w:ascii="Century Gothic" w:hAnsi="Century Gothic" w:cs="Arial"/>
          <w:shd w:val="clear" w:color="auto" w:fill="F0F0F0"/>
        </w:rPr>
      </w:pPr>
      <w:r w:rsidRPr="00B83B3A">
        <w:rPr>
          <w:rFonts w:ascii="Century Gothic" w:hAnsi="Century Gothic" w:cs="Arial"/>
          <w:shd w:val="clear" w:color="auto" w:fill="F0F0F0"/>
        </w:rPr>
        <w:t>To d</w:t>
      </w:r>
      <w:r w:rsidRPr="00B83B3A">
        <w:rPr>
          <w:rFonts w:ascii="Century Gothic" w:hAnsi="Century Gothic" w:cs="Arial"/>
          <w:shd w:val="clear" w:color="auto" w:fill="F0F0F0"/>
        </w:rPr>
        <w:t xml:space="preserve">evelop skills and awareness </w:t>
      </w:r>
      <w:r w:rsidRPr="00B83B3A">
        <w:rPr>
          <w:rFonts w:ascii="Century Gothic" w:hAnsi="Century Gothic" w:cs="Arial"/>
          <w:shd w:val="clear" w:color="auto" w:fill="F0F0F0"/>
        </w:rPr>
        <w:t>companies,</w:t>
      </w:r>
      <w:r w:rsidRPr="00B83B3A">
        <w:rPr>
          <w:rFonts w:ascii="Century Gothic" w:hAnsi="Century Gothic" w:cs="Arial"/>
          <w:shd w:val="clear" w:color="auto" w:fill="F0F0F0"/>
        </w:rPr>
        <w:t xml:space="preserve"> politics and relationship mapping to improve influencing and effectiveness at work</w:t>
      </w:r>
      <w:r w:rsidRPr="00B83B3A">
        <w:rPr>
          <w:rFonts w:ascii="Century Gothic" w:hAnsi="Century Gothic" w:cs="Arial"/>
          <w:shd w:val="clear" w:color="auto" w:fill="F0F0F0"/>
        </w:rPr>
        <w:t xml:space="preserve"> in a positive way.</w:t>
      </w:r>
    </w:p>
    <w:p w14:paraId="0925FC2E" w14:textId="4CE482F2" w:rsidR="00B83B3A" w:rsidRPr="00427807" w:rsidRDefault="00B83B3A" w:rsidP="00427807">
      <w:pPr>
        <w:pStyle w:val="ListParagraph"/>
        <w:ind w:left="644"/>
        <w:rPr>
          <w:rFonts w:ascii="Century Gothic" w:hAnsi="Century Gothic"/>
          <w:b/>
          <w:bCs/>
        </w:rPr>
      </w:pPr>
      <w:r w:rsidRPr="00427807">
        <w:rPr>
          <w:rFonts w:ascii="Century Gothic" w:hAnsi="Century Gothic"/>
          <w:b/>
          <w:bCs/>
        </w:rPr>
        <w:lastRenderedPageBreak/>
        <w:t>What are the main functions of HRM?</w:t>
      </w:r>
    </w:p>
    <w:p w14:paraId="75806324" w14:textId="59684520" w:rsidR="00427807" w:rsidRDefault="00427807" w:rsidP="00427807">
      <w:pPr>
        <w:pStyle w:val="ListParagraph"/>
        <w:ind w:left="644"/>
        <w:rPr>
          <w:rFonts w:ascii="Century Gothic" w:hAnsi="Century Gothic"/>
        </w:rPr>
      </w:pPr>
    </w:p>
    <w:p w14:paraId="1030CFF1" w14:textId="77777777" w:rsidR="00427807" w:rsidRDefault="00427807" w:rsidP="00427807">
      <w:pPr>
        <w:pStyle w:val="ListParagraph"/>
        <w:ind w:left="644"/>
        <w:rPr>
          <w:rFonts w:ascii="Century Gothic" w:hAnsi="Century Gothic"/>
        </w:rPr>
      </w:pPr>
    </w:p>
    <w:p w14:paraId="35F99AC5" w14:textId="2F97F8FC" w:rsidR="00B83B3A" w:rsidRPr="00427807" w:rsidRDefault="00B83B3A" w:rsidP="00B83B3A">
      <w:pPr>
        <w:pStyle w:val="ListParagraph"/>
        <w:rPr>
          <w:rFonts w:ascii="Century Gothic" w:hAnsi="Century Gothic"/>
          <w:color w:val="000000"/>
          <w:shd w:val="clear" w:color="auto" w:fill="FFFFFF"/>
        </w:rPr>
      </w:pPr>
      <w:r w:rsidRPr="00427807">
        <w:rPr>
          <w:rFonts w:ascii="Century Gothic" w:hAnsi="Century Gothic"/>
          <w:color w:val="000000"/>
          <w:shd w:val="clear" w:color="auto" w:fill="FFFFFF"/>
        </w:rPr>
        <w:t xml:space="preserve">Recruiting the </w:t>
      </w:r>
      <w:r w:rsidR="00427807" w:rsidRPr="00427807">
        <w:rPr>
          <w:rFonts w:ascii="Century Gothic" w:hAnsi="Century Gothic"/>
          <w:color w:val="000000"/>
          <w:shd w:val="clear" w:color="auto" w:fill="FFFFFF"/>
        </w:rPr>
        <w:t>r</w:t>
      </w:r>
      <w:r w:rsidRPr="00427807">
        <w:rPr>
          <w:rFonts w:ascii="Century Gothic" w:hAnsi="Century Gothic"/>
          <w:color w:val="000000"/>
          <w:shd w:val="clear" w:color="auto" w:fill="FFFFFF"/>
        </w:rPr>
        <w:t xml:space="preserve">ight </w:t>
      </w:r>
      <w:r w:rsidR="00427807" w:rsidRPr="00427807">
        <w:rPr>
          <w:rFonts w:ascii="Century Gothic" w:hAnsi="Century Gothic"/>
          <w:color w:val="000000"/>
          <w:shd w:val="clear" w:color="auto" w:fill="FFFFFF"/>
        </w:rPr>
        <w:t>p</w:t>
      </w:r>
      <w:r w:rsidRPr="00427807">
        <w:rPr>
          <w:rFonts w:ascii="Century Gothic" w:hAnsi="Century Gothic"/>
          <w:color w:val="000000"/>
          <w:shd w:val="clear" w:color="auto" w:fill="FFFFFF"/>
        </w:rPr>
        <w:t xml:space="preserve">eople for the </w:t>
      </w:r>
      <w:r w:rsidR="00427807" w:rsidRPr="00427807">
        <w:rPr>
          <w:rFonts w:ascii="Century Gothic" w:hAnsi="Century Gothic"/>
          <w:color w:val="000000"/>
          <w:shd w:val="clear" w:color="auto" w:fill="FFFFFF"/>
        </w:rPr>
        <w:t>r</w:t>
      </w:r>
      <w:r w:rsidRPr="00427807">
        <w:rPr>
          <w:rFonts w:ascii="Century Gothic" w:hAnsi="Century Gothic"/>
          <w:color w:val="000000"/>
          <w:shd w:val="clear" w:color="auto" w:fill="FFFFFF"/>
        </w:rPr>
        <w:t xml:space="preserve">ight </w:t>
      </w:r>
      <w:r w:rsidR="00427807" w:rsidRPr="00427807">
        <w:rPr>
          <w:rFonts w:ascii="Century Gothic" w:hAnsi="Century Gothic"/>
          <w:color w:val="000000"/>
          <w:shd w:val="clear" w:color="auto" w:fill="FFFFFF"/>
        </w:rPr>
        <w:t>j</w:t>
      </w:r>
      <w:r w:rsidRPr="00427807">
        <w:rPr>
          <w:rFonts w:ascii="Century Gothic" w:hAnsi="Century Gothic"/>
          <w:color w:val="000000"/>
          <w:shd w:val="clear" w:color="auto" w:fill="FFFFFF"/>
        </w:rPr>
        <w:t>ob</w:t>
      </w:r>
      <w:r w:rsidRPr="00427807">
        <w:rPr>
          <w:rFonts w:ascii="Century Gothic" w:hAnsi="Century Gothic"/>
          <w:color w:val="000000"/>
          <w:shd w:val="clear" w:color="auto" w:fill="FFFFFF"/>
        </w:rPr>
        <w:t>.</w:t>
      </w:r>
    </w:p>
    <w:p w14:paraId="04738439" w14:textId="79AB75B6" w:rsidR="00B83B3A" w:rsidRPr="00427807" w:rsidRDefault="00B83B3A" w:rsidP="00427807">
      <w:pPr>
        <w:pStyle w:val="ListParagraph"/>
        <w:ind w:left="644"/>
        <w:rPr>
          <w:rFonts w:ascii="Century Gothic" w:hAnsi="Century Gothic"/>
          <w:color w:val="000000"/>
          <w:shd w:val="clear" w:color="auto" w:fill="FFFFFF"/>
        </w:rPr>
      </w:pPr>
      <w:r w:rsidRPr="00427807">
        <w:rPr>
          <w:rFonts w:ascii="Century Gothic" w:hAnsi="Century Gothic"/>
          <w:color w:val="000000"/>
          <w:shd w:val="clear" w:color="auto" w:fill="FFFFFF"/>
        </w:rPr>
        <w:t xml:space="preserve">Maintaining a </w:t>
      </w:r>
      <w:r w:rsidRPr="00427807">
        <w:rPr>
          <w:rFonts w:ascii="Century Gothic" w:hAnsi="Century Gothic"/>
          <w:color w:val="000000"/>
          <w:shd w:val="clear" w:color="auto" w:fill="FFFFFF"/>
        </w:rPr>
        <w:t>s</w:t>
      </w:r>
      <w:r w:rsidRPr="00427807">
        <w:rPr>
          <w:rFonts w:ascii="Century Gothic" w:hAnsi="Century Gothic"/>
          <w:color w:val="000000"/>
          <w:shd w:val="clear" w:color="auto" w:fill="FFFFFF"/>
        </w:rPr>
        <w:t xml:space="preserve">afe </w:t>
      </w:r>
      <w:r w:rsidRPr="00427807">
        <w:rPr>
          <w:rFonts w:ascii="Century Gothic" w:hAnsi="Century Gothic"/>
          <w:color w:val="000000"/>
          <w:shd w:val="clear" w:color="auto" w:fill="FFFFFF"/>
        </w:rPr>
        <w:t>e</w:t>
      </w:r>
      <w:r w:rsidRPr="00427807">
        <w:rPr>
          <w:rFonts w:ascii="Century Gothic" w:hAnsi="Century Gothic"/>
          <w:color w:val="000000"/>
          <w:shd w:val="clear" w:color="auto" w:fill="FFFFFF"/>
        </w:rPr>
        <w:t>nvironment</w:t>
      </w:r>
      <w:r w:rsidR="00427807" w:rsidRPr="00427807">
        <w:rPr>
          <w:rFonts w:ascii="Century Gothic" w:hAnsi="Century Gothic"/>
          <w:color w:val="000000"/>
          <w:shd w:val="clear" w:color="auto" w:fill="FFFFFF"/>
        </w:rPr>
        <w:t xml:space="preserve"> for all </w:t>
      </w:r>
    </w:p>
    <w:p w14:paraId="123FB127" w14:textId="0B4B45A3" w:rsidR="00B83B3A" w:rsidRPr="00427807" w:rsidRDefault="00B83B3A" w:rsidP="00B83B3A">
      <w:pPr>
        <w:pStyle w:val="ListParagraph"/>
        <w:rPr>
          <w:rFonts w:ascii="Century Gothic" w:hAnsi="Century Gothic"/>
          <w:color w:val="000000"/>
          <w:shd w:val="clear" w:color="auto" w:fill="FFFFFF"/>
        </w:rPr>
      </w:pPr>
      <w:r w:rsidRPr="00427807">
        <w:rPr>
          <w:rFonts w:ascii="Century Gothic" w:hAnsi="Century Gothic"/>
          <w:color w:val="000000"/>
          <w:shd w:val="clear" w:color="auto" w:fill="FFFFFF"/>
        </w:rPr>
        <w:t xml:space="preserve">Employer-Employee </w:t>
      </w:r>
      <w:r w:rsidR="00427807" w:rsidRPr="00427807">
        <w:rPr>
          <w:rFonts w:ascii="Century Gothic" w:hAnsi="Century Gothic"/>
          <w:color w:val="000000"/>
          <w:shd w:val="clear" w:color="auto" w:fill="FFFFFF"/>
        </w:rPr>
        <w:t>r</w:t>
      </w:r>
      <w:r w:rsidRPr="00427807">
        <w:rPr>
          <w:rFonts w:ascii="Century Gothic" w:hAnsi="Century Gothic"/>
          <w:color w:val="000000"/>
          <w:shd w:val="clear" w:color="auto" w:fill="FFFFFF"/>
        </w:rPr>
        <w:t>elations</w:t>
      </w:r>
    </w:p>
    <w:p w14:paraId="23EB65D4" w14:textId="65B321DE" w:rsidR="00B83B3A" w:rsidRPr="00427807" w:rsidRDefault="00B83B3A" w:rsidP="00B83B3A">
      <w:pPr>
        <w:pStyle w:val="ListParagraph"/>
        <w:rPr>
          <w:rFonts w:ascii="Century Gothic" w:hAnsi="Century Gothic"/>
          <w:color w:val="000000"/>
          <w:shd w:val="clear" w:color="auto" w:fill="FFFFFF"/>
        </w:rPr>
      </w:pPr>
      <w:r w:rsidRPr="00427807">
        <w:rPr>
          <w:rFonts w:ascii="Century Gothic" w:hAnsi="Century Gothic"/>
          <w:color w:val="000000"/>
          <w:shd w:val="clear" w:color="auto" w:fill="FFFFFF"/>
        </w:rPr>
        <w:t xml:space="preserve">Compensation and </w:t>
      </w:r>
      <w:r w:rsidR="00427807" w:rsidRPr="00427807">
        <w:rPr>
          <w:rFonts w:ascii="Century Gothic" w:hAnsi="Century Gothic"/>
          <w:color w:val="000000"/>
          <w:shd w:val="clear" w:color="auto" w:fill="FFFFFF"/>
        </w:rPr>
        <w:t>b</w:t>
      </w:r>
      <w:r w:rsidRPr="00427807">
        <w:rPr>
          <w:rFonts w:ascii="Century Gothic" w:hAnsi="Century Gothic"/>
          <w:color w:val="000000"/>
          <w:shd w:val="clear" w:color="auto" w:fill="FFFFFF"/>
        </w:rPr>
        <w:t>enefits</w:t>
      </w:r>
    </w:p>
    <w:p w14:paraId="4589A8DB" w14:textId="0DB200ED" w:rsidR="00B83B3A" w:rsidRPr="00427807" w:rsidRDefault="00B83B3A" w:rsidP="00B83B3A">
      <w:pPr>
        <w:pStyle w:val="ListParagraph"/>
        <w:rPr>
          <w:rFonts w:ascii="Century Gothic" w:hAnsi="Century Gothic"/>
          <w:color w:val="000000"/>
          <w:shd w:val="clear" w:color="auto" w:fill="FFFFFF"/>
        </w:rPr>
      </w:pPr>
      <w:r w:rsidRPr="00427807">
        <w:rPr>
          <w:rFonts w:ascii="Century Gothic" w:hAnsi="Century Gothic"/>
          <w:color w:val="000000"/>
          <w:shd w:val="clear" w:color="auto" w:fill="FFFFFF"/>
        </w:rPr>
        <w:t>L</w:t>
      </w:r>
      <w:r w:rsidRPr="00427807">
        <w:rPr>
          <w:rFonts w:ascii="Century Gothic" w:hAnsi="Century Gothic"/>
          <w:color w:val="000000"/>
          <w:shd w:val="clear" w:color="auto" w:fill="FFFFFF"/>
        </w:rPr>
        <w:t>egal</w:t>
      </w:r>
      <w:r w:rsidRPr="00427807">
        <w:rPr>
          <w:rFonts w:ascii="Century Gothic" w:hAnsi="Century Gothic"/>
          <w:color w:val="000000"/>
          <w:shd w:val="clear" w:color="auto" w:fill="FFFFFF"/>
        </w:rPr>
        <w:t xml:space="preserve"> </w:t>
      </w:r>
      <w:r w:rsidR="00427807" w:rsidRPr="00427807">
        <w:rPr>
          <w:rFonts w:ascii="Century Gothic" w:hAnsi="Century Gothic"/>
          <w:color w:val="000000"/>
          <w:shd w:val="clear" w:color="auto" w:fill="FFFFFF"/>
        </w:rPr>
        <w:t>c</w:t>
      </w:r>
      <w:r w:rsidRPr="00427807">
        <w:rPr>
          <w:rFonts w:ascii="Century Gothic" w:hAnsi="Century Gothic"/>
          <w:color w:val="000000"/>
          <w:shd w:val="clear" w:color="auto" w:fill="FFFFFF"/>
        </w:rPr>
        <w:t>ompliance</w:t>
      </w:r>
    </w:p>
    <w:p w14:paraId="235D9248" w14:textId="24330859" w:rsidR="00B83B3A" w:rsidRDefault="00B83B3A" w:rsidP="00B83B3A">
      <w:pPr>
        <w:pStyle w:val="ListParagraph"/>
        <w:rPr>
          <w:rFonts w:ascii="Century Gothic" w:hAnsi="Century Gothic"/>
          <w:color w:val="000000"/>
          <w:shd w:val="clear" w:color="auto" w:fill="FFFFFF"/>
        </w:rPr>
      </w:pPr>
      <w:r w:rsidRPr="00427807">
        <w:rPr>
          <w:rFonts w:ascii="Century Gothic" w:hAnsi="Century Gothic"/>
          <w:color w:val="000000"/>
          <w:shd w:val="clear" w:color="auto" w:fill="FFFFFF"/>
        </w:rPr>
        <w:t xml:space="preserve">Training and </w:t>
      </w:r>
      <w:r w:rsidR="00427807" w:rsidRPr="00427807">
        <w:rPr>
          <w:rFonts w:ascii="Century Gothic" w:hAnsi="Century Gothic"/>
          <w:color w:val="000000"/>
          <w:shd w:val="clear" w:color="auto" w:fill="FFFFFF"/>
        </w:rPr>
        <w:t>d</w:t>
      </w:r>
      <w:r w:rsidRPr="00427807">
        <w:rPr>
          <w:rFonts w:ascii="Century Gothic" w:hAnsi="Century Gothic"/>
          <w:color w:val="000000"/>
          <w:shd w:val="clear" w:color="auto" w:fill="FFFFFF"/>
        </w:rPr>
        <w:t>evelopment</w:t>
      </w:r>
      <w:r w:rsidRPr="00427807">
        <w:rPr>
          <w:rFonts w:ascii="Century Gothic" w:hAnsi="Century Gothic"/>
          <w:color w:val="000000"/>
          <w:shd w:val="clear" w:color="auto" w:fill="FFFFFF"/>
        </w:rPr>
        <w:t xml:space="preserve"> for all staff</w:t>
      </w:r>
    </w:p>
    <w:p w14:paraId="54D40045" w14:textId="641B2AE9" w:rsidR="00427807" w:rsidRDefault="00427807" w:rsidP="00B83B3A">
      <w:pPr>
        <w:pStyle w:val="ListParagraph"/>
        <w:rPr>
          <w:rFonts w:ascii="Century Gothic" w:hAnsi="Century Gothic"/>
          <w:color w:val="000000"/>
          <w:shd w:val="clear" w:color="auto" w:fill="FFFFFF"/>
        </w:rPr>
      </w:pPr>
    </w:p>
    <w:p w14:paraId="014A104E" w14:textId="3D573EDB" w:rsidR="00427807" w:rsidRDefault="00427807" w:rsidP="00427807">
      <w:pPr>
        <w:pStyle w:val="ListParagraph"/>
        <w:ind w:left="644"/>
        <w:rPr>
          <w:rFonts w:ascii="Century Gothic" w:hAnsi="Century Gothic"/>
          <w:b/>
          <w:bCs/>
        </w:rPr>
      </w:pPr>
      <w:r w:rsidRPr="00427807">
        <w:rPr>
          <w:rFonts w:ascii="Century Gothic" w:hAnsi="Century Gothic"/>
          <w:b/>
          <w:bCs/>
        </w:rPr>
        <w:t xml:space="preserve">How many opportunities for staff development? </w:t>
      </w:r>
    </w:p>
    <w:p w14:paraId="57132DBA" w14:textId="15CE0E11" w:rsidR="00427807" w:rsidRDefault="00427807" w:rsidP="00427807">
      <w:pPr>
        <w:pStyle w:val="ListParagraph"/>
        <w:ind w:left="644"/>
        <w:rPr>
          <w:rFonts w:ascii="Century Gothic" w:hAnsi="Century Gothic"/>
          <w:b/>
          <w:bCs/>
        </w:rPr>
      </w:pPr>
    </w:p>
    <w:p w14:paraId="1CFE5F52" w14:textId="6501E17A" w:rsidR="00427807" w:rsidRPr="00427807" w:rsidRDefault="00427807" w:rsidP="00427807">
      <w:pPr>
        <w:pStyle w:val="ListParagraph"/>
        <w:ind w:left="644"/>
        <w:rPr>
          <w:rFonts w:ascii="Century Gothic" w:hAnsi="Century Gothic"/>
        </w:rPr>
      </w:pPr>
      <w:r w:rsidRPr="00427807">
        <w:rPr>
          <w:rFonts w:ascii="Century Gothic" w:hAnsi="Century Gothic"/>
        </w:rPr>
        <w:t>Work shadowing (trying a different department to work in)</w:t>
      </w:r>
      <w:r w:rsidR="00A51527">
        <w:rPr>
          <w:rFonts w:ascii="Century Gothic" w:hAnsi="Century Gothic"/>
        </w:rPr>
        <w:t xml:space="preserve"> this would also help the company if they were short staff in a department.</w:t>
      </w:r>
    </w:p>
    <w:p w14:paraId="35DB939F" w14:textId="1F42B969" w:rsidR="00427807" w:rsidRDefault="00427807" w:rsidP="00427807">
      <w:pPr>
        <w:pStyle w:val="ListParagraph"/>
        <w:ind w:left="644"/>
        <w:rPr>
          <w:rFonts w:ascii="Century Gothic" w:hAnsi="Century Gothic"/>
        </w:rPr>
      </w:pPr>
      <w:r w:rsidRPr="00427807">
        <w:rPr>
          <w:rFonts w:ascii="Century Gothic" w:hAnsi="Century Gothic"/>
        </w:rPr>
        <w:t>R</w:t>
      </w:r>
      <w:r>
        <w:rPr>
          <w:rFonts w:ascii="Century Gothic" w:hAnsi="Century Gothic"/>
        </w:rPr>
        <w:t xml:space="preserve">efresher training </w:t>
      </w:r>
    </w:p>
    <w:p w14:paraId="5DCFBF5E" w14:textId="50434692" w:rsidR="00427807" w:rsidRDefault="00427807" w:rsidP="00427807">
      <w:pPr>
        <w:pStyle w:val="ListParagraph"/>
        <w:ind w:left="644"/>
        <w:rPr>
          <w:rFonts w:ascii="Century Gothic" w:hAnsi="Century Gothic"/>
        </w:rPr>
      </w:pPr>
      <w:r>
        <w:rPr>
          <w:rFonts w:ascii="Century Gothic" w:hAnsi="Century Gothic"/>
        </w:rPr>
        <w:t>Further qualification (would the company be willing to pay for study, giving study days)</w:t>
      </w:r>
    </w:p>
    <w:p w14:paraId="3FF728F4" w14:textId="4351D8DA" w:rsidR="00427807" w:rsidRDefault="00427807" w:rsidP="00427807">
      <w:pPr>
        <w:pStyle w:val="ListParagraph"/>
        <w:ind w:left="644"/>
        <w:rPr>
          <w:rFonts w:ascii="Century Gothic" w:hAnsi="Century Gothic"/>
        </w:rPr>
      </w:pPr>
      <w:r>
        <w:rPr>
          <w:rFonts w:ascii="Century Gothic" w:hAnsi="Century Gothic"/>
        </w:rPr>
        <w:t xml:space="preserve">Career progression </w:t>
      </w:r>
    </w:p>
    <w:p w14:paraId="35F908B9" w14:textId="41D4F7B3" w:rsidR="00427807" w:rsidRDefault="00427807" w:rsidP="00427807">
      <w:pPr>
        <w:pStyle w:val="ListParagraph"/>
        <w:ind w:left="644"/>
        <w:rPr>
          <w:rFonts w:ascii="Century Gothic" w:hAnsi="Century Gothic"/>
        </w:rPr>
      </w:pPr>
      <w:r>
        <w:rPr>
          <w:rFonts w:ascii="Century Gothic" w:hAnsi="Century Gothic"/>
        </w:rPr>
        <w:t xml:space="preserve">Having an “open </w:t>
      </w:r>
      <w:proofErr w:type="gramStart"/>
      <w:r>
        <w:rPr>
          <w:rFonts w:ascii="Century Gothic" w:hAnsi="Century Gothic"/>
        </w:rPr>
        <w:t>“ door</w:t>
      </w:r>
      <w:proofErr w:type="gramEnd"/>
      <w:r>
        <w:rPr>
          <w:rFonts w:ascii="Century Gothic" w:hAnsi="Century Gothic"/>
        </w:rPr>
        <w:t xml:space="preserve"> in HR for an hour a week for those that wanted to have more development.</w:t>
      </w:r>
    </w:p>
    <w:p w14:paraId="222F65C5" w14:textId="262E9920" w:rsidR="00427807" w:rsidRDefault="00427807" w:rsidP="00427807">
      <w:pPr>
        <w:pStyle w:val="ListParagraph"/>
        <w:ind w:left="644"/>
        <w:rPr>
          <w:rFonts w:ascii="Century Gothic" w:hAnsi="Century Gothic"/>
        </w:rPr>
      </w:pPr>
      <w:r>
        <w:rPr>
          <w:rFonts w:ascii="Century Gothic" w:hAnsi="Century Gothic"/>
        </w:rPr>
        <w:t xml:space="preserve">Listening to office “talk” </w:t>
      </w:r>
      <w:proofErr w:type="spellStart"/>
      <w:r>
        <w:rPr>
          <w:rFonts w:ascii="Century Gothic" w:hAnsi="Century Gothic"/>
        </w:rPr>
        <w:t>ie</w:t>
      </w:r>
      <w:proofErr w:type="spellEnd"/>
      <w:r>
        <w:rPr>
          <w:rFonts w:ascii="Century Gothic" w:hAnsi="Century Gothic"/>
        </w:rPr>
        <w:t xml:space="preserve"> picking up when you hear another member of staff saying that </w:t>
      </w:r>
      <w:proofErr w:type="gramStart"/>
      <w:r>
        <w:rPr>
          <w:rFonts w:ascii="Century Gothic" w:hAnsi="Century Gothic"/>
        </w:rPr>
        <w:t>X  is</w:t>
      </w:r>
      <w:proofErr w:type="gramEnd"/>
      <w:r>
        <w:rPr>
          <w:rFonts w:ascii="Century Gothic" w:hAnsi="Century Gothic"/>
        </w:rPr>
        <w:t xml:space="preserve"> really good.</w:t>
      </w:r>
    </w:p>
    <w:p w14:paraId="59E12DFE" w14:textId="71DDD856" w:rsidR="00A51527" w:rsidRPr="00427807" w:rsidRDefault="00427807" w:rsidP="00A51527">
      <w:pPr>
        <w:pStyle w:val="ListParagraph"/>
        <w:ind w:left="644"/>
        <w:rPr>
          <w:rFonts w:ascii="Century Gothic" w:hAnsi="Century Gothic"/>
        </w:rPr>
      </w:pPr>
      <w:r>
        <w:rPr>
          <w:rFonts w:ascii="Century Gothic" w:hAnsi="Century Gothic"/>
        </w:rPr>
        <w:t>Praising staff for a job well done</w:t>
      </w:r>
      <w:r w:rsidR="00A51527">
        <w:rPr>
          <w:rFonts w:ascii="Century Gothic" w:hAnsi="Century Gothic"/>
        </w:rPr>
        <w:t>/</w:t>
      </w:r>
      <w:r w:rsidR="00A51527" w:rsidRPr="00A51527">
        <w:rPr>
          <w:rFonts w:ascii="Century Gothic" w:hAnsi="Century Gothic"/>
        </w:rPr>
        <w:t xml:space="preserve"> </w:t>
      </w:r>
      <w:r w:rsidR="00A51527">
        <w:rPr>
          <w:rFonts w:ascii="Century Gothic" w:hAnsi="Century Gothic"/>
        </w:rPr>
        <w:t>Appreciation</w:t>
      </w:r>
      <w:r w:rsidR="00A51527">
        <w:rPr>
          <w:rFonts w:ascii="Century Gothic" w:hAnsi="Century Gothic"/>
        </w:rPr>
        <w:t>.</w:t>
      </w:r>
      <w:r w:rsidR="00A51527">
        <w:rPr>
          <w:rFonts w:ascii="Century Gothic" w:hAnsi="Century Gothic"/>
        </w:rPr>
        <w:t xml:space="preserve"> </w:t>
      </w:r>
    </w:p>
    <w:p w14:paraId="64B52D5A" w14:textId="69C23110" w:rsidR="00427807" w:rsidRDefault="00427807" w:rsidP="00427807">
      <w:pPr>
        <w:pStyle w:val="ListParagraph"/>
        <w:ind w:left="644"/>
        <w:rPr>
          <w:rFonts w:ascii="Century Gothic" w:hAnsi="Century Gothic"/>
        </w:rPr>
      </w:pPr>
    </w:p>
    <w:p w14:paraId="6697F2EC" w14:textId="66C15D17" w:rsidR="00A51527" w:rsidRPr="00427807" w:rsidRDefault="00A51527" w:rsidP="00427807">
      <w:pPr>
        <w:pStyle w:val="ListParagraph"/>
        <w:ind w:left="644"/>
        <w:rPr>
          <w:rFonts w:ascii="Century Gothic" w:hAnsi="Century Gothic"/>
        </w:rPr>
      </w:pPr>
      <w:bookmarkStart w:id="0" w:name="_GoBack"/>
      <w:bookmarkEnd w:id="0"/>
    </w:p>
    <w:sectPr w:rsidR="00A51527" w:rsidRPr="004278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CC"/>
    <w:family w:val="swiss"/>
    <w:pitch w:val="variable"/>
    <w:sig w:usb0="E0002EFF" w:usb1="0000785B"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4059C6"/>
    <w:multiLevelType w:val="hybridMultilevel"/>
    <w:tmpl w:val="13E213CC"/>
    <w:lvl w:ilvl="0" w:tplc="0809000F">
      <w:start w:val="1"/>
      <w:numFmt w:val="decimal"/>
      <w:lvlText w:val="%1."/>
      <w:lvlJc w:val="left"/>
      <w:pPr>
        <w:ind w:left="644"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A9E"/>
    <w:rsid w:val="00427807"/>
    <w:rsid w:val="005B7DB2"/>
    <w:rsid w:val="005E4A9E"/>
    <w:rsid w:val="00650C98"/>
    <w:rsid w:val="00A51527"/>
    <w:rsid w:val="00B83B3A"/>
    <w:rsid w:val="00FD41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8D1B5"/>
  <w15:chartTrackingRefBased/>
  <w15:docId w15:val="{2E29304A-D667-4B3E-A79A-36CA60063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4A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2</Pages>
  <Words>475</Words>
  <Characters>2709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Jarvis-Hugill</dc:creator>
  <cp:keywords/>
  <dc:description/>
  <cp:lastModifiedBy>Elaine Jarvis-Hugill</cp:lastModifiedBy>
  <cp:revision>1</cp:revision>
  <dcterms:created xsi:type="dcterms:W3CDTF">2019-09-20T09:33:00Z</dcterms:created>
  <dcterms:modified xsi:type="dcterms:W3CDTF">2019-09-20T11:04:00Z</dcterms:modified>
</cp:coreProperties>
</file>