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FC71F7">
      <w:pPr>
        <w:pStyle w:val="Default"/>
        <w:spacing w:before="100" w:beforeAutospacing="1" w:after="100" w:afterAutospacing="1" w:line="360" w:lineRule="auto"/>
        <w:ind w:firstLine="720"/>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71F7" w:rsidP="00FC71F7">
      <w:pPr>
        <w:spacing w:before="100" w:beforeAutospacing="1" w:after="100" w:afterAutospacing="1" w:line="360" w:lineRule="auto"/>
        <w:ind w:firstLine="720"/>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FC71F7">
      <w:pPr>
        <w:spacing w:before="100" w:beforeAutospacing="1" w:after="100" w:afterAutospacing="1" w:line="360" w:lineRule="auto"/>
        <w:ind w:firstLine="720"/>
        <w:rPr>
          <w:lang w:val="en-US"/>
        </w:rPr>
      </w:pPr>
    </w:p>
    <w:p w:rsidR="00607874" w:rsidRDefault="00607874" w:rsidP="00FC71F7">
      <w:pPr>
        <w:spacing w:before="100" w:beforeAutospacing="1" w:after="100" w:afterAutospacing="1" w:line="360" w:lineRule="auto"/>
        <w:ind w:firstLine="720"/>
        <w:rPr>
          <w:lang w:val="en-US"/>
        </w:rPr>
      </w:pPr>
    </w:p>
    <w:p w:rsidR="00607874" w:rsidRDefault="00607874" w:rsidP="00FC71F7">
      <w:pPr>
        <w:spacing w:before="100" w:beforeAutospacing="1" w:after="100" w:afterAutospacing="1" w:line="360" w:lineRule="auto"/>
        <w:ind w:firstLine="720"/>
        <w:rPr>
          <w:lang w:val="en-US"/>
        </w:rPr>
      </w:pPr>
    </w:p>
    <w:tbl>
      <w:tblPr>
        <w:tblStyle w:val="TableGrid"/>
        <w:tblW w:w="0" w:type="auto"/>
        <w:tblLook w:val="04A0" w:firstRow="1" w:lastRow="0" w:firstColumn="1" w:lastColumn="0" w:noHBand="0" w:noVBand="1"/>
      </w:tblPr>
      <w:tblGrid>
        <w:gridCol w:w="2543"/>
        <w:gridCol w:w="647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C71F7">
            <w:pPr>
              <w:spacing w:before="100" w:beforeAutospacing="1" w:after="100" w:afterAutospacing="1" w:line="360" w:lineRule="auto"/>
              <w:ind w:firstLine="720"/>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B1CDA" w:rsidRDefault="008B1CDA" w:rsidP="008B1CDA">
            <w:pPr>
              <w:pStyle w:val="Default"/>
              <w:spacing w:before="100" w:beforeAutospacing="1" w:after="100" w:afterAutospacing="1" w:line="360" w:lineRule="auto"/>
              <w:rPr>
                <w:rFonts w:ascii="Arial" w:hAnsi="Arial" w:cs="Arial"/>
              </w:rPr>
            </w:pPr>
            <w:r w:rsidRPr="008B1CDA">
              <w:rPr>
                <w:rFonts w:ascii="Arial" w:hAnsi="Arial" w:cs="Arial"/>
              </w:rPr>
              <w:t>Georgi Nikolachkov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C71F7">
            <w:pPr>
              <w:spacing w:before="100" w:beforeAutospacing="1" w:after="100" w:afterAutospacing="1" w:line="360" w:lineRule="auto"/>
              <w:ind w:firstLine="720"/>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B1CDA" w:rsidRDefault="008B1CDA" w:rsidP="008B1CDA">
            <w:pPr>
              <w:pStyle w:val="Default"/>
              <w:spacing w:before="100" w:beforeAutospacing="1" w:after="100" w:afterAutospacing="1" w:line="360" w:lineRule="auto"/>
              <w:rPr>
                <w:rFonts w:ascii="Arial" w:hAnsi="Arial" w:cs="Arial"/>
              </w:rPr>
            </w:pPr>
            <w:r w:rsidRPr="008B1CDA">
              <w:rPr>
                <w:rFonts w:ascii="Arial" w:hAnsi="Arial" w:cs="Arial"/>
              </w:rPr>
              <w:t>3891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C71F7">
            <w:pPr>
              <w:spacing w:before="100" w:beforeAutospacing="1" w:after="100" w:afterAutospacing="1" w:line="360" w:lineRule="auto"/>
              <w:ind w:firstLine="720"/>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B1CDA" w:rsidRDefault="008B1CDA" w:rsidP="008B1CDA">
            <w:pPr>
              <w:pStyle w:val="Default"/>
              <w:spacing w:before="100" w:beforeAutospacing="1" w:after="100" w:afterAutospacing="1" w:line="360" w:lineRule="auto"/>
              <w:rPr>
                <w:rFonts w:ascii="Arial" w:hAnsi="Arial" w:cs="Arial"/>
              </w:rPr>
            </w:pPr>
            <w:r w:rsidRPr="008B1CDA">
              <w:rPr>
                <w:rFonts w:ascii="Arial" w:hAnsi="Arial" w:cs="Arial"/>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C71F7">
            <w:pPr>
              <w:spacing w:before="100" w:beforeAutospacing="1" w:after="100" w:afterAutospacing="1" w:line="360" w:lineRule="auto"/>
              <w:ind w:firstLine="720"/>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B1CDA" w:rsidRDefault="008B1CDA" w:rsidP="008B1CDA">
            <w:pPr>
              <w:spacing w:before="100" w:beforeAutospacing="1" w:after="100" w:afterAutospacing="1" w:line="360" w:lineRule="auto"/>
              <w:rPr>
                <w:rFonts w:ascii="Arial" w:hAnsi="Arial" w:cs="Arial"/>
                <w:sz w:val="24"/>
                <w:szCs w:val="24"/>
              </w:rPr>
            </w:pPr>
            <w:r w:rsidRPr="008B1CDA">
              <w:rPr>
                <w:rFonts w:ascii="Arial" w:hAnsi="Arial" w:cs="Arial"/>
                <w:sz w:val="24"/>
                <w:szCs w:val="24"/>
              </w:rPr>
              <w:t>8</w:t>
            </w:r>
          </w:p>
        </w:tc>
      </w:tr>
    </w:tbl>
    <w:p w:rsidR="00CC2FB3" w:rsidRDefault="00CC2FB3" w:rsidP="008B1CDA">
      <w:pPr>
        <w:spacing w:before="100" w:beforeAutospacing="1" w:after="100" w:afterAutospacing="1" w:line="360" w:lineRule="auto"/>
        <w:ind w:firstLine="720"/>
        <w:jc w:val="both"/>
        <w:rPr>
          <w:b/>
          <w:lang w:val="en-US"/>
        </w:rPr>
      </w:pPr>
    </w:p>
    <w:p w:rsidR="00443E6F" w:rsidRDefault="00527C11" w:rsidP="00FC71F7">
      <w:pPr>
        <w:spacing w:before="100" w:beforeAutospacing="1" w:after="100" w:afterAutospacing="1" w:line="360" w:lineRule="auto"/>
        <w:ind w:firstLine="720"/>
        <w:rPr>
          <w:b/>
          <w:sz w:val="28"/>
          <w:lang w:val="en-US"/>
        </w:rPr>
      </w:pPr>
      <w:r w:rsidRPr="00443E6F">
        <w:rPr>
          <w:b/>
          <w:sz w:val="28"/>
          <w:lang w:val="en-US"/>
        </w:rPr>
        <w:t>Marking Criteria:</w:t>
      </w:r>
    </w:p>
    <w:p w:rsidR="00443E6F" w:rsidRDefault="00527C11" w:rsidP="00FC71F7">
      <w:pPr>
        <w:spacing w:before="100" w:beforeAutospacing="1" w:after="100" w:afterAutospacing="1" w:line="360" w:lineRule="auto"/>
        <w:ind w:firstLine="720"/>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FC71F7">
      <w:pPr>
        <w:spacing w:before="100" w:beforeAutospacing="1" w:after="100" w:afterAutospacing="1" w:line="360" w:lineRule="auto"/>
        <w:ind w:firstLine="720"/>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C71F7" w:rsidRDefault="00FC71F7" w:rsidP="008B1CDA">
            <w:pPr>
              <w:spacing w:before="100" w:beforeAutospacing="1" w:after="100" w:afterAutospacing="1" w:line="360" w:lineRule="auto"/>
              <w:rPr>
                <w:rFonts w:ascii="Arial" w:hAnsi="Arial" w:cs="Arial"/>
                <w:b/>
                <w:color w:val="FF0000"/>
                <w:sz w:val="28"/>
                <w:szCs w:val="28"/>
              </w:rPr>
            </w:pPr>
          </w:p>
          <w:p w:rsidR="00FC71F7" w:rsidRPr="005D3499"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t>1. Give short answers for the followings: (16)</w:t>
            </w:r>
          </w:p>
          <w:p w:rsidR="00FC71F7" w:rsidRDefault="00FC71F7" w:rsidP="00FC71F7">
            <w:pPr>
              <w:spacing w:before="100" w:beforeAutospacing="1" w:after="100" w:afterAutospacing="1" w:line="360" w:lineRule="auto"/>
              <w:ind w:firstLine="720"/>
              <w:rPr>
                <w:rFonts w:ascii="Arial" w:hAnsi="Arial" w:cs="Arial"/>
                <w:b/>
                <w:sz w:val="32"/>
                <w:szCs w:val="28"/>
              </w:rPr>
            </w:pPr>
            <w:proofErr w:type="spellStart"/>
            <w:r w:rsidRPr="005D3499">
              <w:rPr>
                <w:rFonts w:ascii="Arial" w:hAnsi="Arial" w:cs="Arial"/>
                <w:b/>
                <w:sz w:val="32"/>
                <w:szCs w:val="28"/>
              </w:rPr>
              <w:t>i</w:t>
            </w:r>
            <w:proofErr w:type="spellEnd"/>
            <w:r w:rsidRPr="005D3499">
              <w:rPr>
                <w:rFonts w:ascii="Arial" w:hAnsi="Arial" w:cs="Arial"/>
                <w:b/>
                <w:sz w:val="32"/>
                <w:szCs w:val="28"/>
              </w:rPr>
              <w:t xml:space="preserve">. Outline the main skills required for project human resource management. </w:t>
            </w:r>
          </w:p>
          <w:p w:rsidR="00FC71F7" w:rsidRPr="005D3499" w:rsidRDefault="00FC71F7" w:rsidP="00FC71F7">
            <w:pPr>
              <w:spacing w:before="100" w:beforeAutospacing="1" w:after="100" w:afterAutospacing="1" w:line="360" w:lineRule="auto"/>
              <w:ind w:firstLine="720"/>
              <w:rPr>
                <w:rFonts w:ascii="Arial" w:hAnsi="Arial" w:cs="Arial"/>
                <w:b/>
                <w:sz w:val="32"/>
                <w:szCs w:val="28"/>
              </w:rPr>
            </w:pP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lastRenderedPageBreak/>
              <w:t xml:space="preserve">Project Management Human Resource involves all aspects of people management and personal interactions including leading, coaching, dealing with conflict, and more. Stakeholders, team members and customers are among the project participants on whom we will be able to </w:t>
            </w:r>
            <w:r w:rsidR="00B4789B">
              <w:rPr>
                <w:rFonts w:ascii="Arial" w:hAnsi="Arial" w:cs="Arial"/>
                <w:sz w:val="24"/>
                <w:szCs w:val="24"/>
              </w:rPr>
              <w:t>practice</w:t>
            </w:r>
            <w:r>
              <w:rPr>
                <w:rFonts w:ascii="Arial" w:hAnsi="Arial" w:cs="Arial"/>
                <w:sz w:val="24"/>
                <w:szCs w:val="24"/>
              </w:rPr>
              <w:t xml:space="preserve"> these skills. Each requires the use of different communication styles, leadership skills, and team-building skills according to the situation. A good project manager knows when to employ certain skills and communication styles.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Project human resource management is multi-faceted. It is the ability to lead, direct and orchestrate the customers, project partners, contributors, the project team, and any other stakeholders to achieve the desired results for the project purpose</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Part of project management relies on general management skills. Specifically, the project manager relies on the following: </w:t>
            </w:r>
          </w:p>
          <w:p w:rsidR="00FC71F7" w:rsidRDefault="00FC71F7" w:rsidP="00FC71F7">
            <w:pPr>
              <w:pStyle w:val="ListParagraph"/>
              <w:numPr>
                <w:ilvl w:val="0"/>
                <w:numId w:val="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Leading: Leading is the art of establishing direction, aligning people, and motivating the project team to complete the project work. </w:t>
            </w:r>
          </w:p>
          <w:p w:rsidR="00FC71F7" w:rsidRDefault="00FC71F7" w:rsidP="00FC71F7">
            <w:pPr>
              <w:pStyle w:val="ListParagraph"/>
              <w:numPr>
                <w:ilvl w:val="0"/>
                <w:numId w:val="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Problem-solving: Project managers must have the ability to confront and solve problems. </w:t>
            </w:r>
          </w:p>
          <w:p w:rsidR="00FC71F7" w:rsidRDefault="00FC71F7" w:rsidP="00FC71F7">
            <w:pPr>
              <w:pStyle w:val="ListParagraph"/>
              <w:numPr>
                <w:ilvl w:val="0"/>
                <w:numId w:val="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Influence: Project managers use their influence to get things done. </w:t>
            </w:r>
          </w:p>
          <w:p w:rsidR="00FC71F7" w:rsidRDefault="00FC71F7" w:rsidP="00FC71F7">
            <w:pPr>
              <w:pStyle w:val="ListParagraph"/>
              <w:numPr>
                <w:ilvl w:val="0"/>
                <w:numId w:val="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Communicating: Good project managers are good communicators. Remember, half of communicating is listening. </w:t>
            </w:r>
          </w:p>
          <w:p w:rsidR="00FC71F7" w:rsidRDefault="00FC71F7" w:rsidP="00FC71F7">
            <w:pPr>
              <w:pStyle w:val="ListParagraph"/>
              <w:numPr>
                <w:ilvl w:val="0"/>
                <w:numId w:val="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Negotiating: Project managers will probably negotiate for scope, cost,</w:t>
            </w:r>
          </w:p>
          <w:p w:rsidR="00FC71F7" w:rsidRPr="005D3499" w:rsidRDefault="00FC71F7" w:rsidP="00FC71F7">
            <w:pPr>
              <w:spacing w:before="100" w:beforeAutospacing="1" w:after="100" w:afterAutospacing="1" w:line="360" w:lineRule="auto"/>
              <w:ind w:firstLine="720"/>
              <w:rPr>
                <w:rFonts w:ascii="Arial" w:hAnsi="Arial" w:cs="Arial"/>
                <w:sz w:val="24"/>
                <w:szCs w:val="24"/>
              </w:rPr>
            </w:pPr>
            <w:r w:rsidRPr="005D3499">
              <w:rPr>
                <w:rFonts w:ascii="Arial" w:hAnsi="Arial" w:cs="Arial"/>
                <w:sz w:val="24"/>
                <w:szCs w:val="24"/>
              </w:rPr>
              <w:t xml:space="preserve">Project managers must find ways to motivate the project team to complete the work. In many projects, there is a tendency for the project team to be very excited about the project at the start; however, as the project moves toward completion, the excitement wanes. The project manager must coach and mentor to develop the project team to ensure that the willingness, dedication and </w:t>
            </w:r>
            <w:r w:rsidRPr="005D3499">
              <w:rPr>
                <w:rFonts w:ascii="Arial" w:hAnsi="Arial" w:cs="Arial"/>
                <w:sz w:val="24"/>
                <w:szCs w:val="24"/>
              </w:rPr>
              <w:lastRenderedPageBreak/>
              <w:t>enthusiasm devoted to the project work continues terms, assignment, and resources.</w:t>
            </w:r>
          </w:p>
          <w:p w:rsidR="00FC71F7" w:rsidRPr="005D3499" w:rsidRDefault="00FC71F7" w:rsidP="00FC71F7">
            <w:pPr>
              <w:spacing w:before="100" w:beforeAutospacing="1" w:after="100" w:afterAutospacing="1" w:line="360" w:lineRule="auto"/>
              <w:ind w:firstLine="720"/>
              <w:rPr>
                <w:rFonts w:ascii="Arial" w:hAnsi="Arial" w:cs="Arial"/>
                <w:sz w:val="24"/>
                <w:szCs w:val="24"/>
              </w:rPr>
            </w:pPr>
            <w:r w:rsidRPr="005D3499">
              <w:rPr>
                <w:rFonts w:ascii="Arial" w:hAnsi="Arial" w:cs="Arial"/>
                <w:sz w:val="24"/>
                <w:szCs w:val="24"/>
              </w:rPr>
              <w:t>There is a substantial body of literature about dealing with people in an operational,</w:t>
            </w:r>
          </w:p>
          <w:p w:rsidR="00FC71F7" w:rsidRPr="005D3499" w:rsidRDefault="00FC71F7" w:rsidP="00FC71F7">
            <w:pPr>
              <w:spacing w:before="100" w:beforeAutospacing="1" w:after="100" w:afterAutospacing="1" w:line="360" w:lineRule="auto"/>
              <w:ind w:firstLine="720"/>
              <w:rPr>
                <w:rFonts w:ascii="Arial" w:hAnsi="Arial" w:cs="Arial"/>
                <w:sz w:val="24"/>
                <w:szCs w:val="24"/>
              </w:rPr>
            </w:pPr>
            <w:r w:rsidRPr="005D3499">
              <w:rPr>
                <w:rFonts w:ascii="Arial" w:hAnsi="Arial" w:cs="Arial"/>
                <w:sz w:val="24"/>
                <w:szCs w:val="24"/>
              </w:rPr>
              <w:t>ongoing context. Some of the many topics include:</w:t>
            </w:r>
          </w:p>
          <w:p w:rsidR="00FC71F7" w:rsidRPr="005D3499" w:rsidRDefault="00FC71F7" w:rsidP="00FC71F7">
            <w:pPr>
              <w:pStyle w:val="ListParagraph"/>
              <w:numPr>
                <w:ilvl w:val="0"/>
                <w:numId w:val="4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D3499">
              <w:rPr>
                <w:rFonts w:ascii="Arial" w:hAnsi="Arial" w:cs="Arial"/>
                <w:sz w:val="24"/>
                <w:szCs w:val="24"/>
              </w:rPr>
              <w:t>Leading, communicating, negotiating, and others</w:t>
            </w:r>
            <w:r>
              <w:rPr>
                <w:rFonts w:ascii="Arial" w:hAnsi="Arial" w:cs="Arial"/>
                <w:sz w:val="24"/>
                <w:szCs w:val="24"/>
              </w:rPr>
              <w:t xml:space="preserve"> above.</w:t>
            </w:r>
          </w:p>
          <w:p w:rsidR="00FC71F7" w:rsidRPr="005D3499" w:rsidRDefault="00FC71F7" w:rsidP="00FC71F7">
            <w:pPr>
              <w:spacing w:before="100" w:beforeAutospacing="1" w:after="100" w:afterAutospacing="1" w:line="360" w:lineRule="auto"/>
              <w:ind w:firstLine="720"/>
              <w:rPr>
                <w:rFonts w:ascii="Arial" w:hAnsi="Arial" w:cs="Arial"/>
                <w:b/>
                <w:sz w:val="24"/>
                <w:szCs w:val="24"/>
              </w:rPr>
            </w:pPr>
            <w:r w:rsidRPr="005D3499">
              <w:rPr>
                <w:rFonts w:ascii="Arial" w:hAnsi="Arial" w:cs="Arial"/>
                <w:b/>
                <w:sz w:val="24"/>
                <w:szCs w:val="24"/>
              </w:rPr>
              <w:t>General Management Skills.</w:t>
            </w:r>
          </w:p>
          <w:p w:rsidR="00FC71F7" w:rsidRPr="005D3499" w:rsidRDefault="00FC71F7" w:rsidP="00FC71F7">
            <w:pPr>
              <w:pStyle w:val="ListParagraph"/>
              <w:numPr>
                <w:ilvl w:val="0"/>
                <w:numId w:val="4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D3499">
              <w:rPr>
                <w:rFonts w:ascii="Arial" w:hAnsi="Arial" w:cs="Arial"/>
                <w:sz w:val="24"/>
                <w:szCs w:val="24"/>
              </w:rPr>
              <w:t>Delegating, motivating, coaching, mentoring, and other subjects related to</w:t>
            </w:r>
            <w:r>
              <w:rPr>
                <w:rFonts w:ascii="Arial" w:hAnsi="Arial" w:cs="Arial"/>
                <w:sz w:val="24"/>
                <w:szCs w:val="24"/>
              </w:rPr>
              <w:t xml:space="preserve"> </w:t>
            </w:r>
            <w:r w:rsidRPr="005D3499">
              <w:rPr>
                <w:rFonts w:ascii="Arial" w:hAnsi="Arial" w:cs="Arial"/>
                <w:sz w:val="24"/>
                <w:szCs w:val="24"/>
              </w:rPr>
              <w:t>dealing with individuals.</w:t>
            </w:r>
          </w:p>
          <w:p w:rsidR="00FC71F7" w:rsidRPr="005D3499" w:rsidRDefault="00FC71F7" w:rsidP="00FC71F7">
            <w:pPr>
              <w:pStyle w:val="ListParagraph"/>
              <w:numPr>
                <w:ilvl w:val="0"/>
                <w:numId w:val="4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D3499">
              <w:rPr>
                <w:rFonts w:ascii="Arial" w:hAnsi="Arial" w:cs="Arial"/>
                <w:sz w:val="24"/>
                <w:szCs w:val="24"/>
              </w:rPr>
              <w:t>Team building, dealing with conflict, and other subjects related to dealing with</w:t>
            </w:r>
            <w:r>
              <w:rPr>
                <w:rFonts w:ascii="Arial" w:hAnsi="Arial" w:cs="Arial"/>
                <w:sz w:val="24"/>
                <w:szCs w:val="24"/>
              </w:rPr>
              <w:t xml:space="preserve"> </w:t>
            </w:r>
            <w:r w:rsidRPr="005D3499">
              <w:rPr>
                <w:rFonts w:ascii="Arial" w:hAnsi="Arial" w:cs="Arial"/>
                <w:sz w:val="24"/>
                <w:szCs w:val="24"/>
              </w:rPr>
              <w:t>groups.</w:t>
            </w:r>
          </w:p>
          <w:p w:rsidR="00FC71F7" w:rsidRPr="005D3499" w:rsidRDefault="00FC71F7" w:rsidP="00FC71F7">
            <w:pPr>
              <w:pStyle w:val="ListParagraph"/>
              <w:numPr>
                <w:ilvl w:val="0"/>
                <w:numId w:val="4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D3499">
              <w:rPr>
                <w:rFonts w:ascii="Arial" w:hAnsi="Arial" w:cs="Arial"/>
                <w:sz w:val="24"/>
                <w:szCs w:val="24"/>
              </w:rPr>
              <w:t xml:space="preserve">Performance appraisal, recruitment, retention, </w:t>
            </w:r>
            <w:proofErr w:type="spellStart"/>
            <w:r w:rsidRPr="005D3499">
              <w:rPr>
                <w:rFonts w:ascii="Arial" w:hAnsi="Arial" w:cs="Arial"/>
                <w:sz w:val="24"/>
                <w:szCs w:val="24"/>
              </w:rPr>
              <w:t>labour</w:t>
            </w:r>
            <w:proofErr w:type="spellEnd"/>
            <w:r w:rsidRPr="005D3499">
              <w:rPr>
                <w:rFonts w:ascii="Arial" w:hAnsi="Arial" w:cs="Arial"/>
                <w:sz w:val="24"/>
                <w:szCs w:val="24"/>
              </w:rPr>
              <w:t xml:space="preserve"> relations, health and safety</w:t>
            </w:r>
            <w:r>
              <w:rPr>
                <w:rFonts w:ascii="Arial" w:hAnsi="Arial" w:cs="Arial"/>
                <w:sz w:val="24"/>
                <w:szCs w:val="24"/>
              </w:rPr>
              <w:t xml:space="preserve"> </w:t>
            </w:r>
            <w:r w:rsidRPr="005D3499">
              <w:rPr>
                <w:rFonts w:ascii="Arial" w:hAnsi="Arial" w:cs="Arial"/>
                <w:sz w:val="24"/>
                <w:szCs w:val="24"/>
              </w:rPr>
              <w:t>regulations, and other subjects related to administering the human resource function.</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t>ii. What are the main area of knowledge for project human resource management?</w:t>
            </w:r>
          </w:p>
          <w:p w:rsidR="00FC71F7" w:rsidRPr="005D3499" w:rsidRDefault="00FC71F7" w:rsidP="00FC71F7">
            <w:pPr>
              <w:spacing w:before="100" w:beforeAutospacing="1" w:after="100" w:afterAutospacing="1" w:line="360" w:lineRule="auto"/>
              <w:ind w:firstLine="720"/>
              <w:rPr>
                <w:rFonts w:ascii="Arial" w:hAnsi="Arial" w:cs="Arial"/>
                <w:b/>
                <w:sz w:val="32"/>
                <w:szCs w:val="28"/>
              </w:rPr>
            </w:pP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Project Human Resource knowledge area contains the following processes: </w:t>
            </w:r>
          </w:p>
          <w:p w:rsidR="00FC71F7" w:rsidRDefault="00FC71F7" w:rsidP="00FC71F7">
            <w:pPr>
              <w:pStyle w:val="ListParagraph"/>
              <w:numPr>
                <w:ilvl w:val="0"/>
                <w:numId w:val="3"/>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Organizational Planning</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Organizational planning does not mean planning to create an organization. It is the process of mapping the project’s roles, reporting relationships and </w:t>
            </w:r>
            <w:r>
              <w:rPr>
                <w:rFonts w:ascii="Arial" w:hAnsi="Arial" w:cs="Arial"/>
                <w:sz w:val="24"/>
                <w:szCs w:val="24"/>
              </w:rPr>
              <w:lastRenderedPageBreak/>
              <w:t xml:space="preserve">responsibilities to the appropriate people or groups of people. Organizational planning identifies the people involved with the project and determines their role in it, the people to whom they report, or from whom they receive reports and what overall influence they exert on the project work. </w:t>
            </w:r>
          </w:p>
          <w:p w:rsidR="00FC71F7" w:rsidRDefault="00FC71F7" w:rsidP="00FC71F7">
            <w:pPr>
              <w:spacing w:before="100" w:beforeAutospacing="1" w:after="100" w:afterAutospacing="1" w:line="360" w:lineRule="auto"/>
              <w:ind w:firstLine="720"/>
            </w:pPr>
            <w:r>
              <w:rPr>
                <w:rFonts w:ascii="Arial" w:hAnsi="Arial" w:cs="Arial"/>
                <w:sz w:val="24"/>
                <w:szCs w:val="24"/>
              </w:rPr>
              <w:t>For example, consider a project to create a community park. The project manager works for a commercial entity that will complete the project work. He identifies the people responsible for activities within his organization: engineers, installers, management, the designers, and so on. Functional managers will also be needed to coordinate employees’ availability, financing to arrange</w:t>
            </w:r>
            <w:r>
              <w:t xml:space="preserve"> </w:t>
            </w:r>
            <w:r>
              <w:rPr>
                <w:rFonts w:ascii="Arial" w:hAnsi="Arial" w:cs="Arial"/>
                <w:sz w:val="24"/>
                <w:szCs w:val="24"/>
              </w:rPr>
              <w:t xml:space="preserve">procurement of resources needed for project completion, and senior management to report the status of the project work.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project manager will also work and communicate with government officials for approval of the design, change requests, and overall schedule of the project. There will be landscaping questions, safety issues, and other concerns that arise as the project progresses.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Finally, the project manager is likely to communicate with stakeholders who are not internal to the organization. For example, the people who live in the community and enjoy the park, and various government officials. To ensure it satisfies the community’s needs, these stakeholders will need to be involved in the planning and design of the park.</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 As we can see, organizational planning can involve both internal and external stakeholders. In most projects, organizational planning occurs early in the project planning phase, but it should be reviewed and adjusted as the environment changes. Organizational planning is all about ensuring that the project performs properly in the environment in which it is working.</w:t>
            </w:r>
          </w:p>
          <w:p w:rsidR="00FC71F7" w:rsidRDefault="00FC71F7" w:rsidP="00FC71F7">
            <w:pPr>
              <w:spacing w:before="100" w:beforeAutospacing="1" w:after="100" w:afterAutospacing="1" w:line="360" w:lineRule="auto"/>
              <w:ind w:firstLine="720"/>
            </w:pPr>
            <w:r>
              <w:rPr>
                <w:rFonts w:ascii="Arial" w:hAnsi="Arial" w:cs="Arial"/>
                <w:b/>
                <w:sz w:val="24"/>
                <w:szCs w:val="24"/>
              </w:rPr>
              <w:t>In resume</w:t>
            </w:r>
            <w:r>
              <w:rPr>
                <w:rFonts w:ascii="Arial" w:hAnsi="Arial" w:cs="Arial"/>
                <w:sz w:val="24"/>
                <w:szCs w:val="24"/>
              </w:rPr>
              <w:t>, Organizational Planning means identifying, documenting, and assigning project roles, responsibilities, and reporting relationships, with its:</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lastRenderedPageBreak/>
              <w:t>Inputs</w:t>
            </w:r>
          </w:p>
          <w:p w:rsidR="00FC71F7" w:rsidRDefault="00FC71F7" w:rsidP="00FC71F7">
            <w:pPr>
              <w:pStyle w:val="ListParagraph"/>
              <w:numPr>
                <w:ilvl w:val="0"/>
                <w:numId w:val="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Project interfaces</w:t>
            </w:r>
          </w:p>
          <w:p w:rsidR="00FC71F7" w:rsidRDefault="00FC71F7" w:rsidP="00FC71F7">
            <w:pPr>
              <w:pStyle w:val="ListParagraph"/>
              <w:numPr>
                <w:ilvl w:val="0"/>
                <w:numId w:val="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Staffing requirements</w:t>
            </w:r>
          </w:p>
          <w:p w:rsidR="00FC71F7" w:rsidRDefault="00FC71F7" w:rsidP="00FC71F7">
            <w:pPr>
              <w:pStyle w:val="ListParagraph"/>
              <w:numPr>
                <w:ilvl w:val="0"/>
                <w:numId w:val="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Constraints</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Tools and Techniques</w:t>
            </w:r>
          </w:p>
          <w:p w:rsidR="00FC71F7" w:rsidRDefault="00FC71F7" w:rsidP="00FC71F7">
            <w:pPr>
              <w:pStyle w:val="ListParagraph"/>
              <w:numPr>
                <w:ilvl w:val="0"/>
                <w:numId w:val="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Templates</w:t>
            </w:r>
          </w:p>
          <w:p w:rsidR="00FC71F7" w:rsidRDefault="00FC71F7" w:rsidP="00FC71F7">
            <w:pPr>
              <w:pStyle w:val="ListParagraph"/>
              <w:numPr>
                <w:ilvl w:val="0"/>
                <w:numId w:val="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 Human resource practices</w:t>
            </w:r>
          </w:p>
          <w:p w:rsidR="00FC71F7" w:rsidRDefault="00FC71F7" w:rsidP="00FC71F7">
            <w:pPr>
              <w:pStyle w:val="ListParagraph"/>
              <w:numPr>
                <w:ilvl w:val="0"/>
                <w:numId w:val="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 Organizational theory</w:t>
            </w:r>
          </w:p>
          <w:p w:rsidR="00FC71F7" w:rsidRDefault="00FC71F7" w:rsidP="00FC71F7">
            <w:pPr>
              <w:pStyle w:val="ListParagraph"/>
              <w:numPr>
                <w:ilvl w:val="0"/>
                <w:numId w:val="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 Stakeholder analysis</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Outputs</w:t>
            </w:r>
          </w:p>
          <w:p w:rsidR="00FC71F7" w:rsidRDefault="00FC71F7" w:rsidP="00FC71F7">
            <w:pPr>
              <w:pStyle w:val="ListParagraph"/>
              <w:numPr>
                <w:ilvl w:val="0"/>
                <w:numId w:val="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Role and responsibility assignments</w:t>
            </w:r>
          </w:p>
          <w:p w:rsidR="00FC71F7" w:rsidRDefault="00FC71F7" w:rsidP="00FC71F7">
            <w:pPr>
              <w:pStyle w:val="ListParagraph"/>
              <w:numPr>
                <w:ilvl w:val="0"/>
                <w:numId w:val="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Staffing management plan</w:t>
            </w:r>
          </w:p>
          <w:p w:rsidR="00FC71F7" w:rsidRDefault="00FC71F7" w:rsidP="00FC71F7">
            <w:pPr>
              <w:pStyle w:val="ListParagraph"/>
              <w:numPr>
                <w:ilvl w:val="0"/>
                <w:numId w:val="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Organization chart</w:t>
            </w:r>
          </w:p>
          <w:p w:rsidR="00FC71F7" w:rsidRDefault="00FC71F7" w:rsidP="00FC71F7">
            <w:pPr>
              <w:pStyle w:val="ListParagraph"/>
              <w:numPr>
                <w:ilvl w:val="0"/>
                <w:numId w:val="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Supporting detail</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pStyle w:val="ListParagraph"/>
              <w:numPr>
                <w:ilvl w:val="0"/>
                <w:numId w:val="3"/>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Staff Acquisition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The project manager will rely on the staffing management plan as an input to acquiring project team members. The staffing management plan details how project team members will be brought into the project and excused from the project as conditions within the project demand. The staffing management plan is a subsidiary plan that documents the staffing requirements of the project.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Have we ever managed a project where the required resources were unavailable? Or have we managed a project where the resources assigned to </w:t>
            </w:r>
            <w:proofErr w:type="gramStart"/>
            <w:r>
              <w:rPr>
                <w:rFonts w:ascii="Arial" w:hAnsi="Arial" w:cs="Arial"/>
                <w:sz w:val="24"/>
                <w:szCs w:val="24"/>
              </w:rPr>
              <w:t>we</w:t>
            </w:r>
            <w:proofErr w:type="gramEnd"/>
            <w:r>
              <w:rPr>
                <w:rFonts w:ascii="Arial" w:hAnsi="Arial" w:cs="Arial"/>
                <w:sz w:val="24"/>
                <w:szCs w:val="24"/>
              </w:rPr>
              <w:t xml:space="preserve"> were not the best resources to complete the project work? The process of obtaining the necessary resources for the project team to complete the project </w:t>
            </w:r>
            <w:r>
              <w:rPr>
                <w:rFonts w:ascii="Arial" w:hAnsi="Arial" w:cs="Arial"/>
                <w:sz w:val="24"/>
                <w:szCs w:val="24"/>
              </w:rPr>
              <w:lastRenderedPageBreak/>
              <w:t>work is called Staff Acquisition. It focuses on working within the policies and procedures of the performing organization to obtain the required resources to complete the project work. Communication, negotiation, and political savvy are key to obtaining the desired resources for the project team.</w:t>
            </w:r>
          </w:p>
          <w:p w:rsidR="00FC71F7" w:rsidRDefault="00FC71F7" w:rsidP="00FC71F7">
            <w:pPr>
              <w:spacing w:before="100" w:beforeAutospacing="1" w:after="100" w:afterAutospacing="1" w:line="360" w:lineRule="auto"/>
              <w:ind w:firstLine="720"/>
            </w:pPr>
            <w:r>
              <w:rPr>
                <w:rFonts w:ascii="Arial" w:hAnsi="Arial" w:cs="Arial"/>
                <w:sz w:val="24"/>
                <w:szCs w:val="24"/>
              </w:rPr>
              <w:t xml:space="preserve">A project needs a project team. Their competency, experience and availability will directly influence the success of the project. Armed with this notion, the project manager merely relies on a </w:t>
            </w:r>
            <w:r>
              <w:rPr>
                <w:rFonts w:ascii="Arial" w:hAnsi="Arial" w:cs="Arial"/>
                <w:b/>
                <w:sz w:val="24"/>
                <w:szCs w:val="24"/>
              </w:rPr>
              <w:t>few different tools and techniques to obtain the required project team resources.</w:t>
            </w:r>
          </w:p>
          <w:p w:rsidR="00FC71F7" w:rsidRDefault="00FC71F7" w:rsidP="00FC71F7">
            <w:pPr>
              <w:spacing w:before="100" w:beforeAutospacing="1" w:after="100" w:afterAutospacing="1" w:line="360" w:lineRule="auto"/>
              <w:ind w:firstLine="720"/>
              <w:rPr>
                <w:rFonts w:ascii="Arial" w:hAnsi="Arial" w:cs="Arial"/>
                <w:b/>
                <w:sz w:val="24"/>
                <w:szCs w:val="24"/>
              </w:rPr>
            </w:pPr>
          </w:p>
          <w:p w:rsidR="00FC71F7" w:rsidRDefault="00FC71F7" w:rsidP="00FC71F7">
            <w:pPr>
              <w:spacing w:before="100" w:beforeAutospacing="1" w:after="100" w:afterAutospacing="1" w:line="360" w:lineRule="auto"/>
              <w:ind w:firstLine="720"/>
            </w:pPr>
            <w:r>
              <w:rPr>
                <w:rFonts w:ascii="Arial" w:hAnsi="Arial" w:cs="Arial"/>
                <w:b/>
                <w:sz w:val="24"/>
                <w:szCs w:val="24"/>
              </w:rPr>
              <w:t>In resume</w:t>
            </w:r>
            <w:r>
              <w:rPr>
                <w:rFonts w:ascii="Arial" w:hAnsi="Arial" w:cs="Arial"/>
                <w:sz w:val="24"/>
                <w:szCs w:val="24"/>
              </w:rPr>
              <w:t>, Staff Acquisition</w:t>
            </w:r>
            <w:r>
              <w:t xml:space="preserve"> </w:t>
            </w:r>
            <w:r>
              <w:rPr>
                <w:rFonts w:ascii="Arial" w:hAnsi="Arial" w:cs="Arial"/>
                <w:sz w:val="24"/>
                <w:szCs w:val="24"/>
              </w:rPr>
              <w:t>means getting the human resources needed assigned to and working on the project with its:</w:t>
            </w:r>
          </w:p>
          <w:p w:rsidR="00FC71F7" w:rsidRDefault="00FC71F7" w:rsidP="00FC71F7">
            <w:pPr>
              <w:spacing w:before="100" w:beforeAutospacing="1" w:after="100" w:afterAutospacing="1" w:line="360" w:lineRule="auto"/>
              <w:ind w:firstLine="720"/>
            </w:pPr>
            <w:r>
              <w:rPr>
                <w:rFonts w:ascii="Arial" w:hAnsi="Arial" w:cs="Arial"/>
                <w:b/>
                <w:sz w:val="24"/>
                <w:szCs w:val="24"/>
              </w:rPr>
              <w:t>Inputs</w:t>
            </w:r>
            <w:r>
              <w:rPr>
                <w:rFonts w:ascii="Arial" w:hAnsi="Arial" w:cs="Arial"/>
                <w:sz w:val="24"/>
                <w:szCs w:val="24"/>
              </w:rPr>
              <w:t xml:space="preserve"> </w:t>
            </w:r>
          </w:p>
          <w:p w:rsidR="00FC71F7" w:rsidRDefault="00FC71F7" w:rsidP="00FC71F7">
            <w:pPr>
              <w:pStyle w:val="ListParagraph"/>
              <w:numPr>
                <w:ilvl w:val="0"/>
                <w:numId w:val="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Staffing management plan </w:t>
            </w:r>
          </w:p>
          <w:p w:rsidR="00FC71F7" w:rsidRDefault="00FC71F7" w:rsidP="00FC71F7">
            <w:pPr>
              <w:pStyle w:val="ListParagraph"/>
              <w:numPr>
                <w:ilvl w:val="0"/>
                <w:numId w:val="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Staffing pool description </w:t>
            </w:r>
          </w:p>
          <w:p w:rsidR="00FC71F7" w:rsidRPr="00671CC3" w:rsidRDefault="00FC71F7" w:rsidP="00671CC3">
            <w:pPr>
              <w:pStyle w:val="ListParagraph"/>
              <w:numPr>
                <w:ilvl w:val="0"/>
                <w:numId w:val="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Recruitment practices</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 xml:space="preserve">Tools and Techniques </w:t>
            </w:r>
          </w:p>
          <w:p w:rsidR="00FC71F7" w:rsidRDefault="00FC71F7" w:rsidP="00FC71F7">
            <w:pPr>
              <w:pStyle w:val="ListParagraph"/>
              <w:numPr>
                <w:ilvl w:val="0"/>
                <w:numId w:val="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Negotiations </w:t>
            </w:r>
          </w:p>
          <w:p w:rsidR="00FC71F7" w:rsidRDefault="00FC71F7" w:rsidP="00FC71F7">
            <w:pPr>
              <w:pStyle w:val="ListParagraph"/>
              <w:numPr>
                <w:ilvl w:val="0"/>
                <w:numId w:val="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Pre-assignment</w:t>
            </w:r>
          </w:p>
          <w:p w:rsidR="00FC71F7" w:rsidRPr="00671CC3" w:rsidRDefault="00FC71F7" w:rsidP="00671CC3">
            <w:pPr>
              <w:pStyle w:val="ListParagraph"/>
              <w:numPr>
                <w:ilvl w:val="0"/>
                <w:numId w:val="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Procurement</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 xml:space="preserve">Outputs </w:t>
            </w:r>
          </w:p>
          <w:p w:rsidR="00FC71F7" w:rsidRDefault="00FC71F7" w:rsidP="00FC71F7">
            <w:pPr>
              <w:pStyle w:val="ListParagraph"/>
              <w:numPr>
                <w:ilvl w:val="0"/>
                <w:numId w:val="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Project staff assigned </w:t>
            </w:r>
          </w:p>
          <w:p w:rsidR="00FC71F7" w:rsidRDefault="00FC71F7" w:rsidP="00FC71F7">
            <w:pPr>
              <w:pStyle w:val="ListParagraph"/>
              <w:numPr>
                <w:ilvl w:val="0"/>
                <w:numId w:val="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Project team directory</w:t>
            </w:r>
          </w:p>
          <w:p w:rsidR="00FC71F7" w:rsidRDefault="00FC71F7" w:rsidP="00FC71F7">
            <w:pPr>
              <w:spacing w:before="100" w:beforeAutospacing="1" w:after="100" w:afterAutospacing="1" w:line="360" w:lineRule="auto"/>
              <w:ind w:firstLine="720"/>
              <w:rPr>
                <w:rFonts w:ascii="Arial" w:hAnsi="Arial" w:cs="Arial"/>
                <w:b/>
                <w:sz w:val="24"/>
                <w:szCs w:val="24"/>
              </w:rPr>
            </w:pPr>
          </w:p>
          <w:p w:rsidR="00FC71F7" w:rsidRDefault="00FC71F7" w:rsidP="00FC71F7">
            <w:pPr>
              <w:pStyle w:val="ListParagraph"/>
              <w:numPr>
                <w:ilvl w:val="0"/>
                <w:numId w:val="3"/>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lastRenderedPageBreak/>
              <w:t>Team Development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Throughout the project, the project manager will have to work to develop the project team. The project manager may have to develop the ability of the individual team members to enable them to complete their assignments. The project manager will also have to work to develop the project team </w:t>
            </w:r>
            <w:proofErr w:type="gramStart"/>
            <w:r>
              <w:rPr>
                <w:rFonts w:ascii="Arial" w:hAnsi="Arial" w:cs="Arial"/>
                <w:sz w:val="24"/>
                <w:szCs w:val="24"/>
              </w:rPr>
              <w:t>as a whole in</w:t>
            </w:r>
            <w:proofErr w:type="gramEnd"/>
            <w:r>
              <w:rPr>
                <w:rFonts w:ascii="Arial" w:hAnsi="Arial" w:cs="Arial"/>
                <w:sz w:val="24"/>
                <w:szCs w:val="24"/>
              </w:rPr>
              <w:t xml:space="preserve"> order that the team might work together to complete the project. The project team members are accountable to the project manager and their functional managers in matrix organizations. The development of the project team may prove challenging since the project team members may feel pulled between multiple bosses. The project manager must strive to involve and develop the project team members as individuals completing project work and as team members completing the project objectives together</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The project manager will rely on several pieces of information to prepare for team development:</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Project plan:</w:t>
            </w:r>
            <w:r>
              <w:rPr>
                <w:rFonts w:ascii="Arial" w:hAnsi="Arial" w:cs="Arial"/>
                <w:sz w:val="24"/>
                <w:szCs w:val="24"/>
              </w:rPr>
              <w:t xml:space="preserve"> The project plan defines the expectations of the project team, how the team will operate, and how the team will be expected to communicate, function, and perform.</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Staff assignments:</w:t>
            </w:r>
            <w:r>
              <w:rPr>
                <w:rFonts w:ascii="Arial" w:hAnsi="Arial" w:cs="Arial"/>
                <w:sz w:val="24"/>
                <w:szCs w:val="24"/>
              </w:rPr>
              <w:t xml:space="preserve"> The assignments of the project team members define the skills of the project team members, their need for development, and their ability to complete the project work as individuals, and as part of the collective team.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Performance reports:</w:t>
            </w:r>
            <w:r>
              <w:rPr>
                <w:rFonts w:ascii="Arial" w:hAnsi="Arial" w:cs="Arial"/>
                <w:sz w:val="24"/>
                <w:szCs w:val="24"/>
              </w:rPr>
              <w:t xml:space="preserve"> As the project team completes work, performance reports will reflect on the quality, timeliness, and success of the project team.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Staffing management plan: Recall that the staffing management plan details how project team members will be brought into the project and excused from it.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External Feedback:</w:t>
            </w:r>
            <w:r>
              <w:rPr>
                <w:rFonts w:ascii="Arial" w:hAnsi="Arial" w:cs="Arial"/>
                <w:sz w:val="24"/>
                <w:szCs w:val="24"/>
              </w:rPr>
              <w:t xml:space="preserve"> When project team members encounter problems, stakeholders are often happy to tell the project manager. In some </w:t>
            </w:r>
            <w:r>
              <w:rPr>
                <w:rFonts w:ascii="Arial" w:hAnsi="Arial" w:cs="Arial"/>
                <w:sz w:val="24"/>
                <w:szCs w:val="24"/>
              </w:rPr>
              <w:lastRenderedPageBreak/>
              <w:t>instances, the project manager must query stakeholders and organizational interfaces on the performance of the project team members.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It can be difficult for a group of strangers to come together, form relationships, and immediately create a successful project, due to the temporary and short-term nature of most projects. Team development is the guidance, direction, and leadership offered by the project manager to influence a project team. The project managers are the power on the project team. While there may be some resistance among the project team to cooperating with the project manager, completing assigned duties, or participating as requested, the project team should realize that the project manager is the project authority. The project manager wields five types of power: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Formal:</w:t>
            </w:r>
            <w:r>
              <w:rPr>
                <w:rFonts w:ascii="Arial" w:hAnsi="Arial" w:cs="Arial"/>
                <w:sz w:val="24"/>
                <w:szCs w:val="24"/>
              </w:rPr>
              <w:t xml:space="preserve"> The project manager has been assigned by senior management and </w:t>
            </w:r>
            <w:proofErr w:type="gramStart"/>
            <w:r>
              <w:rPr>
                <w:rFonts w:ascii="Arial" w:hAnsi="Arial" w:cs="Arial"/>
                <w:sz w:val="24"/>
                <w:szCs w:val="24"/>
              </w:rPr>
              <w:t>is in charge of</w:t>
            </w:r>
            <w:proofErr w:type="gramEnd"/>
            <w:r>
              <w:rPr>
                <w:rFonts w:ascii="Arial" w:hAnsi="Arial" w:cs="Arial"/>
                <w:sz w:val="24"/>
                <w:szCs w:val="24"/>
              </w:rPr>
              <w:t xml:space="preserve"> the project. This is also known as positional power.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Coercive:</w:t>
            </w:r>
            <w:r>
              <w:rPr>
                <w:rFonts w:ascii="Arial" w:hAnsi="Arial" w:cs="Arial"/>
                <w:sz w:val="24"/>
                <w:szCs w:val="24"/>
              </w:rPr>
              <w:t xml:space="preserve"> The project manager has the authority to discipline the project team members. This is also known as “penalty power.” When the team is afraid of the project manager, this power is coercive.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Expert:</w:t>
            </w:r>
            <w:r>
              <w:rPr>
                <w:rFonts w:ascii="Arial" w:hAnsi="Arial" w:cs="Arial"/>
                <w:sz w:val="24"/>
                <w:szCs w:val="24"/>
              </w:rPr>
              <w:t xml:space="preserve"> The authority of the project manager comes from his experience with the technology on which the project is focused.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Reward:</w:t>
            </w:r>
            <w:r>
              <w:rPr>
                <w:rFonts w:ascii="Arial" w:hAnsi="Arial" w:cs="Arial"/>
                <w:sz w:val="24"/>
                <w:szCs w:val="24"/>
              </w:rPr>
              <w:t xml:space="preserve"> The project manager has the authority to reward the project team.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Referent:</w:t>
            </w:r>
            <w:r>
              <w:rPr>
                <w:rFonts w:ascii="Arial" w:hAnsi="Arial" w:cs="Arial"/>
                <w:sz w:val="24"/>
                <w:szCs w:val="24"/>
              </w:rPr>
              <w:t xml:space="preserve"> The project team members know the project manager personally. It may also mean that the project manager refers to the person who assigned him to the position. For example, “The CEO assigned me to this position, so we’ll do it this way.” This power may also mean that the project team wants to work on the project or with the project manager due to the high priority and impact of the project.</w:t>
            </w:r>
          </w:p>
          <w:p w:rsidR="00FC71F7" w:rsidRDefault="00FC71F7" w:rsidP="00FC71F7">
            <w:pPr>
              <w:spacing w:before="100" w:beforeAutospacing="1" w:after="100" w:afterAutospacing="1" w:line="360" w:lineRule="auto"/>
              <w:ind w:firstLine="720"/>
            </w:pP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lastRenderedPageBreak/>
              <w:t>Examining On-going Team Development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 Team development is an on-going process. The primary goal of team development is to improve project team performance. Optimum team performance does not occur on the first day of the project, but it should do so well before the final day of the project. Improvements may include the following: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Individuals:</w:t>
            </w:r>
            <w:r>
              <w:rPr>
                <w:rFonts w:ascii="Arial" w:hAnsi="Arial" w:cs="Arial"/>
                <w:sz w:val="24"/>
                <w:szCs w:val="24"/>
              </w:rPr>
              <w:t xml:space="preserve"> These improvements to individual skill sets may allow the individual to complete his assigned work better, faster, or with more confidence.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Team:</w:t>
            </w:r>
            <w:r>
              <w:rPr>
                <w:rFonts w:ascii="Arial" w:hAnsi="Arial" w:cs="Arial"/>
                <w:sz w:val="24"/>
                <w:szCs w:val="24"/>
              </w:rPr>
              <w:t xml:space="preserve"> These improvements to the project team may allow the team to perform with a focus on technical requirements, project work, and working together (in harmony) to complete the project work. </w:t>
            </w:r>
          </w:p>
          <w:p w:rsidR="00FC71F7" w:rsidRPr="00671CC3" w:rsidRDefault="00FC71F7" w:rsidP="00671CC3">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Individuals and team</w:t>
            </w:r>
            <w:r>
              <w:rPr>
                <w:rFonts w:ascii="Arial" w:hAnsi="Arial" w:cs="Arial"/>
                <w:sz w:val="24"/>
                <w:szCs w:val="24"/>
              </w:rPr>
              <w:t xml:space="preserve">: These improvements to either team members or the project team </w:t>
            </w:r>
            <w:proofErr w:type="gramStart"/>
            <w:r>
              <w:rPr>
                <w:rFonts w:ascii="Arial" w:hAnsi="Arial" w:cs="Arial"/>
                <w:sz w:val="24"/>
                <w:szCs w:val="24"/>
              </w:rPr>
              <w:t>as a whole may</w:t>
            </w:r>
            <w:proofErr w:type="gramEnd"/>
            <w:r>
              <w:rPr>
                <w:rFonts w:ascii="Arial" w:hAnsi="Arial" w:cs="Arial"/>
                <w:sz w:val="24"/>
                <w:szCs w:val="24"/>
              </w:rPr>
              <w:t xml:space="preserve"> enhance the project. This is achieved by finding better ways of completing the project work. Input to performance reviews of the project team members is another result of team development. If all goes well, the project manager will be able to report successful, willing, and cooperative team members. Honesty is paramount in reporting the performance of project team members.</w:t>
            </w:r>
          </w:p>
          <w:p w:rsidR="00FC71F7" w:rsidRDefault="00FC71F7" w:rsidP="00FC71F7">
            <w:pPr>
              <w:spacing w:before="100" w:beforeAutospacing="1" w:after="100" w:afterAutospacing="1" w:line="360" w:lineRule="auto"/>
              <w:ind w:firstLine="720"/>
            </w:pPr>
            <w:bookmarkStart w:id="0" w:name="_Hlk499907888"/>
            <w:r>
              <w:rPr>
                <w:rFonts w:ascii="Arial" w:hAnsi="Arial" w:cs="Arial"/>
                <w:b/>
                <w:sz w:val="24"/>
                <w:szCs w:val="24"/>
              </w:rPr>
              <w:t>In resume</w:t>
            </w:r>
            <w:r>
              <w:rPr>
                <w:rFonts w:ascii="Arial" w:hAnsi="Arial" w:cs="Arial"/>
                <w:sz w:val="24"/>
                <w:szCs w:val="24"/>
              </w:rPr>
              <w:t>, Team Development means developing individual and group skills to enhance project performance with its:</w:t>
            </w:r>
          </w:p>
          <w:bookmarkEnd w:id="0"/>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 xml:space="preserve">Inputs </w:t>
            </w:r>
          </w:p>
          <w:p w:rsidR="00FC71F7" w:rsidRDefault="00FC71F7" w:rsidP="00FC71F7">
            <w:pPr>
              <w:numPr>
                <w:ilvl w:val="0"/>
                <w:numId w:val="11"/>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Project staff </w:t>
            </w:r>
          </w:p>
          <w:p w:rsidR="00FC71F7" w:rsidRDefault="00FC71F7" w:rsidP="00FC71F7">
            <w:pPr>
              <w:numPr>
                <w:ilvl w:val="0"/>
                <w:numId w:val="11"/>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Project plan </w:t>
            </w:r>
          </w:p>
          <w:p w:rsidR="00FC71F7" w:rsidRDefault="00FC71F7" w:rsidP="00FC71F7">
            <w:pPr>
              <w:numPr>
                <w:ilvl w:val="0"/>
                <w:numId w:val="11"/>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Staffing management plan </w:t>
            </w:r>
          </w:p>
          <w:p w:rsidR="00FC71F7" w:rsidRDefault="00FC71F7" w:rsidP="00FC71F7">
            <w:pPr>
              <w:numPr>
                <w:ilvl w:val="0"/>
                <w:numId w:val="11"/>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Performance reports </w:t>
            </w:r>
          </w:p>
          <w:p w:rsidR="00FC71F7" w:rsidRDefault="00FC71F7" w:rsidP="00FC71F7">
            <w:pPr>
              <w:numPr>
                <w:ilvl w:val="0"/>
                <w:numId w:val="11"/>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External feedback</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 xml:space="preserve">Tools and Techniques </w:t>
            </w:r>
          </w:p>
          <w:p w:rsidR="00FC71F7" w:rsidRDefault="00FC71F7" w:rsidP="00FC71F7">
            <w:pPr>
              <w:numPr>
                <w:ilvl w:val="0"/>
                <w:numId w:val="12"/>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lastRenderedPageBreak/>
              <w:t xml:space="preserve">Team-building activities </w:t>
            </w:r>
          </w:p>
          <w:p w:rsidR="00FC71F7" w:rsidRDefault="00FC71F7" w:rsidP="00FC71F7">
            <w:pPr>
              <w:numPr>
                <w:ilvl w:val="0"/>
                <w:numId w:val="12"/>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General management skills </w:t>
            </w:r>
          </w:p>
          <w:p w:rsidR="00FC71F7" w:rsidRDefault="00FC71F7" w:rsidP="00FC71F7">
            <w:pPr>
              <w:numPr>
                <w:ilvl w:val="0"/>
                <w:numId w:val="12"/>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Reward and recognition systems </w:t>
            </w:r>
          </w:p>
          <w:p w:rsidR="00FC71F7" w:rsidRDefault="00FC71F7" w:rsidP="00FC71F7">
            <w:pPr>
              <w:numPr>
                <w:ilvl w:val="0"/>
                <w:numId w:val="12"/>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 xml:space="preserve">Collocation </w:t>
            </w:r>
          </w:p>
          <w:p w:rsidR="00FC71F7" w:rsidRDefault="00FC71F7" w:rsidP="00FC71F7">
            <w:pPr>
              <w:numPr>
                <w:ilvl w:val="0"/>
                <w:numId w:val="12"/>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Training</w:t>
            </w:r>
          </w:p>
          <w:p w:rsidR="00FC71F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 xml:space="preserve">Outputs </w:t>
            </w:r>
          </w:p>
          <w:p w:rsidR="00FC71F7" w:rsidRDefault="00FC71F7" w:rsidP="00FC71F7">
            <w:pPr>
              <w:numPr>
                <w:ilvl w:val="0"/>
                <w:numId w:val="13"/>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Performance improvements</w:t>
            </w:r>
          </w:p>
          <w:p w:rsidR="00FC71F7" w:rsidRPr="005D3499" w:rsidRDefault="00FC71F7" w:rsidP="00FC71F7">
            <w:pPr>
              <w:numPr>
                <w:ilvl w:val="0"/>
                <w:numId w:val="13"/>
              </w:numPr>
              <w:suppressAutoHyphens/>
              <w:autoSpaceDN w:val="0"/>
              <w:spacing w:before="100" w:beforeAutospacing="1" w:after="100" w:afterAutospacing="1" w:line="360" w:lineRule="auto"/>
              <w:ind w:left="0" w:firstLine="720"/>
              <w:textAlignment w:val="baseline"/>
              <w:rPr>
                <w:rFonts w:ascii="Arial" w:hAnsi="Arial" w:cs="Arial"/>
                <w:sz w:val="24"/>
                <w:szCs w:val="24"/>
              </w:rPr>
            </w:pPr>
            <w:r>
              <w:rPr>
                <w:rFonts w:ascii="Arial" w:hAnsi="Arial" w:cs="Arial"/>
                <w:sz w:val="24"/>
                <w:szCs w:val="24"/>
              </w:rPr>
              <w:t>Input to performance appraisals</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t xml:space="preserve"> iii. Define the term ‘project interfaces.’ </w:t>
            </w:r>
          </w:p>
          <w:p w:rsidR="00FC71F7" w:rsidRPr="005D3499" w:rsidRDefault="00FC71F7" w:rsidP="00FC71F7">
            <w:pPr>
              <w:spacing w:before="100" w:beforeAutospacing="1" w:after="100" w:afterAutospacing="1" w:line="360" w:lineRule="auto"/>
              <w:ind w:firstLine="720"/>
              <w:rPr>
                <w:rFonts w:ascii="Arial" w:hAnsi="Arial" w:cs="Arial"/>
                <w:b/>
                <w:sz w:val="32"/>
                <w:szCs w:val="28"/>
              </w:rPr>
            </w:pP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Project interfaces are the people and groups with whom the project manager and the project team will work to complete the project. There are three types of interfaces: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Organizational interfaces:</w:t>
            </w:r>
            <w:r>
              <w:rPr>
                <w:rFonts w:ascii="Arial" w:hAnsi="Arial" w:cs="Arial"/>
                <w:sz w:val="24"/>
                <w:szCs w:val="24"/>
              </w:rPr>
              <w:t xml:space="preserve"> These are the personnel within the performing organization with whom the project team will work to complete the project work. For example, a project to install a centralized, real-time database for customer orders and manufacturing will require the involvement of the Sales, Finance, Manufacturing, and Information Technology organizational units. The different organizational units may all be involved throughout the project life; alternatively, their level of involvement may fluctuate depending on the project needs.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Organizational interfaces are formal and informal reporting relationships among</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lastRenderedPageBreak/>
              <w:t>different organizational units. Organizational interfaces may be highly complex</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or very simple. For example, again, developing a complex telecommunications system</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may require coordinating numerous subcontractors over several years, while</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fixing a programming error in a system installed at a single site may require little</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more than notifying the user and the operations staff upon completion.</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Technical interfaces:</w:t>
            </w:r>
            <w:r>
              <w:rPr>
                <w:rFonts w:ascii="Arial" w:hAnsi="Arial" w:cs="Arial"/>
                <w:sz w:val="24"/>
                <w:szCs w:val="24"/>
              </w:rPr>
              <w:t xml:space="preserve"> The technical interfaces describe the relationship between the project and the technical disciplines’ input in the project. Consider a project to create a new building. The technical interfaces would include architects, mechanical engineers, structural engineers, and others. These interfaces would be involved throughout the project phases </w:t>
            </w:r>
            <w:proofErr w:type="gramStart"/>
            <w:r>
              <w:rPr>
                <w:rFonts w:ascii="Arial" w:hAnsi="Arial" w:cs="Arial"/>
                <w:sz w:val="24"/>
                <w:szCs w:val="24"/>
              </w:rPr>
              <w:t>and also</w:t>
            </w:r>
            <w:proofErr w:type="gramEnd"/>
            <w:r>
              <w:rPr>
                <w:rFonts w:ascii="Arial" w:hAnsi="Arial" w:cs="Arial"/>
                <w:sz w:val="24"/>
                <w:szCs w:val="24"/>
              </w:rPr>
              <w:t xml:space="preserve">, between project phases for inspections, change requests, and so on.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Technical interfaces are formal and informal reporting relationships among different technical disciplines. Technical interfaces occur both within project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phases (the site design developed by the civil engineers must be compatible</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with the superstructure developed by the structural engineers) and between</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project phases (when an automotive design team passes the results of its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work along to the retooling team that must create the manufacturing capability</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for the vehicle).</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lastRenderedPageBreak/>
              <w:t>Interpersonal Interfaces:</w:t>
            </w:r>
            <w:r>
              <w:rPr>
                <w:rFonts w:ascii="Arial" w:hAnsi="Arial" w:cs="Arial"/>
                <w:sz w:val="24"/>
                <w:szCs w:val="24"/>
              </w:rPr>
              <w:t xml:space="preserve"> Interpersonal interfaces describe the reporting relationships among the people working on the project. Depending on the nature of the project and the information to be shared, the communication may be informal, such as a hallway meeting, or formal, such as a variance report.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Interpersonal interfaces are formal and informal reporting relationships among</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different individuals working on the project. These interfaces often occur simultaneously, as when an architect employed by a design firm explains key design considerations to an unrelated construction contractor’s project management team.</w:t>
            </w:r>
          </w:p>
          <w:p w:rsidR="00FC71F7" w:rsidRDefault="00FC71F7" w:rsidP="00FC71F7">
            <w:pPr>
              <w:spacing w:before="100" w:beforeAutospacing="1" w:after="100" w:afterAutospacing="1" w:line="360" w:lineRule="auto"/>
              <w:ind w:firstLine="720"/>
              <w:rPr>
                <w:rFonts w:ascii="Arial" w:hAnsi="Arial" w:cs="Arial"/>
                <w:b/>
                <w:color w:val="FF0000"/>
                <w:sz w:val="28"/>
                <w:szCs w:val="28"/>
              </w:rPr>
            </w:pPr>
          </w:p>
          <w:p w:rsidR="00FC71F7" w:rsidRDefault="00FC71F7" w:rsidP="00FC71F7">
            <w:pPr>
              <w:spacing w:before="100" w:beforeAutospacing="1" w:after="100" w:afterAutospacing="1" w:line="360" w:lineRule="auto"/>
              <w:ind w:firstLine="720"/>
              <w:rPr>
                <w:rFonts w:ascii="Arial" w:hAnsi="Arial" w:cs="Arial"/>
                <w:b/>
                <w:color w:val="FF0000"/>
                <w:sz w:val="28"/>
                <w:szCs w:val="28"/>
              </w:rPr>
            </w:pPr>
          </w:p>
          <w:p w:rsidR="00FC71F7"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t xml:space="preserve">iv. What are human resource constraints of a project? </w:t>
            </w:r>
          </w:p>
          <w:p w:rsidR="00FC71F7" w:rsidRPr="005D3499" w:rsidRDefault="00FC71F7" w:rsidP="00FC71F7">
            <w:pPr>
              <w:spacing w:before="100" w:beforeAutospacing="1" w:after="100" w:afterAutospacing="1" w:line="360" w:lineRule="auto"/>
              <w:ind w:firstLine="720"/>
              <w:rPr>
                <w:rFonts w:ascii="Arial" w:hAnsi="Arial" w:cs="Arial"/>
                <w:b/>
                <w:sz w:val="32"/>
                <w:szCs w:val="28"/>
              </w:rPr>
            </w:pPr>
          </w:p>
          <w:p w:rsidR="00FC71F7" w:rsidRDefault="00FC71F7" w:rsidP="00FC71F7">
            <w:pPr>
              <w:spacing w:before="100" w:beforeAutospacing="1" w:after="100" w:afterAutospacing="1" w:line="360" w:lineRule="auto"/>
              <w:ind w:firstLine="720"/>
            </w:pPr>
            <w:r>
              <w:rPr>
                <w:rFonts w:ascii="Arial" w:hAnsi="Arial" w:cs="Arial"/>
                <w:sz w:val="24"/>
                <w:szCs w:val="24"/>
              </w:rPr>
              <w:t>In terms of human resource constraints, the project manager will deal with any factors that limit options for project completion. This is where creativity comes into play: the project manager must find a way to creatively acquire, schedule, or train the required resources to complete the project.</w:t>
            </w:r>
            <w:r>
              <w:t xml:space="preserve"> </w:t>
            </w:r>
            <w:r>
              <w:rPr>
                <w:rFonts w:ascii="Arial" w:hAnsi="Arial" w:cs="Arial"/>
                <w:sz w:val="24"/>
                <w:szCs w:val="24"/>
              </w:rPr>
              <w:t>Constraints are factors that limit the project team’s options. A project’s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organizational options may be constrained in many ways. Common factors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that may constrain how the team is organized include, but are not limited to, the</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lastRenderedPageBreak/>
              <w:t xml:space="preserve">following: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 xml:space="preserve">Organizational structure of the performing organization. </w:t>
            </w:r>
            <w:r>
              <w:rPr>
                <w:rFonts w:ascii="Arial" w:hAnsi="Arial" w:cs="Arial"/>
                <w:sz w:val="24"/>
                <w:szCs w:val="24"/>
              </w:rPr>
              <w:t xml:space="preserve">An organization whose basic structure is a strong matrix means a relatively stronger role for the project manager than one whose basic structure is a weak matrix: Recall the organizational structures: </w:t>
            </w:r>
          </w:p>
          <w:p w:rsidR="00FC71F7" w:rsidRDefault="00FC71F7" w:rsidP="00FC71F7">
            <w:pPr>
              <w:pStyle w:val="ListParagraph"/>
              <w:numPr>
                <w:ilvl w:val="0"/>
                <w:numId w:val="1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functional, </w:t>
            </w:r>
          </w:p>
          <w:p w:rsidR="00FC71F7" w:rsidRDefault="00FC71F7" w:rsidP="00FC71F7">
            <w:pPr>
              <w:pStyle w:val="ListParagraph"/>
              <w:numPr>
                <w:ilvl w:val="0"/>
                <w:numId w:val="1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strong matrix, </w:t>
            </w:r>
          </w:p>
          <w:p w:rsidR="00FC71F7" w:rsidRDefault="00FC71F7" w:rsidP="00FC71F7">
            <w:pPr>
              <w:pStyle w:val="ListParagraph"/>
              <w:numPr>
                <w:ilvl w:val="0"/>
                <w:numId w:val="1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weak matrix, </w:t>
            </w:r>
          </w:p>
          <w:p w:rsidR="00FC71F7" w:rsidRDefault="00FC71F7" w:rsidP="00FC71F7">
            <w:pPr>
              <w:pStyle w:val="ListParagraph"/>
              <w:numPr>
                <w:ilvl w:val="0"/>
                <w:numId w:val="1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balanced matrix,  </w:t>
            </w:r>
          </w:p>
          <w:p w:rsidR="00FC71F7" w:rsidRDefault="00FC71F7" w:rsidP="00FC71F7">
            <w:pPr>
              <w:pStyle w:val="ListParagraph"/>
              <w:numPr>
                <w:ilvl w:val="0"/>
                <w:numId w:val="1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projectized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project manager’s authority in the organization is relevant to the organizational structure in which he is required to work.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Collective bargaining agreements:</w:t>
            </w:r>
            <w:r>
              <w:rPr>
                <w:rFonts w:ascii="Arial" w:hAnsi="Arial" w:cs="Arial"/>
                <w:sz w:val="24"/>
                <w:szCs w:val="24"/>
              </w:rPr>
              <w:t xml:space="preserve"> A constraint on the project may be the contractual agreements between employee groups, unions, or other </w:t>
            </w:r>
            <w:proofErr w:type="spellStart"/>
            <w:r>
              <w:rPr>
                <w:rFonts w:ascii="Arial" w:hAnsi="Arial" w:cs="Arial"/>
                <w:sz w:val="24"/>
                <w:szCs w:val="24"/>
              </w:rPr>
              <w:t>labour</w:t>
            </w:r>
            <w:proofErr w:type="spellEnd"/>
            <w:r>
              <w:rPr>
                <w:rFonts w:ascii="Arial" w:hAnsi="Arial" w:cs="Arial"/>
                <w:sz w:val="24"/>
                <w:szCs w:val="24"/>
              </w:rPr>
              <w:t xml:space="preserve"> organizations. There may be additional reporting relationships on the project status, work, and performance of project team members in such situations.  Contractual agreements with unions or other employee groups may require certain roles or reporting relationships (</w:t>
            </w:r>
            <w:proofErr w:type="gramStart"/>
            <w:r>
              <w:rPr>
                <w:rFonts w:ascii="Arial" w:hAnsi="Arial" w:cs="Arial"/>
                <w:sz w:val="24"/>
                <w:szCs w:val="24"/>
              </w:rPr>
              <w:t>in essence, the</w:t>
            </w:r>
            <w:proofErr w:type="gramEnd"/>
            <w:r>
              <w:rPr>
                <w:rFonts w:ascii="Arial" w:hAnsi="Arial" w:cs="Arial"/>
                <w:sz w:val="24"/>
                <w:szCs w:val="24"/>
              </w:rPr>
              <w:t xml:space="preserve"> employee group is a stakeholder).</w:t>
            </w:r>
            <w:r>
              <w:t xml:space="preserve">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If members of the project management team have had success with certain structures in the past, they are likely to advocate similar structures in the future.</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Procurement:</w:t>
            </w:r>
            <w:r>
              <w:rPr>
                <w:rFonts w:ascii="Arial" w:hAnsi="Arial" w:cs="Arial"/>
                <w:sz w:val="24"/>
                <w:szCs w:val="24"/>
              </w:rPr>
              <w:t xml:space="preserve"> When a </w:t>
            </w:r>
            <w:proofErr w:type="gramStart"/>
            <w:r>
              <w:rPr>
                <w:rFonts w:ascii="Arial" w:hAnsi="Arial" w:cs="Arial"/>
                <w:sz w:val="24"/>
                <w:szCs w:val="24"/>
              </w:rPr>
              <w:t>particular qualification</w:t>
            </w:r>
            <w:proofErr w:type="gramEnd"/>
            <w:r>
              <w:rPr>
                <w:rFonts w:ascii="Arial" w:hAnsi="Arial" w:cs="Arial"/>
                <w:sz w:val="24"/>
                <w:szCs w:val="24"/>
              </w:rPr>
              <w:t xml:space="preserve">, skill, or person is requested as part of the project requirement, this requirement becomes a constraint on the project.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Project Management Preferences:</w:t>
            </w:r>
            <w:r>
              <w:rPr>
                <w:rFonts w:ascii="Arial" w:hAnsi="Arial" w:cs="Arial"/>
                <w:sz w:val="24"/>
                <w:szCs w:val="24"/>
              </w:rPr>
              <w:t xml:space="preserve"> If a project manager has previously been successful in the organization and in his management of a project team, he will probably want to recreate that success by following the same model in the future. Successful historical projects should be emulated by current projects.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lastRenderedPageBreak/>
              <w:t>Staffing:</w:t>
            </w:r>
            <w:r>
              <w:rPr>
                <w:rFonts w:ascii="Arial" w:hAnsi="Arial" w:cs="Arial"/>
                <w:sz w:val="24"/>
                <w:szCs w:val="24"/>
              </w:rPr>
              <w:t xml:space="preserve"> Expected staff assignments—how the project is organized is often influenced by the skills and capabilities of specific individuals. The assignments to activities are created based on the competencies and talent of the project team. Workflow, project organization, and scheduling are often dependent on the abilities of the project team.</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performing organization will probably have policies and procedures for the project manager to follow. The HR department should specify: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Job responsibilities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The project manager’s role and autonomy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Policies regarding project team member discipline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The definitions of customized organizational terms such as coach, mentor, or champion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Reporting structures</w:t>
            </w:r>
          </w:p>
          <w:p w:rsidR="00FC71F7" w:rsidRDefault="00FC71F7" w:rsidP="00FC71F7">
            <w:pPr>
              <w:spacing w:before="100" w:beforeAutospacing="1" w:after="100" w:afterAutospacing="1" w:line="360" w:lineRule="auto"/>
              <w:ind w:firstLine="720"/>
              <w:rPr>
                <w:rFonts w:ascii="Arial" w:hAnsi="Arial" w:cs="Arial"/>
                <w:b/>
                <w:color w:val="FF0000"/>
                <w:sz w:val="28"/>
                <w:szCs w:val="28"/>
              </w:rPr>
            </w:pPr>
          </w:p>
          <w:p w:rsidR="00FC71F7" w:rsidRPr="005D3499"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t xml:space="preserve">v. What are the five layers of needs as indicated by the Maslow’s Hierarchy of Needs? </w:t>
            </w:r>
          </w:p>
          <w:p w:rsidR="00FC71F7" w:rsidRDefault="00FC71F7" w:rsidP="00FC71F7">
            <w:pPr>
              <w:spacing w:before="100" w:beforeAutospacing="1" w:after="100" w:afterAutospacing="1" w:line="360" w:lineRule="auto"/>
              <w:ind w:firstLine="720"/>
              <w:rPr>
                <w:rFonts w:ascii="Arial" w:hAnsi="Arial" w:cs="Arial"/>
                <w:b/>
                <w:color w:val="FF0000"/>
                <w:sz w:val="28"/>
                <w:szCs w:val="28"/>
              </w:rPr>
            </w:pP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According to Maslow, people work to take care of a hierarchy of needs. Self-actualization is the pinnacle of their needs. People want to contribute, prove their work, and use their skills and ability.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Maslow's hierarchy of needs is often portrayed in the shape of a pyramid with the largest, most fundamental needs at the bottom and the need for self-actualization and self-transcendence at the top.</w:t>
            </w:r>
          </w:p>
          <w:p w:rsidR="00FC71F7" w:rsidRDefault="00FC71F7" w:rsidP="00FC71F7">
            <w:pPr>
              <w:spacing w:before="100" w:beforeAutospacing="1" w:after="100" w:afterAutospacing="1" w:line="360" w:lineRule="auto"/>
              <w:ind w:firstLine="720"/>
            </w:pPr>
            <w:r>
              <w:rPr>
                <w:rFonts w:ascii="Arial" w:hAnsi="Arial" w:cs="Arial"/>
                <w:sz w:val="24"/>
                <w:szCs w:val="24"/>
              </w:rPr>
              <w:t xml:space="preserve">The most fundamental and basic four layers of the pyramid contain what Maslow called </w:t>
            </w:r>
            <w:r>
              <w:rPr>
                <w:rFonts w:ascii="Arial" w:hAnsi="Arial" w:cs="Arial"/>
                <w:b/>
                <w:sz w:val="24"/>
                <w:szCs w:val="24"/>
              </w:rPr>
              <w:t>deficiency needs</w:t>
            </w:r>
            <w:r>
              <w:rPr>
                <w:rFonts w:ascii="Arial" w:hAnsi="Arial" w:cs="Arial"/>
                <w:sz w:val="24"/>
                <w:szCs w:val="24"/>
              </w:rPr>
              <w:t xml:space="preserve">: esteem, friendship and love, security, and </w:t>
            </w:r>
            <w:r>
              <w:rPr>
                <w:rFonts w:ascii="Arial" w:hAnsi="Arial" w:cs="Arial"/>
                <w:sz w:val="24"/>
                <w:szCs w:val="24"/>
              </w:rPr>
              <w:lastRenderedPageBreak/>
              <w:t xml:space="preserve">physical needs. If these deficiency needs are not met, </w:t>
            </w:r>
            <w:proofErr w:type="gramStart"/>
            <w:r>
              <w:rPr>
                <w:rFonts w:ascii="Arial" w:hAnsi="Arial" w:cs="Arial"/>
                <w:sz w:val="24"/>
                <w:szCs w:val="24"/>
              </w:rPr>
              <w:t>with the exception of</w:t>
            </w:r>
            <w:proofErr w:type="gramEnd"/>
            <w:r>
              <w:rPr>
                <w:rFonts w:ascii="Arial" w:hAnsi="Arial" w:cs="Arial"/>
                <w:sz w:val="24"/>
                <w:szCs w:val="24"/>
              </w:rPr>
              <w:t xml:space="preserve"> the most fundamental (physiological) need, there may not be a physical indication, but the individual will feel anxious and tense. Maslow's theory suggests that the most basic level of needs must be met before the individual will strongly desire (or focus motivation upon) the secondary or </w:t>
            </w:r>
            <w:proofErr w:type="gramStart"/>
            <w:r>
              <w:rPr>
                <w:rFonts w:ascii="Arial" w:hAnsi="Arial" w:cs="Arial"/>
                <w:sz w:val="24"/>
                <w:szCs w:val="24"/>
              </w:rPr>
              <w:t>higher level</w:t>
            </w:r>
            <w:proofErr w:type="gramEnd"/>
            <w:r>
              <w:rPr>
                <w:rFonts w:ascii="Arial" w:hAnsi="Arial" w:cs="Arial"/>
                <w:sz w:val="24"/>
                <w:szCs w:val="24"/>
              </w:rPr>
              <w:t xml:space="preserve"> needs. Maslow also coined the term </w:t>
            </w:r>
            <w:proofErr w:type="spellStart"/>
            <w:r>
              <w:rPr>
                <w:rFonts w:ascii="Arial" w:hAnsi="Arial" w:cs="Arial"/>
                <w:sz w:val="24"/>
                <w:szCs w:val="24"/>
              </w:rPr>
              <w:t>metamotivation</w:t>
            </w:r>
            <w:proofErr w:type="spellEnd"/>
            <w:r>
              <w:rPr>
                <w:rFonts w:ascii="Arial" w:hAnsi="Arial" w:cs="Arial"/>
                <w:sz w:val="24"/>
                <w:szCs w:val="24"/>
              </w:rPr>
              <w:t xml:space="preserve"> to describe the motivation of people who go beyond the scope of the basic needs and strive for constant betterment.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human brain is a complex system and has parallel processes running at the same time, thus many different motivations from various levels of Maslow's hierarchy can occur at the same time. These levels and their satisfaction </w:t>
            </w:r>
            <w:proofErr w:type="gramStart"/>
            <w:r>
              <w:rPr>
                <w:rFonts w:ascii="Arial" w:hAnsi="Arial" w:cs="Arial"/>
                <w:sz w:val="24"/>
                <w:szCs w:val="24"/>
              </w:rPr>
              <w:t>are  in</w:t>
            </w:r>
            <w:proofErr w:type="gramEnd"/>
            <w:r>
              <w:rPr>
                <w:rFonts w:ascii="Arial" w:hAnsi="Arial" w:cs="Arial"/>
                <w:sz w:val="24"/>
                <w:szCs w:val="24"/>
              </w:rPr>
              <w:t xml:space="preserve"> terms such as "relative", "general", and "primarily". Instead of stating that the individual focuses on a certain need at any given time, Maslow stated that a certain need "dominates" the human organism. The likelihood that the different levels of motivation could occur at any time in the human mind. He focused on identifying the basic types of motivation and the order in which they would tend to be met.</w:t>
            </w:r>
          </w:p>
          <w:p w:rsidR="00FC71F7" w:rsidRDefault="00FC71F7" w:rsidP="00FC71F7">
            <w:pPr>
              <w:spacing w:before="100" w:beforeAutospacing="1" w:after="100" w:afterAutospacing="1" w:line="360" w:lineRule="auto"/>
              <w:ind w:firstLine="720"/>
              <w:rPr>
                <w:rFonts w:ascii="Arial" w:hAnsi="Arial" w:cs="Arial"/>
                <w:sz w:val="24"/>
                <w:szCs w:val="24"/>
              </w:rPr>
            </w:pPr>
            <w:r w:rsidRPr="001724C8">
              <w:rPr>
                <w:rFonts w:ascii="Arial" w:hAnsi="Arial" w:cs="Arial"/>
                <w:b/>
                <w:sz w:val="24"/>
                <w:szCs w:val="24"/>
              </w:rPr>
              <w:t>Maslow’s five layers of needs</w:t>
            </w:r>
            <w:r>
              <w:rPr>
                <w:rFonts w:ascii="Arial" w:hAnsi="Arial" w:cs="Arial"/>
                <w:sz w:val="24"/>
                <w:szCs w:val="24"/>
              </w:rPr>
              <w:t xml:space="preserve">, from the bottom up, are as follows: </w:t>
            </w:r>
          </w:p>
          <w:p w:rsidR="00FC71F7" w:rsidRDefault="00FC71F7" w:rsidP="00FC71F7">
            <w:pPr>
              <w:spacing w:before="100" w:beforeAutospacing="1" w:after="100" w:afterAutospacing="1" w:line="360" w:lineRule="auto"/>
              <w:ind w:firstLine="720"/>
            </w:pPr>
            <w:r>
              <w:rPr>
                <w:rFonts w:ascii="Arial" w:hAnsi="Arial" w:cs="Arial"/>
                <w:b/>
                <w:sz w:val="24"/>
                <w:szCs w:val="24"/>
              </w:rPr>
              <w:t>1.</w:t>
            </w:r>
            <w:r>
              <w:rPr>
                <w:rFonts w:ascii="Arial" w:hAnsi="Arial" w:cs="Arial"/>
                <w:sz w:val="24"/>
                <w:szCs w:val="24"/>
              </w:rPr>
              <w:t xml:space="preserve"> </w:t>
            </w:r>
            <w:r>
              <w:rPr>
                <w:rFonts w:ascii="Arial" w:hAnsi="Arial" w:cs="Arial"/>
                <w:b/>
                <w:sz w:val="24"/>
                <w:szCs w:val="24"/>
              </w:rPr>
              <w:t>Physiological</w:t>
            </w:r>
            <w:r>
              <w:rPr>
                <w:rFonts w:ascii="Arial" w:hAnsi="Arial" w:cs="Arial"/>
                <w:sz w:val="24"/>
                <w:szCs w:val="24"/>
              </w:rPr>
              <w:t>: The necessities to live: air, water, food, clothing, and shelter. Physiological needs are the physical requirements for human survival. If these requirements are not met, the human body cannot function properly and will ultimately fail. Physiological needs are thought to be the most important, they should be met first.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Air, water, and food are metabolic requirements for survival in all animals, including humans. Clothing and shelter provide necessary protection from the elements. While maintaining an adequate birth rate shapes the intensity of the human sexual instinct, sexual competition may also shape said instinct.</w:t>
            </w:r>
          </w:p>
          <w:p w:rsidR="00FC71F7" w:rsidRDefault="00FC71F7" w:rsidP="00FC71F7">
            <w:pPr>
              <w:spacing w:before="100" w:beforeAutospacing="1" w:after="100" w:afterAutospacing="1" w:line="360" w:lineRule="auto"/>
              <w:ind w:firstLine="720"/>
            </w:pPr>
          </w:p>
          <w:p w:rsidR="00FC71F7" w:rsidRDefault="00FC71F7" w:rsidP="00FC71F7">
            <w:pPr>
              <w:spacing w:before="100" w:beforeAutospacing="1" w:after="100" w:afterAutospacing="1" w:line="360" w:lineRule="auto"/>
              <w:ind w:firstLine="720"/>
            </w:pPr>
            <w:r>
              <w:rPr>
                <w:rFonts w:ascii="Arial" w:hAnsi="Arial" w:cs="Arial"/>
                <w:b/>
                <w:sz w:val="24"/>
                <w:szCs w:val="24"/>
              </w:rPr>
              <w:lastRenderedPageBreak/>
              <w:t>2. Safety</w:t>
            </w:r>
            <w:r>
              <w:rPr>
                <w:rFonts w:ascii="Arial" w:hAnsi="Arial" w:cs="Arial"/>
                <w:sz w:val="24"/>
                <w:szCs w:val="24"/>
              </w:rPr>
              <w:t xml:space="preserve">: People need safety and security; this can include stability in life, work, and culture. Once a person's physiological needs are relatively satisfied, their safety needs take precedence and dominate </w:t>
            </w:r>
            <w:proofErr w:type="spellStart"/>
            <w:r>
              <w:rPr>
                <w:rFonts w:ascii="Arial" w:hAnsi="Arial" w:cs="Arial"/>
                <w:sz w:val="24"/>
                <w:szCs w:val="24"/>
              </w:rPr>
              <w:t>behaviour</w:t>
            </w:r>
            <w:proofErr w:type="spellEnd"/>
            <w:r>
              <w:rPr>
                <w:rFonts w:ascii="Arial" w:hAnsi="Arial" w:cs="Arial"/>
                <w:sz w:val="24"/>
                <w:szCs w:val="24"/>
              </w:rPr>
              <w:t>. In the absence of physical safety – due to war, natural disaster, family violence, childhood abuse, etc. – people may (re-)experience post-traumatic stress disorder or transgenerational trauma. In the absence of economic safety – due to economic crisis and lack of work opportunities – these safety needs manifest themselves in ways such as a preference for job security, grievance procedures for protecting the individual from unilateral authority, savings accounts, insurance policies, disability accommodations, etc. This level is more likely to predominate in children as they generally have a greater need to feel safe.</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Safety and Security needs include:</w:t>
            </w:r>
          </w:p>
          <w:p w:rsidR="00FC71F7" w:rsidRDefault="00FC71F7" w:rsidP="00FC71F7">
            <w:pPr>
              <w:pStyle w:val="ListParagraph"/>
              <w:numPr>
                <w:ilvl w:val="0"/>
                <w:numId w:val="1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Personal security</w:t>
            </w:r>
          </w:p>
          <w:p w:rsidR="00FC71F7" w:rsidRDefault="00FC71F7" w:rsidP="00FC71F7">
            <w:pPr>
              <w:pStyle w:val="ListParagraph"/>
              <w:numPr>
                <w:ilvl w:val="0"/>
                <w:numId w:val="1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Financial security</w:t>
            </w:r>
          </w:p>
          <w:p w:rsidR="00FC71F7" w:rsidRDefault="00FC71F7" w:rsidP="00FC71F7">
            <w:pPr>
              <w:pStyle w:val="ListParagraph"/>
              <w:numPr>
                <w:ilvl w:val="0"/>
                <w:numId w:val="1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Health and well-being</w:t>
            </w:r>
          </w:p>
          <w:p w:rsidR="00FC71F7" w:rsidRPr="005D3499" w:rsidRDefault="00FC71F7" w:rsidP="00FC71F7">
            <w:pPr>
              <w:pStyle w:val="ListParagraph"/>
              <w:numPr>
                <w:ilvl w:val="0"/>
                <w:numId w:val="15"/>
              </w:numPr>
              <w:suppressAutoHyphens/>
              <w:autoSpaceDN w:val="0"/>
              <w:spacing w:before="100" w:beforeAutospacing="1" w:after="100" w:afterAutospacing="1" w:line="360" w:lineRule="auto"/>
              <w:ind w:left="0" w:firstLine="720"/>
              <w:contextualSpacing w:val="0"/>
              <w:textAlignment w:val="baseline"/>
            </w:pPr>
            <w:r>
              <w:rPr>
                <w:rFonts w:ascii="Arial" w:hAnsi="Arial" w:cs="Arial"/>
                <w:sz w:val="24"/>
                <w:szCs w:val="24"/>
              </w:rPr>
              <w:t>Safety needs against accidents/illness and their adverse impacts</w:t>
            </w:r>
          </w:p>
          <w:p w:rsidR="00FC71F7" w:rsidRDefault="00FC71F7" w:rsidP="00FC71F7">
            <w:pPr>
              <w:spacing w:before="100" w:beforeAutospacing="1" w:after="100" w:afterAutospacing="1" w:line="360" w:lineRule="auto"/>
              <w:ind w:firstLine="720"/>
              <w:rPr>
                <w:rFonts w:ascii="Arial" w:hAnsi="Arial" w:cs="Arial"/>
                <w:b/>
                <w:sz w:val="24"/>
                <w:szCs w:val="24"/>
              </w:rPr>
            </w:pPr>
          </w:p>
          <w:p w:rsidR="00FC71F7" w:rsidRDefault="00FC71F7" w:rsidP="00FC71F7">
            <w:pPr>
              <w:spacing w:before="100" w:beforeAutospacing="1" w:after="100" w:afterAutospacing="1" w:line="360" w:lineRule="auto"/>
              <w:ind w:firstLine="720"/>
            </w:pPr>
            <w:r>
              <w:rPr>
                <w:rFonts w:ascii="Arial" w:hAnsi="Arial" w:cs="Arial"/>
                <w:b/>
                <w:sz w:val="24"/>
                <w:szCs w:val="24"/>
              </w:rPr>
              <w:t>3. Social:</w:t>
            </w:r>
            <w:r>
              <w:rPr>
                <w:rFonts w:ascii="Arial" w:hAnsi="Arial" w:cs="Arial"/>
                <w:sz w:val="24"/>
                <w:szCs w:val="24"/>
              </w:rPr>
              <w:t xml:space="preserve"> People are social creatures and need love, approval, and friends. After physiological and safety needs are fulfilled, the third level of human needs is interpersonal and involves feelings of belongingness. This need is especially strong in childhood and it can override the need for safety as witnessed in children who cling to abusive parents. Deficiencies within this level of Maslow's hierarchy – due to hospitalism, neglect, shunning, ostracism, etc. – can adversely affect the individual's ability to form and maintain emotionally significant relationships in general, such as:</w:t>
            </w:r>
          </w:p>
          <w:p w:rsidR="00FC71F7" w:rsidRDefault="00FC71F7" w:rsidP="00FC71F7">
            <w:pPr>
              <w:pStyle w:val="ListParagraph"/>
              <w:numPr>
                <w:ilvl w:val="0"/>
                <w:numId w:val="1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Friendships</w:t>
            </w:r>
          </w:p>
          <w:p w:rsidR="00FC71F7" w:rsidRDefault="00FC71F7" w:rsidP="00FC71F7">
            <w:pPr>
              <w:pStyle w:val="ListParagraph"/>
              <w:numPr>
                <w:ilvl w:val="0"/>
                <w:numId w:val="1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Intimacy</w:t>
            </w:r>
          </w:p>
          <w:p w:rsidR="00FC71F7" w:rsidRDefault="00FC71F7" w:rsidP="00FC71F7">
            <w:pPr>
              <w:pStyle w:val="ListParagraph"/>
              <w:numPr>
                <w:ilvl w:val="0"/>
                <w:numId w:val="1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lastRenderedPageBreak/>
              <w:t>Family</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According to Maslow, humans need to feel a sense of belonging and acceptance among their social groups, regardless whether these groups are large or small. For example, some large social groups may include clubs, co-workers, religious groups, professional organizations, sports teams, and gangs. Some examples of small social connections include family members, intimate partners, mentors, colleagues, and confidants. Humans need to love and be loved – both sexually and non-sexually – by others.  Many people become susceptible to loneliness, social anxiety, and clinical depression in the absence of this love or belonging element. This need for belonging may overcome the physiological and security needs, depending on the strength of the peer pressure.</w:t>
            </w:r>
          </w:p>
          <w:p w:rsidR="00FC71F7" w:rsidRPr="001724C8"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pPr>
            <w:r>
              <w:rPr>
                <w:rFonts w:ascii="Arial" w:hAnsi="Arial" w:cs="Arial"/>
                <w:b/>
                <w:sz w:val="24"/>
                <w:szCs w:val="24"/>
              </w:rPr>
              <w:t>4. Esteem:</w:t>
            </w:r>
            <w:r>
              <w:rPr>
                <w:rFonts w:ascii="Arial" w:hAnsi="Arial" w:cs="Arial"/>
                <w:sz w:val="24"/>
                <w:szCs w:val="24"/>
              </w:rPr>
              <w:t xml:space="preserve"> People strive for the respect, appreciation, and approval of others. All humans have a need to feel respected. This includes the need to have self-esteem and self-respect. Esteem presents the typical human desire to be accepted and valued by others. People often engage in a profession or hobby to gain recognition. These activities give the person a sense of contribution or value. Low self-esteem or an inferiority complex may result from imbalances during this level in the hierarchy. People with low self-esteem often need respect from others; they may feel the need to seek fame or glory. However, fame or glory will not help the person to build their self-esteem until they accept who they are internally. Psychological imbalances such as depression can hinder the person from obtaining a higher level of self-esteem or self-respect.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Most people have a need for stable self-respect and self-esteem. Maslow noted two versions of esteem needs: a "lower" version and a "higher" version. The "lower" version of esteem is the need for respect from others. This may include a need for status, recognition, fame, prestige, and attention. The "higher" version manifests itself as the need for self-respect. For example, the person may have a need for strength, competence, mastery, self-confidence, independence, and </w:t>
            </w:r>
            <w:r>
              <w:rPr>
                <w:rFonts w:ascii="Arial" w:hAnsi="Arial" w:cs="Arial"/>
                <w:sz w:val="24"/>
                <w:szCs w:val="24"/>
              </w:rPr>
              <w:lastRenderedPageBreak/>
              <w:t xml:space="preserve">freedom. This "higher" version takes precedence over the "lower" version because it relies on an inner competence established through experience. Deprivation of these needs may lead to an inferiority complex, weakness, helplessness </w:t>
            </w:r>
            <w:proofErr w:type="spellStart"/>
            <w:r>
              <w:rPr>
                <w:rFonts w:ascii="Arial" w:hAnsi="Arial" w:cs="Arial"/>
                <w:sz w:val="24"/>
                <w:szCs w:val="24"/>
              </w:rPr>
              <w:t>etc</w:t>
            </w:r>
            <w:proofErr w:type="spellEnd"/>
            <w:r>
              <w:rPr>
                <w:rFonts w:ascii="Arial" w:hAnsi="Arial" w:cs="Arial"/>
                <w:sz w:val="24"/>
                <w:szCs w:val="24"/>
              </w:rPr>
              <w: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Maslow states that while he originally thought the needs of humans had strict guidelines, the "hierarchies are interrelated rather than sharply separated". This means that esteem and the subsequent levels are not strictly separated; instead, the levels are closely related.</w:t>
            </w:r>
          </w:p>
          <w:p w:rsidR="00FC71F7" w:rsidRDefault="00FC71F7" w:rsidP="00FC71F7">
            <w:pPr>
              <w:spacing w:before="100" w:beforeAutospacing="1" w:after="100" w:afterAutospacing="1" w:line="360" w:lineRule="auto"/>
              <w:ind w:firstLine="720"/>
            </w:pPr>
          </w:p>
          <w:p w:rsidR="00FC71F7" w:rsidRDefault="00FC71F7" w:rsidP="00FC71F7">
            <w:pPr>
              <w:spacing w:before="100" w:beforeAutospacing="1" w:after="100" w:afterAutospacing="1" w:line="360" w:lineRule="auto"/>
              <w:ind w:firstLine="720"/>
            </w:pPr>
            <w:r>
              <w:rPr>
                <w:rFonts w:ascii="Arial" w:hAnsi="Arial" w:cs="Arial"/>
                <w:b/>
                <w:sz w:val="24"/>
                <w:szCs w:val="24"/>
              </w:rPr>
              <w:t>5. Self-actualization:</w:t>
            </w:r>
            <w:r>
              <w:rPr>
                <w:rFonts w:ascii="Arial" w:hAnsi="Arial" w:cs="Arial"/>
                <w:sz w:val="24"/>
                <w:szCs w:val="24"/>
              </w:rPr>
              <w:t xml:space="preserve"> At the pinnacle of needs, people seek personal growth, knowledge, and fulfilment. The term self-actualization may not universally convey Maslow's observations. This motivation refers to focusing on becoming the best person that one can possibly strive for in the service of both the self and others. Maslow's term of self-actualization might not properly portray the full extent of this level. Quite often, when a person is at the level of self-actualization, much of what they accomplish in general may benefit others, or "the greater good".</w:t>
            </w:r>
          </w:p>
          <w:p w:rsidR="00FC71F7" w:rsidRDefault="00FC71F7" w:rsidP="00FC71F7">
            <w:pPr>
              <w:spacing w:before="100" w:beforeAutospacing="1" w:after="100" w:afterAutospacing="1" w:line="360" w:lineRule="auto"/>
              <w:ind w:firstLine="720"/>
            </w:pPr>
            <w:r>
              <w:rPr>
                <w:rFonts w:ascii="Arial" w:hAnsi="Arial" w:cs="Arial"/>
                <w:sz w:val="24"/>
                <w:szCs w:val="24"/>
              </w:rPr>
              <w:t>This level of need refers to what a person's full potential is and the realization of that potential. Maslow describes this level as the desire to accomplish everything that one can, to become the most that one can be. Individuals may perceive or focus on this need very specifically. For example, one individual may have the strong desire to become an ideal parent. In another, the desire may be expressed athletically. For others, it may be expressed in paintings, pictures, or inventions. As previously mentioned, Maslow believed that to understand this level of need, the person must not only achieve the previous needs, but master them.</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Pr="005D3499"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lastRenderedPageBreak/>
              <w:t>vi. What could be major sources of conflict during a project?</w:t>
            </w:r>
          </w:p>
          <w:p w:rsidR="00FC71F7" w:rsidRDefault="00FC71F7" w:rsidP="00FC71F7">
            <w:pPr>
              <w:spacing w:before="100" w:beforeAutospacing="1" w:after="100" w:afterAutospacing="1" w:line="360" w:lineRule="auto"/>
              <w:ind w:firstLine="720"/>
              <w:rPr>
                <w:rFonts w:ascii="Arial" w:hAnsi="Arial" w:cs="Arial"/>
                <w:b/>
                <w:color w:val="FF0000"/>
                <w:sz w:val="28"/>
                <w:szCs w:val="28"/>
              </w:rPr>
            </w:pPr>
            <w:r>
              <w:rPr>
                <w:rFonts w:ascii="Arial" w:hAnsi="Arial" w:cs="Arial"/>
                <w:b/>
                <w:color w:val="FF0000"/>
                <w:sz w:val="28"/>
                <w:szCs w:val="28"/>
              </w:rPr>
              <w:t xml:space="preserve">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In most projects, there will be instances when the project team, management, and other stakeholders disagree on the decisions, proposed solutions, and progress within the project. It is essential for the project manager to keep calm, lead, and direct the parties to a sensible solution that is best for the project. Here are seven possible causes of conflict, in order from the most common to the least common: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Schedules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Disagreements about the timing, sequencing, and scheduling of project related tasks and information system to prepare and monitor project schedules.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Solution - Develop an overall schedule that integrates schedules for subprojects with staffing and other life constraints.</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Priorities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Views of project participants differ over sequence of activities and tasks. Includes goals incompatibility and differences in long-term versus short-term perspectives.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Solution - Develop a master plan compatible with long-term strategies.</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Resources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Conflicts concerning staffing and allocation of project personnel and where to get them and how.</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lastRenderedPageBreak/>
              <w:t>Solution - Develop a work breakdown structure and a corresponding responsibility matrix.</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Technical beliefs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Disagreements over technical issues, performance specifications, and technical trade-offs.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Solution - Use peer review and steering committees to review specifications and design.</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Administrative policies and procedures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Conflicts over managerial and administrative issues of how the project will be organized and managed.</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Solution - Clarify roles, responsibilities, and reporting relationships at the beginning of the project.</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 xml:space="preserve">Project costs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Conflict over cost estimates from support areas regarding work breakdown structures and estimating techniques.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Solution - Develop overall budgets supported by detailed budget and cost estimates of subproject tasks and activities.</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Pr>
                <w:rFonts w:ascii="Arial" w:hAnsi="Arial" w:cs="Arial"/>
                <w:b/>
                <w:sz w:val="24"/>
                <w:szCs w:val="24"/>
              </w:rPr>
              <w:t>Personalities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Disagreements on interpersonal issues.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Solution - Emphasize team building and create an environment that emphasizes respect, diversity, and equality.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lastRenderedPageBreak/>
              <w:t xml:space="preserve">Moreover, the focus of conflict will vary with the attributes of the team and the project goals. With an experienced team, the focus of conflict is within the team itself. If the project goals are vague and loosely defined, the focus of the conflict will likely be between the team and upper management or between the project team and the client, or both. The project manager should </w:t>
            </w:r>
            <w:proofErr w:type="spellStart"/>
            <w:r>
              <w:rPr>
                <w:rFonts w:ascii="Arial" w:hAnsi="Arial" w:cs="Arial"/>
                <w:sz w:val="24"/>
                <w:szCs w:val="24"/>
              </w:rPr>
              <w:t>analyse</w:t>
            </w:r>
            <w:proofErr w:type="spellEnd"/>
            <w:r>
              <w:rPr>
                <w:rFonts w:ascii="Arial" w:hAnsi="Arial" w:cs="Arial"/>
                <w:sz w:val="24"/>
                <w:szCs w:val="24"/>
              </w:rPr>
              <w:t xml:space="preserve"> the reasons or sources of conflict and how they vary with the phases of the project cycle before taking any action.</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Pr="005D3499"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t xml:space="preserve">vii. How is staffing requirement identified for a project? </w:t>
            </w:r>
          </w:p>
          <w:p w:rsidR="00FC71F7" w:rsidRDefault="00FC71F7" w:rsidP="00FC71F7">
            <w:pPr>
              <w:spacing w:before="100" w:beforeAutospacing="1" w:after="100" w:afterAutospacing="1" w:line="360" w:lineRule="auto"/>
              <w:ind w:firstLine="720"/>
              <w:rPr>
                <w:rFonts w:ascii="Arial" w:hAnsi="Arial" w:cs="Arial"/>
                <w:b/>
                <w:color w:val="FF0000"/>
                <w:sz w:val="28"/>
                <w:szCs w:val="28"/>
              </w:rPr>
            </w:pP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Staffing requirements define what kinds of skills are required</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from what kinds of individuals or groups and in what time frames. Staffing requirements are a subset of the overall resource requirements identified during resource planning.</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The project manager will rely on the staffing management plan as an input to acquiring project team members. The staffing management plan details how project team members will be brought onto the project and excused from the project as conditions within the project demand. The staffing management plan is a subsidiary plan that documents the staffing requirements of the project.</w:t>
            </w:r>
          </w:p>
          <w:p w:rsidR="00FC71F7" w:rsidRDefault="00FC71F7" w:rsidP="00FC71F7">
            <w:pPr>
              <w:spacing w:before="100" w:beforeAutospacing="1" w:after="100" w:afterAutospacing="1" w:line="360" w:lineRule="auto"/>
              <w:ind w:firstLine="720"/>
            </w:pPr>
            <w:r>
              <w:rPr>
                <w:rFonts w:ascii="Arial" w:hAnsi="Arial" w:cs="Arial"/>
                <w:sz w:val="24"/>
                <w:szCs w:val="24"/>
              </w:rPr>
              <w:t>Every project needs people to complete the work. Staffing requirements are the identified roles needed on a project to complete the assigned work. For example, a project to install a new telephone system throughout a campus would require a menagerie of workers with varying skill sets: hardware and</w:t>
            </w:r>
            <w:r>
              <w:t xml:space="preserve"> </w:t>
            </w:r>
            <w:r>
              <w:rPr>
                <w:rFonts w:ascii="Arial" w:hAnsi="Arial" w:cs="Arial"/>
                <w:sz w:val="24"/>
                <w:szCs w:val="24"/>
              </w:rPr>
              <w:t xml:space="preserve">software ‘gurus’, telephony experts, electricians, installers, and others. The identified staff </w:t>
            </w:r>
            <w:r>
              <w:rPr>
                <w:rFonts w:ascii="Arial" w:hAnsi="Arial" w:cs="Arial"/>
                <w:sz w:val="24"/>
                <w:szCs w:val="24"/>
              </w:rPr>
              <w:lastRenderedPageBreak/>
              <w:t>would be taken from the resource pool. Any skills gaps would need to be addressed through staff acquisition, additional training, or procurement.</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project manager has little or no say on the project team assignments in some organizations. In other organizations, project managers </w:t>
            </w:r>
            <w:proofErr w:type="gramStart"/>
            <w:r>
              <w:rPr>
                <w:rFonts w:ascii="Arial" w:hAnsi="Arial" w:cs="Arial"/>
                <w:sz w:val="24"/>
                <w:szCs w:val="24"/>
              </w:rPr>
              <w:t>have the ability to</w:t>
            </w:r>
            <w:proofErr w:type="gramEnd"/>
            <w:r>
              <w:rPr>
                <w:rFonts w:ascii="Arial" w:hAnsi="Arial" w:cs="Arial"/>
                <w:sz w:val="24"/>
                <w:szCs w:val="24"/>
              </w:rPr>
              <w:t xml:space="preserve"> recruit, or at least influence, the project team assignments. </w:t>
            </w:r>
            <w:r w:rsidRPr="00217AA9">
              <w:rPr>
                <w:rFonts w:ascii="Arial" w:hAnsi="Arial" w:cs="Arial"/>
                <w:sz w:val="24"/>
                <w:szCs w:val="24"/>
              </w:rPr>
              <w:t xml:space="preserve">When the project management team </w:t>
            </w:r>
            <w:proofErr w:type="gramStart"/>
            <w:r w:rsidRPr="00217AA9">
              <w:rPr>
                <w:rFonts w:ascii="Arial" w:hAnsi="Arial" w:cs="Arial"/>
                <w:sz w:val="24"/>
                <w:szCs w:val="24"/>
              </w:rPr>
              <w:t>is able to</w:t>
            </w:r>
            <w:proofErr w:type="gramEnd"/>
            <w:r w:rsidRPr="00217AA9">
              <w:rPr>
                <w:rFonts w:ascii="Arial" w:hAnsi="Arial" w:cs="Arial"/>
                <w:sz w:val="24"/>
                <w:szCs w:val="24"/>
              </w:rPr>
              <w:t xml:space="preserve"> influence or direct staff assignments, it must consider the characteristics of the potentially available staff. The project manager should ask questions </w:t>
            </w:r>
            <w:r>
              <w:rPr>
                <w:rFonts w:ascii="Arial" w:hAnsi="Arial" w:cs="Arial"/>
                <w:sz w:val="24"/>
                <w:szCs w:val="24"/>
              </w:rPr>
              <w:t>and has c</w:t>
            </w:r>
            <w:r w:rsidRPr="00217AA9">
              <w:rPr>
                <w:rFonts w:ascii="Arial" w:hAnsi="Arial" w:cs="Arial"/>
                <w:sz w:val="24"/>
                <w:szCs w:val="24"/>
              </w:rPr>
              <w:t>onsiderations include, but are not limited to</w:t>
            </w:r>
            <w:r>
              <w:rPr>
                <w:rFonts w:ascii="Arial" w:hAnsi="Arial" w:cs="Arial"/>
                <w:sz w:val="24"/>
                <w:szCs w:val="24"/>
              </w:rPr>
              <w:t xml:space="preserve"> the following: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Experience:</w:t>
            </w:r>
            <w:r>
              <w:rPr>
                <w:rFonts w:ascii="Arial" w:hAnsi="Arial" w:cs="Arial"/>
                <w:sz w:val="24"/>
                <w:szCs w:val="24"/>
              </w:rPr>
              <w:t xml:space="preserve"> What is the experience of the project team members? Have they done similar work in the past. </w:t>
            </w:r>
            <w:r w:rsidRPr="00217AA9">
              <w:rPr>
                <w:rFonts w:ascii="Arial" w:hAnsi="Arial" w:cs="Arial"/>
                <w:sz w:val="24"/>
                <w:szCs w:val="24"/>
              </w:rPr>
              <w:t>Previous experience</w:t>
            </w:r>
            <w:r>
              <w:rPr>
                <w:rFonts w:ascii="Arial" w:hAnsi="Arial" w:cs="Arial"/>
                <w:sz w:val="24"/>
                <w:szCs w:val="24"/>
              </w:rPr>
              <w:t xml:space="preserve"> of</w:t>
            </w:r>
            <w:r w:rsidRPr="00217AA9">
              <w:rPr>
                <w:rFonts w:ascii="Arial" w:hAnsi="Arial" w:cs="Arial"/>
                <w:sz w:val="24"/>
                <w:szCs w:val="24"/>
              </w:rPr>
              <w:t xml:space="preserve"> the individuals </w:t>
            </w:r>
            <w:r>
              <w:rPr>
                <w:rFonts w:ascii="Arial" w:hAnsi="Arial" w:cs="Arial"/>
                <w:sz w:val="24"/>
                <w:szCs w:val="24"/>
              </w:rPr>
              <w:t xml:space="preserve">have they </w:t>
            </w:r>
            <w:r w:rsidRPr="00217AA9">
              <w:rPr>
                <w:rFonts w:ascii="Arial" w:hAnsi="Arial" w:cs="Arial"/>
                <w:sz w:val="24"/>
                <w:szCs w:val="24"/>
              </w:rPr>
              <w:t>done similar or related work before?</w:t>
            </w:r>
            <w:r w:rsidRPr="00217AA9">
              <w:t xml:space="preserve"> </w:t>
            </w:r>
            <w:r>
              <w:rPr>
                <w:rFonts w:ascii="Arial" w:hAnsi="Arial" w:cs="Arial"/>
                <w:sz w:val="24"/>
                <w:szCs w:val="24"/>
              </w:rPr>
              <w:t>A</w:t>
            </w:r>
            <w:r w:rsidRPr="00217AA9">
              <w:rPr>
                <w:rFonts w:ascii="Arial" w:hAnsi="Arial" w:cs="Arial"/>
                <w:sz w:val="24"/>
                <w:szCs w:val="24"/>
              </w:rPr>
              <w:t>nd have they done it well?</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Characteristics:</w:t>
            </w:r>
            <w:r>
              <w:rPr>
                <w:rFonts w:ascii="Arial" w:hAnsi="Arial" w:cs="Arial"/>
                <w:sz w:val="24"/>
                <w:szCs w:val="24"/>
              </w:rPr>
              <w:t xml:space="preserve"> How will the individual team member work with other project team members? A</w:t>
            </w:r>
            <w:r w:rsidRPr="00217AA9">
              <w:rPr>
                <w:rFonts w:ascii="Arial" w:hAnsi="Arial" w:cs="Arial"/>
                <w:sz w:val="24"/>
                <w:szCs w:val="24"/>
              </w:rPr>
              <w:t>re the individuals or groups likely to work well together as a team?</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Availability:</w:t>
            </w:r>
            <w:r>
              <w:rPr>
                <w:rFonts w:ascii="Arial" w:hAnsi="Arial" w:cs="Arial"/>
                <w:sz w:val="24"/>
                <w:szCs w:val="24"/>
              </w:rPr>
              <w:t xml:space="preserve"> Will the project team members desired for the project be available? Project managers should confer with functional managers on the availability of potential team members. W</w:t>
            </w:r>
            <w:r w:rsidRPr="00217AA9">
              <w:rPr>
                <w:rFonts w:ascii="Arial" w:hAnsi="Arial" w:cs="Arial"/>
                <w:sz w:val="24"/>
                <w:szCs w:val="24"/>
              </w:rPr>
              <w:t>ill the most desirable individuals or groups be available in the necessary time frames?</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pPr>
            <w:r>
              <w:rPr>
                <w:rFonts w:ascii="Arial" w:hAnsi="Arial" w:cs="Arial"/>
                <w:b/>
                <w:sz w:val="24"/>
                <w:szCs w:val="24"/>
              </w:rPr>
              <w:t>Knowledge:</w:t>
            </w:r>
            <w:r>
              <w:rPr>
                <w:rFonts w:ascii="Arial" w:hAnsi="Arial" w:cs="Arial"/>
                <w:sz w:val="24"/>
                <w:szCs w:val="24"/>
              </w:rPr>
              <w:t xml:space="preserve"> What is the competency and proficiency of the available project team members? </w:t>
            </w:r>
          </w:p>
          <w:p w:rsidR="00FC71F7" w:rsidRPr="00217AA9"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b/>
                <w:sz w:val="24"/>
                <w:szCs w:val="24"/>
              </w:rPr>
              <w:t>Interest level:</w:t>
            </w:r>
            <w:r>
              <w:rPr>
                <w:rFonts w:ascii="Arial" w:hAnsi="Arial" w:cs="Arial"/>
                <w:sz w:val="24"/>
                <w:szCs w:val="24"/>
              </w:rPr>
              <w:t xml:space="preserve"> Are the project team members interested in working on this project?</w:t>
            </w:r>
            <w:r w:rsidRPr="00217AA9">
              <w:t xml:space="preserve"> </w:t>
            </w:r>
            <w:r>
              <w:t xml:space="preserve"> </w:t>
            </w:r>
            <w:r w:rsidRPr="00217AA9">
              <w:rPr>
                <w:rFonts w:ascii="Arial" w:hAnsi="Arial" w:cs="Arial"/>
                <w:sz w:val="24"/>
                <w:szCs w:val="24"/>
              </w:rPr>
              <w:t>Personal interests</w:t>
            </w:r>
            <w:r>
              <w:rPr>
                <w:rFonts w:ascii="Arial" w:hAnsi="Arial" w:cs="Arial"/>
                <w:sz w:val="24"/>
                <w:szCs w:val="24"/>
              </w:rPr>
              <w:t xml:space="preserve">, </w:t>
            </w:r>
            <w:r w:rsidRPr="00217AA9">
              <w:rPr>
                <w:rFonts w:ascii="Arial" w:hAnsi="Arial" w:cs="Arial"/>
                <w:sz w:val="24"/>
                <w:szCs w:val="24"/>
              </w:rPr>
              <w:t>are the individuals interested in working on this project?</w:t>
            </w:r>
          </w:p>
          <w:p w:rsidR="00FC71F7" w:rsidRPr="00217AA9" w:rsidRDefault="00FC71F7" w:rsidP="00FC71F7">
            <w:pPr>
              <w:spacing w:before="100" w:beforeAutospacing="1" w:after="100" w:afterAutospacing="1" w:line="360" w:lineRule="auto"/>
              <w:ind w:firstLine="720"/>
              <w:rPr>
                <w:rFonts w:ascii="Arial" w:hAnsi="Arial" w:cs="Arial"/>
                <w:sz w:val="24"/>
                <w:szCs w:val="24"/>
              </w:rPr>
            </w:pPr>
            <w:r w:rsidRPr="00217AA9">
              <w:rPr>
                <w:rFonts w:ascii="Arial" w:hAnsi="Arial" w:cs="Arial"/>
                <w:sz w:val="24"/>
                <w:szCs w:val="24"/>
              </w:rPr>
              <w:t>One or more of the organizations involved in the project may have policies, guidelines, or procedures governing staff assignments. When they exist, such practices act as a constraint on the staff acquisition process.</w:t>
            </w:r>
          </w:p>
          <w:p w:rsidR="00FC71F7" w:rsidRDefault="00FC71F7" w:rsidP="00017AB4">
            <w:pPr>
              <w:spacing w:before="100" w:beforeAutospacing="1" w:after="100" w:afterAutospacing="1" w:line="360" w:lineRule="auto"/>
              <w:ind w:firstLine="720"/>
            </w:pPr>
          </w:p>
          <w:p w:rsidR="00FC71F7" w:rsidRPr="005D3499" w:rsidRDefault="00FC71F7" w:rsidP="00FC71F7">
            <w:pPr>
              <w:spacing w:before="100" w:beforeAutospacing="1" w:after="100" w:afterAutospacing="1" w:line="360" w:lineRule="auto"/>
              <w:ind w:firstLine="720"/>
              <w:rPr>
                <w:rFonts w:ascii="Arial" w:hAnsi="Arial" w:cs="Arial"/>
                <w:b/>
                <w:sz w:val="32"/>
                <w:szCs w:val="28"/>
              </w:rPr>
            </w:pPr>
            <w:r w:rsidRPr="005D3499">
              <w:rPr>
                <w:rFonts w:ascii="Arial" w:hAnsi="Arial" w:cs="Arial"/>
                <w:b/>
                <w:sz w:val="32"/>
                <w:szCs w:val="28"/>
              </w:rPr>
              <w:lastRenderedPageBreak/>
              <w:t>viii. What is the importance of the Reward and Recognition System?</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sz w:val="24"/>
                <w:szCs w:val="24"/>
              </w:rPr>
            </w:pPr>
            <w:r w:rsidRPr="00DD6BEB">
              <w:rPr>
                <w:rFonts w:ascii="Arial" w:hAnsi="Arial" w:cs="Arial"/>
                <w:sz w:val="24"/>
                <w:szCs w:val="24"/>
              </w:rPr>
              <w:t xml:space="preserve">Appreciation is a fundamental human need. Employees respond to appreciation expressed through recognition of their good work because it confirms their work is valued. When employees and their work are valued, their satisfaction and productivity </w:t>
            </w:r>
            <w:proofErr w:type="gramStart"/>
            <w:r w:rsidRPr="00DD6BEB">
              <w:rPr>
                <w:rFonts w:ascii="Arial" w:hAnsi="Arial" w:cs="Arial"/>
                <w:sz w:val="24"/>
                <w:szCs w:val="24"/>
              </w:rPr>
              <w:t>rises</w:t>
            </w:r>
            <w:proofErr w:type="gramEnd"/>
            <w:r w:rsidRPr="00DD6BEB">
              <w:rPr>
                <w:rFonts w:ascii="Arial" w:hAnsi="Arial" w:cs="Arial"/>
                <w:sz w:val="24"/>
                <w:szCs w:val="24"/>
              </w:rPr>
              <w:t>, and they are motivated to maintain or improve their good work.</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A reward and recognition system </w:t>
            </w:r>
            <w:proofErr w:type="gramStart"/>
            <w:r>
              <w:rPr>
                <w:rFonts w:ascii="Arial" w:hAnsi="Arial" w:cs="Arial"/>
                <w:sz w:val="24"/>
                <w:szCs w:val="24"/>
              </w:rPr>
              <w:t>encourages</w:t>
            </w:r>
            <w:proofErr w:type="gramEnd"/>
            <w:r>
              <w:rPr>
                <w:rFonts w:ascii="Arial" w:hAnsi="Arial" w:cs="Arial"/>
                <w:sz w:val="24"/>
                <w:szCs w:val="24"/>
              </w:rPr>
              <w:t xml:space="preserve">, emphasizes, and promotes good performance and </w:t>
            </w:r>
            <w:proofErr w:type="spellStart"/>
            <w:r>
              <w:rPr>
                <w:rFonts w:ascii="Arial" w:hAnsi="Arial" w:cs="Arial"/>
                <w:sz w:val="24"/>
                <w:szCs w:val="24"/>
              </w:rPr>
              <w:t>behaviour</w:t>
            </w:r>
            <w:proofErr w:type="spellEnd"/>
            <w:r>
              <w:rPr>
                <w:rFonts w:ascii="Arial" w:hAnsi="Arial" w:cs="Arial"/>
                <w:sz w:val="24"/>
                <w:szCs w:val="24"/>
              </w:rPr>
              <w:t xml:space="preserve"> by the project team. The reward and recognition system should be a formal, achievable approach for the project team to perform and be rewarded for their outstanding performance. The project team should be rewarded for good work and not for bad. For example, a project team should not be rewarded for completing a crucial assignment on schedule if the work is unacceptable due to quality issues. The relationship between the power to achieve and the requirements for the reward should not be limited. In other words, if the project manager is rewarded for completing a project by a given date, he needs the autonomy to schedule resources and make decisions to ensure that the goal is achievable. Finally, the culture in which the project is taking place should also be considered. It may be inappropriate to reward individual team members over an entire group, or vice versa. The project manager should be aware of the cultural differences and operate within the customs and practices of the environment to reward the project team without causing offence.</w:t>
            </w:r>
          </w:p>
          <w:p w:rsidR="00FC71F7" w:rsidRDefault="00FC71F7" w:rsidP="00FC71F7">
            <w:pPr>
              <w:spacing w:before="100" w:beforeAutospacing="1" w:after="100" w:afterAutospacing="1" w:line="360" w:lineRule="auto"/>
              <w:ind w:firstLine="720"/>
              <w:rPr>
                <w:rFonts w:ascii="Arial" w:hAnsi="Arial" w:cs="Arial"/>
                <w:sz w:val="24"/>
                <w:szCs w:val="24"/>
              </w:rPr>
            </w:pPr>
            <w:r w:rsidRPr="00F709DD">
              <w:rPr>
                <w:rFonts w:ascii="Arial" w:hAnsi="Arial" w:cs="Arial"/>
                <w:sz w:val="24"/>
                <w:szCs w:val="24"/>
              </w:rPr>
              <w:t xml:space="preserve">Recognition is simple, and comes naturally outside of the workplace; it’s a habit that more workplaces need to adopt </w:t>
            </w:r>
            <w:proofErr w:type="gramStart"/>
            <w:r w:rsidRPr="00F709DD">
              <w:rPr>
                <w:rFonts w:ascii="Arial" w:hAnsi="Arial" w:cs="Arial"/>
                <w:sz w:val="24"/>
                <w:szCs w:val="24"/>
              </w:rPr>
              <w:t>in order to</w:t>
            </w:r>
            <w:proofErr w:type="gramEnd"/>
            <w:r w:rsidRPr="00F709DD">
              <w:rPr>
                <w:rFonts w:ascii="Arial" w:hAnsi="Arial" w:cs="Arial"/>
                <w:sz w:val="24"/>
                <w:szCs w:val="24"/>
              </w:rPr>
              <w:t xml:space="preserve"> continue to foster a competitive business. Recognition is a critical component of employee engagement and the underlying value throughout the entity of the manager-employee relationship. A “thank </w:t>
            </w:r>
            <w:r>
              <w:rPr>
                <w:rFonts w:ascii="Arial" w:hAnsi="Arial" w:cs="Arial"/>
                <w:sz w:val="24"/>
                <w:szCs w:val="24"/>
              </w:rPr>
              <w:t>we</w:t>
            </w:r>
            <w:r w:rsidRPr="00F709DD">
              <w:rPr>
                <w:rFonts w:ascii="Arial" w:hAnsi="Arial" w:cs="Arial"/>
                <w:sz w:val="24"/>
                <w:szCs w:val="24"/>
              </w:rPr>
              <w:t xml:space="preserve">” is much more powerful than a bonus – </w:t>
            </w:r>
            <w:r w:rsidRPr="00F709DD">
              <w:rPr>
                <w:rFonts w:ascii="Arial" w:hAnsi="Arial" w:cs="Arial"/>
                <w:sz w:val="24"/>
                <w:szCs w:val="24"/>
              </w:rPr>
              <w:lastRenderedPageBreak/>
              <w:t>employees want to know that their work is contributing to a greater good and helping to shape their career progression trajectory. Today’s employees want to be acknowledged for successes affecting the company and are more inclined to drive results when their work is celebrated.</w:t>
            </w:r>
          </w:p>
          <w:p w:rsidR="00FC71F7" w:rsidRPr="00F709DD" w:rsidRDefault="00FC71F7" w:rsidP="00FC71F7">
            <w:pPr>
              <w:spacing w:before="100" w:beforeAutospacing="1" w:after="100" w:afterAutospacing="1" w:line="360" w:lineRule="auto"/>
              <w:ind w:firstLine="720"/>
              <w:rPr>
                <w:rFonts w:ascii="Arial" w:hAnsi="Arial" w:cs="Arial"/>
                <w:sz w:val="24"/>
                <w:szCs w:val="24"/>
              </w:rPr>
            </w:pPr>
            <w:r w:rsidRPr="00F709DD">
              <w:rPr>
                <w:rFonts w:ascii="Arial" w:hAnsi="Arial" w:cs="Arial"/>
                <w:sz w:val="24"/>
                <w:szCs w:val="24"/>
              </w:rPr>
              <w:t xml:space="preserve">There are many reasons why employee recognition is so important in today’s competitive workplaces. But here are </w:t>
            </w:r>
            <w:r w:rsidRPr="00F709DD">
              <w:rPr>
                <w:rFonts w:ascii="Arial" w:hAnsi="Arial" w:cs="Arial"/>
                <w:b/>
                <w:sz w:val="24"/>
                <w:szCs w:val="24"/>
              </w:rPr>
              <w:t>three significant reasons</w:t>
            </w:r>
            <w:r w:rsidRPr="00F709DD">
              <w:rPr>
                <w:rFonts w:ascii="Arial" w:hAnsi="Arial" w:cs="Arial"/>
                <w:sz w:val="24"/>
                <w:szCs w:val="24"/>
              </w:rPr>
              <w:t xml:space="preserve"> why </w:t>
            </w:r>
            <w:r>
              <w:rPr>
                <w:rFonts w:ascii="Arial" w:hAnsi="Arial" w:cs="Arial"/>
                <w:sz w:val="24"/>
                <w:szCs w:val="24"/>
              </w:rPr>
              <w:t>we</w:t>
            </w:r>
            <w:r w:rsidRPr="00F709DD">
              <w:rPr>
                <w:rFonts w:ascii="Arial" w:hAnsi="Arial" w:cs="Arial"/>
                <w:sz w:val="24"/>
                <w:szCs w:val="24"/>
              </w:rPr>
              <w:t xml:space="preserve"> need to consider implementing a recognition routine in </w:t>
            </w:r>
            <w:r>
              <w:rPr>
                <w:rFonts w:ascii="Arial" w:hAnsi="Arial" w:cs="Arial"/>
                <w:sz w:val="24"/>
                <w:szCs w:val="24"/>
              </w:rPr>
              <w:t>ou</w:t>
            </w:r>
            <w:r w:rsidRPr="00F709DD">
              <w:rPr>
                <w:rFonts w:ascii="Arial" w:hAnsi="Arial" w:cs="Arial"/>
                <w:sz w:val="24"/>
                <w:szCs w:val="24"/>
              </w:rPr>
              <w:t xml:space="preserve">r office today if </w:t>
            </w:r>
            <w:r>
              <w:rPr>
                <w:rFonts w:ascii="Arial" w:hAnsi="Arial" w:cs="Arial"/>
                <w:sz w:val="24"/>
                <w:szCs w:val="24"/>
              </w:rPr>
              <w:t>we</w:t>
            </w:r>
            <w:r w:rsidRPr="00F709DD">
              <w:rPr>
                <w:rFonts w:ascii="Arial" w:hAnsi="Arial" w:cs="Arial"/>
                <w:sz w:val="24"/>
                <w:szCs w:val="24"/>
              </w:rPr>
              <w:t xml:space="preserve"> wish to continue to build a great business: </w:t>
            </w:r>
          </w:p>
          <w:p w:rsidR="00FC71F7" w:rsidRPr="00F709DD" w:rsidRDefault="00FC71F7" w:rsidP="00FC71F7">
            <w:pPr>
              <w:spacing w:before="100" w:beforeAutospacing="1" w:after="100" w:afterAutospacing="1" w:line="360" w:lineRule="auto"/>
              <w:ind w:firstLine="720"/>
              <w:rPr>
                <w:rFonts w:ascii="Arial" w:hAnsi="Arial" w:cs="Arial"/>
                <w:sz w:val="24"/>
                <w:szCs w:val="24"/>
              </w:rPr>
            </w:pPr>
          </w:p>
          <w:p w:rsidR="00FC71F7" w:rsidRPr="00F709DD"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sidRPr="00F709DD">
              <w:rPr>
                <w:rFonts w:ascii="Arial" w:hAnsi="Arial" w:cs="Arial"/>
                <w:b/>
                <w:sz w:val="24"/>
                <w:szCs w:val="24"/>
              </w:rPr>
              <w:t xml:space="preserve">Reduced Turnover </w:t>
            </w:r>
          </w:p>
          <w:p w:rsidR="00FC71F7" w:rsidRPr="00F709DD" w:rsidRDefault="00FC71F7" w:rsidP="00FC71F7">
            <w:pPr>
              <w:spacing w:before="100" w:beforeAutospacing="1" w:after="100" w:afterAutospacing="1" w:line="360" w:lineRule="auto"/>
              <w:ind w:firstLine="720"/>
              <w:rPr>
                <w:rFonts w:ascii="Arial" w:hAnsi="Arial" w:cs="Arial"/>
                <w:sz w:val="24"/>
                <w:szCs w:val="24"/>
              </w:rPr>
            </w:pPr>
            <w:r w:rsidRPr="00F709DD">
              <w:rPr>
                <w:rFonts w:ascii="Arial" w:hAnsi="Arial" w:cs="Arial"/>
                <w:sz w:val="24"/>
                <w:szCs w:val="24"/>
              </w:rPr>
              <w:t xml:space="preserve">This shouldn’t sound like rocket science because the equation is simple. Employees who are recognized are engaged, and engaged employees equate to higher retention rates. Turnover is a significant issue when </w:t>
            </w:r>
            <w:r>
              <w:rPr>
                <w:rFonts w:ascii="Arial" w:hAnsi="Arial" w:cs="Arial"/>
                <w:sz w:val="24"/>
                <w:szCs w:val="24"/>
              </w:rPr>
              <w:t>we</w:t>
            </w:r>
            <w:r w:rsidRPr="00F709DD">
              <w:rPr>
                <w:rFonts w:ascii="Arial" w:hAnsi="Arial" w:cs="Arial"/>
                <w:sz w:val="24"/>
                <w:szCs w:val="24"/>
              </w:rPr>
              <w:t xml:space="preserve"> consider the hundreds of thousands of lost dollars in employee investment and the millions of lost dollars in business opportunity. Recognition is directly aligned to reduced turnover rates, helping </w:t>
            </w:r>
            <w:r>
              <w:rPr>
                <w:rFonts w:ascii="Arial" w:hAnsi="Arial" w:cs="Arial"/>
                <w:sz w:val="24"/>
                <w:szCs w:val="24"/>
              </w:rPr>
              <w:t>ou</w:t>
            </w:r>
            <w:r w:rsidRPr="00F709DD">
              <w:rPr>
                <w:rFonts w:ascii="Arial" w:hAnsi="Arial" w:cs="Arial"/>
                <w:sz w:val="24"/>
                <w:szCs w:val="24"/>
              </w:rPr>
              <w:t xml:space="preserve">r business to stay on the track to success. </w:t>
            </w:r>
          </w:p>
          <w:p w:rsidR="00FC71F7" w:rsidRPr="00F709DD" w:rsidRDefault="00FC71F7" w:rsidP="00FC71F7">
            <w:pPr>
              <w:spacing w:before="100" w:beforeAutospacing="1" w:after="100" w:afterAutospacing="1" w:line="360" w:lineRule="auto"/>
              <w:ind w:firstLine="720"/>
              <w:rPr>
                <w:rFonts w:ascii="Arial" w:hAnsi="Arial" w:cs="Arial"/>
                <w:sz w:val="24"/>
                <w:szCs w:val="24"/>
              </w:rPr>
            </w:pPr>
          </w:p>
          <w:p w:rsidR="00FC71F7" w:rsidRPr="00F709DD"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sidRPr="00F709DD">
              <w:rPr>
                <w:rFonts w:ascii="Arial" w:hAnsi="Arial" w:cs="Arial"/>
                <w:b/>
                <w:sz w:val="24"/>
                <w:szCs w:val="24"/>
              </w:rPr>
              <w:t xml:space="preserve">Improved Team Culture </w:t>
            </w:r>
          </w:p>
          <w:p w:rsidR="00FC71F7" w:rsidRPr="00F709DD" w:rsidRDefault="00FC71F7" w:rsidP="00FC71F7">
            <w:pPr>
              <w:spacing w:before="100" w:beforeAutospacing="1" w:after="100" w:afterAutospacing="1" w:line="360" w:lineRule="auto"/>
              <w:ind w:firstLine="720"/>
              <w:rPr>
                <w:rFonts w:ascii="Arial" w:hAnsi="Arial" w:cs="Arial"/>
                <w:sz w:val="24"/>
                <w:szCs w:val="24"/>
              </w:rPr>
            </w:pPr>
            <w:r w:rsidRPr="00F709DD">
              <w:rPr>
                <w:rFonts w:ascii="Arial" w:hAnsi="Arial" w:cs="Arial"/>
                <w:sz w:val="24"/>
                <w:szCs w:val="24"/>
              </w:rPr>
              <w:t xml:space="preserve">If </w:t>
            </w:r>
            <w:r>
              <w:rPr>
                <w:rFonts w:ascii="Arial" w:hAnsi="Arial" w:cs="Arial"/>
                <w:sz w:val="24"/>
                <w:szCs w:val="24"/>
              </w:rPr>
              <w:t>we</w:t>
            </w:r>
            <w:r w:rsidRPr="00F709DD">
              <w:rPr>
                <w:rFonts w:ascii="Arial" w:hAnsi="Arial" w:cs="Arial"/>
                <w:sz w:val="24"/>
                <w:szCs w:val="24"/>
              </w:rPr>
              <w:t xml:space="preserve"> were in a relationship where </w:t>
            </w:r>
            <w:r>
              <w:rPr>
                <w:rFonts w:ascii="Arial" w:hAnsi="Arial" w:cs="Arial"/>
                <w:sz w:val="24"/>
                <w:szCs w:val="24"/>
              </w:rPr>
              <w:t>we</w:t>
            </w:r>
            <w:r w:rsidRPr="00F709DD">
              <w:rPr>
                <w:rFonts w:ascii="Arial" w:hAnsi="Arial" w:cs="Arial"/>
                <w:sz w:val="24"/>
                <w:szCs w:val="24"/>
              </w:rPr>
              <w:t xml:space="preserve"> are abused, run down, and ignored – would </w:t>
            </w:r>
            <w:r>
              <w:rPr>
                <w:rFonts w:ascii="Arial" w:hAnsi="Arial" w:cs="Arial"/>
                <w:sz w:val="24"/>
                <w:szCs w:val="24"/>
              </w:rPr>
              <w:t>we</w:t>
            </w:r>
            <w:r w:rsidRPr="00F709DD">
              <w:rPr>
                <w:rFonts w:ascii="Arial" w:hAnsi="Arial" w:cs="Arial"/>
                <w:sz w:val="24"/>
                <w:szCs w:val="24"/>
              </w:rPr>
              <w:t xml:space="preserve"> stay friends with that person? Same goes for the relationships </w:t>
            </w:r>
            <w:r>
              <w:rPr>
                <w:rFonts w:ascii="Arial" w:hAnsi="Arial" w:cs="Arial"/>
                <w:sz w:val="24"/>
                <w:szCs w:val="24"/>
              </w:rPr>
              <w:t>we</w:t>
            </w:r>
            <w:r w:rsidRPr="00F709DD">
              <w:rPr>
                <w:rFonts w:ascii="Arial" w:hAnsi="Arial" w:cs="Arial"/>
                <w:sz w:val="24"/>
                <w:szCs w:val="24"/>
              </w:rPr>
              <w:t xml:space="preserve"> have at work. Great relationships are fostered by positive environments. A culture of recognition breeds employee engagement making </w:t>
            </w:r>
            <w:r>
              <w:rPr>
                <w:rFonts w:ascii="Arial" w:hAnsi="Arial" w:cs="Arial"/>
                <w:sz w:val="24"/>
                <w:szCs w:val="24"/>
              </w:rPr>
              <w:t>ou</w:t>
            </w:r>
            <w:r w:rsidRPr="00F709DD">
              <w:rPr>
                <w:rFonts w:ascii="Arial" w:hAnsi="Arial" w:cs="Arial"/>
                <w:sz w:val="24"/>
                <w:szCs w:val="24"/>
              </w:rPr>
              <w:t xml:space="preserve">r workplace an office where employees want to be at work and want to continue to make lasting impacts on their peers. </w:t>
            </w:r>
          </w:p>
          <w:p w:rsidR="00FC71F7" w:rsidRPr="00F709DD" w:rsidRDefault="00FC71F7" w:rsidP="00FC71F7">
            <w:pPr>
              <w:spacing w:before="100" w:beforeAutospacing="1" w:after="100" w:afterAutospacing="1" w:line="360" w:lineRule="auto"/>
              <w:ind w:firstLine="720"/>
              <w:rPr>
                <w:rFonts w:ascii="Arial" w:hAnsi="Arial" w:cs="Arial"/>
                <w:sz w:val="24"/>
                <w:szCs w:val="24"/>
              </w:rPr>
            </w:pPr>
          </w:p>
          <w:p w:rsidR="00FC71F7" w:rsidRPr="00F709DD"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F709DD">
              <w:rPr>
                <w:rFonts w:ascii="Arial" w:hAnsi="Arial" w:cs="Arial"/>
                <w:b/>
                <w:sz w:val="24"/>
                <w:szCs w:val="24"/>
              </w:rPr>
              <w:lastRenderedPageBreak/>
              <w:t>Increased Performance</w:t>
            </w:r>
            <w:r w:rsidRPr="00F709DD">
              <w:rPr>
                <w:rFonts w:ascii="Arial" w:hAnsi="Arial" w:cs="Arial"/>
                <w:sz w:val="24"/>
                <w:szCs w:val="24"/>
              </w:rPr>
              <w:t xml:space="preserve"> </w:t>
            </w:r>
          </w:p>
          <w:p w:rsidR="00FC71F7" w:rsidRDefault="00FC71F7" w:rsidP="00FC71F7">
            <w:pPr>
              <w:spacing w:before="100" w:beforeAutospacing="1" w:after="100" w:afterAutospacing="1" w:line="360" w:lineRule="auto"/>
              <w:ind w:firstLine="720"/>
              <w:rPr>
                <w:rFonts w:ascii="Arial" w:hAnsi="Arial" w:cs="Arial"/>
                <w:sz w:val="24"/>
                <w:szCs w:val="24"/>
              </w:rPr>
            </w:pPr>
            <w:r w:rsidRPr="00F709DD">
              <w:rPr>
                <w:rFonts w:ascii="Arial" w:hAnsi="Arial" w:cs="Arial"/>
                <w:sz w:val="24"/>
                <w:szCs w:val="24"/>
              </w:rPr>
              <w:t xml:space="preserve">By incorporating recognition in </w:t>
            </w:r>
            <w:r>
              <w:rPr>
                <w:rFonts w:ascii="Arial" w:hAnsi="Arial" w:cs="Arial"/>
                <w:sz w:val="24"/>
                <w:szCs w:val="24"/>
              </w:rPr>
              <w:t>ou</w:t>
            </w:r>
            <w:r w:rsidRPr="00F709DD">
              <w:rPr>
                <w:rFonts w:ascii="Arial" w:hAnsi="Arial" w:cs="Arial"/>
                <w:sz w:val="24"/>
                <w:szCs w:val="24"/>
              </w:rPr>
              <w:t xml:space="preserve">r workplace – just a small effort – </w:t>
            </w:r>
            <w:r>
              <w:rPr>
                <w:rFonts w:ascii="Arial" w:hAnsi="Arial" w:cs="Arial"/>
                <w:sz w:val="24"/>
                <w:szCs w:val="24"/>
              </w:rPr>
              <w:t>we</w:t>
            </w:r>
            <w:r w:rsidRPr="00F709DD">
              <w:rPr>
                <w:rFonts w:ascii="Arial" w:hAnsi="Arial" w:cs="Arial"/>
                <w:sz w:val="24"/>
                <w:szCs w:val="24"/>
              </w:rPr>
              <w:t xml:space="preserve"> can align the stars. Motivated and driven employees produce outstanding results. They are invested in their work and infused with a sense of mission. They know how their work contributes to the company’s values and goals. Take the situation we illustrated above: had </w:t>
            </w:r>
            <w:r>
              <w:rPr>
                <w:rFonts w:ascii="Arial" w:hAnsi="Arial" w:cs="Arial"/>
                <w:sz w:val="24"/>
                <w:szCs w:val="24"/>
              </w:rPr>
              <w:t>we</w:t>
            </w:r>
            <w:r w:rsidRPr="00F709DD">
              <w:rPr>
                <w:rFonts w:ascii="Arial" w:hAnsi="Arial" w:cs="Arial"/>
                <w:sz w:val="24"/>
                <w:szCs w:val="24"/>
              </w:rPr>
              <w:t xml:space="preserve"> meaningfully thanked that employee for their results, they would be willing to go to that length again because their work was validated</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b/>
                <w:sz w:val="32"/>
                <w:szCs w:val="28"/>
              </w:rPr>
            </w:pPr>
            <w:r w:rsidRPr="001B3687">
              <w:rPr>
                <w:rFonts w:ascii="Arial" w:hAnsi="Arial" w:cs="Arial"/>
                <w:b/>
                <w:sz w:val="32"/>
                <w:szCs w:val="28"/>
              </w:rPr>
              <w:t xml:space="preserve">2. What is </w:t>
            </w:r>
            <w:bookmarkStart w:id="1" w:name="_Hlk499343606"/>
            <w:r w:rsidRPr="001B3687">
              <w:rPr>
                <w:rFonts w:ascii="Arial" w:hAnsi="Arial" w:cs="Arial"/>
                <w:b/>
                <w:sz w:val="32"/>
                <w:szCs w:val="28"/>
              </w:rPr>
              <w:t>Herzberg`s Theory of Motivation</w:t>
            </w:r>
            <w:bookmarkEnd w:id="1"/>
            <w:r w:rsidRPr="001B3687">
              <w:rPr>
                <w:rFonts w:ascii="Arial" w:hAnsi="Arial" w:cs="Arial"/>
                <w:b/>
                <w:sz w:val="32"/>
                <w:szCs w:val="28"/>
              </w:rPr>
              <w:t>? How is this connected with staffing performance? (5)</w:t>
            </w:r>
          </w:p>
          <w:p w:rsidR="00FC71F7" w:rsidRPr="001B3687" w:rsidRDefault="00FC71F7" w:rsidP="00FC71F7">
            <w:pPr>
              <w:spacing w:before="100" w:beforeAutospacing="1" w:after="100" w:afterAutospacing="1" w:line="360" w:lineRule="auto"/>
              <w:ind w:firstLine="720"/>
              <w:rPr>
                <w:rFonts w:ascii="Arial" w:hAnsi="Arial" w:cs="Arial"/>
                <w:b/>
                <w:sz w:val="32"/>
                <w:szCs w:val="28"/>
              </w:rPr>
            </w:pP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There are many different organizational theories upon which a project manager might rely to guide the project team, identify weakness and strengths, and move the project forward.</w:t>
            </w:r>
          </w:p>
          <w:p w:rsidR="00FC71F7" w:rsidRDefault="00FC71F7" w:rsidP="00FC71F7">
            <w:pPr>
              <w:spacing w:before="100" w:beforeAutospacing="1" w:after="100" w:afterAutospacing="1" w:line="360" w:lineRule="auto"/>
              <w:ind w:firstLine="720"/>
              <w:rPr>
                <w:rFonts w:ascii="Arial" w:hAnsi="Arial" w:cs="Arial"/>
                <w:sz w:val="24"/>
                <w:szCs w:val="24"/>
              </w:rPr>
            </w:pPr>
            <w:r w:rsidRPr="00AF64FC">
              <w:rPr>
                <w:rFonts w:ascii="Arial" w:hAnsi="Arial" w:cs="Arial"/>
                <w:sz w:val="24"/>
                <w:szCs w:val="24"/>
              </w:rPr>
              <w:t>The two-factor theory (also known as Herzberg's motivation-hygiene theory and dual-factor theory) states that there are certain factors in the workplace that cause job satisfaction, while a separate set of factors cause dissatisfaction.</w:t>
            </w:r>
          </w:p>
          <w:p w:rsidR="00FC71F7" w:rsidRDefault="00FC71F7" w:rsidP="00FC71F7">
            <w:pPr>
              <w:spacing w:before="100" w:beforeAutospacing="1" w:after="100" w:afterAutospacing="1" w:line="360" w:lineRule="auto"/>
              <w:ind w:firstLine="720"/>
              <w:rPr>
                <w:rFonts w:ascii="Arial" w:hAnsi="Arial" w:cs="Arial"/>
                <w:sz w:val="24"/>
                <w:szCs w:val="24"/>
              </w:rPr>
            </w:pPr>
            <w:r w:rsidRPr="007576C5">
              <w:rPr>
                <w:rFonts w:ascii="Arial" w:hAnsi="Arial" w:cs="Arial"/>
                <w:sz w:val="24"/>
                <w:szCs w:val="24"/>
              </w:rPr>
              <w:t>According to Herzberg, individuals are not content with the satisfaction of lower-order needs at work</w:t>
            </w:r>
            <w:r>
              <w:rPr>
                <w:rFonts w:ascii="Arial" w:hAnsi="Arial" w:cs="Arial"/>
                <w:sz w:val="24"/>
                <w:szCs w:val="24"/>
              </w:rPr>
              <w:t>. F</w:t>
            </w:r>
            <w:r w:rsidRPr="007576C5">
              <w:rPr>
                <w:rFonts w:ascii="Arial" w:hAnsi="Arial" w:cs="Arial"/>
                <w:sz w:val="24"/>
                <w:szCs w:val="24"/>
              </w:rPr>
              <w:t xml:space="preserve">or example, those needs associated with minimum salary levels or safe and pleasant working conditions. Rather, individuals look for the gratification of higher-level psychological needs having to do with achievement, recognition, responsibility, advancement, and the nature of the work itself. However, Herzberg added a new dimension to this theory by proposing a two-factor model of motivation, based on the notion that the presence of one set of job characteristics or incentives leads to worker satisfaction at work, while another and separate set of job characteristics leads to dissatisfaction at work. Thus, </w:t>
            </w:r>
            <w:r w:rsidRPr="007576C5">
              <w:rPr>
                <w:rFonts w:ascii="Arial" w:hAnsi="Arial" w:cs="Arial"/>
                <w:sz w:val="24"/>
                <w:szCs w:val="24"/>
              </w:rPr>
              <w:lastRenderedPageBreak/>
              <w:t>satisfaction and dissatisfaction are not on a continuum with one increasing as the other diminishes, but are independent phenomena. This theory suggests that to improve job attitudes and productivity, administrators must recognize and attend to both sets of characteristics and not assume that an increase in satisfaction leads to decrease in dissatisfaction.</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The Herzberg`s Theory of Motivation of work, has two catalysts for success with people: </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sz w:val="24"/>
                <w:szCs w:val="24"/>
              </w:rPr>
            </w:pPr>
            <w:r w:rsidRPr="009710DA">
              <w:rPr>
                <w:rFonts w:ascii="Arial" w:hAnsi="Arial" w:cs="Arial"/>
                <w:b/>
                <w:sz w:val="24"/>
                <w:szCs w:val="24"/>
              </w:rPr>
              <w:t>1. Motivating agents</w:t>
            </w:r>
            <w:r>
              <w:rPr>
                <w:rFonts w:ascii="Arial" w:hAnsi="Arial" w:cs="Arial"/>
                <w:sz w:val="24"/>
                <w:szCs w:val="24"/>
              </w:rPr>
              <w:t xml:space="preserve"> are the elements that motivate people to excel. They include responsibility, recognition, the chance to excel, education, appreciation of work, and other opportunities associated with work other than financial rewards and</w:t>
            </w:r>
            <w:r w:rsidRPr="00AF64FC">
              <w:rPr>
                <w:rFonts w:ascii="Arial" w:hAnsi="Arial" w:cs="Arial"/>
                <w:sz w:val="24"/>
                <w:szCs w:val="24"/>
              </w:rPr>
              <w:t xml:space="preserve"> give positive satisfaction, arising from intrinsic conditions of the job itself, such </w:t>
            </w:r>
            <w:proofErr w:type="gramStart"/>
            <w:r w:rsidRPr="00AF64FC">
              <w:rPr>
                <w:rFonts w:ascii="Arial" w:hAnsi="Arial" w:cs="Arial"/>
                <w:sz w:val="24"/>
                <w:szCs w:val="24"/>
              </w:rPr>
              <w:t xml:space="preserve">as </w:t>
            </w:r>
            <w:r>
              <w:rPr>
                <w:rFonts w:ascii="Arial" w:hAnsi="Arial" w:cs="Arial"/>
                <w:sz w:val="24"/>
                <w:szCs w:val="24"/>
              </w:rPr>
              <w:t>,</w:t>
            </w:r>
            <w:proofErr w:type="gramEnd"/>
            <w:r>
              <w:rPr>
                <w:rFonts w:ascii="Arial" w:hAnsi="Arial" w:cs="Arial"/>
                <w:sz w:val="24"/>
                <w:szCs w:val="24"/>
              </w:rPr>
              <w:t xml:space="preserve"> again, </w:t>
            </w:r>
            <w:r w:rsidRPr="00AF64FC">
              <w:rPr>
                <w:rFonts w:ascii="Arial" w:hAnsi="Arial" w:cs="Arial"/>
                <w:sz w:val="24"/>
                <w:szCs w:val="24"/>
              </w:rPr>
              <w:t>recognition, achievement, or personal growth</w:t>
            </w:r>
            <w:r>
              <w:rPr>
                <w:rFonts w:ascii="Arial" w:hAnsi="Arial" w:cs="Arial"/>
                <w:sz w:val="24"/>
                <w:szCs w:val="24"/>
              </w:rPr>
              <w:t xml:space="preserve">. For example, motivation is </w:t>
            </w:r>
            <w:r w:rsidRPr="00AF64FC">
              <w:rPr>
                <w:rFonts w:ascii="Arial" w:hAnsi="Arial" w:cs="Arial"/>
                <w:sz w:val="24"/>
                <w:szCs w:val="24"/>
              </w:rPr>
              <w:t>challenging work, recognition for one's achievement, responsibility, opportunity to do something meaningful, involvement in decision making, sense of importance to an organization</w:t>
            </w:r>
            <w:r>
              <w:rPr>
                <w:rFonts w:ascii="Arial" w:hAnsi="Arial" w:cs="Arial"/>
                <w:sz w:val="24"/>
                <w:szCs w:val="24"/>
              </w:rPr>
              <w:t>.</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sz w:val="24"/>
                <w:szCs w:val="24"/>
              </w:rPr>
            </w:pPr>
            <w:r w:rsidRPr="009710DA">
              <w:rPr>
                <w:rFonts w:ascii="Arial" w:hAnsi="Arial" w:cs="Arial"/>
                <w:b/>
                <w:sz w:val="24"/>
                <w:szCs w:val="24"/>
              </w:rPr>
              <w:t>2. Hygiene agents</w:t>
            </w:r>
            <w:r>
              <w:rPr>
                <w:rFonts w:ascii="Arial" w:hAnsi="Arial" w:cs="Arial"/>
                <w:sz w:val="24"/>
                <w:szCs w:val="24"/>
              </w:rPr>
              <w:t xml:space="preserve"> are elements expected by all workers: clean and safe working conditions, a sense of belonging, job security, a pay check, civil working relationships, and other basic attributes associated with employment.</w:t>
            </w:r>
            <w:r w:rsidRPr="00AF64FC">
              <w:t xml:space="preserve"> </w:t>
            </w:r>
            <w:r>
              <w:rPr>
                <w:rFonts w:ascii="Arial" w:hAnsi="Arial" w:cs="Arial"/>
                <w:sz w:val="24"/>
                <w:szCs w:val="24"/>
              </w:rPr>
              <w:t>T</w:t>
            </w:r>
            <w:r w:rsidRPr="00AF64FC">
              <w:rPr>
                <w:rFonts w:ascii="Arial" w:hAnsi="Arial" w:cs="Arial"/>
                <w:sz w:val="24"/>
                <w:szCs w:val="24"/>
              </w:rPr>
              <w:t>h</w:t>
            </w:r>
            <w:r>
              <w:rPr>
                <w:rFonts w:ascii="Arial" w:hAnsi="Arial" w:cs="Arial"/>
                <w:sz w:val="24"/>
                <w:szCs w:val="24"/>
              </w:rPr>
              <w:t>ey</w:t>
            </w:r>
            <w:r w:rsidRPr="00AF64FC">
              <w:rPr>
                <w:rFonts w:ascii="Arial" w:hAnsi="Arial" w:cs="Arial"/>
                <w:sz w:val="24"/>
                <w:szCs w:val="24"/>
              </w:rPr>
              <w:t xml:space="preserve"> do not give positive satisfaction or lead to higher motivation, though dissatisfaction results from their absence.</w:t>
            </w:r>
            <w:r>
              <w:rPr>
                <w:rFonts w:ascii="Arial" w:hAnsi="Arial" w:cs="Arial"/>
                <w:sz w:val="24"/>
                <w:szCs w:val="24"/>
              </w:rPr>
              <w:t xml:space="preserve"> This theory states that the presence of hygiene factors will not motivate people to perform, as these are expected attributes. However, the absence of these elements will demotivate performance. For people to excel, motivating factors must be present h</w:t>
            </w:r>
            <w:r w:rsidRPr="00853C26">
              <w:rPr>
                <w:rFonts w:ascii="Arial" w:hAnsi="Arial" w:cs="Arial"/>
                <w:sz w:val="24"/>
                <w:szCs w:val="24"/>
              </w:rPr>
              <w:t>ygiene factors (status, job security, salary, fringe benefits, work conditions, good pay, paid insurance, vacations)</w:t>
            </w:r>
            <w:r>
              <w:rPr>
                <w:rFonts w:ascii="Arial" w:hAnsi="Arial" w:cs="Arial"/>
                <w:sz w:val="24"/>
                <w:szCs w:val="24"/>
              </w:rPr>
              <w:t>.</w:t>
            </w:r>
          </w:p>
          <w:p w:rsidR="00FC71F7" w:rsidRDefault="00FC71F7" w:rsidP="00FC71F7">
            <w:pPr>
              <w:spacing w:before="100" w:beforeAutospacing="1" w:after="100" w:afterAutospacing="1" w:line="360" w:lineRule="auto"/>
              <w:ind w:firstLine="720"/>
              <w:rPr>
                <w:rFonts w:ascii="Arial" w:hAnsi="Arial" w:cs="Arial"/>
                <w:sz w:val="24"/>
                <w:szCs w:val="24"/>
              </w:rPr>
            </w:pPr>
            <w:r w:rsidRPr="00853C26">
              <w:rPr>
                <w:rFonts w:ascii="Arial" w:hAnsi="Arial" w:cs="Arial"/>
                <w:sz w:val="24"/>
                <w:szCs w:val="24"/>
              </w:rPr>
              <w:lastRenderedPageBreak/>
              <w:t>The term "hygiene" is used in the sense that these are maintenance factors. These are extrinsic to the work itself, and include aspects such as company policies, supervisory practices, or wages/salary.</w:t>
            </w:r>
          </w:p>
          <w:p w:rsidR="00FC71F7" w:rsidRDefault="00FC71F7" w:rsidP="00FC71F7">
            <w:pPr>
              <w:spacing w:before="100" w:beforeAutospacing="1" w:after="100" w:afterAutospacing="1" w:line="360" w:lineRule="auto"/>
              <w:ind w:firstLine="720"/>
              <w:rPr>
                <w:rFonts w:ascii="Arial" w:hAnsi="Arial" w:cs="Arial"/>
                <w:sz w:val="24"/>
                <w:szCs w:val="24"/>
              </w:rPr>
            </w:pPr>
            <w:r w:rsidRPr="00853C26">
              <w:rPr>
                <w:rFonts w:ascii="Arial" w:hAnsi="Arial" w:cs="Arial"/>
                <w:sz w:val="24"/>
                <w:szCs w:val="24"/>
              </w:rPr>
              <w:t xml:space="preserve">According to Herzberg, hygiene factors are what causes dissatisfaction among employees in a workplace. </w:t>
            </w:r>
            <w:proofErr w:type="gramStart"/>
            <w:r w:rsidRPr="00853C26">
              <w:rPr>
                <w:rFonts w:ascii="Arial" w:hAnsi="Arial" w:cs="Arial"/>
                <w:sz w:val="24"/>
                <w:szCs w:val="24"/>
              </w:rPr>
              <w:t>In order to</w:t>
            </w:r>
            <w:proofErr w:type="gramEnd"/>
            <w:r w:rsidRPr="00853C26">
              <w:rPr>
                <w:rFonts w:ascii="Arial" w:hAnsi="Arial" w:cs="Arial"/>
                <w:sz w:val="24"/>
                <w:szCs w:val="24"/>
              </w:rPr>
              <w:t xml:space="preserve"> remove dissatisfaction in a work environment, these hygiene factors must be eliminated. There are several ways that this can be done but some of the most important ways to decrease dissatisfaction would be to pay reasonable wages, ensure employees job security, and to create a positive culture in the workplace. Herzberg considered the following hygiene factors from highest to lowest importance: </w:t>
            </w:r>
          </w:p>
          <w:p w:rsidR="00FC71F7" w:rsidRPr="00853C26"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sz w:val="24"/>
                <w:szCs w:val="24"/>
              </w:rPr>
              <w:t xml:space="preserve">company policy, </w:t>
            </w:r>
          </w:p>
          <w:p w:rsidR="00FC71F7" w:rsidRPr="00853C26"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sz w:val="24"/>
                <w:szCs w:val="24"/>
              </w:rPr>
              <w:t xml:space="preserve">supervision, </w:t>
            </w:r>
          </w:p>
          <w:p w:rsidR="00FC71F7" w:rsidRPr="00853C26"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sz w:val="24"/>
                <w:szCs w:val="24"/>
              </w:rPr>
              <w:t xml:space="preserve">employee's relationship with their boss, </w:t>
            </w:r>
          </w:p>
          <w:p w:rsidR="00FC71F7" w:rsidRPr="00853C26"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sz w:val="24"/>
                <w:szCs w:val="24"/>
              </w:rPr>
              <w:t xml:space="preserve">work conditions, </w:t>
            </w:r>
          </w:p>
          <w:p w:rsidR="00FC71F7" w:rsidRPr="00853C26"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sz w:val="24"/>
                <w:szCs w:val="24"/>
              </w:rPr>
              <w:t xml:space="preserve">salary,  </w:t>
            </w:r>
          </w:p>
          <w:p w:rsidR="00FC71F7" w:rsidRPr="00853C26" w:rsidRDefault="00FC71F7" w:rsidP="00FC71F7">
            <w:pPr>
              <w:pStyle w:val="ListParagraph"/>
              <w:numPr>
                <w:ilvl w:val="0"/>
                <w:numId w:val="1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sz w:val="24"/>
                <w:szCs w:val="24"/>
              </w:rPr>
              <w:t>relationships with peers</w:t>
            </w:r>
          </w:p>
          <w:p w:rsidR="00FC71F7" w:rsidRDefault="00FC71F7" w:rsidP="00FC71F7">
            <w:pPr>
              <w:spacing w:before="100" w:beforeAutospacing="1" w:after="100" w:afterAutospacing="1" w:line="360" w:lineRule="auto"/>
              <w:ind w:firstLine="720"/>
              <w:rPr>
                <w:rFonts w:ascii="Arial" w:hAnsi="Arial" w:cs="Arial"/>
                <w:sz w:val="24"/>
                <w:szCs w:val="24"/>
              </w:rPr>
            </w:pPr>
            <w:r w:rsidRPr="00853C26">
              <w:rPr>
                <w:rFonts w:ascii="Arial" w:hAnsi="Arial" w:cs="Arial"/>
                <w:sz w:val="24"/>
                <w:szCs w:val="24"/>
              </w:rPr>
              <w:t>Eliminating dissatisfaction is only one half of the task of the two-factor theory. The other half would be to increase satisfaction in the workplace. This can be done by improving on motivating factors.</w:t>
            </w:r>
          </w:p>
          <w:p w:rsidR="00FC71F7" w:rsidRPr="00853C26" w:rsidRDefault="00FC71F7" w:rsidP="00FC71F7">
            <w:pPr>
              <w:spacing w:before="100" w:beforeAutospacing="1" w:after="100" w:afterAutospacing="1" w:line="360" w:lineRule="auto"/>
              <w:ind w:firstLine="720"/>
              <w:rPr>
                <w:rFonts w:ascii="Arial" w:hAnsi="Arial" w:cs="Arial"/>
                <w:sz w:val="24"/>
                <w:szCs w:val="24"/>
              </w:rPr>
            </w:pPr>
            <w:r w:rsidRPr="00853C26">
              <w:rPr>
                <w:rFonts w:ascii="Arial" w:hAnsi="Arial" w:cs="Arial"/>
                <w:sz w:val="24"/>
                <w:szCs w:val="24"/>
              </w:rPr>
              <w:t xml:space="preserve">Motivation factors are needed to motivate an employee to higher performance. Herzberg also further classified our actions and how and why we do them, for example, if </w:t>
            </w:r>
            <w:r>
              <w:rPr>
                <w:rFonts w:ascii="Arial" w:hAnsi="Arial" w:cs="Arial"/>
                <w:sz w:val="24"/>
                <w:szCs w:val="24"/>
              </w:rPr>
              <w:t>we</w:t>
            </w:r>
            <w:r w:rsidRPr="00853C26">
              <w:rPr>
                <w:rFonts w:ascii="Arial" w:hAnsi="Arial" w:cs="Arial"/>
                <w:sz w:val="24"/>
                <w:szCs w:val="24"/>
              </w:rPr>
              <w:t xml:space="preserve"> perform a work-related action because </w:t>
            </w:r>
            <w:r>
              <w:rPr>
                <w:rFonts w:ascii="Arial" w:hAnsi="Arial" w:cs="Arial"/>
                <w:sz w:val="24"/>
                <w:szCs w:val="24"/>
              </w:rPr>
              <w:t>we</w:t>
            </w:r>
            <w:r w:rsidRPr="00853C26">
              <w:rPr>
                <w:rFonts w:ascii="Arial" w:hAnsi="Arial" w:cs="Arial"/>
                <w:sz w:val="24"/>
                <w:szCs w:val="24"/>
              </w:rPr>
              <w:t xml:space="preserve"> have to then that is classed as "movement", but if </w:t>
            </w:r>
            <w:r>
              <w:rPr>
                <w:rFonts w:ascii="Arial" w:hAnsi="Arial" w:cs="Arial"/>
                <w:sz w:val="24"/>
                <w:szCs w:val="24"/>
              </w:rPr>
              <w:t>we</w:t>
            </w:r>
            <w:r w:rsidRPr="00853C26">
              <w:rPr>
                <w:rFonts w:ascii="Arial" w:hAnsi="Arial" w:cs="Arial"/>
                <w:sz w:val="24"/>
                <w:szCs w:val="24"/>
              </w:rPr>
              <w:t xml:space="preserve"> perform a </w:t>
            </w:r>
            <w:proofErr w:type="gramStart"/>
            <w:r w:rsidRPr="00853C26">
              <w:rPr>
                <w:rFonts w:ascii="Arial" w:hAnsi="Arial" w:cs="Arial"/>
                <w:sz w:val="24"/>
                <w:szCs w:val="24"/>
              </w:rPr>
              <w:t>work related</w:t>
            </w:r>
            <w:proofErr w:type="gramEnd"/>
            <w:r w:rsidRPr="00853C26">
              <w:rPr>
                <w:rFonts w:ascii="Arial" w:hAnsi="Arial" w:cs="Arial"/>
                <w:sz w:val="24"/>
                <w:szCs w:val="24"/>
              </w:rPr>
              <w:t xml:space="preserve"> action because </w:t>
            </w:r>
            <w:r>
              <w:rPr>
                <w:rFonts w:ascii="Arial" w:hAnsi="Arial" w:cs="Arial"/>
                <w:sz w:val="24"/>
                <w:szCs w:val="24"/>
              </w:rPr>
              <w:t>we</w:t>
            </w:r>
            <w:r w:rsidRPr="00853C26">
              <w:rPr>
                <w:rFonts w:ascii="Arial" w:hAnsi="Arial" w:cs="Arial"/>
                <w:sz w:val="24"/>
                <w:szCs w:val="24"/>
              </w:rPr>
              <w:t xml:space="preserve"> want to then that is classed as "motivation". Herzberg thought it was important to eliminate job dissatisfaction before going onto creating conditions for job satisfaction because it would work against each other</w:t>
            </w:r>
            <w:r>
              <w:rPr>
                <w:rFonts w:ascii="Arial" w:hAnsi="Arial" w:cs="Arial"/>
                <w:sz w:val="24"/>
                <w:szCs w:val="24"/>
              </w:rPr>
              <w:t>.</w:t>
            </w:r>
          </w:p>
          <w:p w:rsidR="00FC71F7" w:rsidRPr="00853C26" w:rsidRDefault="00FC71F7" w:rsidP="00FC71F7">
            <w:pPr>
              <w:spacing w:before="100" w:beforeAutospacing="1" w:after="100" w:afterAutospacing="1" w:line="360" w:lineRule="auto"/>
              <w:ind w:firstLine="720"/>
              <w:rPr>
                <w:rFonts w:ascii="Arial" w:hAnsi="Arial" w:cs="Arial"/>
                <w:sz w:val="24"/>
                <w:szCs w:val="24"/>
              </w:rPr>
            </w:pPr>
          </w:p>
          <w:p w:rsidR="00FC71F7" w:rsidRPr="00853C26" w:rsidRDefault="00FC71F7" w:rsidP="00FC71F7">
            <w:pPr>
              <w:spacing w:before="100" w:beforeAutospacing="1" w:after="100" w:afterAutospacing="1" w:line="360" w:lineRule="auto"/>
              <w:ind w:firstLine="720"/>
              <w:rPr>
                <w:rFonts w:ascii="Arial" w:hAnsi="Arial" w:cs="Arial"/>
                <w:sz w:val="24"/>
                <w:szCs w:val="24"/>
              </w:rPr>
            </w:pPr>
            <w:r w:rsidRPr="00853C26">
              <w:rPr>
                <w:rFonts w:ascii="Arial" w:hAnsi="Arial" w:cs="Arial"/>
                <w:sz w:val="24"/>
                <w:szCs w:val="24"/>
              </w:rPr>
              <w:lastRenderedPageBreak/>
              <w:t xml:space="preserve">According to the Two-Factor Theory there are </w:t>
            </w:r>
            <w:r w:rsidRPr="001B3687">
              <w:rPr>
                <w:rFonts w:ascii="Arial" w:hAnsi="Arial" w:cs="Arial"/>
                <w:b/>
                <w:sz w:val="24"/>
                <w:szCs w:val="24"/>
              </w:rPr>
              <w:t>four possible combinations:</w:t>
            </w:r>
          </w:p>
          <w:p w:rsidR="00FC71F7" w:rsidRPr="00853C26" w:rsidRDefault="00FC71F7" w:rsidP="00FC71F7">
            <w:pPr>
              <w:spacing w:before="100" w:beforeAutospacing="1" w:after="100" w:afterAutospacing="1" w:line="360" w:lineRule="auto"/>
              <w:ind w:firstLine="720"/>
              <w:rPr>
                <w:rFonts w:ascii="Arial" w:hAnsi="Arial" w:cs="Arial"/>
                <w:sz w:val="24"/>
                <w:szCs w:val="24"/>
              </w:rPr>
            </w:pPr>
          </w:p>
          <w:p w:rsidR="00FC71F7" w:rsidRPr="00853C26" w:rsidRDefault="00FC71F7" w:rsidP="00FC71F7">
            <w:pPr>
              <w:pStyle w:val="ListParagraph"/>
              <w:numPr>
                <w:ilvl w:val="0"/>
                <w:numId w:val="1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b/>
                <w:sz w:val="24"/>
                <w:szCs w:val="24"/>
              </w:rPr>
              <w:t>High Hygiene + High Motivation:</w:t>
            </w:r>
            <w:r w:rsidRPr="00853C26">
              <w:rPr>
                <w:rFonts w:ascii="Arial" w:hAnsi="Arial" w:cs="Arial"/>
                <w:sz w:val="24"/>
                <w:szCs w:val="24"/>
              </w:rPr>
              <w:t xml:space="preserve"> The ideal situation where employees are highly motivated and have few complaints.</w:t>
            </w:r>
          </w:p>
          <w:p w:rsidR="00FC71F7" w:rsidRPr="00853C26" w:rsidRDefault="00FC71F7" w:rsidP="00FC71F7">
            <w:pPr>
              <w:pStyle w:val="ListParagraph"/>
              <w:numPr>
                <w:ilvl w:val="0"/>
                <w:numId w:val="1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b/>
                <w:sz w:val="24"/>
                <w:szCs w:val="24"/>
              </w:rPr>
              <w:t>High Hygiene + Low Motivation</w:t>
            </w:r>
            <w:r w:rsidRPr="00853C26">
              <w:rPr>
                <w:rFonts w:ascii="Arial" w:hAnsi="Arial" w:cs="Arial"/>
                <w:sz w:val="24"/>
                <w:szCs w:val="24"/>
              </w:rPr>
              <w:t>: Employees have few complaints but are not highly motivated. The job is viewed as a pay check.</w:t>
            </w:r>
          </w:p>
          <w:p w:rsidR="00FC71F7" w:rsidRPr="00853C26" w:rsidRDefault="00FC71F7" w:rsidP="00FC71F7">
            <w:pPr>
              <w:pStyle w:val="ListParagraph"/>
              <w:numPr>
                <w:ilvl w:val="0"/>
                <w:numId w:val="1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b/>
                <w:sz w:val="24"/>
                <w:szCs w:val="24"/>
              </w:rPr>
              <w:t>Low Hygiene + High Motivation</w:t>
            </w:r>
            <w:r w:rsidRPr="00853C26">
              <w:rPr>
                <w:rFonts w:ascii="Arial" w:hAnsi="Arial" w:cs="Arial"/>
                <w:sz w:val="24"/>
                <w:szCs w:val="24"/>
              </w:rPr>
              <w:t xml:space="preserve">: Employees are motivated but have a lot of complaints. A situation where the job is exciting and </w:t>
            </w:r>
            <w:proofErr w:type="gramStart"/>
            <w:r w:rsidRPr="00853C26">
              <w:rPr>
                <w:rFonts w:ascii="Arial" w:hAnsi="Arial" w:cs="Arial"/>
                <w:sz w:val="24"/>
                <w:szCs w:val="24"/>
              </w:rPr>
              <w:t>challenging</w:t>
            </w:r>
            <w:proofErr w:type="gramEnd"/>
            <w:r w:rsidRPr="00853C26">
              <w:rPr>
                <w:rFonts w:ascii="Arial" w:hAnsi="Arial" w:cs="Arial"/>
                <w:sz w:val="24"/>
                <w:szCs w:val="24"/>
              </w:rPr>
              <w:t xml:space="preserve"> but salaries and work conditions are not up to par.</w:t>
            </w:r>
          </w:p>
          <w:p w:rsidR="00FC71F7" w:rsidRPr="00853C26" w:rsidRDefault="00FC71F7" w:rsidP="00FC71F7">
            <w:pPr>
              <w:pStyle w:val="ListParagraph"/>
              <w:numPr>
                <w:ilvl w:val="0"/>
                <w:numId w:val="1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853C26">
              <w:rPr>
                <w:rFonts w:ascii="Arial" w:hAnsi="Arial" w:cs="Arial"/>
                <w:b/>
                <w:sz w:val="24"/>
                <w:szCs w:val="24"/>
              </w:rPr>
              <w:t>Low Hygiene + Low Motivation</w:t>
            </w:r>
            <w:r w:rsidRPr="00853C26">
              <w:rPr>
                <w:rFonts w:ascii="Arial" w:hAnsi="Arial" w:cs="Arial"/>
                <w:sz w:val="24"/>
                <w:szCs w:val="24"/>
              </w:rPr>
              <w:t>: This is the worst situation where employees are not motivated and have many complaints.</w:t>
            </w:r>
          </w:p>
          <w:p w:rsidR="00FC71F7" w:rsidRDefault="00FC71F7" w:rsidP="00FC71F7">
            <w:pPr>
              <w:spacing w:before="100" w:beforeAutospacing="1" w:after="100" w:afterAutospacing="1" w:line="360" w:lineRule="auto"/>
              <w:ind w:firstLine="720"/>
              <w:rPr>
                <w:rFonts w:ascii="Arial" w:hAnsi="Arial" w:cs="Arial"/>
                <w:sz w:val="24"/>
                <w:szCs w:val="24"/>
              </w:rPr>
            </w:pPr>
            <w:r w:rsidRPr="00853C26">
              <w:rPr>
                <w:rFonts w:ascii="Arial" w:hAnsi="Arial" w:cs="Arial"/>
                <w:sz w:val="24"/>
                <w:szCs w:val="24"/>
              </w:rPr>
              <w:t>Unlike Maslow, who offered little data to support his ideas, Herzberg and others have presented considerable empirical evidence to confirm the motivation-hygiene theory, although their work has been criticized on methodological grounds.</w:t>
            </w:r>
          </w:p>
          <w:p w:rsidR="00FC71F7" w:rsidRPr="009710DA" w:rsidRDefault="00FC71F7" w:rsidP="00FC71F7">
            <w:pPr>
              <w:spacing w:before="100" w:beforeAutospacing="1" w:after="100" w:afterAutospacing="1" w:line="360" w:lineRule="auto"/>
              <w:ind w:firstLine="720"/>
              <w:rPr>
                <w:rFonts w:ascii="Arial" w:hAnsi="Arial" w:cs="Arial"/>
                <w:sz w:val="24"/>
                <w:szCs w:val="24"/>
              </w:rPr>
            </w:pPr>
            <w:r w:rsidRPr="009710DA">
              <w:rPr>
                <w:rFonts w:ascii="Arial" w:hAnsi="Arial" w:cs="Arial"/>
                <w:sz w:val="24"/>
                <w:szCs w:val="24"/>
              </w:rPr>
              <w:t>Herzberg's theory concentrates on the importance of internal job factors as motivating forces for employees. He designed it to increase job enrichment for employees</w:t>
            </w:r>
            <w:r>
              <w:rPr>
                <w:rFonts w:ascii="Arial" w:hAnsi="Arial" w:cs="Arial"/>
                <w:sz w:val="24"/>
                <w:szCs w:val="24"/>
              </w:rPr>
              <w:t xml:space="preserve"> and</w:t>
            </w:r>
            <w:r w:rsidRPr="009710DA">
              <w:rPr>
                <w:rFonts w:ascii="Arial" w:hAnsi="Arial" w:cs="Arial"/>
                <w:sz w:val="24"/>
                <w:szCs w:val="24"/>
              </w:rPr>
              <w:t xml:space="preserve"> to create the opportunity for employees to take part in planning, performing, and evaluating their work. He suggested to do this by:</w:t>
            </w:r>
          </w:p>
          <w:p w:rsidR="00FC71F7" w:rsidRPr="009710DA" w:rsidRDefault="00FC71F7" w:rsidP="00FC71F7">
            <w:pPr>
              <w:pStyle w:val="ListParagraph"/>
              <w:numPr>
                <w:ilvl w:val="0"/>
                <w:numId w:val="2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9710DA">
              <w:rPr>
                <w:rFonts w:ascii="Arial" w:hAnsi="Arial" w:cs="Arial"/>
                <w:sz w:val="24"/>
                <w:szCs w:val="24"/>
              </w:rPr>
              <w:t>Removing some of the control management has over employees and increasing the accountability and responsibility they have over their work, which would in return increase employee autonomy.</w:t>
            </w:r>
          </w:p>
          <w:p w:rsidR="00FC71F7" w:rsidRPr="009710DA" w:rsidRDefault="00FC71F7" w:rsidP="00FC71F7">
            <w:pPr>
              <w:pStyle w:val="ListParagraph"/>
              <w:numPr>
                <w:ilvl w:val="0"/>
                <w:numId w:val="2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9710DA">
              <w:rPr>
                <w:rFonts w:ascii="Arial" w:hAnsi="Arial" w:cs="Arial"/>
                <w:sz w:val="24"/>
                <w:szCs w:val="24"/>
              </w:rPr>
              <w:t>Creating complete and natural work units where it is possible. An example would be allowing employees to create a whole unit or section instead of only allowing them to create part of it.</w:t>
            </w:r>
          </w:p>
          <w:p w:rsidR="00FC71F7" w:rsidRPr="009710DA" w:rsidRDefault="00FC71F7" w:rsidP="00FC71F7">
            <w:pPr>
              <w:pStyle w:val="ListParagraph"/>
              <w:numPr>
                <w:ilvl w:val="0"/>
                <w:numId w:val="2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9710DA">
              <w:rPr>
                <w:rFonts w:ascii="Arial" w:hAnsi="Arial" w:cs="Arial"/>
                <w:sz w:val="24"/>
                <w:szCs w:val="24"/>
              </w:rPr>
              <w:t>Providing regular and continuous feedback on productivity and job performance directly to employees instead of through supervisors.</w:t>
            </w:r>
          </w:p>
          <w:p w:rsidR="00FC71F7" w:rsidRPr="009710DA" w:rsidRDefault="00FC71F7" w:rsidP="00FC71F7">
            <w:pPr>
              <w:pStyle w:val="ListParagraph"/>
              <w:numPr>
                <w:ilvl w:val="0"/>
                <w:numId w:val="2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9710DA">
              <w:rPr>
                <w:rFonts w:ascii="Arial" w:hAnsi="Arial" w:cs="Arial"/>
                <w:sz w:val="24"/>
                <w:szCs w:val="24"/>
              </w:rPr>
              <w:lastRenderedPageBreak/>
              <w:t>Encouraging employees to take on new and challenging tasks and becoming experts at a task.</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Pr="001B3687" w:rsidRDefault="00FC71F7" w:rsidP="00FC71F7">
            <w:pPr>
              <w:spacing w:before="100" w:beforeAutospacing="1" w:after="100" w:afterAutospacing="1" w:line="360" w:lineRule="auto"/>
              <w:ind w:firstLine="720"/>
              <w:rPr>
                <w:rFonts w:ascii="Arial" w:hAnsi="Arial" w:cs="Arial"/>
                <w:b/>
                <w:sz w:val="32"/>
                <w:szCs w:val="28"/>
              </w:rPr>
            </w:pPr>
            <w:r w:rsidRPr="001B3687">
              <w:rPr>
                <w:rFonts w:ascii="Arial" w:hAnsi="Arial" w:cs="Arial"/>
                <w:b/>
                <w:sz w:val="32"/>
                <w:szCs w:val="28"/>
              </w:rPr>
              <w:t>3. Discuss staffing management plans in details. What type of information should be included in it? (5)</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Default="00FC71F7" w:rsidP="00FC71F7">
            <w:pPr>
              <w:spacing w:before="100" w:beforeAutospacing="1" w:after="100" w:afterAutospacing="1" w:line="360" w:lineRule="auto"/>
              <w:ind w:firstLine="720"/>
              <w:rPr>
                <w:rFonts w:ascii="Arial" w:hAnsi="Arial" w:cs="Arial"/>
                <w:sz w:val="24"/>
                <w:szCs w:val="24"/>
              </w:rPr>
            </w:pPr>
            <w:r w:rsidRPr="00777D0C">
              <w:rPr>
                <w:rFonts w:ascii="Arial" w:hAnsi="Arial" w:cs="Arial"/>
                <w:sz w:val="24"/>
                <w:szCs w:val="24"/>
              </w:rPr>
              <w:t xml:space="preserve">After employing individuals to work for </w:t>
            </w:r>
            <w:r>
              <w:rPr>
                <w:rFonts w:ascii="Arial" w:hAnsi="Arial" w:cs="Arial"/>
                <w:sz w:val="24"/>
                <w:szCs w:val="24"/>
              </w:rPr>
              <w:t>ou</w:t>
            </w:r>
            <w:r w:rsidRPr="00777D0C">
              <w:rPr>
                <w:rFonts w:ascii="Arial" w:hAnsi="Arial" w:cs="Arial"/>
                <w:sz w:val="24"/>
                <w:szCs w:val="24"/>
              </w:rPr>
              <w:t xml:space="preserve">r company, </w:t>
            </w:r>
            <w:r>
              <w:rPr>
                <w:rFonts w:ascii="Arial" w:hAnsi="Arial" w:cs="Arial"/>
                <w:sz w:val="24"/>
                <w:szCs w:val="24"/>
              </w:rPr>
              <w:t>we</w:t>
            </w:r>
            <w:r w:rsidRPr="00777D0C">
              <w:rPr>
                <w:rFonts w:ascii="Arial" w:hAnsi="Arial" w:cs="Arial"/>
                <w:sz w:val="24"/>
                <w:szCs w:val="24"/>
              </w:rPr>
              <w:t xml:space="preserve"> must create a proper Project Management procedure that allows feedback and maximum productivity to occur. A staffing management plan or process is ultimately a document that explains the various human resources requirements that will be met for both staff management and employees alike. The plan is essentially a portion of the project management plan in which allows projects to be successful by properly managing various teams to complete tasks effectively and efficiently. A project management plan is created to showcase specific target goals as well as project deadlines for various tasks that </w:t>
            </w:r>
            <w:r>
              <w:rPr>
                <w:rFonts w:ascii="Arial" w:hAnsi="Arial" w:cs="Arial"/>
                <w:sz w:val="24"/>
                <w:szCs w:val="24"/>
              </w:rPr>
              <w:t>ou</w:t>
            </w:r>
            <w:r w:rsidRPr="00777D0C">
              <w:rPr>
                <w:rFonts w:ascii="Arial" w:hAnsi="Arial" w:cs="Arial"/>
                <w:sz w:val="24"/>
                <w:szCs w:val="24"/>
              </w:rPr>
              <w:t xml:space="preserve">r company may need to complete. A staffing management plan can be created in two ways – whether informal and broad, or formal and details, each staffing management plan is tailored to the various needs of each specific project. The information provided within said staffing management plan is determined by the application being completed as well as the size of the project. Thus, creating a staffing management plan that is tailored to </w:t>
            </w:r>
            <w:r>
              <w:rPr>
                <w:rFonts w:ascii="Arial" w:hAnsi="Arial" w:cs="Arial"/>
                <w:sz w:val="24"/>
                <w:szCs w:val="24"/>
              </w:rPr>
              <w:t>ou</w:t>
            </w:r>
            <w:r w:rsidRPr="00777D0C">
              <w:rPr>
                <w:rFonts w:ascii="Arial" w:hAnsi="Arial" w:cs="Arial"/>
                <w:sz w:val="24"/>
                <w:szCs w:val="24"/>
              </w:rPr>
              <w:t xml:space="preserve">r business is imperative to its overall success in </w:t>
            </w:r>
            <w:r>
              <w:rPr>
                <w:rFonts w:ascii="Arial" w:hAnsi="Arial" w:cs="Arial"/>
                <w:sz w:val="24"/>
                <w:szCs w:val="24"/>
              </w:rPr>
              <w:t>ou</w:t>
            </w:r>
            <w:r w:rsidRPr="00777D0C">
              <w:rPr>
                <w:rFonts w:ascii="Arial" w:hAnsi="Arial" w:cs="Arial"/>
                <w:sz w:val="24"/>
                <w:szCs w:val="24"/>
              </w:rPr>
              <w:t>r daily operations.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How project team members will be brought into the project and excused from it is detailed by the staffing management plan. This subsidiary plan documents the process the project manager is expected to complete to bring new project team members onboard based on the conditions of the project.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For example, a project may require an application developer in its third phase. The project manager may have to complete a job description stating what </w:t>
            </w:r>
            <w:r>
              <w:rPr>
                <w:rFonts w:ascii="Arial" w:hAnsi="Arial" w:cs="Arial"/>
                <w:sz w:val="24"/>
                <w:szCs w:val="24"/>
              </w:rPr>
              <w:lastRenderedPageBreak/>
              <w:t xml:space="preserve">the application developer will be responsible for, how long the role is needed in the project, and how his time will be used. HR or other functional managers may have to approve the request.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Each performing organization will probably have policies and procedures that should be documented and followed </w:t>
            </w:r>
            <w:proofErr w:type="gramStart"/>
            <w:r>
              <w:rPr>
                <w:rFonts w:ascii="Arial" w:hAnsi="Arial" w:cs="Arial"/>
                <w:sz w:val="24"/>
                <w:szCs w:val="24"/>
              </w:rPr>
              <w:t>in order to</w:t>
            </w:r>
            <w:proofErr w:type="gramEnd"/>
            <w:r>
              <w:rPr>
                <w:rFonts w:ascii="Arial" w:hAnsi="Arial" w:cs="Arial"/>
                <w:sz w:val="24"/>
                <w:szCs w:val="24"/>
              </w:rPr>
              <w:t xml:space="preserve"> bring resources to the project team. In addition, the organization may have similar ways of excusing project team members from a project once their contribution has been completed. </w:t>
            </w:r>
          </w:p>
          <w:p w:rsidR="00FC71F7" w:rsidRDefault="00FC71F7" w:rsidP="00FC71F7">
            <w:pPr>
              <w:spacing w:before="100" w:beforeAutospacing="1" w:after="100" w:afterAutospacing="1" w:line="360" w:lineRule="auto"/>
              <w:ind w:firstLine="720"/>
              <w:rPr>
                <w:rFonts w:ascii="Arial" w:hAnsi="Arial" w:cs="Arial"/>
                <w:sz w:val="24"/>
                <w:szCs w:val="24"/>
              </w:rPr>
            </w:pPr>
            <w:r w:rsidRPr="00777D0C">
              <w:rPr>
                <w:rFonts w:ascii="Arial" w:hAnsi="Arial" w:cs="Arial"/>
                <w:sz w:val="24"/>
                <w:szCs w:val="24"/>
              </w:rPr>
              <w:t>This Staff Management Plan identifies the process and procedures used to manage staff throughout the project’s life. The plan describes the planning and acquisition of both state staff and consulting staff, describes the responsibilities assigned to each staff, and discusses transition of staff to other assignments.</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Management may elect to delay the launch of a project depending on the requirement for resources and the conflict with business cycles or other projects with higher priorities within the organization. </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The staffing management plan should:</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Detail how project team members are brought into and released from the project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Use employees as needed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 xml:space="preserve">Remove or reduce worries about employment by communicating the expected need for resources </w:t>
            </w:r>
          </w:p>
          <w:p w:rsidR="00FC71F7" w:rsidRDefault="00FC71F7" w:rsidP="00FC71F7">
            <w:pPr>
              <w:pStyle w:val="ListParagraph"/>
              <w:numPr>
                <w:ilvl w:val="0"/>
                <w:numId w:val="1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Account for employees’ time on the project</w:t>
            </w:r>
          </w:p>
          <w:p w:rsidR="00FC71F7" w:rsidRDefault="00FC71F7" w:rsidP="00FC71F7">
            <w:pPr>
              <w:spacing w:before="100" w:beforeAutospacing="1" w:after="100" w:afterAutospacing="1" w:line="360" w:lineRule="auto"/>
              <w:ind w:firstLine="720"/>
              <w:rPr>
                <w:rFonts w:ascii="Arial" w:hAnsi="Arial" w:cs="Arial"/>
                <w:sz w:val="24"/>
                <w:szCs w:val="24"/>
              </w:rPr>
            </w:pPr>
            <w:r w:rsidRPr="00D95C37">
              <w:rPr>
                <w:rFonts w:ascii="Arial" w:hAnsi="Arial" w:cs="Arial"/>
                <w:sz w:val="24"/>
                <w:szCs w:val="24"/>
              </w:rPr>
              <w:t xml:space="preserve">Staffing Management Plan </w:t>
            </w:r>
            <w:r>
              <w:rPr>
                <w:rFonts w:ascii="Arial" w:hAnsi="Arial" w:cs="Arial"/>
                <w:sz w:val="24"/>
                <w:szCs w:val="24"/>
              </w:rPr>
              <w:t>is</w:t>
            </w:r>
            <w:r w:rsidRPr="00D95C37">
              <w:rPr>
                <w:rFonts w:ascii="Arial" w:hAnsi="Arial" w:cs="Arial"/>
                <w:sz w:val="24"/>
                <w:szCs w:val="24"/>
              </w:rPr>
              <w:t xml:space="preserve"> </w:t>
            </w:r>
            <w:r>
              <w:rPr>
                <w:rFonts w:ascii="Arial" w:hAnsi="Arial" w:cs="Arial"/>
                <w:sz w:val="24"/>
                <w:szCs w:val="24"/>
              </w:rPr>
              <w:t>p</w:t>
            </w:r>
            <w:r w:rsidRPr="00D95C37">
              <w:rPr>
                <w:rFonts w:ascii="Arial" w:hAnsi="Arial" w:cs="Arial"/>
                <w:sz w:val="24"/>
                <w:szCs w:val="24"/>
              </w:rPr>
              <w:t xml:space="preserve">rovided from Human Resource Plan </w:t>
            </w:r>
            <w:r>
              <w:rPr>
                <w:rFonts w:ascii="Arial" w:hAnsi="Arial" w:cs="Arial"/>
                <w:sz w:val="24"/>
                <w:szCs w:val="24"/>
              </w:rPr>
              <w:t>and</w:t>
            </w:r>
            <w:r w:rsidRPr="00D95C37">
              <w:rPr>
                <w:rFonts w:ascii="Arial" w:hAnsi="Arial" w:cs="Arial"/>
                <w:sz w:val="24"/>
                <w:szCs w:val="24"/>
              </w:rPr>
              <w:t xml:space="preserve"> </w:t>
            </w:r>
            <w:r>
              <w:rPr>
                <w:rFonts w:ascii="Arial" w:hAnsi="Arial" w:cs="Arial"/>
                <w:sz w:val="24"/>
                <w:szCs w:val="24"/>
              </w:rPr>
              <w:t>i</w:t>
            </w:r>
            <w:r w:rsidRPr="00D95C37">
              <w:rPr>
                <w:rFonts w:ascii="Arial" w:hAnsi="Arial" w:cs="Arial"/>
                <w:sz w:val="24"/>
                <w:szCs w:val="24"/>
              </w:rPr>
              <w:t>dentifies time schedules and guidelines for acquiring the project team</w:t>
            </w:r>
          </w:p>
          <w:p w:rsidR="00FC71F7" w:rsidRDefault="00FC71F7" w:rsidP="00FC71F7">
            <w:pPr>
              <w:spacing w:before="100" w:beforeAutospacing="1" w:after="100" w:afterAutospacing="1" w:line="360" w:lineRule="auto"/>
              <w:ind w:firstLine="720"/>
              <w:rPr>
                <w:rFonts w:ascii="Arial" w:hAnsi="Arial" w:cs="Arial"/>
                <w:sz w:val="24"/>
                <w:szCs w:val="24"/>
              </w:rPr>
            </w:pPr>
            <w:r w:rsidRPr="00D95C37">
              <w:rPr>
                <w:rFonts w:ascii="Arial" w:hAnsi="Arial" w:cs="Arial"/>
                <w:sz w:val="24"/>
                <w:szCs w:val="24"/>
              </w:rPr>
              <w:t xml:space="preserve">Staffing Management Plan </w:t>
            </w:r>
            <w:r>
              <w:rPr>
                <w:rFonts w:ascii="Arial" w:hAnsi="Arial" w:cs="Arial"/>
                <w:sz w:val="24"/>
                <w:szCs w:val="24"/>
              </w:rPr>
              <w:t>r</w:t>
            </w:r>
            <w:r w:rsidRPr="00D95C37">
              <w:rPr>
                <w:rFonts w:ascii="Arial" w:hAnsi="Arial" w:cs="Arial"/>
                <w:sz w:val="24"/>
                <w:szCs w:val="24"/>
              </w:rPr>
              <w:t>eflect</w:t>
            </w:r>
            <w:r>
              <w:rPr>
                <w:rFonts w:ascii="Arial" w:hAnsi="Arial" w:cs="Arial"/>
                <w:sz w:val="24"/>
                <w:szCs w:val="24"/>
              </w:rPr>
              <w:t>s</w:t>
            </w:r>
            <w:r w:rsidRPr="00D95C37">
              <w:rPr>
                <w:rFonts w:ascii="Arial" w:hAnsi="Arial" w:cs="Arial"/>
                <w:sz w:val="24"/>
                <w:szCs w:val="24"/>
              </w:rPr>
              <w:t xml:space="preserve"> realities of individual availabilities, competencies, and workloads</w:t>
            </w:r>
            <w:r>
              <w:rPr>
                <w:rFonts w:ascii="Arial" w:hAnsi="Arial" w:cs="Arial"/>
                <w:sz w:val="24"/>
                <w:szCs w:val="24"/>
              </w:rPr>
              <w:t xml:space="preserve">. </w:t>
            </w:r>
            <w:r w:rsidRPr="00D95C37">
              <w:rPr>
                <w:rFonts w:ascii="Arial" w:hAnsi="Arial" w:cs="Arial"/>
                <w:sz w:val="24"/>
                <w:szCs w:val="24"/>
              </w:rPr>
              <w:t>Continuing updates should reflect promotions, retirements, illnesses, performance issues, and changing workloads</w:t>
            </w:r>
            <w:r>
              <w:rPr>
                <w:rFonts w:ascii="Arial" w:hAnsi="Arial" w:cs="Arial"/>
                <w:sz w:val="24"/>
                <w:szCs w:val="24"/>
              </w:rPr>
              <w:t xml:space="preserve">. Also, </w:t>
            </w:r>
            <w:r>
              <w:rPr>
                <w:rFonts w:ascii="Arial" w:hAnsi="Arial" w:cs="Arial"/>
                <w:sz w:val="24"/>
                <w:szCs w:val="24"/>
              </w:rPr>
              <w:lastRenderedPageBreak/>
              <w:t>p</w:t>
            </w:r>
            <w:r w:rsidRPr="00403DFD">
              <w:rPr>
                <w:rFonts w:ascii="Arial" w:hAnsi="Arial" w:cs="Arial"/>
                <w:sz w:val="24"/>
                <w:szCs w:val="24"/>
              </w:rPr>
              <w:t>rovides guidelines for training strategies and plans for developing the project team</w:t>
            </w:r>
            <w:r>
              <w:rPr>
                <w:rFonts w:ascii="Arial" w:hAnsi="Arial" w:cs="Arial"/>
                <w:sz w:val="24"/>
                <w:szCs w:val="24"/>
              </w:rPr>
              <w:t>.</w:t>
            </w:r>
          </w:p>
          <w:p w:rsidR="00FC71F7"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sz w:val="24"/>
                <w:szCs w:val="24"/>
              </w:rPr>
              <w:t xml:space="preserve">Staffing Management Plan </w:t>
            </w:r>
            <w:r>
              <w:rPr>
                <w:rFonts w:ascii="Arial" w:hAnsi="Arial" w:cs="Arial"/>
                <w:sz w:val="24"/>
                <w:szCs w:val="24"/>
              </w:rPr>
              <w:t>p</w:t>
            </w:r>
            <w:r w:rsidRPr="00403DFD">
              <w:rPr>
                <w:rFonts w:ascii="Arial" w:hAnsi="Arial" w:cs="Arial"/>
                <w:sz w:val="24"/>
                <w:szCs w:val="24"/>
              </w:rPr>
              <w:t>rovides time periods members are expected to work on the project along with training plans, competency requirements, and compliance issues</w:t>
            </w:r>
            <w:r>
              <w:rPr>
                <w:rFonts w:ascii="Arial" w:hAnsi="Arial" w:cs="Arial"/>
                <w:sz w:val="24"/>
                <w:szCs w:val="24"/>
              </w:rPr>
              <w:t>.</w:t>
            </w:r>
          </w:p>
          <w:p w:rsidR="00FC71F7"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sz w:val="24"/>
                <w:szCs w:val="24"/>
              </w:rPr>
              <w:t xml:space="preserve">Depending on the size and complexity of the project, a staffing management plan can be either very detailed or described in general terms.  From a project perspective, the staffing management plan identifies the human resources required to work on project activities and the additional requirements to make these resources successful.  </w:t>
            </w:r>
          </w:p>
          <w:p w:rsidR="00FC71F7" w:rsidRPr="00403DFD"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sz w:val="24"/>
                <w:szCs w:val="24"/>
              </w:rPr>
              <w:t xml:space="preserve">The </w:t>
            </w:r>
            <w:r w:rsidRPr="00FC71F7">
              <w:rPr>
                <w:rFonts w:ascii="Arial" w:hAnsi="Arial" w:cs="Arial"/>
                <w:b/>
                <w:sz w:val="24"/>
                <w:szCs w:val="24"/>
              </w:rPr>
              <w:t>staffing management plan</w:t>
            </w:r>
            <w:r w:rsidRPr="00403DFD">
              <w:rPr>
                <w:rFonts w:ascii="Arial" w:hAnsi="Arial" w:cs="Arial"/>
                <w:sz w:val="24"/>
                <w:szCs w:val="24"/>
              </w:rPr>
              <w:t xml:space="preserve"> consists of: </w:t>
            </w:r>
          </w:p>
          <w:p w:rsidR="00FC71F7" w:rsidRPr="00403DFD" w:rsidRDefault="00FC71F7" w:rsidP="00FC71F7">
            <w:pPr>
              <w:spacing w:before="100" w:beforeAutospacing="1" w:after="100" w:afterAutospacing="1" w:line="360" w:lineRule="auto"/>
              <w:ind w:firstLine="720"/>
              <w:rPr>
                <w:rFonts w:ascii="Arial" w:hAnsi="Arial" w:cs="Arial"/>
                <w:sz w:val="24"/>
                <w:szCs w:val="24"/>
              </w:rPr>
            </w:pPr>
          </w:p>
          <w:p w:rsidR="00FC71F7" w:rsidRPr="00403DFD"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b/>
                <w:sz w:val="24"/>
                <w:szCs w:val="24"/>
              </w:rPr>
              <w:t>1. Staffing Needs.</w:t>
            </w:r>
            <w:r w:rsidRPr="00403DFD">
              <w:rPr>
                <w:rFonts w:ascii="Arial" w:hAnsi="Arial" w:cs="Arial"/>
                <w:sz w:val="24"/>
                <w:szCs w:val="24"/>
              </w:rPr>
              <w:t xml:space="preserve">  This has three components: the plan to acquire resources, the staff release plan as the project nears completion and the resource calendars that describe staff availability compared to the project requirements. </w:t>
            </w:r>
          </w:p>
          <w:p w:rsidR="00FC71F7" w:rsidRPr="00403DFD" w:rsidRDefault="00FC71F7" w:rsidP="00FC71F7">
            <w:pPr>
              <w:spacing w:before="100" w:beforeAutospacing="1" w:after="100" w:afterAutospacing="1" w:line="360" w:lineRule="auto"/>
              <w:ind w:firstLine="720"/>
              <w:rPr>
                <w:rFonts w:ascii="Arial" w:hAnsi="Arial" w:cs="Arial"/>
                <w:sz w:val="24"/>
                <w:szCs w:val="24"/>
              </w:rPr>
            </w:pPr>
          </w:p>
          <w:p w:rsidR="00FC71F7" w:rsidRPr="00403DFD"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b/>
                <w:sz w:val="24"/>
                <w:szCs w:val="24"/>
              </w:rPr>
              <w:t>2. Training Requirements.</w:t>
            </w:r>
            <w:r w:rsidRPr="00403DFD">
              <w:rPr>
                <w:rFonts w:ascii="Arial" w:hAnsi="Arial" w:cs="Arial"/>
                <w:sz w:val="24"/>
                <w:szCs w:val="24"/>
              </w:rPr>
              <w:t xml:space="preserve">  The training plan identifies team members that require training or certification.  I</w:t>
            </w:r>
            <w:r>
              <w:rPr>
                <w:rFonts w:ascii="Arial" w:hAnsi="Arial" w:cs="Arial"/>
                <w:sz w:val="24"/>
                <w:szCs w:val="24"/>
              </w:rPr>
              <w:t>t</w:t>
            </w:r>
            <w:r w:rsidRPr="00403DFD">
              <w:rPr>
                <w:rFonts w:ascii="Arial" w:hAnsi="Arial" w:cs="Arial"/>
                <w:sz w:val="24"/>
                <w:szCs w:val="24"/>
              </w:rPr>
              <w:t xml:space="preserve"> also include</w:t>
            </w:r>
            <w:r>
              <w:rPr>
                <w:rFonts w:ascii="Arial" w:hAnsi="Arial" w:cs="Arial"/>
                <w:sz w:val="24"/>
                <w:szCs w:val="24"/>
              </w:rPr>
              <w:t>s</w:t>
            </w:r>
            <w:r w:rsidRPr="00403DFD">
              <w:rPr>
                <w:rFonts w:ascii="Arial" w:hAnsi="Arial" w:cs="Arial"/>
                <w:sz w:val="24"/>
                <w:szCs w:val="24"/>
              </w:rPr>
              <w:t xml:space="preserve"> the safety requirements in the training plan because it encourages the project manager to capture this as an actionable item that must be completed.  The first step as a project manager is to make every member of the project team aware of the policies and procedures with regards to safety and personal protection.  Another item that can be included is the need for compliance to government regulations, legal compliance, or other comparable policies.   Similar to safety concerns the training plan is </w:t>
            </w:r>
            <w:proofErr w:type="spellStart"/>
            <w:proofErr w:type="gramStart"/>
            <w:r w:rsidRPr="00403DFD">
              <w:rPr>
                <w:rFonts w:ascii="Arial" w:hAnsi="Arial" w:cs="Arial"/>
                <w:sz w:val="24"/>
                <w:szCs w:val="24"/>
              </w:rPr>
              <w:t>a</w:t>
            </w:r>
            <w:proofErr w:type="spellEnd"/>
            <w:proofErr w:type="gramEnd"/>
            <w:r w:rsidRPr="00403DFD">
              <w:rPr>
                <w:rFonts w:ascii="Arial" w:hAnsi="Arial" w:cs="Arial"/>
                <w:sz w:val="24"/>
                <w:szCs w:val="24"/>
              </w:rPr>
              <w:t xml:space="preserve"> often a good tool to use to make sure everyone on the project team is aware of these policy requirements. </w:t>
            </w:r>
          </w:p>
          <w:p w:rsidR="00FC71F7" w:rsidRPr="00403DFD" w:rsidRDefault="00FC71F7" w:rsidP="00FC71F7">
            <w:pPr>
              <w:spacing w:before="100" w:beforeAutospacing="1" w:after="100" w:afterAutospacing="1" w:line="360" w:lineRule="auto"/>
              <w:ind w:firstLine="720"/>
              <w:rPr>
                <w:rFonts w:ascii="Arial" w:hAnsi="Arial" w:cs="Arial"/>
                <w:sz w:val="24"/>
                <w:szCs w:val="24"/>
              </w:rPr>
            </w:pPr>
          </w:p>
          <w:p w:rsidR="00FC71F7" w:rsidRPr="00403DFD"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b/>
                <w:sz w:val="24"/>
                <w:szCs w:val="24"/>
              </w:rPr>
              <w:t>3. Rewards.</w:t>
            </w:r>
            <w:r w:rsidRPr="00403DFD">
              <w:rPr>
                <w:rFonts w:ascii="Arial" w:hAnsi="Arial" w:cs="Arial"/>
                <w:sz w:val="24"/>
                <w:szCs w:val="24"/>
              </w:rPr>
              <w:t xml:space="preserve">  Ideally, a plan for recognition and rewards is created at the start of the project.  The criteria and timing </w:t>
            </w:r>
            <w:proofErr w:type="gramStart"/>
            <w:r w:rsidRPr="00403DFD">
              <w:rPr>
                <w:rFonts w:ascii="Arial" w:hAnsi="Arial" w:cs="Arial"/>
                <w:sz w:val="24"/>
                <w:szCs w:val="24"/>
              </w:rPr>
              <w:t>is</w:t>
            </w:r>
            <w:proofErr w:type="gramEnd"/>
            <w:r w:rsidRPr="00403DFD">
              <w:rPr>
                <w:rFonts w:ascii="Arial" w:hAnsi="Arial" w:cs="Arial"/>
                <w:sz w:val="24"/>
                <w:szCs w:val="24"/>
              </w:rPr>
              <w:t xml:space="preserve"> defined to encourage and motivate team members.  The plan needs to find ways to reinforce the desired </w:t>
            </w:r>
            <w:proofErr w:type="spellStart"/>
            <w:r w:rsidRPr="00403DFD">
              <w:rPr>
                <w:rFonts w:ascii="Arial" w:hAnsi="Arial" w:cs="Arial"/>
                <w:sz w:val="24"/>
                <w:szCs w:val="24"/>
              </w:rPr>
              <w:t>behaviour</w:t>
            </w:r>
            <w:proofErr w:type="spellEnd"/>
            <w:r w:rsidRPr="00403DFD">
              <w:rPr>
                <w:rFonts w:ascii="Arial" w:hAnsi="Arial" w:cs="Arial"/>
                <w:sz w:val="24"/>
                <w:szCs w:val="24"/>
              </w:rPr>
              <w:t xml:space="preserve"> and normally includes both team and individual rewards. </w:t>
            </w:r>
          </w:p>
          <w:p w:rsidR="00FC71F7" w:rsidRPr="00403DFD" w:rsidRDefault="00FC71F7" w:rsidP="00FC71F7">
            <w:pPr>
              <w:spacing w:before="100" w:beforeAutospacing="1" w:after="100" w:afterAutospacing="1" w:line="360" w:lineRule="auto"/>
              <w:ind w:firstLine="720"/>
              <w:rPr>
                <w:rFonts w:ascii="Arial" w:hAnsi="Arial" w:cs="Arial"/>
                <w:sz w:val="24"/>
                <w:szCs w:val="24"/>
              </w:rPr>
            </w:pPr>
          </w:p>
          <w:p w:rsidR="00FC71F7" w:rsidRPr="00403DFD"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sz w:val="24"/>
                <w:szCs w:val="24"/>
              </w:rPr>
              <w:t>Planning these items in advance makes it easier for a project manager to execute the plan and verify that all project team members receive the same instructions.</w:t>
            </w:r>
          </w:p>
          <w:p w:rsidR="00FC71F7" w:rsidRDefault="00FC71F7" w:rsidP="00FC71F7">
            <w:pPr>
              <w:spacing w:before="100" w:beforeAutospacing="1" w:after="100" w:afterAutospacing="1" w:line="360" w:lineRule="auto"/>
              <w:ind w:firstLine="720"/>
              <w:rPr>
                <w:rFonts w:ascii="Arial" w:hAnsi="Arial" w:cs="Arial"/>
                <w:sz w:val="24"/>
                <w:szCs w:val="24"/>
              </w:rPr>
            </w:pPr>
            <w:r w:rsidRPr="00403DFD">
              <w:rPr>
                <w:rFonts w:ascii="Arial" w:hAnsi="Arial" w:cs="Arial"/>
                <w:sz w:val="24"/>
                <w:szCs w:val="24"/>
              </w:rPr>
              <w:t xml:space="preserve">The Staffing Management Plan details the project’s human resources requirements and how those requirements will be fulfilled.  </w:t>
            </w:r>
          </w:p>
          <w:p w:rsidR="00FC71F7" w:rsidRPr="00BB59C7" w:rsidRDefault="00FC71F7" w:rsidP="00FC71F7">
            <w:pPr>
              <w:spacing w:before="100" w:beforeAutospacing="1" w:after="100" w:afterAutospacing="1" w:line="360" w:lineRule="auto"/>
              <w:ind w:firstLine="720"/>
              <w:rPr>
                <w:rFonts w:ascii="Arial" w:hAnsi="Arial" w:cs="Arial"/>
                <w:b/>
                <w:sz w:val="24"/>
                <w:szCs w:val="24"/>
              </w:rPr>
            </w:pPr>
            <w:r w:rsidRPr="00BB59C7">
              <w:rPr>
                <w:rFonts w:ascii="Arial" w:hAnsi="Arial" w:cs="Arial"/>
                <w:b/>
                <w:sz w:val="24"/>
                <w:szCs w:val="24"/>
              </w:rPr>
              <w:t>The Staffing Management Plan includes several sections:</w:t>
            </w:r>
          </w:p>
          <w:p w:rsidR="00FC71F7" w:rsidRPr="00A42DB4" w:rsidRDefault="00FC71F7" w:rsidP="00FC71F7">
            <w:pPr>
              <w:pStyle w:val="ListParagraph"/>
              <w:numPr>
                <w:ilvl w:val="0"/>
                <w:numId w:val="4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Project Roles and Responsibilities</w:t>
            </w:r>
            <w:r w:rsidRPr="00A42DB4">
              <w:rPr>
                <w:rFonts w:ascii="Arial" w:hAnsi="Arial" w:cs="Arial"/>
                <w:sz w:val="24"/>
                <w:szCs w:val="24"/>
              </w:rPr>
              <w:t xml:space="preserve"> – summarizes the responsibilities for each role required to conduct the project work</w:t>
            </w:r>
          </w:p>
          <w:p w:rsidR="00FC71F7" w:rsidRPr="00A42DB4" w:rsidRDefault="00FC71F7" w:rsidP="00FC71F7">
            <w:pPr>
              <w:pStyle w:val="ListParagraph"/>
              <w:numPr>
                <w:ilvl w:val="0"/>
                <w:numId w:val="4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Project Staffing Estimates</w:t>
            </w:r>
            <w:r w:rsidRPr="00A42DB4">
              <w:rPr>
                <w:rFonts w:ascii="Arial" w:hAnsi="Arial" w:cs="Arial"/>
                <w:sz w:val="24"/>
                <w:szCs w:val="24"/>
              </w:rPr>
              <w:t xml:space="preserve"> – identifies estimated staffing requirements</w:t>
            </w:r>
          </w:p>
          <w:p w:rsidR="00FC71F7" w:rsidRPr="00A42DB4" w:rsidRDefault="00FC71F7" w:rsidP="00FC71F7">
            <w:pPr>
              <w:pStyle w:val="ListParagraph"/>
              <w:numPr>
                <w:ilvl w:val="0"/>
                <w:numId w:val="4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Acquisition Strategy</w:t>
            </w:r>
            <w:r w:rsidRPr="00A42DB4">
              <w:rPr>
                <w:rFonts w:ascii="Arial" w:hAnsi="Arial" w:cs="Arial"/>
                <w:sz w:val="24"/>
                <w:szCs w:val="24"/>
              </w:rPr>
              <w:t xml:space="preserve"> – describes when, how, and from what sources staffing will be acquired</w:t>
            </w:r>
          </w:p>
          <w:p w:rsidR="00FC71F7" w:rsidRPr="00A42DB4" w:rsidRDefault="00FC71F7" w:rsidP="00FC71F7">
            <w:pPr>
              <w:pStyle w:val="ListParagraph"/>
              <w:numPr>
                <w:ilvl w:val="0"/>
                <w:numId w:val="4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Training Plan</w:t>
            </w:r>
            <w:r w:rsidRPr="00A42DB4">
              <w:rPr>
                <w:rFonts w:ascii="Arial" w:hAnsi="Arial" w:cs="Arial"/>
                <w:sz w:val="24"/>
                <w:szCs w:val="24"/>
              </w:rPr>
              <w:t xml:space="preserve"> – identifies skills gaps and details specific training requirements for each Project Team member</w:t>
            </w:r>
          </w:p>
          <w:p w:rsidR="00FC71F7" w:rsidRPr="00A42DB4" w:rsidRDefault="00FC71F7" w:rsidP="00FC71F7">
            <w:pPr>
              <w:pStyle w:val="ListParagraph"/>
              <w:numPr>
                <w:ilvl w:val="0"/>
                <w:numId w:val="4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Organizational Chart</w:t>
            </w:r>
            <w:r w:rsidRPr="00A42DB4">
              <w:rPr>
                <w:rFonts w:ascii="Arial" w:hAnsi="Arial" w:cs="Arial"/>
                <w:sz w:val="24"/>
                <w:szCs w:val="24"/>
              </w:rPr>
              <w:t xml:space="preserve"> – displays project reporting relationships</w:t>
            </w:r>
          </w:p>
          <w:p w:rsidR="00FC71F7" w:rsidRDefault="00FC71F7" w:rsidP="00FC71F7">
            <w:pPr>
              <w:spacing w:before="100" w:beforeAutospacing="1" w:after="100" w:afterAutospacing="1" w:line="360" w:lineRule="auto"/>
              <w:ind w:firstLine="720"/>
              <w:rPr>
                <w:rFonts w:ascii="Arial" w:hAnsi="Arial" w:cs="Arial"/>
                <w:sz w:val="24"/>
                <w:szCs w:val="24"/>
              </w:rPr>
            </w:pPr>
            <w:r w:rsidRPr="00592620">
              <w:rPr>
                <w:rFonts w:ascii="Arial" w:hAnsi="Arial" w:cs="Arial"/>
                <w:sz w:val="24"/>
                <w:szCs w:val="24"/>
              </w:rPr>
              <w:t xml:space="preserve"> </w:t>
            </w:r>
          </w:p>
          <w:p w:rsidR="00FC71F7" w:rsidRPr="00D95C37" w:rsidRDefault="00FC71F7" w:rsidP="00FC71F7">
            <w:pPr>
              <w:spacing w:before="100" w:beforeAutospacing="1" w:after="100" w:afterAutospacing="1" w:line="360" w:lineRule="auto"/>
              <w:ind w:firstLine="720"/>
              <w:rPr>
                <w:rFonts w:ascii="Arial" w:hAnsi="Arial" w:cs="Arial"/>
                <w:b/>
                <w:sz w:val="24"/>
                <w:szCs w:val="24"/>
              </w:rPr>
            </w:pPr>
            <w:r>
              <w:rPr>
                <w:rFonts w:ascii="Arial" w:hAnsi="Arial" w:cs="Arial"/>
                <w:b/>
                <w:sz w:val="24"/>
                <w:szCs w:val="24"/>
              </w:rPr>
              <w:t>More detailed r</w:t>
            </w:r>
            <w:r w:rsidRPr="00D95C37">
              <w:rPr>
                <w:rFonts w:ascii="Arial" w:hAnsi="Arial" w:cs="Arial"/>
                <w:b/>
                <w:sz w:val="24"/>
                <w:szCs w:val="24"/>
              </w:rPr>
              <w:t>equired elements and develop of a Staffing Management Plan.</w:t>
            </w:r>
          </w:p>
          <w:p w:rsidR="00FC71F7" w:rsidRPr="00592620" w:rsidRDefault="00FC71F7" w:rsidP="00FC71F7">
            <w:pPr>
              <w:pStyle w:val="ListParagraph"/>
              <w:numPr>
                <w:ilvl w:val="0"/>
                <w:numId w:val="2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lastRenderedPageBreak/>
              <w:t xml:space="preserve">Subset of Project Management Plan detailing when and how human resource requirements will be met </w:t>
            </w:r>
          </w:p>
          <w:p w:rsidR="00FC71F7" w:rsidRPr="00592620" w:rsidRDefault="00FC71F7" w:rsidP="00FC71F7">
            <w:pPr>
              <w:pStyle w:val="ListParagraph"/>
              <w:numPr>
                <w:ilvl w:val="0"/>
                <w:numId w:val="2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Formality &amp; level of detail determined by nature of project &amp; organizational expectations</w:t>
            </w:r>
          </w:p>
          <w:p w:rsidR="00FC71F7" w:rsidRPr="00592620" w:rsidRDefault="00FC71F7" w:rsidP="00FC71F7">
            <w:pPr>
              <w:pStyle w:val="ListParagraph"/>
              <w:numPr>
                <w:ilvl w:val="0"/>
                <w:numId w:val="2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Staff acquisition considerations </w:t>
            </w:r>
          </w:p>
          <w:p w:rsidR="00FC71F7" w:rsidRPr="00592620" w:rsidRDefault="00FC71F7" w:rsidP="00FC71F7">
            <w:pPr>
              <w:pStyle w:val="ListParagraph"/>
              <w:numPr>
                <w:ilvl w:val="0"/>
                <w:numId w:val="2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Method of acquisition: assigned, negotiated, or recruited </w:t>
            </w:r>
          </w:p>
          <w:p w:rsidR="00FC71F7" w:rsidRPr="00592620" w:rsidRDefault="00FC71F7" w:rsidP="00FC71F7">
            <w:pPr>
              <w:pStyle w:val="ListParagraph"/>
              <w:numPr>
                <w:ilvl w:val="0"/>
                <w:numId w:val="2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Within or external to the organization </w:t>
            </w:r>
          </w:p>
          <w:p w:rsidR="00FC71F7" w:rsidRPr="00592620" w:rsidRDefault="00FC71F7" w:rsidP="00FC71F7">
            <w:pPr>
              <w:pStyle w:val="ListParagraph"/>
              <w:numPr>
                <w:ilvl w:val="0"/>
                <w:numId w:val="2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Location: central or distant locations </w:t>
            </w:r>
          </w:p>
          <w:p w:rsidR="00FC71F7" w:rsidRPr="00592620" w:rsidRDefault="00FC71F7" w:rsidP="00FC71F7">
            <w:pPr>
              <w:pStyle w:val="ListParagraph"/>
              <w:numPr>
                <w:ilvl w:val="0"/>
                <w:numId w:val="2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Expected costs associated with level of expertise required </w:t>
            </w:r>
          </w:p>
          <w:p w:rsidR="00FC71F7" w:rsidRPr="00592620" w:rsidRDefault="00FC71F7" w:rsidP="00FC71F7">
            <w:pPr>
              <w:pStyle w:val="ListParagraph"/>
              <w:numPr>
                <w:ilvl w:val="0"/>
                <w:numId w:val="2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Timetable development </w:t>
            </w:r>
          </w:p>
          <w:p w:rsidR="00FC71F7" w:rsidRPr="00592620" w:rsidRDefault="00FC71F7" w:rsidP="00FC71F7">
            <w:pPr>
              <w:pStyle w:val="ListParagraph"/>
              <w:numPr>
                <w:ilvl w:val="0"/>
                <w:numId w:val="2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PERT/GANT style charts explicating specific phases timeframes (e.g., recruiting, training, release from project) </w:t>
            </w:r>
          </w:p>
          <w:p w:rsidR="00FC71F7" w:rsidRPr="00592620" w:rsidRDefault="00FC71F7" w:rsidP="00FC71F7">
            <w:pPr>
              <w:pStyle w:val="ListParagraph"/>
              <w:numPr>
                <w:ilvl w:val="0"/>
                <w:numId w:val="2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Charting work hours required compared to budgeted hours available (e.g., individual members or positions, departments, entire project team) </w:t>
            </w:r>
          </w:p>
          <w:p w:rsidR="00FC71F7" w:rsidRPr="00592620" w:rsidRDefault="00FC71F7" w:rsidP="00FC71F7">
            <w:pPr>
              <w:pStyle w:val="ListParagraph"/>
              <w:numPr>
                <w:ilvl w:val="0"/>
                <w:numId w:val="2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Release Criteria </w:t>
            </w:r>
          </w:p>
          <w:p w:rsidR="00FC71F7" w:rsidRPr="00592620" w:rsidRDefault="00FC71F7" w:rsidP="00FC71F7">
            <w:pPr>
              <w:pStyle w:val="ListParagraph"/>
              <w:numPr>
                <w:ilvl w:val="0"/>
                <w:numId w:val="2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Method and timing of releasing team members from the project </w:t>
            </w:r>
          </w:p>
          <w:p w:rsidR="00FC71F7" w:rsidRPr="00592620" w:rsidRDefault="00FC71F7" w:rsidP="00FC71F7">
            <w:pPr>
              <w:pStyle w:val="ListParagraph"/>
              <w:numPr>
                <w:ilvl w:val="0"/>
                <w:numId w:val="2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Match to completion of responsibilities </w:t>
            </w:r>
          </w:p>
          <w:p w:rsidR="00FC71F7" w:rsidRPr="00592620" w:rsidRDefault="00FC71F7" w:rsidP="00FC71F7">
            <w:pPr>
              <w:pStyle w:val="ListParagraph"/>
              <w:numPr>
                <w:ilvl w:val="0"/>
                <w:numId w:val="2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Manage expectations for smooth transitions and team morale </w:t>
            </w:r>
          </w:p>
          <w:p w:rsidR="00FC71F7" w:rsidRPr="00592620" w:rsidRDefault="00FC71F7" w:rsidP="00FC71F7">
            <w:pPr>
              <w:pStyle w:val="ListParagraph"/>
              <w:numPr>
                <w:ilvl w:val="0"/>
                <w:numId w:val="2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Training Needs </w:t>
            </w:r>
          </w:p>
          <w:p w:rsidR="00FC71F7" w:rsidRPr="00592620" w:rsidRDefault="00FC71F7" w:rsidP="00FC71F7">
            <w:pPr>
              <w:pStyle w:val="ListParagraph"/>
              <w:numPr>
                <w:ilvl w:val="0"/>
                <w:numId w:val="2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 xml:space="preserve">Comparison of existing vs. required competencies </w:t>
            </w:r>
          </w:p>
          <w:p w:rsidR="00FC71F7" w:rsidRPr="00592620" w:rsidRDefault="00FC71F7" w:rsidP="00FC71F7">
            <w:pPr>
              <w:pStyle w:val="ListParagraph"/>
              <w:numPr>
                <w:ilvl w:val="0"/>
                <w:numId w:val="2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592620">
              <w:rPr>
                <w:rFonts w:ascii="Arial" w:hAnsi="Arial" w:cs="Arial"/>
                <w:sz w:val="24"/>
                <w:szCs w:val="24"/>
              </w:rPr>
              <w:t>Should identify timeframes, sources and related expenses</w:t>
            </w:r>
          </w:p>
          <w:p w:rsidR="00FC71F7" w:rsidRPr="00D95C37" w:rsidRDefault="00FC71F7" w:rsidP="00FC71F7">
            <w:pPr>
              <w:pStyle w:val="ListParagraph"/>
              <w:numPr>
                <w:ilvl w:val="0"/>
                <w:numId w:val="3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Recognition and rewards </w:t>
            </w:r>
          </w:p>
          <w:p w:rsidR="00FC71F7" w:rsidRPr="00D95C37" w:rsidRDefault="00FC71F7" w:rsidP="00FC71F7">
            <w:pPr>
              <w:pStyle w:val="ListParagraph"/>
              <w:numPr>
                <w:ilvl w:val="0"/>
                <w:numId w:val="3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Well planned and clear criteria reflecting project goals and objectives </w:t>
            </w:r>
          </w:p>
          <w:p w:rsidR="00FC71F7" w:rsidRPr="00D95C37" w:rsidRDefault="00FC71F7" w:rsidP="00FC71F7">
            <w:pPr>
              <w:pStyle w:val="ListParagraph"/>
              <w:numPr>
                <w:ilvl w:val="0"/>
                <w:numId w:val="3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Criteria communicated to team members and other stakeholders </w:t>
            </w:r>
          </w:p>
          <w:p w:rsidR="00FC71F7" w:rsidRDefault="00FC71F7" w:rsidP="00FC71F7">
            <w:pPr>
              <w:pStyle w:val="ListParagraph"/>
              <w:numPr>
                <w:ilvl w:val="0"/>
                <w:numId w:val="3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lastRenderedPageBreak/>
              <w:t xml:space="preserve"> Recognition &amp; rewards should relate to activities under individual member’s control  </w:t>
            </w:r>
          </w:p>
          <w:p w:rsidR="00FC71F7" w:rsidRPr="00D95C37" w:rsidRDefault="00FC71F7" w:rsidP="00FC71F7">
            <w:pPr>
              <w:pStyle w:val="ListParagraph"/>
              <w:numPr>
                <w:ilvl w:val="0"/>
                <w:numId w:val="3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Plan specific times to celebrate recognitions </w:t>
            </w:r>
          </w:p>
          <w:p w:rsidR="00FC71F7" w:rsidRPr="00D95C37" w:rsidRDefault="00FC71F7" w:rsidP="00FC71F7">
            <w:pPr>
              <w:pStyle w:val="ListParagraph"/>
              <w:numPr>
                <w:ilvl w:val="0"/>
                <w:numId w:val="3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Compliance considerations </w:t>
            </w:r>
          </w:p>
          <w:p w:rsidR="00FC71F7" w:rsidRPr="00D95C37" w:rsidRDefault="00FC71F7" w:rsidP="00FC71F7">
            <w:pPr>
              <w:pStyle w:val="ListParagraph"/>
              <w:numPr>
                <w:ilvl w:val="0"/>
                <w:numId w:val="3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Checklist of policies, procedures, contracts, laws, and regulations with which project must comply </w:t>
            </w:r>
          </w:p>
          <w:p w:rsidR="00FC71F7" w:rsidRPr="00D95C37" w:rsidRDefault="00FC71F7" w:rsidP="00FC71F7">
            <w:pPr>
              <w:pStyle w:val="ListParagraph"/>
              <w:numPr>
                <w:ilvl w:val="0"/>
                <w:numId w:val="3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Organizational, union, applicable government units, </w:t>
            </w:r>
            <w:proofErr w:type="spellStart"/>
            <w:r w:rsidRPr="00D95C37">
              <w:rPr>
                <w:rFonts w:ascii="Arial" w:hAnsi="Arial" w:cs="Arial"/>
                <w:sz w:val="24"/>
                <w:szCs w:val="24"/>
              </w:rPr>
              <w:t>etc</w:t>
            </w:r>
            <w:proofErr w:type="spellEnd"/>
            <w:r w:rsidRPr="00D95C37">
              <w:rPr>
                <w:rFonts w:ascii="Arial" w:hAnsi="Arial" w:cs="Arial"/>
                <w:sz w:val="24"/>
                <w:szCs w:val="24"/>
              </w:rPr>
              <w:t xml:space="preserve"> </w:t>
            </w:r>
          </w:p>
          <w:p w:rsidR="00FC71F7" w:rsidRPr="00D95C37" w:rsidRDefault="00FC71F7" w:rsidP="00FC71F7">
            <w:pPr>
              <w:pStyle w:val="ListParagraph"/>
              <w:numPr>
                <w:ilvl w:val="0"/>
                <w:numId w:val="3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Safety considerations </w:t>
            </w:r>
          </w:p>
          <w:p w:rsidR="00FC71F7" w:rsidRPr="00D95C37" w:rsidRDefault="00FC71F7" w:rsidP="00FC71F7">
            <w:pPr>
              <w:pStyle w:val="ListParagraph"/>
              <w:numPr>
                <w:ilvl w:val="0"/>
                <w:numId w:val="33"/>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Checklist of potential hazards &amp; risks to team members </w:t>
            </w:r>
          </w:p>
          <w:p w:rsidR="00FC71F7" w:rsidRPr="00D95C37" w:rsidRDefault="00FC71F7" w:rsidP="00FC71F7">
            <w:pPr>
              <w:pStyle w:val="ListParagraph"/>
              <w:numPr>
                <w:ilvl w:val="0"/>
                <w:numId w:val="33"/>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sz w:val="24"/>
                <w:szCs w:val="24"/>
              </w:rPr>
              <w:t xml:space="preserve"> Explanation of policies &amp; procedures that protect team members</w:t>
            </w:r>
          </w:p>
          <w:p w:rsidR="00FC71F7" w:rsidRDefault="00FC71F7" w:rsidP="00FC71F7">
            <w:pPr>
              <w:spacing w:before="100" w:beforeAutospacing="1" w:after="100" w:afterAutospacing="1" w:line="360" w:lineRule="auto"/>
              <w:ind w:firstLine="720"/>
              <w:rPr>
                <w:rFonts w:ascii="Arial" w:hAnsi="Arial" w:cs="Arial"/>
                <w:b/>
                <w:sz w:val="24"/>
                <w:szCs w:val="24"/>
              </w:rPr>
            </w:pPr>
          </w:p>
          <w:p w:rsidR="00FC71F7" w:rsidRDefault="00FC71F7" w:rsidP="00FC71F7">
            <w:pPr>
              <w:spacing w:before="100" w:beforeAutospacing="1" w:after="100" w:afterAutospacing="1" w:line="360" w:lineRule="auto"/>
              <w:ind w:firstLine="720"/>
              <w:rPr>
                <w:rFonts w:ascii="Arial" w:hAnsi="Arial" w:cs="Arial"/>
                <w:b/>
                <w:sz w:val="24"/>
                <w:szCs w:val="24"/>
              </w:rPr>
            </w:pPr>
            <w:r w:rsidRPr="00777D0C">
              <w:rPr>
                <w:rFonts w:ascii="Arial" w:hAnsi="Arial" w:cs="Arial"/>
                <w:b/>
                <w:sz w:val="24"/>
                <w:szCs w:val="24"/>
              </w:rPr>
              <w:t>Staff management process</w:t>
            </w:r>
            <w:r>
              <w:rPr>
                <w:rFonts w:ascii="Arial" w:hAnsi="Arial" w:cs="Arial"/>
                <w:b/>
                <w:sz w:val="24"/>
                <w:szCs w:val="24"/>
              </w:rPr>
              <w:t>:</w:t>
            </w:r>
          </w:p>
          <w:p w:rsidR="00FC71F7" w:rsidRPr="00D95C37" w:rsidRDefault="00FC71F7" w:rsidP="00FC71F7">
            <w:pPr>
              <w:spacing w:before="100" w:beforeAutospacing="1" w:after="100" w:afterAutospacing="1" w:line="360" w:lineRule="auto"/>
              <w:ind w:firstLine="720"/>
              <w:rPr>
                <w:rFonts w:ascii="Arial" w:hAnsi="Arial" w:cs="Arial"/>
                <w:b/>
                <w:sz w:val="24"/>
                <w:szCs w:val="24"/>
              </w:rPr>
            </w:pPr>
            <w:r w:rsidRPr="00D95C37">
              <w:rPr>
                <w:rFonts w:ascii="Arial" w:hAnsi="Arial" w:cs="Arial"/>
                <w:b/>
                <w:sz w:val="24"/>
                <w:szCs w:val="24"/>
              </w:rPr>
              <w:t>1.Staff Planning</w:t>
            </w:r>
          </w:p>
          <w:p w:rsidR="00FC71F7" w:rsidRPr="00777D0C" w:rsidRDefault="00FC71F7" w:rsidP="00FC71F7">
            <w:pPr>
              <w:pStyle w:val="ListParagraph"/>
              <w:numPr>
                <w:ilvl w:val="0"/>
                <w:numId w:val="2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Staffing Estimates</w:t>
            </w:r>
          </w:p>
          <w:p w:rsidR="00FC71F7" w:rsidRPr="00777D0C" w:rsidRDefault="00FC71F7" w:rsidP="00FC71F7">
            <w:pPr>
              <w:pStyle w:val="ListParagraph"/>
              <w:numPr>
                <w:ilvl w:val="0"/>
                <w:numId w:val="2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Staffing Assumptions and Constraints</w:t>
            </w:r>
          </w:p>
          <w:p w:rsidR="00FC71F7" w:rsidRPr="00777D0C" w:rsidRDefault="00FC71F7" w:rsidP="00FC71F7">
            <w:pPr>
              <w:pStyle w:val="ListParagraph"/>
              <w:numPr>
                <w:ilvl w:val="0"/>
                <w:numId w:val="2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Project Organization</w:t>
            </w:r>
          </w:p>
          <w:p w:rsidR="00FC71F7" w:rsidRPr="00D95C37" w:rsidRDefault="00FC71F7" w:rsidP="00FC71F7">
            <w:pPr>
              <w:pStyle w:val="ListParagraph"/>
              <w:spacing w:before="100" w:beforeAutospacing="1" w:after="100" w:afterAutospacing="1" w:line="360" w:lineRule="auto"/>
              <w:ind w:left="0" w:firstLine="720"/>
              <w:rPr>
                <w:rFonts w:ascii="Arial" w:hAnsi="Arial" w:cs="Arial"/>
                <w:b/>
                <w:sz w:val="24"/>
                <w:szCs w:val="24"/>
              </w:rPr>
            </w:pPr>
            <w:r>
              <w:rPr>
                <w:rFonts w:ascii="Arial" w:hAnsi="Arial" w:cs="Arial"/>
                <w:sz w:val="24"/>
                <w:szCs w:val="24"/>
              </w:rPr>
              <w:t xml:space="preserve">   </w:t>
            </w:r>
            <w:r w:rsidRPr="00D95C37">
              <w:rPr>
                <w:rFonts w:ascii="Arial" w:hAnsi="Arial" w:cs="Arial"/>
                <w:b/>
                <w:sz w:val="24"/>
                <w:szCs w:val="24"/>
              </w:rPr>
              <w:t>2. Staffing Acquisition</w:t>
            </w:r>
          </w:p>
          <w:p w:rsidR="00FC71F7" w:rsidRPr="00777D0C" w:rsidRDefault="00FC71F7" w:rsidP="00FC71F7">
            <w:pPr>
              <w:pStyle w:val="ListParagraph"/>
              <w:numPr>
                <w:ilvl w:val="0"/>
                <w:numId w:val="2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State Staff Acquisition</w:t>
            </w:r>
          </w:p>
          <w:p w:rsidR="00FC71F7" w:rsidRPr="00777D0C" w:rsidRDefault="00FC71F7" w:rsidP="00FC71F7">
            <w:pPr>
              <w:pStyle w:val="ListParagraph"/>
              <w:numPr>
                <w:ilvl w:val="0"/>
                <w:numId w:val="21"/>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Consultant Acquisition</w:t>
            </w:r>
          </w:p>
          <w:p w:rsidR="00FC71F7" w:rsidRPr="00D95C37" w:rsidRDefault="00FC71F7" w:rsidP="00FC71F7">
            <w:pPr>
              <w:pStyle w:val="ListParagraph"/>
              <w:numPr>
                <w:ilvl w:val="0"/>
                <w:numId w:val="22"/>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sidRPr="00D95C37">
              <w:rPr>
                <w:rFonts w:ascii="Arial" w:hAnsi="Arial" w:cs="Arial"/>
                <w:b/>
                <w:sz w:val="24"/>
                <w:szCs w:val="24"/>
              </w:rPr>
              <w:t>Staff Training</w:t>
            </w:r>
          </w:p>
          <w:p w:rsidR="00FC71F7" w:rsidRDefault="00FC71F7" w:rsidP="00FC71F7">
            <w:pPr>
              <w:pStyle w:val="ListParagraph"/>
              <w:numPr>
                <w:ilvl w:val="0"/>
                <w:numId w:val="23"/>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Project Orientation</w:t>
            </w:r>
          </w:p>
          <w:p w:rsidR="00FC71F7" w:rsidRPr="00777D0C" w:rsidRDefault="00FC71F7" w:rsidP="00FC71F7">
            <w:pPr>
              <w:pStyle w:val="ListParagraph"/>
              <w:numPr>
                <w:ilvl w:val="0"/>
                <w:numId w:val="23"/>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On-Going Training for Staff</w:t>
            </w:r>
          </w:p>
          <w:p w:rsidR="00FC71F7" w:rsidRDefault="00FC71F7" w:rsidP="00FC71F7">
            <w:pPr>
              <w:pStyle w:val="ListParagraph"/>
              <w:numPr>
                <w:ilvl w:val="0"/>
                <w:numId w:val="22"/>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D95C37">
              <w:rPr>
                <w:rFonts w:ascii="Arial" w:hAnsi="Arial" w:cs="Arial"/>
                <w:b/>
                <w:sz w:val="24"/>
                <w:szCs w:val="24"/>
              </w:rPr>
              <w:t>Staff Tracking and Management</w:t>
            </w:r>
            <w:r>
              <w:rPr>
                <w:rFonts w:ascii="Arial" w:hAnsi="Arial" w:cs="Arial"/>
                <w:sz w:val="24"/>
                <w:szCs w:val="24"/>
              </w:rPr>
              <w:t xml:space="preserve"> </w:t>
            </w:r>
          </w:p>
          <w:p w:rsidR="00FC71F7" w:rsidRPr="00D95C37" w:rsidRDefault="00FC71F7" w:rsidP="00FC71F7">
            <w:pPr>
              <w:pStyle w:val="ListParagraph"/>
              <w:numPr>
                <w:ilvl w:val="0"/>
                <w:numId w:val="22"/>
              </w:numPr>
              <w:suppressAutoHyphens/>
              <w:autoSpaceDN w:val="0"/>
              <w:spacing w:before="100" w:beforeAutospacing="1" w:after="100" w:afterAutospacing="1" w:line="360" w:lineRule="auto"/>
              <w:ind w:left="0" w:firstLine="720"/>
              <w:contextualSpacing w:val="0"/>
              <w:textAlignment w:val="baseline"/>
              <w:rPr>
                <w:rFonts w:ascii="Arial" w:hAnsi="Arial" w:cs="Arial"/>
                <w:b/>
                <w:sz w:val="24"/>
                <w:szCs w:val="24"/>
              </w:rPr>
            </w:pPr>
            <w:r w:rsidRPr="00D95C37">
              <w:rPr>
                <w:rFonts w:ascii="Arial" w:hAnsi="Arial" w:cs="Arial"/>
                <w:b/>
                <w:sz w:val="24"/>
                <w:szCs w:val="24"/>
              </w:rPr>
              <w:lastRenderedPageBreak/>
              <w:t xml:space="preserve">Staff Transition </w:t>
            </w:r>
          </w:p>
          <w:p w:rsidR="00FC71F7" w:rsidRDefault="00FC71F7" w:rsidP="00FC71F7">
            <w:pPr>
              <w:pStyle w:val="ListParagraph"/>
              <w:numPr>
                <w:ilvl w:val="0"/>
                <w:numId w:val="2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Transition to Other Projects/Organizations</w:t>
            </w:r>
          </w:p>
          <w:p w:rsidR="00FC71F7" w:rsidRPr="00777D0C" w:rsidRDefault="00FC71F7" w:rsidP="00FC71F7">
            <w:pPr>
              <w:pStyle w:val="ListParagraph"/>
              <w:numPr>
                <w:ilvl w:val="0"/>
                <w:numId w:val="2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Replacement of Staff</w:t>
            </w:r>
          </w:p>
          <w:p w:rsidR="00FC71F7" w:rsidRPr="00777D0C" w:rsidRDefault="00FC71F7" w:rsidP="00FC71F7">
            <w:pPr>
              <w:pStyle w:val="ListParagraph"/>
              <w:numPr>
                <w:ilvl w:val="0"/>
                <w:numId w:val="2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777D0C">
              <w:rPr>
                <w:rFonts w:ascii="Arial" w:hAnsi="Arial" w:cs="Arial"/>
                <w:sz w:val="24"/>
                <w:szCs w:val="24"/>
              </w:rPr>
              <w:t xml:space="preserve">Transition at Project Completion </w:t>
            </w:r>
          </w:p>
          <w:p w:rsidR="00FC71F7" w:rsidRPr="00403DFD" w:rsidRDefault="00FC71F7" w:rsidP="00FC71F7">
            <w:pPr>
              <w:spacing w:before="100" w:beforeAutospacing="1" w:after="100" w:afterAutospacing="1" w:line="360" w:lineRule="auto"/>
              <w:ind w:firstLine="720"/>
              <w:rPr>
                <w:rFonts w:ascii="Arial" w:hAnsi="Arial" w:cs="Arial"/>
                <w:b/>
                <w:sz w:val="24"/>
                <w:szCs w:val="24"/>
              </w:rPr>
            </w:pPr>
            <w:r w:rsidRPr="00403DFD">
              <w:rPr>
                <w:rFonts w:ascii="Arial" w:hAnsi="Arial" w:cs="Arial"/>
                <w:b/>
                <w:sz w:val="24"/>
                <w:szCs w:val="24"/>
              </w:rPr>
              <w:t>Updates to Project Management Plan will be made for:</w:t>
            </w:r>
          </w:p>
          <w:p w:rsidR="00FC71F7" w:rsidRPr="00403DFD" w:rsidRDefault="00FC71F7" w:rsidP="00FC71F7">
            <w:pPr>
              <w:pStyle w:val="ListParagraph"/>
              <w:numPr>
                <w:ilvl w:val="0"/>
                <w:numId w:val="3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403DFD">
              <w:rPr>
                <w:rFonts w:ascii="Arial" w:hAnsi="Arial" w:cs="Arial"/>
                <w:sz w:val="24"/>
                <w:szCs w:val="24"/>
              </w:rPr>
              <w:t xml:space="preserve"> New roles </w:t>
            </w:r>
          </w:p>
          <w:p w:rsidR="00FC71F7" w:rsidRPr="00403DFD" w:rsidRDefault="00FC71F7" w:rsidP="00FC71F7">
            <w:pPr>
              <w:pStyle w:val="ListParagraph"/>
              <w:numPr>
                <w:ilvl w:val="0"/>
                <w:numId w:val="3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403DFD">
              <w:rPr>
                <w:rFonts w:ascii="Arial" w:hAnsi="Arial" w:cs="Arial"/>
                <w:sz w:val="24"/>
                <w:szCs w:val="24"/>
              </w:rPr>
              <w:t xml:space="preserve"> Changes in responsibilities </w:t>
            </w:r>
          </w:p>
          <w:p w:rsidR="00FC71F7" w:rsidRPr="00403DFD" w:rsidRDefault="00FC71F7" w:rsidP="00FC71F7">
            <w:pPr>
              <w:pStyle w:val="ListParagraph"/>
              <w:numPr>
                <w:ilvl w:val="0"/>
                <w:numId w:val="3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403DFD">
              <w:rPr>
                <w:rFonts w:ascii="Arial" w:hAnsi="Arial" w:cs="Arial"/>
                <w:sz w:val="24"/>
                <w:szCs w:val="24"/>
              </w:rPr>
              <w:t xml:space="preserve"> Additional competencies/training needed </w:t>
            </w:r>
          </w:p>
          <w:p w:rsidR="00FC71F7" w:rsidRPr="00403DFD" w:rsidRDefault="00FC71F7" w:rsidP="00FC71F7">
            <w:pPr>
              <w:pStyle w:val="ListParagraph"/>
              <w:numPr>
                <w:ilvl w:val="0"/>
                <w:numId w:val="34"/>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403DFD">
              <w:rPr>
                <w:rFonts w:ascii="Arial" w:hAnsi="Arial" w:cs="Arial"/>
                <w:sz w:val="24"/>
                <w:szCs w:val="24"/>
              </w:rPr>
              <w:t xml:space="preserve"> Discovered rewards &amp; recognitions</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Pr="001B3687" w:rsidRDefault="00FC71F7" w:rsidP="00FC71F7">
            <w:pPr>
              <w:spacing w:before="100" w:beforeAutospacing="1" w:after="100" w:afterAutospacing="1" w:line="360" w:lineRule="auto"/>
              <w:ind w:firstLine="720"/>
              <w:rPr>
                <w:rFonts w:ascii="Arial" w:hAnsi="Arial" w:cs="Arial"/>
                <w:b/>
                <w:sz w:val="32"/>
                <w:szCs w:val="28"/>
              </w:rPr>
            </w:pPr>
            <w:r w:rsidRPr="001B3687">
              <w:rPr>
                <w:rFonts w:ascii="Arial" w:hAnsi="Arial" w:cs="Arial"/>
                <w:b/>
                <w:sz w:val="32"/>
                <w:szCs w:val="28"/>
              </w:rPr>
              <w:t>4. Discuss different approaches to conflict resolution. (4)</w:t>
            </w:r>
          </w:p>
          <w:p w:rsidR="00FC71F7" w:rsidRDefault="00FC71F7" w:rsidP="00FC71F7">
            <w:pPr>
              <w:spacing w:before="100" w:beforeAutospacing="1" w:after="100" w:afterAutospacing="1" w:line="360" w:lineRule="auto"/>
              <w:ind w:firstLine="720"/>
              <w:rPr>
                <w:rFonts w:ascii="Arial" w:hAnsi="Arial" w:cs="Arial"/>
                <w:sz w:val="24"/>
                <w:szCs w:val="24"/>
              </w:rPr>
            </w:pP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Conflict is "a situation of competition in which the parties are aware of the incompatibility of potential future positions and in which each party wishes to occupy a position which is incompatible with the wishes of the other." Conflict is viewed as a cycle: "As with any social process, there are causes; also, there is a core process, which has results or effects. These effects feedback to effect the causes."  To understand conflict further, the situation must include elements of interdependence, emotions, perceptions, and </w:t>
            </w:r>
            <w:r w:rsidRPr="00A42DB4">
              <w:rPr>
                <w:rFonts w:ascii="Arial" w:hAnsi="Arial" w:cs="Arial"/>
                <w:sz w:val="24"/>
                <w:szCs w:val="24"/>
              </w:rPr>
              <w:t>behaviors</w:t>
            </w:r>
            <w:r w:rsidRPr="00A42DB4">
              <w:rPr>
                <w:rFonts w:ascii="Arial" w:hAnsi="Arial" w:cs="Arial"/>
                <w:sz w:val="24"/>
                <w:szCs w:val="24"/>
              </w:rPr>
              <w:t>. For example, conflict occurs between parties whose tasks are interdependent, who are angry with each other, who perceive the other party as being at fault, and whose actions cause a business problem.</w:t>
            </w:r>
          </w:p>
          <w:p w:rsidR="00FC71F7"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Conflict can be constructive and healthy for an organization. It can aid in developing individuals and improving the organization by building on the individual </w:t>
            </w:r>
            <w:r w:rsidRPr="00A42DB4">
              <w:rPr>
                <w:rFonts w:ascii="Arial" w:hAnsi="Arial" w:cs="Arial"/>
                <w:sz w:val="24"/>
                <w:szCs w:val="24"/>
              </w:rPr>
              <w:lastRenderedPageBreak/>
              <w:t xml:space="preserve">assets of its members. Conflict can bring about underlying issues. It can force people to confront possible defects in a solution and choose a better one. The understanding of real interests, goals and needs is enhanced and ongoing communication around those issues is induced. In addition, it can prevent premature and inappropriate resolution of conflict. </w:t>
            </w:r>
          </w:p>
          <w:p w:rsidR="00FC71F7" w:rsidRPr="00A42DB4" w:rsidRDefault="00FC71F7" w:rsidP="00FC71F7">
            <w:pPr>
              <w:pStyle w:val="ListParagraph"/>
              <w:numPr>
                <w:ilvl w:val="0"/>
                <w:numId w:val="4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Constructive conflict</w:t>
            </w:r>
            <w:r w:rsidRPr="00A42DB4">
              <w:rPr>
                <w:rFonts w:ascii="Arial" w:hAnsi="Arial" w:cs="Arial"/>
                <w:sz w:val="24"/>
                <w:szCs w:val="24"/>
              </w:rPr>
              <w:t xml:space="preserve"> occurs when people change and grow personally from the conflict, involvement of the individuals affected by the conflict is increased, cohesiveness is formed among team members, and a solution to the problem is found. However, if conflict is not managed properly, it can be detrimental to an organization by threatening organizational unity, business partnerships, team relationships, and interpersonal connections. </w:t>
            </w:r>
          </w:p>
          <w:p w:rsidR="00FC71F7" w:rsidRPr="00A42DB4" w:rsidRDefault="00FC71F7" w:rsidP="00FC71F7">
            <w:pPr>
              <w:pStyle w:val="ListParagraph"/>
              <w:numPr>
                <w:ilvl w:val="0"/>
                <w:numId w:val="40"/>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Deconstructive conflict</w:t>
            </w:r>
            <w:r w:rsidRPr="00A42DB4">
              <w:rPr>
                <w:rFonts w:ascii="Arial" w:hAnsi="Arial" w:cs="Arial"/>
                <w:sz w:val="24"/>
                <w:szCs w:val="24"/>
              </w:rPr>
              <w:t xml:space="preserve"> occurs when a decision has not been found and the problem remains, energy is taken away from more important activities or issues, morale of teams or individuals is destroyed, and groups of people or teams are polarized.</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It is important for a project manager to understand the dynamics of conflict before being able to resolve it. The internal characteristics of conflict include perception of the goal, perception of the other, view of the other's actions, definition of problem, communication, and internal group dynamics.</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Perception of the goal becomes a problem when success becomes competitive or "doing better than the other guy." The focus is placed on the solution rather than attaining the goal.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Perception of the other can create conflict when the attitude becomes "us versus them." Similarities and differences are emphasized causing division within a group.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View of other's actions can be a problem when the situation is competitive instead of cooperative. </w:t>
            </w:r>
            <w:proofErr w:type="spellStart"/>
            <w:r w:rsidRPr="00A42DB4">
              <w:rPr>
                <w:rFonts w:ascii="Arial" w:hAnsi="Arial" w:cs="Arial"/>
                <w:sz w:val="24"/>
                <w:szCs w:val="24"/>
              </w:rPr>
              <w:t>Behaviour</w:t>
            </w:r>
            <w:proofErr w:type="spellEnd"/>
            <w:r w:rsidRPr="00A42DB4">
              <w:rPr>
                <w:rFonts w:ascii="Arial" w:hAnsi="Arial" w:cs="Arial"/>
                <w:sz w:val="24"/>
                <w:szCs w:val="24"/>
              </w:rPr>
              <w:t xml:space="preserve"> can be suspicious in a competitive environment.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lastRenderedPageBreak/>
              <w:t xml:space="preserve">Definition of problem can result in conflict when the size of the problem is escalated, issues are misconstrued, and original issues are lost.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Communication in a competitive environment can cause mistrust and information may be withheld or may be lacking. Communication is not open and honest.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Internal group dynamics can be negative when the group structure is centralized and rigid rather </w:t>
            </w:r>
            <w:proofErr w:type="spellStart"/>
            <w:r w:rsidRPr="00A42DB4">
              <w:rPr>
                <w:rFonts w:ascii="Arial" w:hAnsi="Arial" w:cs="Arial"/>
                <w:sz w:val="24"/>
                <w:szCs w:val="24"/>
              </w:rPr>
              <w:t>then</w:t>
            </w:r>
            <w:proofErr w:type="spellEnd"/>
            <w:r w:rsidRPr="00A42DB4">
              <w:rPr>
                <w:rFonts w:ascii="Arial" w:hAnsi="Arial" w:cs="Arial"/>
                <w:sz w:val="24"/>
                <w:szCs w:val="24"/>
              </w:rPr>
              <w:t xml:space="preserve"> safe and open. Conformity is emphasized, and tasks dominate over the needs of the team members. </w:t>
            </w:r>
          </w:p>
          <w:p w:rsidR="00FC71F7"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These characteristics can strongly influence the </w:t>
            </w:r>
            <w:proofErr w:type="spellStart"/>
            <w:r w:rsidRPr="00A42DB4">
              <w:rPr>
                <w:rFonts w:ascii="Arial" w:hAnsi="Arial" w:cs="Arial"/>
                <w:sz w:val="24"/>
                <w:szCs w:val="24"/>
              </w:rPr>
              <w:t>behaviour</w:t>
            </w:r>
            <w:proofErr w:type="spellEnd"/>
            <w:r w:rsidRPr="00A42DB4">
              <w:rPr>
                <w:rFonts w:ascii="Arial" w:hAnsi="Arial" w:cs="Arial"/>
                <w:sz w:val="24"/>
                <w:szCs w:val="24"/>
              </w:rPr>
              <w:t xml:space="preserve"> style of group members and affect the potential outcome of the conflict. In some instances, the project manager's lack of skills to effectively manage and resolve conflict can be the problem.</w:t>
            </w:r>
          </w:p>
          <w:p w:rsidR="00FC71F7" w:rsidRDefault="00FC71F7" w:rsidP="00FC71F7">
            <w:pPr>
              <w:spacing w:before="100" w:beforeAutospacing="1" w:after="100" w:afterAutospacing="1" w:line="360" w:lineRule="auto"/>
              <w:ind w:firstLine="720"/>
              <w:rPr>
                <w:rFonts w:ascii="Arial" w:hAnsi="Arial" w:cs="Arial"/>
                <w:sz w:val="24"/>
                <w:szCs w:val="24"/>
              </w:rPr>
            </w:pPr>
            <w:r>
              <w:rPr>
                <w:rFonts w:ascii="Arial" w:hAnsi="Arial" w:cs="Arial"/>
                <w:sz w:val="24"/>
                <w:szCs w:val="24"/>
              </w:rPr>
              <w:t xml:space="preserve">Hence, how might a project manager deal with all the potential for strife in a project? There are five different approaches to conflict resolution: </w:t>
            </w:r>
          </w:p>
          <w:p w:rsidR="00FC71F7" w:rsidRPr="00A42DB4" w:rsidRDefault="00FC71F7" w:rsidP="00FC71F7">
            <w:pPr>
              <w:pStyle w:val="ListParagraph"/>
              <w:numPr>
                <w:ilvl w:val="0"/>
                <w:numId w:val="1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Problem-solving:</w:t>
            </w:r>
            <w:r w:rsidRPr="00A42DB4">
              <w:rPr>
                <w:rFonts w:ascii="Arial" w:hAnsi="Arial" w:cs="Arial"/>
                <w:sz w:val="24"/>
                <w:szCs w:val="24"/>
              </w:rPr>
              <w:t xml:space="preserve"> This approach is the preferred method of conflict resolution, which confronts the problem head-on. </w:t>
            </w:r>
            <w:r>
              <w:rPr>
                <w:rFonts w:ascii="Arial" w:hAnsi="Arial" w:cs="Arial"/>
                <w:sz w:val="24"/>
                <w:szCs w:val="24"/>
              </w:rPr>
              <w:t>We</w:t>
            </w:r>
            <w:r w:rsidRPr="00A42DB4">
              <w:rPr>
                <w:rFonts w:ascii="Arial" w:hAnsi="Arial" w:cs="Arial"/>
                <w:sz w:val="24"/>
                <w:szCs w:val="24"/>
              </w:rPr>
              <w:t xml:space="preserve"> may see this approach as “confronting” rather than problem-solving. Problem solving calls for additional research to find the best solution for the problem, and it should be a win-win solution. It also serves to build relationships and trust. It should be used if there is time to work through and resolve the issue.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Confronting is also described as problem solving, integrating, collaborating or win-win style. It involves the conflicting parties meeting face-to-face and collaborating to reach an agreement that satisfies the concerns of both parties. This style involves open and direct communication which should lead the way to solving the problem. Confronting should be used when:</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Both parties need to win. </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decrease cost. </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lastRenderedPageBreak/>
              <w:t>We</w:t>
            </w:r>
            <w:r w:rsidRPr="00A42DB4">
              <w:rPr>
                <w:rFonts w:ascii="Arial" w:hAnsi="Arial" w:cs="Arial"/>
                <w:sz w:val="24"/>
                <w:szCs w:val="24"/>
              </w:rPr>
              <w:t xml:space="preserve"> want </w:t>
            </w:r>
            <w:proofErr w:type="gramStart"/>
            <w:r w:rsidRPr="00A42DB4">
              <w:rPr>
                <w:rFonts w:ascii="Arial" w:hAnsi="Arial" w:cs="Arial"/>
                <w:sz w:val="24"/>
                <w:szCs w:val="24"/>
              </w:rPr>
              <w:t>create</w:t>
            </w:r>
            <w:proofErr w:type="gramEnd"/>
            <w:r w:rsidRPr="00A42DB4">
              <w:rPr>
                <w:rFonts w:ascii="Arial" w:hAnsi="Arial" w:cs="Arial"/>
                <w:sz w:val="24"/>
                <w:szCs w:val="24"/>
              </w:rPr>
              <w:t xml:space="preserve"> a common power base. </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Skills are complementary. </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Time is sufficient. </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Trust is present. </w:t>
            </w:r>
          </w:p>
          <w:p w:rsidR="00FC71F7" w:rsidRPr="00A42DB4" w:rsidRDefault="00FC71F7" w:rsidP="00FC71F7">
            <w:pPr>
              <w:pStyle w:val="ListParagraph"/>
              <w:numPr>
                <w:ilvl w:val="0"/>
                <w:numId w:val="35"/>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Learning is the </w:t>
            </w:r>
            <w:proofErr w:type="gramStart"/>
            <w:r w:rsidRPr="00A42DB4">
              <w:rPr>
                <w:rFonts w:ascii="Arial" w:hAnsi="Arial" w:cs="Arial"/>
                <w:sz w:val="24"/>
                <w:szCs w:val="24"/>
              </w:rPr>
              <w:t>ultimate goal</w:t>
            </w:r>
            <w:proofErr w:type="gramEnd"/>
            <w:r w:rsidRPr="00A42DB4">
              <w:rPr>
                <w:rFonts w:ascii="Arial" w:hAnsi="Arial" w:cs="Arial"/>
                <w:sz w:val="24"/>
                <w:szCs w:val="24"/>
              </w:rPr>
              <w:t>.</w:t>
            </w:r>
          </w:p>
          <w:p w:rsidR="00FC71F7" w:rsidRPr="00A42DB4" w:rsidRDefault="00FC71F7" w:rsidP="00FC71F7">
            <w:pPr>
              <w:pStyle w:val="ListParagraph"/>
              <w:numPr>
                <w:ilvl w:val="0"/>
                <w:numId w:val="1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Compromising:</w:t>
            </w:r>
            <w:r w:rsidRPr="00A42DB4">
              <w:rPr>
                <w:rFonts w:ascii="Arial" w:hAnsi="Arial" w:cs="Arial"/>
                <w:sz w:val="24"/>
                <w:szCs w:val="24"/>
              </w:rPr>
              <w:t xml:space="preserve"> This approach requires both parties to concede something. The final decision is a blend of both sides of the argument. It is considered a lose-lose solution because neither party really wins. This approach can also be used to avoid a conflict. The project manager can use this approach when the relationships are equal, and no one can truly “win.”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Compromising is also described as a "give and take" style. Conflicting parties bargain to reach a mutually acceptable solution. Both parties give up something </w:t>
            </w:r>
            <w:proofErr w:type="gramStart"/>
            <w:r w:rsidRPr="00A42DB4">
              <w:rPr>
                <w:rFonts w:ascii="Arial" w:hAnsi="Arial" w:cs="Arial"/>
                <w:sz w:val="24"/>
                <w:szCs w:val="24"/>
              </w:rPr>
              <w:t>in order to</w:t>
            </w:r>
            <w:proofErr w:type="gramEnd"/>
            <w:r w:rsidRPr="00A42DB4">
              <w:rPr>
                <w:rFonts w:ascii="Arial" w:hAnsi="Arial" w:cs="Arial"/>
                <w:sz w:val="24"/>
                <w:szCs w:val="24"/>
              </w:rPr>
              <w:t xml:space="preserve"> reach a decision and leave with some degree of satisfaction. Compromising should be used when:</w:t>
            </w:r>
          </w:p>
          <w:p w:rsidR="00FC71F7" w:rsidRPr="00A42DB4" w:rsidRDefault="00FC71F7" w:rsidP="00FC71F7">
            <w:pPr>
              <w:pStyle w:val="ListParagraph"/>
              <w:numPr>
                <w:ilvl w:val="0"/>
                <w:numId w:val="3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Both parties need to win. </w:t>
            </w:r>
          </w:p>
          <w:p w:rsidR="00FC71F7" w:rsidRPr="00A42DB4" w:rsidRDefault="00FC71F7" w:rsidP="00FC71F7">
            <w:pPr>
              <w:pStyle w:val="ListParagraph"/>
              <w:numPr>
                <w:ilvl w:val="0"/>
                <w:numId w:val="3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are in a deadlock. </w:t>
            </w:r>
          </w:p>
          <w:p w:rsidR="00FC71F7" w:rsidRPr="00A42DB4" w:rsidRDefault="00FC71F7" w:rsidP="00FC71F7">
            <w:pPr>
              <w:pStyle w:val="ListParagraph"/>
              <w:numPr>
                <w:ilvl w:val="0"/>
                <w:numId w:val="3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Time is not sufficient. </w:t>
            </w:r>
          </w:p>
          <w:p w:rsidR="00FC71F7" w:rsidRPr="00A42DB4" w:rsidRDefault="00FC71F7" w:rsidP="00FC71F7">
            <w:pPr>
              <w:pStyle w:val="ListParagraph"/>
              <w:numPr>
                <w:ilvl w:val="0"/>
                <w:numId w:val="3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maintain the relationship among the involved parties. </w:t>
            </w:r>
          </w:p>
          <w:p w:rsidR="00FC71F7" w:rsidRPr="00A42DB4" w:rsidRDefault="00FC71F7" w:rsidP="00FC71F7">
            <w:pPr>
              <w:pStyle w:val="ListParagraph"/>
              <w:numPr>
                <w:ilvl w:val="0"/>
                <w:numId w:val="3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will get nothing if </w:t>
            </w:r>
            <w:r>
              <w:rPr>
                <w:rFonts w:ascii="Arial" w:hAnsi="Arial" w:cs="Arial"/>
                <w:sz w:val="24"/>
                <w:szCs w:val="24"/>
              </w:rPr>
              <w:t>we</w:t>
            </w:r>
            <w:r w:rsidRPr="00A42DB4">
              <w:rPr>
                <w:rFonts w:ascii="Arial" w:hAnsi="Arial" w:cs="Arial"/>
                <w:sz w:val="24"/>
                <w:szCs w:val="24"/>
              </w:rPr>
              <w:t xml:space="preserve"> do not compromise. </w:t>
            </w:r>
          </w:p>
          <w:p w:rsidR="00FC71F7" w:rsidRPr="00A42DB4" w:rsidRDefault="00FC71F7" w:rsidP="00FC71F7">
            <w:pPr>
              <w:pStyle w:val="ListParagraph"/>
              <w:numPr>
                <w:ilvl w:val="0"/>
                <w:numId w:val="36"/>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Stakes are moderate.</w:t>
            </w:r>
          </w:p>
          <w:p w:rsidR="00FC71F7" w:rsidRPr="00A42DB4" w:rsidRDefault="00FC71F7" w:rsidP="00FC71F7">
            <w:pPr>
              <w:pStyle w:val="ListParagraph"/>
              <w:numPr>
                <w:ilvl w:val="0"/>
                <w:numId w:val="1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Forcing:</w:t>
            </w:r>
            <w:r w:rsidRPr="00A42DB4">
              <w:rPr>
                <w:rFonts w:ascii="Arial" w:hAnsi="Arial" w:cs="Arial"/>
                <w:sz w:val="24"/>
                <w:szCs w:val="24"/>
              </w:rPr>
              <w:t xml:space="preserve"> The person with the power makes the decision. The decision made may not be the best decision for the project, but it is fast. As expected, this autocratic approach does little for team development and is a win-lose solution. It is used when the stakes are high, and time is of the essence, or if relationships are not important.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Forcing is also known as competing, controlling, or dominating style. Forcing occurs when one party goes all out to win </w:t>
            </w:r>
            <w:proofErr w:type="spellStart"/>
            <w:proofErr w:type="gramStart"/>
            <w:r w:rsidRPr="00A42DB4">
              <w:rPr>
                <w:rFonts w:ascii="Arial" w:hAnsi="Arial" w:cs="Arial"/>
                <w:sz w:val="24"/>
                <w:szCs w:val="24"/>
              </w:rPr>
              <w:t>it's</w:t>
            </w:r>
            <w:proofErr w:type="spellEnd"/>
            <w:proofErr w:type="gramEnd"/>
            <w:r w:rsidRPr="00A42DB4">
              <w:rPr>
                <w:rFonts w:ascii="Arial" w:hAnsi="Arial" w:cs="Arial"/>
                <w:sz w:val="24"/>
                <w:szCs w:val="24"/>
              </w:rPr>
              <w:t xml:space="preserve"> position while ignoring the needs and concerns of the other party. As the intensity of a conflict increases, the </w:t>
            </w:r>
            <w:r w:rsidRPr="00A42DB4">
              <w:rPr>
                <w:rFonts w:ascii="Arial" w:hAnsi="Arial" w:cs="Arial"/>
                <w:sz w:val="24"/>
                <w:szCs w:val="24"/>
              </w:rPr>
              <w:lastRenderedPageBreak/>
              <w:t>tendency for a forced conflict is more likely. This results in a win-lose situation where one party wins at the expense of the other party. Forcing should be used when:</w:t>
            </w:r>
          </w:p>
          <w:p w:rsidR="00FC71F7" w:rsidRPr="00A42DB4" w:rsidRDefault="00FC71F7" w:rsidP="00FC71F7">
            <w:pPr>
              <w:pStyle w:val="ListParagraph"/>
              <w:numPr>
                <w:ilvl w:val="0"/>
                <w:numId w:val="3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A "do or die" situation is present. </w:t>
            </w:r>
          </w:p>
          <w:p w:rsidR="00FC71F7" w:rsidRPr="00A42DB4" w:rsidRDefault="00FC71F7" w:rsidP="00FC71F7">
            <w:pPr>
              <w:pStyle w:val="ListParagraph"/>
              <w:numPr>
                <w:ilvl w:val="0"/>
                <w:numId w:val="3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Stakes are high. </w:t>
            </w:r>
          </w:p>
          <w:p w:rsidR="00FC71F7" w:rsidRPr="00A42DB4" w:rsidRDefault="00FC71F7" w:rsidP="00FC71F7">
            <w:pPr>
              <w:pStyle w:val="ListParagraph"/>
              <w:numPr>
                <w:ilvl w:val="0"/>
                <w:numId w:val="3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Important principles are at stake. </w:t>
            </w:r>
          </w:p>
          <w:p w:rsidR="00FC71F7" w:rsidRPr="00A42DB4" w:rsidRDefault="00FC71F7" w:rsidP="00FC71F7">
            <w:pPr>
              <w:pStyle w:val="ListParagraph"/>
              <w:numPr>
                <w:ilvl w:val="0"/>
                <w:numId w:val="3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Relationship among parties is not important. </w:t>
            </w:r>
          </w:p>
          <w:p w:rsidR="00FC71F7" w:rsidRPr="00A42DB4" w:rsidRDefault="00FC71F7" w:rsidP="00FC71F7">
            <w:pPr>
              <w:pStyle w:val="ListParagraph"/>
              <w:numPr>
                <w:ilvl w:val="0"/>
                <w:numId w:val="38"/>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A quick decision must be made.</w:t>
            </w:r>
          </w:p>
          <w:p w:rsidR="00FC71F7" w:rsidRPr="00A42DB4" w:rsidRDefault="00FC71F7" w:rsidP="00FC71F7">
            <w:pPr>
              <w:pStyle w:val="ListParagraph"/>
              <w:numPr>
                <w:ilvl w:val="0"/>
                <w:numId w:val="1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Smoothing:</w:t>
            </w:r>
            <w:r w:rsidRPr="00A42DB4">
              <w:rPr>
                <w:rFonts w:ascii="Arial" w:hAnsi="Arial" w:cs="Arial"/>
                <w:sz w:val="24"/>
                <w:szCs w:val="24"/>
              </w:rPr>
              <w:t xml:space="preserve"> Smoothing “smoothes” out the conflict by minimizing the perceived size of the problem. It is a temporary solution but can calm team relations and boisterous discussions. The project manager can use smoothing to emphasize areas of agreement between disagreeing stakeholders and thus minimize areas of conflict. It is used to maintain relationships and in situations where the issue is not critical. Smoothing may be acceptable when time is of the essence or when any of the proposed solutions will not currently settle the problem. This can be considered a lose-lose situation since no one really wins in the long term. </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Smoothing is also referred to as accommodating or obliging style. In this approach, the areas of agreement are emphasized, and the areas of disagreement are downplayed. Conflicts are not always resolved in the smoothing mode. A party may sacrifice </w:t>
            </w:r>
            <w:proofErr w:type="spellStart"/>
            <w:proofErr w:type="gramStart"/>
            <w:r w:rsidRPr="00A42DB4">
              <w:rPr>
                <w:rFonts w:ascii="Arial" w:hAnsi="Arial" w:cs="Arial"/>
                <w:sz w:val="24"/>
                <w:szCs w:val="24"/>
              </w:rPr>
              <w:t>it's</w:t>
            </w:r>
            <w:proofErr w:type="spellEnd"/>
            <w:proofErr w:type="gramEnd"/>
            <w:r w:rsidRPr="00A42DB4">
              <w:rPr>
                <w:rFonts w:ascii="Arial" w:hAnsi="Arial" w:cs="Arial"/>
                <w:sz w:val="24"/>
                <w:szCs w:val="24"/>
              </w:rPr>
              <w:t xml:space="preserve"> own concerns or goals in order to satisfy the concerns or goals of the other party. Smoothing should be used when:</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Goal to be reached is overarching.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create obligation for a trade-off </w:t>
            </w:r>
            <w:proofErr w:type="gramStart"/>
            <w:r w:rsidRPr="00A42DB4">
              <w:rPr>
                <w:rFonts w:ascii="Arial" w:hAnsi="Arial" w:cs="Arial"/>
                <w:sz w:val="24"/>
                <w:szCs w:val="24"/>
              </w:rPr>
              <w:t>at a later time</w:t>
            </w:r>
            <w:proofErr w:type="gramEnd"/>
            <w:r w:rsidRPr="00A42DB4">
              <w:rPr>
                <w:rFonts w:ascii="Arial" w:hAnsi="Arial" w:cs="Arial"/>
                <w:sz w:val="24"/>
                <w:szCs w:val="24"/>
              </w:rPr>
              <w:t xml:space="preserve">.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Stakes are low.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Liability is limited.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Any solution is adequate.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be harmonious and create good will.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lastRenderedPageBreak/>
              <w:t>We</w:t>
            </w:r>
            <w:r w:rsidRPr="00A42DB4">
              <w:rPr>
                <w:rFonts w:ascii="Arial" w:hAnsi="Arial" w:cs="Arial"/>
                <w:sz w:val="24"/>
                <w:szCs w:val="24"/>
              </w:rPr>
              <w:t xml:space="preserve"> would lose anyway. </w:t>
            </w:r>
          </w:p>
          <w:p w:rsidR="00FC71F7" w:rsidRPr="00A42DB4" w:rsidRDefault="00FC71F7" w:rsidP="00FC71F7">
            <w:pPr>
              <w:pStyle w:val="ListParagraph"/>
              <w:numPr>
                <w:ilvl w:val="0"/>
                <w:numId w:val="3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gain time.</w:t>
            </w:r>
          </w:p>
          <w:p w:rsidR="00FC71F7" w:rsidRPr="00A42DB4" w:rsidRDefault="00FC71F7" w:rsidP="00FC71F7">
            <w:pPr>
              <w:pStyle w:val="ListParagraph"/>
              <w:numPr>
                <w:ilvl w:val="0"/>
                <w:numId w:val="17"/>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b/>
                <w:sz w:val="24"/>
                <w:szCs w:val="24"/>
              </w:rPr>
              <w:t>Withdrawal:</w:t>
            </w:r>
            <w:r w:rsidRPr="00A42DB4">
              <w:rPr>
                <w:rFonts w:ascii="Arial" w:hAnsi="Arial" w:cs="Arial"/>
                <w:sz w:val="24"/>
                <w:szCs w:val="24"/>
              </w:rPr>
              <w:t xml:space="preserve"> This is the worst conflict resolution approach since one side of the argument walks away from the problem, usually in disgust. The conflict is not resolved, and it is considered a yield-lose solution. The approach can be used, however, as a cooling-off period, or when the issue is not critical.</w:t>
            </w:r>
          </w:p>
          <w:p w:rsidR="00FC71F7" w:rsidRPr="00A42DB4" w:rsidRDefault="00FC71F7" w:rsidP="00FC71F7">
            <w:pPr>
              <w:spacing w:before="100" w:beforeAutospacing="1" w:after="100" w:afterAutospacing="1" w:line="360" w:lineRule="auto"/>
              <w:ind w:firstLine="720"/>
              <w:rPr>
                <w:rFonts w:ascii="Arial" w:hAnsi="Arial" w:cs="Arial"/>
                <w:sz w:val="24"/>
                <w:szCs w:val="24"/>
              </w:rPr>
            </w:pPr>
            <w:r w:rsidRPr="00A42DB4">
              <w:rPr>
                <w:rFonts w:ascii="Arial" w:hAnsi="Arial" w:cs="Arial"/>
                <w:sz w:val="24"/>
                <w:szCs w:val="24"/>
              </w:rPr>
              <w:t xml:space="preserve">Avoiding is also described as withdrawal style. This approach is viewed as postponing an issue for later or withdrawing from the situation altogether. It is regarded as a temporary solution because the problem and conflict continue to reoccur </w:t>
            </w:r>
            <w:proofErr w:type="gramStart"/>
            <w:r w:rsidRPr="00A42DB4">
              <w:rPr>
                <w:rFonts w:ascii="Arial" w:hAnsi="Arial" w:cs="Arial"/>
                <w:sz w:val="24"/>
                <w:szCs w:val="24"/>
              </w:rPr>
              <w:t>over and over again</w:t>
            </w:r>
            <w:proofErr w:type="gramEnd"/>
            <w:r w:rsidRPr="00A42DB4">
              <w:rPr>
                <w:rFonts w:ascii="Arial" w:hAnsi="Arial" w:cs="Arial"/>
                <w:sz w:val="24"/>
                <w:szCs w:val="24"/>
              </w:rPr>
              <w:t>. Avoiding should be used when:</w:t>
            </w:r>
          </w:p>
          <w:p w:rsidR="00FC71F7" w:rsidRPr="00A42DB4" w:rsidRDefault="00FC71F7" w:rsidP="00FC71F7">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cannot win. </w:t>
            </w:r>
          </w:p>
          <w:p w:rsidR="00FC71F7" w:rsidRPr="00A42DB4" w:rsidRDefault="00FC71F7" w:rsidP="00FC71F7">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Stakes are low. </w:t>
            </w:r>
          </w:p>
          <w:p w:rsidR="00FC71F7" w:rsidRPr="00A42DB4" w:rsidRDefault="00FC71F7" w:rsidP="00FC71F7">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sidRPr="00A42DB4">
              <w:rPr>
                <w:rFonts w:ascii="Arial" w:hAnsi="Arial" w:cs="Arial"/>
                <w:sz w:val="24"/>
                <w:szCs w:val="24"/>
              </w:rPr>
              <w:t xml:space="preserve">Stakes are high, but </w:t>
            </w:r>
            <w:r>
              <w:rPr>
                <w:rFonts w:ascii="Arial" w:hAnsi="Arial" w:cs="Arial"/>
                <w:sz w:val="24"/>
                <w:szCs w:val="24"/>
              </w:rPr>
              <w:t>we</w:t>
            </w:r>
            <w:r w:rsidRPr="00A42DB4">
              <w:rPr>
                <w:rFonts w:ascii="Arial" w:hAnsi="Arial" w:cs="Arial"/>
                <w:sz w:val="24"/>
                <w:szCs w:val="24"/>
              </w:rPr>
              <w:t xml:space="preserve"> are not prepared. </w:t>
            </w:r>
          </w:p>
          <w:p w:rsidR="00FC71F7" w:rsidRPr="00A42DB4" w:rsidRDefault="00FC71F7" w:rsidP="00FC71F7">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gain time. </w:t>
            </w:r>
          </w:p>
          <w:p w:rsidR="00FC71F7" w:rsidRPr="00A42DB4" w:rsidRDefault="00FC71F7" w:rsidP="00FC71F7">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want to maintain neutrality or reputation. </w:t>
            </w:r>
          </w:p>
          <w:p w:rsidR="00FC71F7" w:rsidRPr="00A42DB4" w:rsidRDefault="00FC71F7" w:rsidP="00FC71F7">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think problem will go away. </w:t>
            </w:r>
          </w:p>
          <w:p w:rsidR="00CC2FB3" w:rsidRPr="008B1CDA" w:rsidRDefault="00FC71F7" w:rsidP="008B1CDA">
            <w:pPr>
              <w:pStyle w:val="ListParagraph"/>
              <w:numPr>
                <w:ilvl w:val="0"/>
                <w:numId w:val="39"/>
              </w:numPr>
              <w:suppressAutoHyphens/>
              <w:autoSpaceDN w:val="0"/>
              <w:spacing w:before="100" w:beforeAutospacing="1" w:after="100" w:afterAutospacing="1" w:line="360" w:lineRule="auto"/>
              <w:ind w:left="0" w:firstLine="720"/>
              <w:contextualSpacing w:val="0"/>
              <w:textAlignment w:val="baseline"/>
              <w:rPr>
                <w:rFonts w:ascii="Arial" w:hAnsi="Arial" w:cs="Arial"/>
                <w:sz w:val="24"/>
                <w:szCs w:val="24"/>
              </w:rPr>
            </w:pPr>
            <w:r>
              <w:rPr>
                <w:rFonts w:ascii="Arial" w:hAnsi="Arial" w:cs="Arial"/>
                <w:sz w:val="24"/>
                <w:szCs w:val="24"/>
              </w:rPr>
              <w:t>We</w:t>
            </w:r>
            <w:r w:rsidRPr="00A42DB4">
              <w:rPr>
                <w:rFonts w:ascii="Arial" w:hAnsi="Arial" w:cs="Arial"/>
                <w:sz w:val="24"/>
                <w:szCs w:val="24"/>
              </w:rPr>
              <w:t xml:space="preserve"> win by delaying.</w:t>
            </w:r>
          </w:p>
        </w:tc>
      </w:tr>
    </w:tbl>
    <w:p w:rsidR="00503D7E" w:rsidRPr="00B0415E" w:rsidRDefault="00503D7E" w:rsidP="00FC71F7">
      <w:pPr>
        <w:autoSpaceDE w:val="0"/>
        <w:autoSpaceDN w:val="0"/>
        <w:adjustRightInd w:val="0"/>
        <w:spacing w:before="100" w:beforeAutospacing="1" w:after="100" w:afterAutospacing="1" w:line="360" w:lineRule="auto"/>
        <w:ind w:firstLine="720"/>
        <w:rPr>
          <w:rFonts w:cs="CalvertMT-Bold"/>
          <w:b/>
          <w:bCs/>
          <w:color w:val="002060"/>
          <w:sz w:val="28"/>
          <w:lang w:val="en-US"/>
        </w:rPr>
      </w:pPr>
    </w:p>
    <w:p w:rsidR="00A851DA" w:rsidRPr="00B0415E" w:rsidRDefault="00AE1481" w:rsidP="00FC71F7">
      <w:pPr>
        <w:autoSpaceDE w:val="0"/>
        <w:autoSpaceDN w:val="0"/>
        <w:adjustRightInd w:val="0"/>
        <w:spacing w:before="100" w:beforeAutospacing="1" w:after="100" w:afterAutospacing="1" w:line="360" w:lineRule="auto"/>
        <w:ind w:firstLine="72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FC71F7">
      <w:pPr>
        <w:autoSpaceDE w:val="0"/>
        <w:autoSpaceDN w:val="0"/>
        <w:adjustRightInd w:val="0"/>
        <w:spacing w:before="100" w:beforeAutospacing="1" w:after="100" w:afterAutospacing="1" w:line="360" w:lineRule="auto"/>
        <w:ind w:firstLine="720"/>
        <w:rPr>
          <w:rFonts w:cs="CalvertMT-Bold"/>
          <w:b/>
          <w:bCs/>
          <w:color w:val="001AE6"/>
          <w:lang w:val="en-US"/>
        </w:rPr>
      </w:pPr>
    </w:p>
    <w:p w:rsidR="00A851DA" w:rsidRPr="00B0415E" w:rsidRDefault="00405895" w:rsidP="00FC71F7">
      <w:pPr>
        <w:autoSpaceDE w:val="0"/>
        <w:autoSpaceDN w:val="0"/>
        <w:adjustRightInd w:val="0"/>
        <w:spacing w:before="100" w:beforeAutospacing="1" w:after="100" w:afterAutospacing="1" w:line="360" w:lineRule="auto"/>
        <w:ind w:firstLine="720"/>
        <w:rPr>
          <w:rFonts w:cs="Bliss-Regular"/>
          <w:color w:val="000000"/>
          <w:lang w:val="en-US"/>
        </w:rPr>
      </w:pPr>
      <w:r w:rsidRPr="00B0415E">
        <w:rPr>
          <w:rFonts w:cs="Bliss-Regular"/>
          <w:color w:val="000000"/>
          <w:lang w:val="en-US"/>
        </w:rPr>
        <w:t>By submitting this assignment, I confirm that this is my own work.</w:t>
      </w:r>
      <w:bookmarkStart w:id="2" w:name="_GoBack"/>
      <w:bookmarkEnd w:id="2"/>
    </w:p>
    <w:p w:rsidR="00503D7E" w:rsidRPr="00B0415E" w:rsidRDefault="00503D7E" w:rsidP="00FC71F7">
      <w:pPr>
        <w:autoSpaceDE w:val="0"/>
        <w:autoSpaceDN w:val="0"/>
        <w:adjustRightInd w:val="0"/>
        <w:spacing w:before="100" w:beforeAutospacing="1" w:after="100" w:afterAutospacing="1" w:line="360" w:lineRule="auto"/>
        <w:ind w:firstLine="720"/>
        <w:rPr>
          <w:rFonts w:cs="Bliss-Regular"/>
          <w:color w:val="000000"/>
          <w:lang w:val="en-US"/>
        </w:rPr>
      </w:pPr>
    </w:p>
    <w:p w:rsidR="00503D7E" w:rsidRPr="00B0415E" w:rsidRDefault="00503D7E" w:rsidP="00FC71F7">
      <w:pPr>
        <w:autoSpaceDE w:val="0"/>
        <w:autoSpaceDN w:val="0"/>
        <w:adjustRightInd w:val="0"/>
        <w:spacing w:before="100" w:beforeAutospacing="1" w:after="100" w:afterAutospacing="1" w:line="360" w:lineRule="auto"/>
        <w:ind w:firstLine="720"/>
        <w:rPr>
          <w:rFonts w:cs="Bliss-Regular"/>
          <w:color w:val="000000"/>
          <w:lang w:val="en-US"/>
        </w:rPr>
      </w:pPr>
    </w:p>
    <w:p w:rsidR="00A851DA" w:rsidRPr="00B0415E" w:rsidRDefault="00A851DA" w:rsidP="00FC71F7">
      <w:pPr>
        <w:autoSpaceDE w:val="0"/>
        <w:autoSpaceDN w:val="0"/>
        <w:adjustRightInd w:val="0"/>
        <w:spacing w:before="100" w:beforeAutospacing="1" w:after="100" w:afterAutospacing="1" w:line="360" w:lineRule="auto"/>
        <w:ind w:firstLine="720"/>
        <w:rPr>
          <w:rFonts w:cs="Bliss-Regular"/>
          <w:color w:val="000000"/>
          <w:lang w:val="en-US"/>
        </w:rPr>
      </w:pPr>
    </w:p>
    <w:tbl>
      <w:tblPr>
        <w:tblStyle w:val="TableGrid"/>
        <w:tblW w:w="0" w:type="auto"/>
        <w:tblLook w:val="04A0" w:firstRow="1" w:lastRow="0" w:firstColumn="1" w:lastColumn="0" w:noHBand="0" w:noVBand="1"/>
      </w:tblPr>
      <w:tblGrid>
        <w:gridCol w:w="2268"/>
        <w:gridCol w:w="3796"/>
        <w:gridCol w:w="1360"/>
        <w:gridCol w:w="1592"/>
      </w:tblGrid>
      <w:tr w:rsidR="00405895" w:rsidRPr="00B0415E" w:rsidTr="00405895">
        <w:tc>
          <w:tcPr>
            <w:tcW w:w="2310" w:type="dxa"/>
            <w:shd w:val="clear" w:color="auto" w:fill="D9D9D9" w:themeFill="background1" w:themeFillShade="D9"/>
          </w:tcPr>
          <w:p w:rsidR="00405895" w:rsidRPr="00B0415E" w:rsidRDefault="00405895" w:rsidP="00FC71F7">
            <w:pPr>
              <w:spacing w:before="100" w:beforeAutospacing="1" w:after="100" w:afterAutospacing="1" w:line="360" w:lineRule="auto"/>
              <w:ind w:firstLine="720"/>
              <w:rPr>
                <w:rFonts w:cs="Bliss-Regular"/>
                <w:color w:val="000000"/>
              </w:rPr>
            </w:pPr>
            <w:r w:rsidRPr="00B0415E">
              <w:rPr>
                <w:rFonts w:cs="Bliss-Regular"/>
                <w:color w:val="000000"/>
              </w:rPr>
              <w:lastRenderedPageBreak/>
              <w:t>Student Signature</w:t>
            </w:r>
          </w:p>
        </w:tc>
        <w:tc>
          <w:tcPr>
            <w:tcW w:w="4035" w:type="dxa"/>
          </w:tcPr>
          <w:p w:rsidR="00405895" w:rsidRPr="00B0415E" w:rsidRDefault="00405895" w:rsidP="00FC71F7">
            <w:pPr>
              <w:spacing w:before="100" w:beforeAutospacing="1" w:after="100" w:afterAutospacing="1" w:line="360" w:lineRule="auto"/>
              <w:ind w:firstLine="720"/>
              <w:rPr>
                <w:rFonts w:cs="Bliss-Regular"/>
                <w:color w:val="000000"/>
              </w:rPr>
            </w:pPr>
          </w:p>
        </w:tc>
        <w:tc>
          <w:tcPr>
            <w:tcW w:w="1276" w:type="dxa"/>
            <w:shd w:val="clear" w:color="auto" w:fill="D9D9D9" w:themeFill="background1" w:themeFillShade="D9"/>
          </w:tcPr>
          <w:p w:rsidR="00405895" w:rsidRPr="00B0415E" w:rsidRDefault="00405895" w:rsidP="00FC71F7">
            <w:pPr>
              <w:spacing w:before="100" w:beforeAutospacing="1" w:after="100" w:afterAutospacing="1" w:line="360" w:lineRule="auto"/>
              <w:ind w:firstLine="720"/>
              <w:rPr>
                <w:rFonts w:cs="Bliss-Regular"/>
                <w:color w:val="000000"/>
              </w:rPr>
            </w:pPr>
            <w:r w:rsidRPr="00B0415E">
              <w:rPr>
                <w:rFonts w:cs="Bliss-Regular"/>
                <w:color w:val="000000"/>
              </w:rPr>
              <w:t>Date</w:t>
            </w:r>
          </w:p>
        </w:tc>
        <w:tc>
          <w:tcPr>
            <w:tcW w:w="1621" w:type="dxa"/>
          </w:tcPr>
          <w:p w:rsidR="00405895" w:rsidRPr="008B1CDA" w:rsidRDefault="008B1CDA" w:rsidP="008B1CDA">
            <w:pPr>
              <w:spacing w:before="100" w:beforeAutospacing="1" w:after="100" w:afterAutospacing="1" w:line="360" w:lineRule="auto"/>
              <w:rPr>
                <w:rFonts w:ascii="Arial" w:hAnsi="Arial" w:cs="Arial"/>
                <w:color w:val="000000"/>
                <w:sz w:val="24"/>
                <w:szCs w:val="24"/>
              </w:rPr>
            </w:pPr>
            <w:r w:rsidRPr="008B1CDA">
              <w:rPr>
                <w:rFonts w:ascii="Arial" w:hAnsi="Arial" w:cs="Arial"/>
                <w:color w:val="000000"/>
                <w:sz w:val="24"/>
                <w:szCs w:val="24"/>
              </w:rPr>
              <w:t>05/12/17</w:t>
            </w:r>
          </w:p>
        </w:tc>
      </w:tr>
    </w:tbl>
    <w:p w:rsidR="00A851DA" w:rsidRPr="00B0415E" w:rsidRDefault="00A851DA" w:rsidP="00FC71F7">
      <w:pPr>
        <w:spacing w:before="100" w:beforeAutospacing="1" w:after="100" w:afterAutospacing="1" w:line="360" w:lineRule="auto"/>
        <w:ind w:firstLine="720"/>
        <w:rPr>
          <w:rFonts w:cs="Bliss-Regular"/>
          <w:color w:val="000000"/>
          <w:lang w:val="en-US"/>
        </w:rPr>
      </w:pPr>
    </w:p>
    <w:p w:rsidR="00A851DA" w:rsidRPr="00B0415E" w:rsidRDefault="00A851DA" w:rsidP="00FC71F7">
      <w:pPr>
        <w:spacing w:before="100" w:beforeAutospacing="1" w:after="100" w:afterAutospacing="1" w:line="360" w:lineRule="auto"/>
        <w:ind w:firstLine="720"/>
        <w:rPr>
          <w:rFonts w:cs="Bliss-Regular"/>
          <w:color w:val="000000"/>
          <w:lang w:val="en-US"/>
        </w:rPr>
      </w:pPr>
    </w:p>
    <w:p w:rsidR="00A851DA" w:rsidRPr="00B0415E" w:rsidRDefault="00503D7E" w:rsidP="00FC71F7">
      <w:pPr>
        <w:shd w:val="clear" w:color="auto" w:fill="D9D9D9" w:themeFill="background1" w:themeFillShade="D9"/>
        <w:spacing w:before="100" w:beforeAutospacing="1" w:after="100" w:afterAutospacing="1" w:line="360" w:lineRule="auto"/>
        <w:ind w:firstLine="72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36"/>
        <w:gridCol w:w="4480"/>
      </w:tblGrid>
      <w:tr w:rsidR="00503D7E" w:rsidRPr="00B0415E" w:rsidTr="00B0415E">
        <w:trPr>
          <w:trHeight w:val="249"/>
        </w:trPr>
        <w:tc>
          <w:tcPr>
            <w:tcW w:w="4621" w:type="dxa"/>
            <w:shd w:val="clear" w:color="auto" w:fill="D9D9D9" w:themeFill="background1" w:themeFillShade="D9"/>
          </w:tcPr>
          <w:p w:rsidR="00503D7E" w:rsidRPr="00B0415E" w:rsidRDefault="00503D7E" w:rsidP="00FC71F7">
            <w:pPr>
              <w:spacing w:before="100" w:beforeAutospacing="1" w:after="100" w:afterAutospacing="1" w:line="360" w:lineRule="auto"/>
              <w:ind w:firstLine="720"/>
              <w:rPr>
                <w:b/>
                <w:color w:val="002060"/>
              </w:rPr>
            </w:pPr>
            <w:r w:rsidRPr="00B0415E">
              <w:rPr>
                <w:b/>
                <w:color w:val="002060"/>
              </w:rPr>
              <w:t>Total Marks</w:t>
            </w:r>
          </w:p>
        </w:tc>
        <w:tc>
          <w:tcPr>
            <w:tcW w:w="4621" w:type="dxa"/>
          </w:tcPr>
          <w:p w:rsidR="00503D7E" w:rsidRPr="00B0415E" w:rsidRDefault="00503D7E" w:rsidP="00FC71F7">
            <w:pPr>
              <w:spacing w:before="100" w:beforeAutospacing="1" w:after="100" w:afterAutospacing="1" w:line="360" w:lineRule="auto"/>
              <w:ind w:firstLine="720"/>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FC71F7">
            <w:pPr>
              <w:spacing w:before="100" w:beforeAutospacing="1" w:after="100" w:afterAutospacing="1" w:line="360" w:lineRule="auto"/>
              <w:ind w:firstLine="720"/>
              <w:rPr>
                <w:b/>
                <w:color w:val="002060"/>
              </w:rPr>
            </w:pPr>
            <w:r w:rsidRPr="00B0415E">
              <w:rPr>
                <w:b/>
                <w:color w:val="002060"/>
              </w:rPr>
              <w:t>Marks Obtained</w:t>
            </w:r>
          </w:p>
        </w:tc>
        <w:tc>
          <w:tcPr>
            <w:tcW w:w="4621" w:type="dxa"/>
          </w:tcPr>
          <w:p w:rsidR="00503D7E" w:rsidRPr="00B0415E" w:rsidRDefault="00503D7E" w:rsidP="00FC71F7">
            <w:pPr>
              <w:spacing w:before="100" w:beforeAutospacing="1" w:after="100" w:afterAutospacing="1" w:line="360" w:lineRule="auto"/>
              <w:ind w:firstLine="720"/>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FC71F7">
            <w:pPr>
              <w:spacing w:before="100" w:beforeAutospacing="1" w:after="100" w:afterAutospacing="1" w:line="360" w:lineRule="auto"/>
              <w:ind w:firstLine="720"/>
              <w:rPr>
                <w:b/>
                <w:color w:val="002060"/>
              </w:rPr>
            </w:pPr>
            <w:r w:rsidRPr="00B0415E">
              <w:rPr>
                <w:b/>
                <w:color w:val="002060"/>
              </w:rPr>
              <w:t>Percentage / Grade</w:t>
            </w:r>
          </w:p>
        </w:tc>
        <w:tc>
          <w:tcPr>
            <w:tcW w:w="4621" w:type="dxa"/>
          </w:tcPr>
          <w:p w:rsidR="00503D7E" w:rsidRPr="00B0415E" w:rsidRDefault="00503D7E" w:rsidP="00FC71F7">
            <w:pPr>
              <w:spacing w:before="100" w:beforeAutospacing="1" w:after="100" w:afterAutospacing="1" w:line="360" w:lineRule="auto"/>
              <w:ind w:firstLine="720"/>
              <w:rPr>
                <w:rFonts w:cs="Times New Roman"/>
                <w:szCs w:val="32"/>
              </w:rPr>
            </w:pPr>
          </w:p>
        </w:tc>
      </w:tr>
    </w:tbl>
    <w:p w:rsidR="00A851DA" w:rsidRDefault="00A851DA"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607874" w:rsidRDefault="00607874" w:rsidP="00FC71F7">
      <w:pPr>
        <w:spacing w:before="100" w:beforeAutospacing="1" w:after="100" w:afterAutospacing="1" w:line="360" w:lineRule="auto"/>
        <w:ind w:firstLine="720"/>
        <w:rPr>
          <w:rFonts w:cs="Times New Roman"/>
          <w:sz w:val="24"/>
          <w:szCs w:val="32"/>
        </w:rPr>
      </w:pPr>
    </w:p>
    <w:p w:rsidR="00EA30AB" w:rsidRDefault="00EA30AB" w:rsidP="00FC71F7">
      <w:pPr>
        <w:spacing w:before="100" w:beforeAutospacing="1" w:after="100" w:afterAutospacing="1" w:line="360" w:lineRule="auto"/>
        <w:ind w:firstLine="720"/>
        <w:rPr>
          <w:rFonts w:cs="Times New Roman"/>
          <w:sz w:val="24"/>
          <w:szCs w:val="32"/>
        </w:rPr>
      </w:pPr>
    </w:p>
    <w:p w:rsidR="00EA30AB" w:rsidRDefault="00EA30AB" w:rsidP="00FC71F7">
      <w:pPr>
        <w:spacing w:before="100" w:beforeAutospacing="1" w:after="100" w:afterAutospacing="1" w:line="360" w:lineRule="auto"/>
        <w:ind w:firstLine="720"/>
        <w:rPr>
          <w:rFonts w:cs="Times New Roman"/>
          <w:sz w:val="24"/>
          <w:szCs w:val="32"/>
        </w:rPr>
      </w:pPr>
    </w:p>
    <w:p w:rsidR="00EA30AB" w:rsidRPr="00B0415E" w:rsidRDefault="00EA30AB" w:rsidP="00FC71F7">
      <w:pPr>
        <w:spacing w:before="100" w:beforeAutospacing="1" w:after="100" w:afterAutospacing="1" w:line="360" w:lineRule="auto"/>
        <w:ind w:firstLine="720"/>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AA9" w:rsidRDefault="00684AA9" w:rsidP="00CB4D0A">
      <w:pPr>
        <w:spacing w:after="0" w:line="240" w:lineRule="auto"/>
      </w:pPr>
      <w:r>
        <w:separator/>
      </w:r>
    </w:p>
  </w:endnote>
  <w:endnote w:type="continuationSeparator" w:id="0">
    <w:p w:rsidR="00684AA9" w:rsidRDefault="00684A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AA9" w:rsidRDefault="00684AA9" w:rsidP="00CB4D0A">
      <w:pPr>
        <w:spacing w:after="0" w:line="240" w:lineRule="auto"/>
      </w:pPr>
      <w:r>
        <w:separator/>
      </w:r>
    </w:p>
  </w:footnote>
  <w:footnote w:type="continuationSeparator" w:id="0">
    <w:p w:rsidR="00684AA9" w:rsidRDefault="00684AA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CDA" w:rsidRDefault="008B1CDA" w:rsidP="008B1CDA">
    <w:pPr>
      <w:pStyle w:val="Header"/>
    </w:pPr>
    <w:r>
      <w:tab/>
    </w:r>
    <w:r>
      <w:tab/>
      <w:t>Georgi Nikolachkov</w:t>
    </w:r>
  </w:p>
  <w:p w:rsidR="008B1CDA" w:rsidRDefault="008B1CDA" w:rsidP="008B1CDA">
    <w:pPr>
      <w:pStyle w:val="Header"/>
    </w:pPr>
    <w:r>
      <w:tab/>
    </w:r>
    <w:r>
      <w:tab/>
      <w:t>Student Number: 3891</w:t>
    </w:r>
  </w:p>
  <w:p w:rsidR="008B1CDA" w:rsidRDefault="008B1CDA" w:rsidP="008B1CDA">
    <w:pPr>
      <w:pStyle w:val="Header"/>
    </w:pPr>
    <w:r>
      <w:tab/>
    </w:r>
    <w:r>
      <w:tab/>
      <w:t xml:space="preserve">Assignment </w:t>
    </w:r>
    <w:r>
      <w:t>8</w:t>
    </w:r>
  </w:p>
  <w:p w:rsidR="008B1CDA" w:rsidRDefault="008B1CDA" w:rsidP="008B1CDA">
    <w:pPr>
      <w:pStyle w:val="Header"/>
    </w:pPr>
    <w:r>
      <w:tab/>
    </w:r>
    <w:r>
      <w:tab/>
      <w:t xml:space="preserve">Page | </w:t>
    </w:r>
    <w:r w:rsidR="00B4789B">
      <w:t>1</w:t>
    </w:r>
  </w:p>
  <w:p w:rsidR="00B4789B" w:rsidRDefault="00B4789B" w:rsidP="008B1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010D"/>
    <w:multiLevelType w:val="hybridMultilevel"/>
    <w:tmpl w:val="DC2E827A"/>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57D9B"/>
    <w:multiLevelType w:val="hybridMultilevel"/>
    <w:tmpl w:val="D8A246EE"/>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E4F93"/>
    <w:multiLevelType w:val="multilevel"/>
    <w:tmpl w:val="0C34973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07A57D16"/>
    <w:multiLevelType w:val="hybridMultilevel"/>
    <w:tmpl w:val="F002075A"/>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8132A"/>
    <w:multiLevelType w:val="multilevel"/>
    <w:tmpl w:val="C854E2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AF3507F"/>
    <w:multiLevelType w:val="hybridMultilevel"/>
    <w:tmpl w:val="C10EA914"/>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047F4"/>
    <w:multiLevelType w:val="hybridMultilevel"/>
    <w:tmpl w:val="64C2FDEC"/>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063A77"/>
    <w:multiLevelType w:val="hybridMultilevel"/>
    <w:tmpl w:val="2DC67782"/>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529C8"/>
    <w:multiLevelType w:val="hybridMultilevel"/>
    <w:tmpl w:val="3070B300"/>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A662D8"/>
    <w:multiLevelType w:val="multilevel"/>
    <w:tmpl w:val="687E496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1BC46B85"/>
    <w:multiLevelType w:val="multilevel"/>
    <w:tmpl w:val="1228EB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1C604218"/>
    <w:multiLevelType w:val="hybridMultilevel"/>
    <w:tmpl w:val="A7722A16"/>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0A1BB4"/>
    <w:multiLevelType w:val="hybridMultilevel"/>
    <w:tmpl w:val="6C12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772C71"/>
    <w:multiLevelType w:val="hybridMultilevel"/>
    <w:tmpl w:val="283E316C"/>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304522"/>
    <w:multiLevelType w:val="hybridMultilevel"/>
    <w:tmpl w:val="CE6E03D4"/>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B50749"/>
    <w:multiLevelType w:val="multilevel"/>
    <w:tmpl w:val="5EB4A2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941575E"/>
    <w:multiLevelType w:val="multilevel"/>
    <w:tmpl w:val="D2F6E3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9BE2587"/>
    <w:multiLevelType w:val="hybridMultilevel"/>
    <w:tmpl w:val="DEF88078"/>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5C24AA"/>
    <w:multiLevelType w:val="multilevel"/>
    <w:tmpl w:val="B1C2EF2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2C707D76"/>
    <w:multiLevelType w:val="hybridMultilevel"/>
    <w:tmpl w:val="DB00121C"/>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015744"/>
    <w:multiLevelType w:val="multilevel"/>
    <w:tmpl w:val="272C41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6AC1D52"/>
    <w:multiLevelType w:val="multilevel"/>
    <w:tmpl w:val="00E8423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8927C1F"/>
    <w:multiLevelType w:val="hybridMultilevel"/>
    <w:tmpl w:val="0CA46346"/>
    <w:lvl w:ilvl="0" w:tplc="5DA030E4">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EE26B9"/>
    <w:multiLevelType w:val="multilevel"/>
    <w:tmpl w:val="60202B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3D110494"/>
    <w:multiLevelType w:val="hybridMultilevel"/>
    <w:tmpl w:val="84DA0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825648"/>
    <w:multiLevelType w:val="multilevel"/>
    <w:tmpl w:val="9B0C8FF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455222C1"/>
    <w:multiLevelType w:val="hybridMultilevel"/>
    <w:tmpl w:val="0A34E640"/>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1A69B8"/>
    <w:multiLevelType w:val="hybridMultilevel"/>
    <w:tmpl w:val="F814B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1D3BF2"/>
    <w:multiLevelType w:val="hybridMultilevel"/>
    <w:tmpl w:val="BFEE8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E82985"/>
    <w:multiLevelType w:val="hybridMultilevel"/>
    <w:tmpl w:val="FFD0698A"/>
    <w:lvl w:ilvl="0" w:tplc="0AFA8B42">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4C856130"/>
    <w:multiLevelType w:val="multilevel"/>
    <w:tmpl w:val="73CAA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D951A86"/>
    <w:multiLevelType w:val="multilevel"/>
    <w:tmpl w:val="83CED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4DE225A9"/>
    <w:multiLevelType w:val="hybridMultilevel"/>
    <w:tmpl w:val="E5F20216"/>
    <w:lvl w:ilvl="0" w:tplc="5858B5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DB39CA"/>
    <w:multiLevelType w:val="multilevel"/>
    <w:tmpl w:val="900226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18B0D33"/>
    <w:multiLevelType w:val="multilevel"/>
    <w:tmpl w:val="1FFC52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DB41DEA"/>
    <w:multiLevelType w:val="hybridMultilevel"/>
    <w:tmpl w:val="E530E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9221C"/>
    <w:multiLevelType w:val="hybridMultilevel"/>
    <w:tmpl w:val="6ABE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7319B9"/>
    <w:multiLevelType w:val="multilevel"/>
    <w:tmpl w:val="E4DC5BDE"/>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B19493D"/>
    <w:multiLevelType w:val="multilevel"/>
    <w:tmpl w:val="CB46DF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7BE71275"/>
    <w:multiLevelType w:val="hybridMultilevel"/>
    <w:tmpl w:val="70F85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522BB"/>
    <w:multiLevelType w:val="multilevel"/>
    <w:tmpl w:val="175C80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3"/>
  </w:num>
  <w:num w:numId="2">
    <w:abstractNumId w:val="18"/>
  </w:num>
  <w:num w:numId="3">
    <w:abstractNumId w:val="9"/>
  </w:num>
  <w:num w:numId="4">
    <w:abstractNumId w:val="39"/>
  </w:num>
  <w:num w:numId="5">
    <w:abstractNumId w:val="41"/>
  </w:num>
  <w:num w:numId="6">
    <w:abstractNumId w:val="15"/>
  </w:num>
  <w:num w:numId="7">
    <w:abstractNumId w:val="4"/>
  </w:num>
  <w:num w:numId="8">
    <w:abstractNumId w:val="20"/>
  </w:num>
  <w:num w:numId="9">
    <w:abstractNumId w:val="31"/>
  </w:num>
  <w:num w:numId="10">
    <w:abstractNumId w:val="30"/>
  </w:num>
  <w:num w:numId="11">
    <w:abstractNumId w:val="25"/>
  </w:num>
  <w:num w:numId="12">
    <w:abstractNumId w:val="10"/>
  </w:num>
  <w:num w:numId="13">
    <w:abstractNumId w:val="2"/>
  </w:num>
  <w:num w:numId="14">
    <w:abstractNumId w:val="34"/>
  </w:num>
  <w:num w:numId="15">
    <w:abstractNumId w:val="16"/>
  </w:num>
  <w:num w:numId="16">
    <w:abstractNumId w:val="35"/>
  </w:num>
  <w:num w:numId="17">
    <w:abstractNumId w:val="23"/>
  </w:num>
  <w:num w:numId="18">
    <w:abstractNumId w:val="36"/>
  </w:num>
  <w:num w:numId="19">
    <w:abstractNumId w:val="40"/>
  </w:num>
  <w:num w:numId="20">
    <w:abstractNumId w:val="27"/>
  </w:num>
  <w:num w:numId="21">
    <w:abstractNumId w:val="5"/>
  </w:num>
  <w:num w:numId="22">
    <w:abstractNumId w:val="29"/>
  </w:num>
  <w:num w:numId="23">
    <w:abstractNumId w:val="3"/>
  </w:num>
  <w:num w:numId="24">
    <w:abstractNumId w:val="8"/>
  </w:num>
  <w:num w:numId="25">
    <w:abstractNumId w:val="37"/>
  </w:num>
  <w:num w:numId="26">
    <w:abstractNumId w:val="7"/>
  </w:num>
  <w:num w:numId="27">
    <w:abstractNumId w:val="19"/>
  </w:num>
  <w:num w:numId="28">
    <w:abstractNumId w:val="0"/>
  </w:num>
  <w:num w:numId="29">
    <w:abstractNumId w:val="17"/>
  </w:num>
  <w:num w:numId="30">
    <w:abstractNumId w:val="28"/>
  </w:num>
  <w:num w:numId="31">
    <w:abstractNumId w:val="1"/>
  </w:num>
  <w:num w:numId="32">
    <w:abstractNumId w:val="26"/>
  </w:num>
  <w:num w:numId="33">
    <w:abstractNumId w:val="32"/>
  </w:num>
  <w:num w:numId="34">
    <w:abstractNumId w:val="24"/>
  </w:num>
  <w:num w:numId="35">
    <w:abstractNumId w:val="38"/>
  </w:num>
  <w:num w:numId="36">
    <w:abstractNumId w:val="21"/>
  </w:num>
  <w:num w:numId="37">
    <w:abstractNumId w:val="11"/>
  </w:num>
  <w:num w:numId="38">
    <w:abstractNumId w:val="14"/>
  </w:num>
  <w:num w:numId="39">
    <w:abstractNumId w:val="13"/>
  </w:num>
  <w:num w:numId="40">
    <w:abstractNumId w:val="12"/>
  </w:num>
  <w:num w:numId="41">
    <w:abstractNumId w:val="6"/>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7AB4"/>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CC3"/>
    <w:rsid w:val="006823A7"/>
    <w:rsid w:val="00684AA9"/>
    <w:rsid w:val="00687EE8"/>
    <w:rsid w:val="0070347F"/>
    <w:rsid w:val="0070678E"/>
    <w:rsid w:val="00783C1F"/>
    <w:rsid w:val="00831C11"/>
    <w:rsid w:val="008A60B4"/>
    <w:rsid w:val="008B1CDA"/>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89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71F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240AA"/>
  <w15:docId w15:val="{2B17726B-900C-4E5B-89D9-A160D8CE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7B170-642C-41C8-98AA-1494F1106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8734</Words>
  <Characters>49789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 Nikolachkov</cp:lastModifiedBy>
  <cp:revision>7</cp:revision>
  <dcterms:created xsi:type="dcterms:W3CDTF">2015-01-26T12:24:00Z</dcterms:created>
  <dcterms:modified xsi:type="dcterms:W3CDTF">2017-12-05T22:58:00Z</dcterms:modified>
</cp:coreProperties>
</file>