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AE1" w:rsidRPr="00B0415E" w:rsidRDefault="00F56AE1" w:rsidP="00F56AE1">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2336" behindDoc="0" locked="0" layoutInCell="1" allowOverlap="1" wp14:anchorId="409A2126" wp14:editId="73F6977A">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56AE1" w:rsidRDefault="00260BC7" w:rsidP="00F56AE1">
      <w:pPr>
        <w:rPr>
          <w:lang w:val="en-US"/>
        </w:rPr>
      </w:pPr>
      <w:r>
        <w:rPr>
          <w:noProof/>
          <w:lang w:val="en-US" w:eastAsia="zh-TW"/>
        </w:rPr>
        <w:pict>
          <v:shapetype id="_x0000_t202" coordsize="21600,21600" o:spt="202" path="m,l,21600r21600,l21600,xe">
            <v:stroke joinstyle="miter"/>
            <v:path gradientshapeok="t" o:connecttype="rect"/>
          </v:shapetype>
          <v:shape id="_x0000_s1028" type="#_x0000_t202" style="position:absolute;margin-left:227.55pt;margin-top:7.85pt;width:245.2pt;height:36.75pt;z-index:251663360;mso-width-relative:margin;mso-height-relative:margin" stroked="f">
            <v:textbox>
              <w:txbxContent>
                <w:p w:rsidR="00F56AE1" w:rsidRDefault="00F56AE1" w:rsidP="00F56AE1">
                  <w:pPr>
                    <w:jc w:val="center"/>
                    <w:rPr>
                      <w:b/>
                      <w:bCs/>
                      <w:color w:val="002060"/>
                      <w:sz w:val="44"/>
                      <w:szCs w:val="40"/>
                    </w:rPr>
                  </w:pPr>
                  <w:r>
                    <w:rPr>
                      <w:sz w:val="24"/>
                    </w:rPr>
                    <w:t xml:space="preserve">   </w:t>
                  </w:r>
                  <w:r>
                    <w:rPr>
                      <w:b/>
                      <w:bCs/>
                      <w:color w:val="002060"/>
                      <w:sz w:val="44"/>
                      <w:szCs w:val="40"/>
                    </w:rPr>
                    <w:t>Assignment Cover Sheet</w:t>
                  </w:r>
                </w:p>
                <w:p w:rsidR="00F56AE1" w:rsidRDefault="00F56AE1" w:rsidP="00F56AE1"/>
              </w:txbxContent>
            </v:textbox>
          </v:shape>
        </w:pict>
      </w:r>
    </w:p>
    <w:p w:rsidR="00F56AE1" w:rsidRDefault="00F56AE1" w:rsidP="00F56AE1">
      <w:pPr>
        <w:rPr>
          <w:lang w:val="en-US"/>
        </w:rPr>
      </w:pPr>
    </w:p>
    <w:p w:rsidR="00F56AE1" w:rsidRDefault="00F56AE1" w:rsidP="00F56AE1">
      <w:pPr>
        <w:rPr>
          <w:lang w:val="en-US"/>
        </w:rPr>
      </w:pPr>
    </w:p>
    <w:tbl>
      <w:tblPr>
        <w:tblStyle w:val="TableGrid"/>
        <w:tblW w:w="0" w:type="auto"/>
        <w:tblLook w:val="04A0" w:firstRow="1" w:lastRow="0" w:firstColumn="1" w:lastColumn="0" w:noHBand="0" w:noVBand="1"/>
      </w:tblPr>
      <w:tblGrid>
        <w:gridCol w:w="2566"/>
        <w:gridCol w:w="6676"/>
      </w:tblGrid>
      <w:tr w:rsidR="00F56AE1" w:rsidRPr="00B0415E" w:rsidTr="00B84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AE1" w:rsidRPr="00B0415E" w:rsidRDefault="00F56AE1" w:rsidP="00B84C9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56AE1" w:rsidRPr="00B0415E" w:rsidRDefault="00F56AE1" w:rsidP="00B84C98">
            <w:pPr>
              <w:pStyle w:val="Default"/>
              <w:rPr>
                <w:rFonts w:asciiTheme="minorHAnsi" w:hAnsiTheme="minorHAnsi"/>
              </w:rPr>
            </w:pPr>
            <w:r>
              <w:rPr>
                <w:rFonts w:asciiTheme="minorHAnsi" w:hAnsiTheme="minorHAnsi"/>
              </w:rPr>
              <w:t>Syed Abdul Abubacker</w:t>
            </w:r>
          </w:p>
        </w:tc>
      </w:tr>
      <w:tr w:rsidR="00F56AE1" w:rsidRPr="00B0415E" w:rsidTr="00B84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AE1" w:rsidRPr="00B0415E" w:rsidRDefault="00F56AE1" w:rsidP="00B84C9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56AE1" w:rsidRPr="00B0415E" w:rsidRDefault="00F56AE1" w:rsidP="00B84C98">
            <w:pPr>
              <w:pStyle w:val="Default"/>
              <w:rPr>
                <w:rFonts w:asciiTheme="minorHAnsi" w:hAnsiTheme="minorHAnsi"/>
              </w:rPr>
            </w:pPr>
            <w:r>
              <w:rPr>
                <w:rFonts w:asciiTheme="minorHAnsi" w:hAnsiTheme="minorHAnsi"/>
              </w:rPr>
              <w:t>2545</w:t>
            </w:r>
          </w:p>
        </w:tc>
      </w:tr>
      <w:tr w:rsidR="00F56AE1" w:rsidRPr="00B0415E" w:rsidTr="00B84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AE1" w:rsidRPr="00B0415E" w:rsidRDefault="00F56AE1" w:rsidP="00B84C9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56AE1" w:rsidRPr="00B0415E" w:rsidRDefault="00F56AE1" w:rsidP="00B84C98">
            <w:pPr>
              <w:pStyle w:val="Default"/>
              <w:rPr>
                <w:rFonts w:asciiTheme="minorHAnsi" w:hAnsiTheme="minorHAnsi"/>
              </w:rPr>
            </w:pPr>
            <w:r>
              <w:rPr>
                <w:rFonts w:asciiTheme="minorHAnsi" w:hAnsiTheme="minorHAnsi"/>
              </w:rPr>
              <w:t>Diploma in Logistics &amp; Supply Chain Management</w:t>
            </w:r>
          </w:p>
        </w:tc>
      </w:tr>
      <w:tr w:rsidR="00F56AE1" w:rsidRPr="00B0415E" w:rsidTr="00B84C9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56AE1" w:rsidRPr="00B0415E" w:rsidRDefault="00F56AE1" w:rsidP="00B84C9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56AE1" w:rsidRPr="00B0415E" w:rsidRDefault="00F76ECC" w:rsidP="00B84C98">
            <w:r>
              <w:t>3</w:t>
            </w:r>
          </w:p>
        </w:tc>
      </w:tr>
    </w:tbl>
    <w:p w:rsidR="00F56AE1" w:rsidRDefault="00F56AE1" w:rsidP="00F56AE1">
      <w:pPr>
        <w:rPr>
          <w:b/>
          <w:lang w:val="en-US"/>
        </w:rPr>
      </w:pPr>
    </w:p>
    <w:p w:rsidR="00F56AE1" w:rsidRDefault="00F56AE1" w:rsidP="00F56AE1">
      <w:pPr>
        <w:rPr>
          <w:b/>
          <w:sz w:val="28"/>
          <w:lang w:val="en-US"/>
        </w:rPr>
      </w:pPr>
      <w:r w:rsidRPr="00443E6F">
        <w:rPr>
          <w:b/>
          <w:sz w:val="28"/>
          <w:lang w:val="en-US"/>
        </w:rPr>
        <w:t>Marking Criteria:</w:t>
      </w:r>
    </w:p>
    <w:p w:rsidR="00F56AE1" w:rsidRPr="00E76C3B" w:rsidRDefault="00F56AE1" w:rsidP="00F56AE1">
      <w:pPr>
        <w:rPr>
          <w:rFonts w:ascii="Arial" w:hAnsi="Arial" w:cs="Arial"/>
          <w:sz w:val="24"/>
          <w:szCs w:val="24"/>
          <w:lang w:val="en-US"/>
        </w:rPr>
      </w:pPr>
      <w:r w:rsidRPr="00E76C3B">
        <w:rPr>
          <w:rFonts w:ascii="Arial" w:hAnsi="Arial" w:cs="Arial"/>
          <w:b/>
          <w:sz w:val="24"/>
          <w:szCs w:val="24"/>
          <w:lang w:val="en-US"/>
        </w:rPr>
        <w:t xml:space="preserve"> </w:t>
      </w:r>
      <w:r w:rsidRPr="00E76C3B">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F56AE1" w:rsidRPr="00E76C3B" w:rsidRDefault="00F56AE1" w:rsidP="00F56AE1">
      <w:pPr>
        <w:rPr>
          <w:rFonts w:ascii="Arial" w:hAnsi="Arial" w:cs="Arial"/>
          <w:sz w:val="24"/>
          <w:szCs w:val="24"/>
          <w:lang w:val="en-US"/>
        </w:rPr>
      </w:pPr>
      <w:r w:rsidRPr="00E76C3B">
        <w:rPr>
          <w:rFonts w:ascii="Arial" w:hAnsi="Arial" w:cs="Arial"/>
          <w:sz w:val="24"/>
          <w:szCs w:val="24"/>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F56AE1" w:rsidTr="00B84C98">
        <w:tc>
          <w:tcPr>
            <w:tcW w:w="9242" w:type="dxa"/>
          </w:tcPr>
          <w:p w:rsidR="00F76ECC" w:rsidRPr="00F76ECC" w:rsidRDefault="00F76ECC" w:rsidP="00F76ECC">
            <w:pPr>
              <w:pStyle w:val="ListParagraph"/>
              <w:numPr>
                <w:ilvl w:val="0"/>
                <w:numId w:val="11"/>
              </w:numPr>
              <w:autoSpaceDE w:val="0"/>
              <w:autoSpaceDN w:val="0"/>
              <w:adjustRightInd w:val="0"/>
              <w:spacing w:line="360" w:lineRule="auto"/>
              <w:rPr>
                <w:rFonts w:ascii="Arial" w:hAnsi="Arial" w:cs="Arial"/>
                <w:sz w:val="24"/>
                <w:szCs w:val="24"/>
              </w:rPr>
            </w:pPr>
            <w:r w:rsidRPr="00F76ECC">
              <w:rPr>
                <w:rFonts w:ascii="Arial" w:hAnsi="Arial" w:cs="Arial"/>
                <w:b/>
                <w:sz w:val="24"/>
                <w:szCs w:val="24"/>
                <w:u w:val="single"/>
              </w:rPr>
              <w:t>Give short answers for the following questions:</w:t>
            </w:r>
            <w:r w:rsidRPr="00F76ECC">
              <w:rPr>
                <w:rFonts w:ascii="Arial" w:hAnsi="Arial" w:cs="Arial"/>
                <w:sz w:val="24"/>
                <w:szCs w:val="24"/>
              </w:rPr>
              <w:t xml:space="preserve"> </w:t>
            </w:r>
          </w:p>
          <w:p w:rsidR="00F76ECC" w:rsidRPr="00E314FA" w:rsidRDefault="00F76ECC" w:rsidP="00E314FA">
            <w:pPr>
              <w:pStyle w:val="ListParagraph"/>
              <w:numPr>
                <w:ilvl w:val="0"/>
                <w:numId w:val="13"/>
              </w:numPr>
              <w:autoSpaceDE w:val="0"/>
              <w:autoSpaceDN w:val="0"/>
              <w:adjustRightInd w:val="0"/>
              <w:spacing w:line="360" w:lineRule="auto"/>
              <w:rPr>
                <w:rFonts w:ascii="Arial" w:hAnsi="Arial" w:cs="Arial"/>
                <w:sz w:val="24"/>
                <w:szCs w:val="24"/>
              </w:rPr>
            </w:pPr>
            <w:r w:rsidRPr="00E314FA">
              <w:rPr>
                <w:rFonts w:ascii="Arial" w:hAnsi="Arial" w:cs="Arial"/>
                <w:sz w:val="24"/>
                <w:szCs w:val="24"/>
              </w:rPr>
              <w:t xml:space="preserve">What are the different types of decisions made in an organization? </w:t>
            </w:r>
          </w:p>
          <w:p w:rsidR="00E314FA" w:rsidRDefault="00E314FA" w:rsidP="00E314FA">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Strategic decisions</w:t>
            </w:r>
          </w:p>
          <w:p w:rsidR="00E314FA" w:rsidRDefault="00E314FA" w:rsidP="00E314FA">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Tactical decisions</w:t>
            </w:r>
          </w:p>
          <w:p w:rsidR="00E314FA" w:rsidRDefault="00E314FA" w:rsidP="00E314FA">
            <w:pPr>
              <w:pStyle w:val="ListParagraph"/>
              <w:numPr>
                <w:ilvl w:val="0"/>
                <w:numId w:val="14"/>
              </w:numPr>
              <w:autoSpaceDE w:val="0"/>
              <w:autoSpaceDN w:val="0"/>
              <w:adjustRightInd w:val="0"/>
              <w:spacing w:line="360" w:lineRule="auto"/>
              <w:rPr>
                <w:rFonts w:ascii="Arial" w:hAnsi="Arial" w:cs="Arial"/>
                <w:sz w:val="24"/>
                <w:szCs w:val="24"/>
              </w:rPr>
            </w:pPr>
            <w:r>
              <w:rPr>
                <w:rFonts w:ascii="Arial" w:hAnsi="Arial" w:cs="Arial"/>
                <w:sz w:val="24"/>
                <w:szCs w:val="24"/>
              </w:rPr>
              <w:t>Operational decisions</w:t>
            </w:r>
          </w:p>
          <w:p w:rsidR="00E314FA" w:rsidRPr="00E314FA" w:rsidRDefault="00E314FA" w:rsidP="00E314FA">
            <w:pPr>
              <w:autoSpaceDE w:val="0"/>
              <w:autoSpaceDN w:val="0"/>
              <w:adjustRightInd w:val="0"/>
              <w:spacing w:line="360" w:lineRule="auto"/>
              <w:rPr>
                <w:rFonts w:ascii="Arial" w:hAnsi="Arial" w:cs="Arial"/>
                <w:sz w:val="24"/>
                <w:szCs w:val="24"/>
              </w:rPr>
            </w:pPr>
          </w:p>
          <w:p w:rsidR="00F76ECC" w:rsidRDefault="00F76ECC" w:rsidP="00E314FA">
            <w:pPr>
              <w:pStyle w:val="ListParagraph"/>
              <w:numPr>
                <w:ilvl w:val="0"/>
                <w:numId w:val="13"/>
              </w:numPr>
              <w:autoSpaceDE w:val="0"/>
              <w:autoSpaceDN w:val="0"/>
              <w:adjustRightInd w:val="0"/>
              <w:spacing w:line="360" w:lineRule="auto"/>
              <w:rPr>
                <w:rFonts w:ascii="Arial" w:hAnsi="Arial" w:cs="Arial"/>
                <w:sz w:val="24"/>
                <w:szCs w:val="24"/>
              </w:rPr>
            </w:pPr>
            <w:r w:rsidRPr="00F76ECC">
              <w:rPr>
                <w:rFonts w:ascii="Arial" w:hAnsi="Arial" w:cs="Arial"/>
                <w:sz w:val="24"/>
                <w:szCs w:val="24"/>
              </w:rPr>
              <w:t xml:space="preserve">What are the tactical decisions about? </w:t>
            </w:r>
          </w:p>
          <w:p w:rsidR="00E314FA" w:rsidRDefault="00E314FA" w:rsidP="00E314FA">
            <w:pPr>
              <w:autoSpaceDE w:val="0"/>
              <w:autoSpaceDN w:val="0"/>
              <w:adjustRightInd w:val="0"/>
              <w:jc w:val="both"/>
              <w:rPr>
                <w:rFonts w:ascii="Arial" w:eastAsia="Calibri" w:hAnsi="Arial" w:cs="Arial"/>
                <w:sz w:val="24"/>
                <w:szCs w:val="24"/>
              </w:rPr>
            </w:pPr>
            <w:r>
              <w:rPr>
                <w:rFonts w:ascii="Arial" w:eastAsia="Calibri" w:hAnsi="Arial" w:cs="Arial"/>
                <w:sz w:val="24"/>
                <w:szCs w:val="24"/>
              </w:rPr>
              <w:t xml:space="preserve">                           Tactical d</w:t>
            </w:r>
            <w:r w:rsidRPr="00E314FA">
              <w:rPr>
                <w:rFonts w:ascii="Arial" w:eastAsia="Calibri" w:hAnsi="Arial" w:cs="Arial"/>
                <w:sz w:val="24"/>
                <w:szCs w:val="24"/>
              </w:rPr>
              <w:t>ecisions</w:t>
            </w:r>
            <w:r>
              <w:rPr>
                <w:rFonts w:ascii="Arial" w:eastAsia="Calibri" w:hAnsi="Arial" w:cs="Arial"/>
                <w:sz w:val="24"/>
                <w:szCs w:val="24"/>
              </w:rPr>
              <w:t xml:space="preserve"> </w:t>
            </w:r>
            <w:r w:rsidRPr="00E314FA">
              <w:rPr>
                <w:rFonts w:ascii="Arial" w:eastAsia="Calibri" w:hAnsi="Arial" w:cs="Arial"/>
                <w:sz w:val="24"/>
                <w:szCs w:val="24"/>
              </w:rPr>
              <w:t xml:space="preserve">are those that are taken to implement the </w:t>
            </w:r>
          </w:p>
          <w:p w:rsidR="00E314FA" w:rsidRPr="00E314FA" w:rsidRDefault="00E314FA" w:rsidP="00E314FA">
            <w:pPr>
              <w:autoSpaceDE w:val="0"/>
              <w:autoSpaceDN w:val="0"/>
              <w:adjustRightInd w:val="0"/>
              <w:jc w:val="both"/>
              <w:rPr>
                <w:rFonts w:ascii="Arial" w:eastAsia="Calibri" w:hAnsi="Arial" w:cs="Arial"/>
                <w:sz w:val="24"/>
                <w:szCs w:val="24"/>
              </w:rPr>
            </w:pPr>
            <w:r>
              <w:rPr>
                <w:rFonts w:ascii="Arial" w:eastAsia="Calibri" w:hAnsi="Arial" w:cs="Arial"/>
                <w:sz w:val="24"/>
                <w:szCs w:val="24"/>
              </w:rPr>
              <w:t xml:space="preserve">                            </w:t>
            </w:r>
            <w:r w:rsidRPr="00E314FA">
              <w:rPr>
                <w:rFonts w:ascii="Arial" w:eastAsia="Calibri" w:hAnsi="Arial" w:cs="Arial"/>
                <w:sz w:val="24"/>
                <w:szCs w:val="24"/>
              </w:rPr>
              <w:t>strategies within an organization</w:t>
            </w:r>
            <w:r>
              <w:rPr>
                <w:rFonts w:ascii="Arial" w:eastAsia="Calibri" w:hAnsi="Arial" w:cs="Arial"/>
                <w:sz w:val="24"/>
                <w:szCs w:val="24"/>
              </w:rPr>
              <w:t xml:space="preserve"> </w:t>
            </w:r>
            <w:r w:rsidRPr="00E314FA">
              <w:rPr>
                <w:rFonts w:ascii="Arial" w:eastAsia="Calibri" w:hAnsi="Arial" w:cs="Arial"/>
                <w:sz w:val="24"/>
                <w:szCs w:val="24"/>
              </w:rPr>
              <w:t xml:space="preserve">over medium term. </w:t>
            </w:r>
            <w:r>
              <w:rPr>
                <w:rFonts w:ascii="Arial" w:eastAsia="Calibri" w:hAnsi="Arial" w:cs="Arial"/>
                <w:sz w:val="24"/>
                <w:szCs w:val="24"/>
              </w:rPr>
              <w:t xml:space="preserve">          </w:t>
            </w:r>
          </w:p>
          <w:p w:rsidR="00E314FA" w:rsidRPr="00E314FA" w:rsidRDefault="00E314FA" w:rsidP="00E314FA">
            <w:pPr>
              <w:autoSpaceDE w:val="0"/>
              <w:autoSpaceDN w:val="0"/>
              <w:adjustRightInd w:val="0"/>
              <w:jc w:val="both"/>
              <w:rPr>
                <w:rFonts w:ascii="Arial" w:eastAsia="Calibri" w:hAnsi="Arial" w:cs="Arial"/>
                <w:sz w:val="24"/>
                <w:szCs w:val="24"/>
              </w:rPr>
            </w:pPr>
            <w:r>
              <w:rPr>
                <w:rFonts w:ascii="Arial" w:eastAsia="Calibri" w:hAnsi="Arial" w:cs="Arial"/>
                <w:sz w:val="24"/>
                <w:szCs w:val="24"/>
              </w:rPr>
              <w:t xml:space="preserve">                            </w:t>
            </w:r>
            <w:r w:rsidRPr="00E314FA">
              <w:rPr>
                <w:rFonts w:ascii="Arial" w:eastAsia="Calibri" w:hAnsi="Arial" w:cs="Arial"/>
                <w:sz w:val="24"/>
                <w:szCs w:val="24"/>
              </w:rPr>
              <w:t xml:space="preserve">They focus on resource utilization and operations and involve </w:t>
            </w:r>
          </w:p>
          <w:p w:rsidR="00E314FA" w:rsidRDefault="00E314FA" w:rsidP="00E314FA">
            <w:pPr>
              <w:autoSpaceDE w:val="0"/>
              <w:autoSpaceDN w:val="0"/>
              <w:adjustRightInd w:val="0"/>
              <w:jc w:val="both"/>
              <w:rPr>
                <w:rFonts w:ascii="Arial" w:hAnsi="Arial" w:cs="Arial"/>
                <w:sz w:val="24"/>
                <w:szCs w:val="24"/>
              </w:rPr>
            </w:pPr>
            <w:r>
              <w:rPr>
                <w:rFonts w:ascii="Arial" w:hAnsi="Arial" w:cs="Arial"/>
                <w:sz w:val="24"/>
                <w:szCs w:val="24"/>
              </w:rPr>
              <w:t xml:space="preserve">                            </w:t>
            </w:r>
            <w:r w:rsidRPr="00E314FA">
              <w:rPr>
                <w:rFonts w:ascii="Arial" w:eastAsia="Calibri" w:hAnsi="Arial" w:cs="Arial"/>
                <w:sz w:val="24"/>
                <w:szCs w:val="24"/>
              </w:rPr>
              <w:t>Fewer</w:t>
            </w:r>
            <w:r>
              <w:rPr>
                <w:rFonts w:ascii="Arial" w:eastAsia="Calibri" w:hAnsi="Arial" w:cs="Arial"/>
                <w:sz w:val="24"/>
                <w:szCs w:val="24"/>
              </w:rPr>
              <w:t xml:space="preserve"> </w:t>
            </w:r>
            <w:r w:rsidRPr="00E314FA">
              <w:rPr>
                <w:rFonts w:ascii="Arial" w:hAnsi="Arial" w:cs="Arial"/>
                <w:sz w:val="24"/>
                <w:szCs w:val="24"/>
              </w:rPr>
              <w:t>resources. They are risky but less then strategic goals.</w:t>
            </w:r>
          </w:p>
          <w:p w:rsidR="00E314FA" w:rsidRDefault="00E314FA" w:rsidP="00E314FA">
            <w:pPr>
              <w:autoSpaceDE w:val="0"/>
              <w:autoSpaceDN w:val="0"/>
              <w:adjustRightInd w:val="0"/>
              <w:jc w:val="both"/>
              <w:rPr>
                <w:rFonts w:ascii="Arial" w:hAnsi="Arial" w:cs="Arial"/>
                <w:sz w:val="24"/>
                <w:szCs w:val="24"/>
              </w:rPr>
            </w:pPr>
          </w:p>
          <w:p w:rsidR="00F76ECC" w:rsidRDefault="00F76ECC" w:rsidP="00E314FA">
            <w:pPr>
              <w:pStyle w:val="ListParagraph"/>
              <w:numPr>
                <w:ilvl w:val="0"/>
                <w:numId w:val="13"/>
              </w:numPr>
              <w:autoSpaceDE w:val="0"/>
              <w:autoSpaceDN w:val="0"/>
              <w:adjustRightInd w:val="0"/>
              <w:spacing w:line="360" w:lineRule="auto"/>
              <w:rPr>
                <w:rFonts w:ascii="Arial" w:hAnsi="Arial" w:cs="Arial"/>
                <w:sz w:val="24"/>
                <w:szCs w:val="24"/>
              </w:rPr>
            </w:pPr>
            <w:r w:rsidRPr="00F76ECC">
              <w:rPr>
                <w:rFonts w:ascii="Arial" w:hAnsi="Arial" w:cs="Arial"/>
                <w:sz w:val="24"/>
                <w:szCs w:val="24"/>
              </w:rPr>
              <w:t xml:space="preserve">What is the logistics strategy about? </w:t>
            </w:r>
          </w:p>
          <w:p w:rsidR="00E054F6" w:rsidRDefault="00E054F6" w:rsidP="00E054F6">
            <w:pPr>
              <w:pStyle w:val="ListParagraph"/>
              <w:autoSpaceDE w:val="0"/>
              <w:autoSpaceDN w:val="0"/>
              <w:adjustRightInd w:val="0"/>
              <w:spacing w:line="360" w:lineRule="auto"/>
              <w:ind w:left="1815"/>
              <w:rPr>
                <w:rFonts w:cs="Calibri"/>
                <w:sz w:val="24"/>
                <w:szCs w:val="24"/>
              </w:rPr>
            </w:pPr>
            <w:r>
              <w:rPr>
                <w:rFonts w:ascii="Arial" w:hAnsi="Arial" w:cs="Arial"/>
                <w:sz w:val="24"/>
                <w:szCs w:val="24"/>
              </w:rPr>
              <w:t>Logistics strategy involves strategic decisions plan and policies and culture that are related to its supply chain management. The logistics strategy creates a link between higher level strategies and functional strategies of the supply chain.</w:t>
            </w:r>
            <w:r w:rsidR="00E314FA">
              <w:rPr>
                <w:rFonts w:cs="Calibri"/>
                <w:sz w:val="24"/>
                <w:szCs w:val="24"/>
              </w:rPr>
              <w:t xml:space="preserve">       </w:t>
            </w:r>
          </w:p>
          <w:p w:rsidR="00E054F6" w:rsidRDefault="00E054F6" w:rsidP="00E054F6">
            <w:pPr>
              <w:pStyle w:val="ListParagraph"/>
              <w:autoSpaceDE w:val="0"/>
              <w:autoSpaceDN w:val="0"/>
              <w:adjustRightInd w:val="0"/>
              <w:spacing w:line="360" w:lineRule="auto"/>
              <w:ind w:left="1815"/>
              <w:rPr>
                <w:rFonts w:cs="Calibri"/>
                <w:sz w:val="24"/>
                <w:szCs w:val="24"/>
              </w:rPr>
            </w:pPr>
          </w:p>
          <w:p w:rsidR="00E054F6" w:rsidRDefault="00E054F6" w:rsidP="00E054F6">
            <w:pPr>
              <w:pStyle w:val="ListParagraph"/>
              <w:autoSpaceDE w:val="0"/>
              <w:autoSpaceDN w:val="0"/>
              <w:adjustRightInd w:val="0"/>
              <w:spacing w:line="360" w:lineRule="auto"/>
              <w:ind w:left="1815"/>
              <w:rPr>
                <w:rFonts w:cs="Calibri"/>
                <w:sz w:val="24"/>
                <w:szCs w:val="24"/>
              </w:rPr>
            </w:pPr>
          </w:p>
          <w:p w:rsidR="00E314FA" w:rsidRDefault="00E314FA" w:rsidP="00E054F6">
            <w:pPr>
              <w:pStyle w:val="ListParagraph"/>
              <w:autoSpaceDE w:val="0"/>
              <w:autoSpaceDN w:val="0"/>
              <w:adjustRightInd w:val="0"/>
              <w:spacing w:line="360" w:lineRule="auto"/>
              <w:ind w:left="1815"/>
              <w:rPr>
                <w:rFonts w:ascii="Arial" w:hAnsi="Arial" w:cs="Arial"/>
                <w:sz w:val="24"/>
                <w:szCs w:val="24"/>
              </w:rPr>
            </w:pPr>
            <w:r>
              <w:rPr>
                <w:rFonts w:cs="Calibri"/>
                <w:sz w:val="24"/>
                <w:szCs w:val="24"/>
              </w:rPr>
              <w:t xml:space="preserve">                          </w:t>
            </w:r>
          </w:p>
          <w:p w:rsidR="00E314FA" w:rsidRDefault="00E314FA" w:rsidP="00E314FA">
            <w:pPr>
              <w:autoSpaceDE w:val="0"/>
              <w:autoSpaceDN w:val="0"/>
              <w:adjustRightInd w:val="0"/>
              <w:rPr>
                <w:rFonts w:ascii="Calibri" w:hAnsi="Calibri" w:cs="Calibri"/>
                <w:sz w:val="24"/>
                <w:szCs w:val="24"/>
              </w:rPr>
            </w:pPr>
          </w:p>
          <w:p w:rsidR="00F76ECC" w:rsidRDefault="00F76ECC" w:rsidP="00E054F6">
            <w:pPr>
              <w:pStyle w:val="ListParagraph"/>
              <w:numPr>
                <w:ilvl w:val="0"/>
                <w:numId w:val="13"/>
              </w:numPr>
              <w:autoSpaceDE w:val="0"/>
              <w:autoSpaceDN w:val="0"/>
              <w:adjustRightInd w:val="0"/>
              <w:spacing w:line="360" w:lineRule="auto"/>
              <w:rPr>
                <w:rFonts w:ascii="Arial" w:hAnsi="Arial" w:cs="Arial"/>
                <w:sz w:val="24"/>
                <w:szCs w:val="24"/>
              </w:rPr>
            </w:pPr>
            <w:r w:rsidRPr="00F76ECC">
              <w:rPr>
                <w:rFonts w:ascii="Arial" w:hAnsi="Arial" w:cs="Arial"/>
                <w:sz w:val="24"/>
                <w:szCs w:val="24"/>
              </w:rPr>
              <w:lastRenderedPageBreak/>
              <w:t xml:space="preserve">What is the value-added strategy about? </w:t>
            </w:r>
          </w:p>
          <w:p w:rsidR="00E054F6" w:rsidRDefault="00E054F6" w:rsidP="004C03F9">
            <w:pPr>
              <w:autoSpaceDE w:val="0"/>
              <w:autoSpaceDN w:val="0"/>
              <w:adjustRightInd w:val="0"/>
              <w:spacing w:line="360" w:lineRule="auto"/>
              <w:rPr>
                <w:rFonts w:ascii="Arial" w:eastAsia="Calibri" w:hAnsi="Arial" w:cs="Arial"/>
                <w:sz w:val="24"/>
                <w:szCs w:val="24"/>
              </w:rPr>
            </w:pPr>
            <w:r>
              <w:rPr>
                <w:rFonts w:ascii="Arial" w:eastAsia="Calibri" w:hAnsi="Arial" w:cs="Arial"/>
                <w:sz w:val="24"/>
                <w:szCs w:val="24"/>
              </w:rPr>
              <w:t xml:space="preserve">                           </w:t>
            </w:r>
            <w:r w:rsidRPr="00E054F6">
              <w:rPr>
                <w:rFonts w:ascii="Arial" w:eastAsia="Calibri" w:hAnsi="Arial" w:cs="Arial"/>
                <w:sz w:val="24"/>
                <w:szCs w:val="24"/>
              </w:rPr>
              <w:t xml:space="preserve">The supply chain comprised of a sequence of activities, each of </w:t>
            </w:r>
            <w:r>
              <w:rPr>
                <w:rFonts w:ascii="Arial" w:eastAsia="Calibri" w:hAnsi="Arial" w:cs="Arial"/>
                <w:sz w:val="24"/>
                <w:szCs w:val="24"/>
              </w:rPr>
              <w:t xml:space="preserve"> </w:t>
            </w:r>
          </w:p>
          <w:p w:rsidR="00E054F6" w:rsidRDefault="00E054F6" w:rsidP="004C03F9">
            <w:pPr>
              <w:autoSpaceDE w:val="0"/>
              <w:autoSpaceDN w:val="0"/>
              <w:adjustRightInd w:val="0"/>
              <w:spacing w:line="360" w:lineRule="auto"/>
              <w:rPr>
                <w:rFonts w:ascii="Arial" w:eastAsia="Calibri" w:hAnsi="Arial" w:cs="Arial"/>
                <w:sz w:val="24"/>
                <w:szCs w:val="24"/>
              </w:rPr>
            </w:pPr>
            <w:r>
              <w:rPr>
                <w:rFonts w:ascii="Arial" w:eastAsia="Calibri" w:hAnsi="Arial" w:cs="Arial"/>
                <w:sz w:val="24"/>
                <w:szCs w:val="24"/>
              </w:rPr>
              <w:t xml:space="preserve">                           </w:t>
            </w:r>
            <w:r w:rsidRPr="00E054F6">
              <w:rPr>
                <w:rFonts w:ascii="Arial" w:eastAsia="Calibri" w:hAnsi="Arial" w:cs="Arial"/>
                <w:sz w:val="24"/>
                <w:szCs w:val="24"/>
              </w:rPr>
              <w:t>which adds worth to the final product.</w:t>
            </w:r>
            <w:r>
              <w:rPr>
                <w:rFonts w:ascii="Arial" w:eastAsia="Calibri" w:hAnsi="Arial" w:cs="Arial"/>
                <w:sz w:val="24"/>
                <w:szCs w:val="24"/>
              </w:rPr>
              <w:t xml:space="preserve"> </w:t>
            </w:r>
            <w:r w:rsidRPr="00E054F6">
              <w:rPr>
                <w:rFonts w:ascii="Arial" w:eastAsia="Calibri" w:hAnsi="Arial" w:cs="Arial"/>
                <w:sz w:val="24"/>
                <w:szCs w:val="24"/>
              </w:rPr>
              <w:t xml:space="preserve">Then, a sensible strategy has </w:t>
            </w:r>
          </w:p>
          <w:p w:rsidR="00E054F6" w:rsidRDefault="00E054F6" w:rsidP="004C03F9">
            <w:pPr>
              <w:autoSpaceDE w:val="0"/>
              <w:autoSpaceDN w:val="0"/>
              <w:adjustRightInd w:val="0"/>
              <w:spacing w:line="360" w:lineRule="auto"/>
              <w:rPr>
                <w:rFonts w:ascii="Arial" w:eastAsia="Calibri" w:hAnsi="Arial" w:cs="Arial"/>
                <w:sz w:val="24"/>
                <w:szCs w:val="24"/>
              </w:rPr>
            </w:pPr>
            <w:r>
              <w:rPr>
                <w:rFonts w:ascii="Arial" w:eastAsia="Calibri" w:hAnsi="Arial" w:cs="Arial"/>
                <w:sz w:val="24"/>
                <w:szCs w:val="24"/>
              </w:rPr>
              <w:t xml:space="preserve">                           </w:t>
            </w:r>
            <w:r w:rsidRPr="00E054F6">
              <w:rPr>
                <w:rFonts w:ascii="Arial" w:eastAsia="Calibri" w:hAnsi="Arial" w:cs="Arial"/>
                <w:sz w:val="24"/>
                <w:szCs w:val="24"/>
              </w:rPr>
              <w:t xml:space="preserve">an organization putting as much value as possible. This worth is, of </w:t>
            </w:r>
          </w:p>
          <w:p w:rsidR="00E054F6" w:rsidRDefault="00E054F6" w:rsidP="004C03F9">
            <w:pPr>
              <w:autoSpaceDE w:val="0"/>
              <w:autoSpaceDN w:val="0"/>
              <w:adjustRightInd w:val="0"/>
              <w:spacing w:line="360" w:lineRule="auto"/>
              <w:rPr>
                <w:rFonts w:ascii="Arial" w:eastAsia="Calibri" w:hAnsi="Arial" w:cs="Arial"/>
                <w:sz w:val="24"/>
                <w:szCs w:val="24"/>
              </w:rPr>
            </w:pPr>
            <w:r>
              <w:rPr>
                <w:rFonts w:ascii="Arial" w:eastAsia="Calibri" w:hAnsi="Arial" w:cs="Arial"/>
                <w:sz w:val="24"/>
                <w:szCs w:val="24"/>
              </w:rPr>
              <w:t xml:space="preserve">                           </w:t>
            </w:r>
            <w:r w:rsidRPr="00E054F6">
              <w:rPr>
                <w:rFonts w:ascii="Arial" w:eastAsia="Calibri" w:hAnsi="Arial" w:cs="Arial"/>
                <w:sz w:val="24"/>
                <w:szCs w:val="24"/>
              </w:rPr>
              <w:t>course,</w:t>
            </w:r>
            <w:r>
              <w:rPr>
                <w:rFonts w:ascii="Arial" w:eastAsia="Calibri" w:hAnsi="Arial" w:cs="Arial"/>
                <w:sz w:val="24"/>
                <w:szCs w:val="24"/>
              </w:rPr>
              <w:t xml:space="preserve"> </w:t>
            </w:r>
            <w:r w:rsidRPr="00E054F6">
              <w:rPr>
                <w:rFonts w:ascii="Arial" w:eastAsia="Calibri" w:hAnsi="Arial" w:cs="Arial"/>
                <w:sz w:val="24"/>
                <w:szCs w:val="24"/>
              </w:rPr>
              <w:t xml:space="preserve">taken from the consumer’s perspective. Organizations can </w:t>
            </w:r>
          </w:p>
          <w:p w:rsidR="00E054F6" w:rsidRDefault="00E054F6" w:rsidP="004C03F9">
            <w:pPr>
              <w:autoSpaceDE w:val="0"/>
              <w:autoSpaceDN w:val="0"/>
              <w:adjustRightInd w:val="0"/>
              <w:spacing w:line="360" w:lineRule="auto"/>
              <w:rPr>
                <w:rFonts w:ascii="Arial" w:eastAsia="Calibri" w:hAnsi="Arial" w:cs="Arial"/>
                <w:sz w:val="24"/>
                <w:szCs w:val="24"/>
              </w:rPr>
            </w:pPr>
            <w:r>
              <w:rPr>
                <w:rFonts w:ascii="Arial" w:eastAsia="Calibri" w:hAnsi="Arial" w:cs="Arial"/>
                <w:sz w:val="24"/>
                <w:szCs w:val="24"/>
              </w:rPr>
              <w:t xml:space="preserve">                           </w:t>
            </w:r>
            <w:r w:rsidRPr="00E054F6">
              <w:rPr>
                <w:rFonts w:ascii="Arial" w:eastAsia="Calibri" w:hAnsi="Arial" w:cs="Arial"/>
                <w:sz w:val="24"/>
                <w:szCs w:val="24"/>
              </w:rPr>
              <w:t>put even more value by providing time and</w:t>
            </w:r>
            <w:r>
              <w:rPr>
                <w:rFonts w:ascii="Arial" w:eastAsia="Calibri" w:hAnsi="Arial" w:cs="Arial"/>
                <w:sz w:val="24"/>
                <w:szCs w:val="24"/>
              </w:rPr>
              <w:t xml:space="preserve"> </w:t>
            </w:r>
            <w:r w:rsidRPr="00E054F6">
              <w:rPr>
                <w:rFonts w:ascii="Arial" w:eastAsia="Calibri" w:hAnsi="Arial" w:cs="Arial"/>
                <w:sz w:val="24"/>
                <w:szCs w:val="24"/>
              </w:rPr>
              <w:t xml:space="preserve">place utility or providing </w:t>
            </w:r>
            <w:r>
              <w:rPr>
                <w:rFonts w:ascii="Arial" w:eastAsia="Calibri" w:hAnsi="Arial" w:cs="Arial"/>
                <w:sz w:val="24"/>
                <w:szCs w:val="24"/>
              </w:rPr>
              <w:t xml:space="preserve"> </w:t>
            </w:r>
          </w:p>
          <w:p w:rsidR="00E054F6" w:rsidRPr="00E054F6" w:rsidRDefault="00E054F6" w:rsidP="004C03F9">
            <w:pPr>
              <w:autoSpaceDE w:val="0"/>
              <w:autoSpaceDN w:val="0"/>
              <w:adjustRightInd w:val="0"/>
              <w:spacing w:line="360" w:lineRule="auto"/>
              <w:rPr>
                <w:rFonts w:ascii="Arial" w:eastAsia="Calibri" w:hAnsi="Arial" w:cs="Arial"/>
                <w:sz w:val="24"/>
                <w:szCs w:val="24"/>
              </w:rPr>
            </w:pPr>
            <w:r>
              <w:rPr>
                <w:rFonts w:ascii="Arial" w:eastAsia="Calibri" w:hAnsi="Arial" w:cs="Arial"/>
                <w:sz w:val="24"/>
                <w:szCs w:val="24"/>
              </w:rPr>
              <w:t xml:space="preserve">                           </w:t>
            </w:r>
            <w:r w:rsidRPr="00E054F6">
              <w:rPr>
                <w:rFonts w:ascii="Arial" w:eastAsia="Calibri" w:hAnsi="Arial" w:cs="Arial"/>
                <w:sz w:val="24"/>
                <w:szCs w:val="24"/>
              </w:rPr>
              <w:t>innovative features in the product.</w:t>
            </w:r>
          </w:p>
          <w:p w:rsidR="00E054F6" w:rsidRPr="00E054F6" w:rsidRDefault="00E054F6" w:rsidP="00E054F6">
            <w:pPr>
              <w:autoSpaceDE w:val="0"/>
              <w:autoSpaceDN w:val="0"/>
              <w:adjustRightInd w:val="0"/>
              <w:rPr>
                <w:rFonts w:ascii="Arial" w:eastAsia="Calibri" w:hAnsi="Arial" w:cs="Arial"/>
                <w:sz w:val="24"/>
                <w:szCs w:val="24"/>
              </w:rPr>
            </w:pPr>
            <w:r>
              <w:rPr>
                <w:rFonts w:ascii="Arial" w:eastAsia="Calibri" w:hAnsi="Arial" w:cs="Arial"/>
                <w:sz w:val="24"/>
                <w:szCs w:val="24"/>
              </w:rPr>
              <w:t xml:space="preserve">         </w:t>
            </w:r>
          </w:p>
          <w:p w:rsidR="00F76ECC" w:rsidRDefault="00F76ECC" w:rsidP="00D85484">
            <w:pPr>
              <w:pStyle w:val="ListParagraph"/>
              <w:numPr>
                <w:ilvl w:val="0"/>
                <w:numId w:val="13"/>
              </w:numPr>
              <w:autoSpaceDE w:val="0"/>
              <w:autoSpaceDN w:val="0"/>
              <w:adjustRightInd w:val="0"/>
              <w:spacing w:line="360" w:lineRule="auto"/>
              <w:rPr>
                <w:rFonts w:ascii="Arial" w:hAnsi="Arial" w:cs="Arial"/>
                <w:sz w:val="24"/>
                <w:szCs w:val="24"/>
              </w:rPr>
            </w:pPr>
            <w:r w:rsidRPr="00F76ECC">
              <w:rPr>
                <w:rFonts w:ascii="Arial" w:hAnsi="Arial" w:cs="Arial"/>
                <w:sz w:val="24"/>
                <w:szCs w:val="24"/>
              </w:rPr>
              <w:t xml:space="preserve">What are the three factors to be considered when designing a logistics strategy? </w:t>
            </w:r>
          </w:p>
          <w:p w:rsidR="00300D57" w:rsidRDefault="00300D57" w:rsidP="00300D57">
            <w:pPr>
              <w:pStyle w:val="ListParagraph"/>
              <w:numPr>
                <w:ilvl w:val="0"/>
                <w:numId w:val="15"/>
              </w:numPr>
              <w:autoSpaceDE w:val="0"/>
              <w:autoSpaceDN w:val="0"/>
              <w:adjustRightInd w:val="0"/>
              <w:spacing w:line="360" w:lineRule="auto"/>
              <w:rPr>
                <w:rFonts w:ascii="Arial" w:hAnsi="Arial" w:cs="Arial"/>
                <w:sz w:val="24"/>
                <w:szCs w:val="24"/>
              </w:rPr>
            </w:pPr>
            <w:r>
              <w:rPr>
                <w:rFonts w:ascii="Arial" w:hAnsi="Arial" w:cs="Arial"/>
                <w:sz w:val="24"/>
                <w:szCs w:val="24"/>
              </w:rPr>
              <w:t>Higher strategies</w:t>
            </w:r>
          </w:p>
          <w:p w:rsidR="00300D57" w:rsidRDefault="00300D57" w:rsidP="00300D57">
            <w:pPr>
              <w:pStyle w:val="ListParagraph"/>
              <w:numPr>
                <w:ilvl w:val="0"/>
                <w:numId w:val="15"/>
              </w:numPr>
              <w:autoSpaceDE w:val="0"/>
              <w:autoSpaceDN w:val="0"/>
              <w:adjustRightInd w:val="0"/>
              <w:spacing w:line="360" w:lineRule="auto"/>
              <w:rPr>
                <w:rFonts w:ascii="Arial" w:hAnsi="Arial" w:cs="Arial"/>
                <w:sz w:val="24"/>
                <w:szCs w:val="24"/>
              </w:rPr>
            </w:pPr>
            <w:r>
              <w:rPr>
                <w:rFonts w:ascii="Arial" w:hAnsi="Arial" w:cs="Arial"/>
                <w:sz w:val="24"/>
                <w:szCs w:val="24"/>
              </w:rPr>
              <w:t>Business environment</w:t>
            </w:r>
          </w:p>
          <w:p w:rsidR="00300D57" w:rsidRDefault="00300D57" w:rsidP="00300D57">
            <w:pPr>
              <w:pStyle w:val="ListParagraph"/>
              <w:numPr>
                <w:ilvl w:val="0"/>
                <w:numId w:val="15"/>
              </w:numPr>
              <w:autoSpaceDE w:val="0"/>
              <w:autoSpaceDN w:val="0"/>
              <w:adjustRightInd w:val="0"/>
              <w:spacing w:line="360" w:lineRule="auto"/>
              <w:rPr>
                <w:rFonts w:ascii="Arial" w:hAnsi="Arial" w:cs="Arial"/>
                <w:sz w:val="24"/>
                <w:szCs w:val="24"/>
              </w:rPr>
            </w:pPr>
            <w:r>
              <w:rPr>
                <w:rFonts w:ascii="Arial" w:hAnsi="Arial" w:cs="Arial"/>
                <w:sz w:val="24"/>
                <w:szCs w:val="24"/>
              </w:rPr>
              <w:t>Organization’s distinctive competence</w:t>
            </w:r>
          </w:p>
          <w:p w:rsidR="00D85484" w:rsidRDefault="00D85484" w:rsidP="00D85484">
            <w:pPr>
              <w:pStyle w:val="ListParagraph"/>
              <w:autoSpaceDE w:val="0"/>
              <w:autoSpaceDN w:val="0"/>
              <w:adjustRightInd w:val="0"/>
              <w:spacing w:line="360" w:lineRule="auto"/>
              <w:ind w:left="1815"/>
              <w:rPr>
                <w:rFonts w:ascii="Arial" w:hAnsi="Arial" w:cs="Arial"/>
                <w:sz w:val="24"/>
                <w:szCs w:val="24"/>
              </w:rPr>
            </w:pPr>
          </w:p>
          <w:p w:rsidR="00F76ECC" w:rsidRDefault="00F76ECC" w:rsidP="00300D57">
            <w:pPr>
              <w:pStyle w:val="ListParagraph"/>
              <w:numPr>
                <w:ilvl w:val="0"/>
                <w:numId w:val="13"/>
              </w:numPr>
              <w:autoSpaceDE w:val="0"/>
              <w:autoSpaceDN w:val="0"/>
              <w:adjustRightInd w:val="0"/>
              <w:spacing w:line="360" w:lineRule="auto"/>
              <w:rPr>
                <w:rFonts w:ascii="Arial" w:hAnsi="Arial" w:cs="Arial"/>
                <w:sz w:val="24"/>
                <w:szCs w:val="24"/>
              </w:rPr>
            </w:pPr>
            <w:r w:rsidRPr="00F76ECC">
              <w:rPr>
                <w:rFonts w:ascii="Arial" w:hAnsi="Arial" w:cs="Arial"/>
                <w:sz w:val="24"/>
                <w:szCs w:val="24"/>
              </w:rPr>
              <w:t xml:space="preserve">How do logistics play a strategic role in organizations? </w:t>
            </w:r>
          </w:p>
          <w:p w:rsidR="00300D57" w:rsidRDefault="00300D57" w:rsidP="00300D57">
            <w:pPr>
              <w:pStyle w:val="ListParagraph"/>
              <w:autoSpaceDE w:val="0"/>
              <w:autoSpaceDN w:val="0"/>
              <w:adjustRightInd w:val="0"/>
              <w:spacing w:line="360" w:lineRule="auto"/>
              <w:ind w:left="1815"/>
              <w:rPr>
                <w:rFonts w:ascii="Arial" w:hAnsi="Arial" w:cs="Arial"/>
                <w:sz w:val="24"/>
                <w:szCs w:val="24"/>
              </w:rPr>
            </w:pPr>
            <w:r>
              <w:rPr>
                <w:rFonts w:ascii="Arial" w:hAnsi="Arial" w:cs="Arial"/>
                <w:sz w:val="24"/>
                <w:szCs w:val="24"/>
              </w:rPr>
              <w:t>Logistics is quite essential for all the organizations, even service sector organizations. This is because logistics related decisions and policies have direct impact on corporate strategy. Since logistics involves the major resources including storage and transport, it has direct impact on organization performance, including financial measures like reliability, perceived value of product, lead time etc.</w:t>
            </w:r>
          </w:p>
          <w:p w:rsidR="00D85484" w:rsidRDefault="00D85484" w:rsidP="00E314FA">
            <w:pPr>
              <w:pStyle w:val="ListParagraph"/>
              <w:autoSpaceDE w:val="0"/>
              <w:autoSpaceDN w:val="0"/>
              <w:adjustRightInd w:val="0"/>
              <w:spacing w:line="360" w:lineRule="auto"/>
              <w:ind w:left="1080"/>
              <w:rPr>
                <w:rFonts w:ascii="Arial" w:hAnsi="Arial" w:cs="Arial"/>
                <w:sz w:val="24"/>
                <w:szCs w:val="24"/>
              </w:rPr>
            </w:pPr>
          </w:p>
          <w:p w:rsidR="00F76ECC" w:rsidRDefault="00F76ECC" w:rsidP="00483AC9">
            <w:pPr>
              <w:pStyle w:val="ListParagraph"/>
              <w:numPr>
                <w:ilvl w:val="0"/>
                <w:numId w:val="13"/>
              </w:numPr>
              <w:autoSpaceDE w:val="0"/>
              <w:autoSpaceDN w:val="0"/>
              <w:adjustRightInd w:val="0"/>
              <w:spacing w:line="360" w:lineRule="auto"/>
              <w:rPr>
                <w:rFonts w:ascii="Arial" w:hAnsi="Arial" w:cs="Arial"/>
                <w:sz w:val="24"/>
                <w:szCs w:val="24"/>
              </w:rPr>
            </w:pPr>
            <w:r w:rsidRPr="00F76ECC">
              <w:rPr>
                <w:rFonts w:ascii="Arial" w:hAnsi="Arial" w:cs="Arial"/>
                <w:sz w:val="24"/>
                <w:szCs w:val="24"/>
              </w:rPr>
              <w:t xml:space="preserve">Outline the main areas that a logistics strategy emphasizes. </w:t>
            </w:r>
          </w:p>
          <w:p w:rsidR="00483AC9" w:rsidRDefault="00483AC9" w:rsidP="00483AC9">
            <w:pPr>
              <w:pStyle w:val="ListParagraph"/>
              <w:numPr>
                <w:ilvl w:val="0"/>
                <w:numId w:val="16"/>
              </w:numPr>
              <w:autoSpaceDE w:val="0"/>
              <w:autoSpaceDN w:val="0"/>
              <w:adjustRightInd w:val="0"/>
              <w:spacing w:line="360" w:lineRule="auto"/>
              <w:rPr>
                <w:rFonts w:ascii="Arial" w:hAnsi="Arial" w:cs="Arial"/>
                <w:sz w:val="24"/>
                <w:szCs w:val="24"/>
              </w:rPr>
            </w:pPr>
            <w:r>
              <w:rPr>
                <w:rFonts w:ascii="Arial" w:hAnsi="Arial" w:cs="Arial"/>
                <w:sz w:val="24"/>
                <w:szCs w:val="24"/>
              </w:rPr>
              <w:t>Cost</w:t>
            </w:r>
          </w:p>
          <w:p w:rsidR="00483AC9" w:rsidRDefault="00483AC9" w:rsidP="00483AC9">
            <w:pPr>
              <w:pStyle w:val="ListParagraph"/>
              <w:numPr>
                <w:ilvl w:val="0"/>
                <w:numId w:val="16"/>
              </w:numPr>
              <w:autoSpaceDE w:val="0"/>
              <w:autoSpaceDN w:val="0"/>
              <w:adjustRightInd w:val="0"/>
              <w:spacing w:line="360" w:lineRule="auto"/>
              <w:rPr>
                <w:rFonts w:ascii="Arial" w:hAnsi="Arial" w:cs="Arial"/>
                <w:sz w:val="24"/>
                <w:szCs w:val="24"/>
              </w:rPr>
            </w:pPr>
            <w:r>
              <w:rPr>
                <w:rFonts w:ascii="Arial" w:hAnsi="Arial" w:cs="Arial"/>
                <w:sz w:val="24"/>
                <w:szCs w:val="24"/>
              </w:rPr>
              <w:t>Customer service</w:t>
            </w:r>
          </w:p>
          <w:p w:rsidR="00483AC9" w:rsidRDefault="00483AC9" w:rsidP="00483AC9">
            <w:pPr>
              <w:pStyle w:val="ListParagraph"/>
              <w:numPr>
                <w:ilvl w:val="0"/>
                <w:numId w:val="16"/>
              </w:numPr>
              <w:autoSpaceDE w:val="0"/>
              <w:autoSpaceDN w:val="0"/>
              <w:adjustRightInd w:val="0"/>
              <w:spacing w:line="360" w:lineRule="auto"/>
              <w:rPr>
                <w:rFonts w:ascii="Arial" w:hAnsi="Arial" w:cs="Arial"/>
                <w:sz w:val="24"/>
                <w:szCs w:val="24"/>
              </w:rPr>
            </w:pPr>
            <w:r>
              <w:rPr>
                <w:rFonts w:ascii="Arial" w:hAnsi="Arial" w:cs="Arial"/>
                <w:sz w:val="24"/>
                <w:szCs w:val="24"/>
              </w:rPr>
              <w:t>Timing</w:t>
            </w:r>
          </w:p>
          <w:p w:rsidR="00483AC9" w:rsidRDefault="00483AC9" w:rsidP="00483AC9">
            <w:pPr>
              <w:pStyle w:val="ListParagraph"/>
              <w:numPr>
                <w:ilvl w:val="0"/>
                <w:numId w:val="16"/>
              </w:numPr>
              <w:autoSpaceDE w:val="0"/>
              <w:autoSpaceDN w:val="0"/>
              <w:adjustRightInd w:val="0"/>
              <w:spacing w:line="360" w:lineRule="auto"/>
              <w:rPr>
                <w:rFonts w:ascii="Arial" w:hAnsi="Arial" w:cs="Arial"/>
                <w:sz w:val="24"/>
                <w:szCs w:val="24"/>
              </w:rPr>
            </w:pPr>
            <w:r>
              <w:rPr>
                <w:rFonts w:ascii="Arial" w:hAnsi="Arial" w:cs="Arial"/>
                <w:sz w:val="24"/>
                <w:szCs w:val="24"/>
              </w:rPr>
              <w:t>Quality</w:t>
            </w:r>
          </w:p>
          <w:p w:rsidR="00483AC9" w:rsidRDefault="00483AC9" w:rsidP="00483AC9">
            <w:pPr>
              <w:pStyle w:val="ListParagraph"/>
              <w:numPr>
                <w:ilvl w:val="0"/>
                <w:numId w:val="16"/>
              </w:numPr>
              <w:autoSpaceDE w:val="0"/>
              <w:autoSpaceDN w:val="0"/>
              <w:adjustRightInd w:val="0"/>
              <w:spacing w:line="360" w:lineRule="auto"/>
              <w:rPr>
                <w:rFonts w:ascii="Arial" w:hAnsi="Arial" w:cs="Arial"/>
                <w:sz w:val="24"/>
                <w:szCs w:val="24"/>
              </w:rPr>
            </w:pPr>
            <w:r>
              <w:rPr>
                <w:rFonts w:ascii="Arial" w:hAnsi="Arial" w:cs="Arial"/>
                <w:sz w:val="24"/>
                <w:szCs w:val="24"/>
              </w:rPr>
              <w:t>Product flexibility</w:t>
            </w:r>
          </w:p>
          <w:p w:rsidR="00483AC9" w:rsidRDefault="00483AC9" w:rsidP="00483AC9">
            <w:pPr>
              <w:pStyle w:val="ListParagraph"/>
              <w:numPr>
                <w:ilvl w:val="0"/>
                <w:numId w:val="16"/>
              </w:numPr>
              <w:autoSpaceDE w:val="0"/>
              <w:autoSpaceDN w:val="0"/>
              <w:adjustRightInd w:val="0"/>
              <w:spacing w:line="360" w:lineRule="auto"/>
              <w:rPr>
                <w:rFonts w:ascii="Arial" w:hAnsi="Arial" w:cs="Arial"/>
                <w:sz w:val="24"/>
                <w:szCs w:val="24"/>
              </w:rPr>
            </w:pPr>
            <w:r>
              <w:rPr>
                <w:rFonts w:ascii="Arial" w:hAnsi="Arial" w:cs="Arial"/>
                <w:sz w:val="24"/>
                <w:szCs w:val="24"/>
              </w:rPr>
              <w:t>Volume flexibility</w:t>
            </w:r>
          </w:p>
          <w:p w:rsidR="00483AC9" w:rsidRDefault="00483AC9" w:rsidP="00483AC9">
            <w:pPr>
              <w:pStyle w:val="ListParagraph"/>
              <w:numPr>
                <w:ilvl w:val="0"/>
                <w:numId w:val="16"/>
              </w:numPr>
              <w:autoSpaceDE w:val="0"/>
              <w:autoSpaceDN w:val="0"/>
              <w:adjustRightInd w:val="0"/>
              <w:spacing w:line="360" w:lineRule="auto"/>
              <w:rPr>
                <w:rFonts w:ascii="Arial" w:hAnsi="Arial" w:cs="Arial"/>
                <w:sz w:val="24"/>
                <w:szCs w:val="24"/>
              </w:rPr>
            </w:pPr>
            <w:r>
              <w:rPr>
                <w:rFonts w:ascii="Arial" w:hAnsi="Arial" w:cs="Arial"/>
                <w:sz w:val="24"/>
                <w:szCs w:val="24"/>
              </w:rPr>
              <w:t>Technology</w:t>
            </w:r>
          </w:p>
          <w:p w:rsidR="00483AC9" w:rsidRDefault="00483AC9" w:rsidP="00483AC9">
            <w:pPr>
              <w:pStyle w:val="ListParagraph"/>
              <w:numPr>
                <w:ilvl w:val="0"/>
                <w:numId w:val="16"/>
              </w:numPr>
              <w:autoSpaceDE w:val="0"/>
              <w:autoSpaceDN w:val="0"/>
              <w:adjustRightInd w:val="0"/>
              <w:spacing w:line="360" w:lineRule="auto"/>
              <w:rPr>
                <w:rFonts w:ascii="Arial" w:hAnsi="Arial" w:cs="Arial"/>
                <w:sz w:val="24"/>
                <w:szCs w:val="24"/>
              </w:rPr>
            </w:pPr>
            <w:r>
              <w:rPr>
                <w:rFonts w:ascii="Arial" w:hAnsi="Arial" w:cs="Arial"/>
                <w:sz w:val="24"/>
                <w:szCs w:val="24"/>
              </w:rPr>
              <w:t>Location</w:t>
            </w:r>
          </w:p>
          <w:p w:rsidR="00D85484" w:rsidRDefault="00D85484" w:rsidP="00E314FA">
            <w:pPr>
              <w:pStyle w:val="ListParagraph"/>
              <w:autoSpaceDE w:val="0"/>
              <w:autoSpaceDN w:val="0"/>
              <w:adjustRightInd w:val="0"/>
              <w:spacing w:line="360" w:lineRule="auto"/>
              <w:ind w:left="1080"/>
              <w:rPr>
                <w:rFonts w:ascii="Arial" w:hAnsi="Arial" w:cs="Arial"/>
                <w:sz w:val="24"/>
                <w:szCs w:val="24"/>
              </w:rPr>
            </w:pPr>
          </w:p>
          <w:p w:rsidR="00483AC9" w:rsidRDefault="00483AC9" w:rsidP="00E314FA">
            <w:pPr>
              <w:pStyle w:val="ListParagraph"/>
              <w:autoSpaceDE w:val="0"/>
              <w:autoSpaceDN w:val="0"/>
              <w:adjustRightInd w:val="0"/>
              <w:spacing w:line="360" w:lineRule="auto"/>
              <w:ind w:left="1080"/>
              <w:rPr>
                <w:rFonts w:ascii="Arial" w:hAnsi="Arial" w:cs="Arial"/>
                <w:sz w:val="24"/>
                <w:szCs w:val="24"/>
              </w:rPr>
            </w:pPr>
          </w:p>
          <w:p w:rsidR="00483AC9" w:rsidRDefault="00483AC9" w:rsidP="00E314FA">
            <w:pPr>
              <w:pStyle w:val="ListParagraph"/>
              <w:autoSpaceDE w:val="0"/>
              <w:autoSpaceDN w:val="0"/>
              <w:adjustRightInd w:val="0"/>
              <w:spacing w:line="360" w:lineRule="auto"/>
              <w:ind w:left="1080"/>
              <w:rPr>
                <w:rFonts w:ascii="Arial" w:hAnsi="Arial" w:cs="Arial"/>
                <w:sz w:val="24"/>
                <w:szCs w:val="24"/>
              </w:rPr>
            </w:pPr>
          </w:p>
          <w:p w:rsidR="00F76ECC" w:rsidRDefault="00F76ECC" w:rsidP="00E314FA">
            <w:pPr>
              <w:pStyle w:val="ListParagraph"/>
              <w:autoSpaceDE w:val="0"/>
              <w:autoSpaceDN w:val="0"/>
              <w:adjustRightInd w:val="0"/>
              <w:spacing w:line="360" w:lineRule="auto"/>
              <w:ind w:left="1080"/>
              <w:rPr>
                <w:rFonts w:ascii="Arial" w:hAnsi="Arial" w:cs="Arial"/>
                <w:sz w:val="24"/>
                <w:szCs w:val="24"/>
              </w:rPr>
            </w:pPr>
            <w:r w:rsidRPr="00F76ECC">
              <w:rPr>
                <w:rFonts w:ascii="Arial" w:hAnsi="Arial" w:cs="Arial"/>
                <w:sz w:val="24"/>
                <w:szCs w:val="24"/>
              </w:rPr>
              <w:lastRenderedPageBreak/>
              <w:t xml:space="preserve">viii. What is a lean strategy? </w:t>
            </w:r>
          </w:p>
          <w:p w:rsidR="00D85484" w:rsidRDefault="00D85484" w:rsidP="00E314FA">
            <w:pPr>
              <w:pStyle w:val="ListParagraph"/>
              <w:autoSpaceDE w:val="0"/>
              <w:autoSpaceDN w:val="0"/>
              <w:adjustRightInd w:val="0"/>
              <w:spacing w:line="360" w:lineRule="auto"/>
              <w:ind w:left="1080"/>
              <w:rPr>
                <w:rFonts w:ascii="Arial" w:hAnsi="Arial" w:cs="Arial"/>
                <w:sz w:val="24"/>
                <w:szCs w:val="24"/>
              </w:rPr>
            </w:pPr>
            <w:r>
              <w:rPr>
                <w:rFonts w:ascii="Arial" w:hAnsi="Arial" w:cs="Arial"/>
                <w:sz w:val="24"/>
                <w:szCs w:val="24"/>
              </w:rPr>
              <w:t xml:space="preserve">       The sensible objective is to reduce the whole cost of logistics, while ensuring satisfactory levels of customer service. This strategy is generalized into lean strategy.</w:t>
            </w:r>
          </w:p>
          <w:p w:rsidR="00D85484" w:rsidRDefault="00D85484" w:rsidP="00E314FA">
            <w:pPr>
              <w:pStyle w:val="ListParagraph"/>
              <w:autoSpaceDE w:val="0"/>
              <w:autoSpaceDN w:val="0"/>
              <w:adjustRightInd w:val="0"/>
              <w:spacing w:line="360" w:lineRule="auto"/>
              <w:ind w:left="1080"/>
              <w:rPr>
                <w:rFonts w:ascii="Arial" w:hAnsi="Arial" w:cs="Arial"/>
                <w:sz w:val="24"/>
                <w:szCs w:val="24"/>
              </w:rPr>
            </w:pPr>
          </w:p>
          <w:p w:rsidR="00771E2D" w:rsidRDefault="00F76ECC" w:rsidP="00E314FA">
            <w:pPr>
              <w:pStyle w:val="ListParagraph"/>
              <w:autoSpaceDE w:val="0"/>
              <w:autoSpaceDN w:val="0"/>
              <w:adjustRightInd w:val="0"/>
              <w:spacing w:line="360" w:lineRule="auto"/>
              <w:ind w:left="1080"/>
              <w:rPr>
                <w:rFonts w:ascii="Arial" w:hAnsi="Arial" w:cs="Arial"/>
                <w:sz w:val="24"/>
                <w:szCs w:val="24"/>
              </w:rPr>
            </w:pPr>
            <w:r w:rsidRPr="00F76ECC">
              <w:rPr>
                <w:rFonts w:ascii="Arial" w:hAnsi="Arial" w:cs="Arial"/>
                <w:sz w:val="24"/>
                <w:szCs w:val="24"/>
              </w:rPr>
              <w:t xml:space="preserve">ix. What is the main purpose of logistics audit in organizations? </w:t>
            </w:r>
          </w:p>
          <w:p w:rsidR="00BD19D1" w:rsidRPr="00F76ECC" w:rsidRDefault="00BD19D1" w:rsidP="00E314FA">
            <w:pPr>
              <w:pStyle w:val="ListParagraph"/>
              <w:autoSpaceDE w:val="0"/>
              <w:autoSpaceDN w:val="0"/>
              <w:adjustRightInd w:val="0"/>
              <w:spacing w:line="360" w:lineRule="auto"/>
              <w:ind w:left="1080"/>
              <w:rPr>
                <w:rFonts w:ascii="Arial" w:hAnsi="Arial" w:cs="Arial"/>
                <w:sz w:val="24"/>
                <w:szCs w:val="24"/>
              </w:rPr>
            </w:pPr>
            <w:r>
              <w:rPr>
                <w:rFonts w:ascii="Arial" w:hAnsi="Arial" w:cs="Arial"/>
                <w:sz w:val="24"/>
                <w:szCs w:val="24"/>
              </w:rPr>
              <w:t xml:space="preserve">     The main </w:t>
            </w:r>
            <w:r w:rsidR="00D85484">
              <w:rPr>
                <w:rFonts w:ascii="Arial" w:hAnsi="Arial" w:cs="Arial"/>
                <w:sz w:val="24"/>
                <w:szCs w:val="24"/>
              </w:rPr>
              <w:t xml:space="preserve">purpose of logistics audit in organization is to gather pertinent           </w:t>
            </w:r>
            <w:r w:rsidR="004C03F9">
              <w:rPr>
                <w:rFonts w:ascii="Arial" w:hAnsi="Arial" w:cs="Arial"/>
                <w:sz w:val="24"/>
                <w:szCs w:val="24"/>
              </w:rPr>
              <w:t xml:space="preserve">   </w:t>
            </w:r>
            <w:r w:rsidR="00D85484">
              <w:rPr>
                <w:rFonts w:ascii="Arial" w:hAnsi="Arial" w:cs="Arial"/>
                <w:sz w:val="24"/>
                <w:szCs w:val="24"/>
              </w:rPr>
              <w:t>information about current performance and practices of logistics. It gives an organized review of existing operations, describing the events, costs, resources, performance, utilization, products, and all other related details</w:t>
            </w:r>
          </w:p>
          <w:p w:rsidR="00771E2D" w:rsidRDefault="00771E2D" w:rsidP="00771E2D">
            <w:pPr>
              <w:pStyle w:val="ListParagraph"/>
              <w:autoSpaceDE w:val="0"/>
              <w:autoSpaceDN w:val="0"/>
              <w:adjustRightInd w:val="0"/>
              <w:spacing w:line="360" w:lineRule="auto"/>
              <w:rPr>
                <w:rFonts w:ascii="Arial" w:hAnsi="Arial" w:cs="Arial"/>
                <w:sz w:val="24"/>
                <w:szCs w:val="24"/>
              </w:rPr>
            </w:pPr>
          </w:p>
          <w:p w:rsidR="008D5014" w:rsidRDefault="00F76ECC" w:rsidP="00F76ECC">
            <w:pPr>
              <w:pStyle w:val="ListParagraph"/>
              <w:numPr>
                <w:ilvl w:val="0"/>
                <w:numId w:val="11"/>
              </w:numPr>
              <w:autoSpaceDE w:val="0"/>
              <w:autoSpaceDN w:val="0"/>
              <w:adjustRightInd w:val="0"/>
              <w:spacing w:line="360" w:lineRule="auto"/>
              <w:rPr>
                <w:rFonts w:ascii="Arial" w:hAnsi="Arial" w:cs="Arial"/>
                <w:b/>
                <w:sz w:val="24"/>
                <w:szCs w:val="24"/>
                <w:u w:val="single"/>
              </w:rPr>
            </w:pPr>
            <w:r w:rsidRPr="00F76ECC">
              <w:rPr>
                <w:rFonts w:ascii="Arial" w:hAnsi="Arial" w:cs="Arial"/>
                <w:b/>
                <w:sz w:val="24"/>
                <w:szCs w:val="24"/>
                <w:u w:val="single"/>
              </w:rPr>
              <w:t xml:space="preserve">Outline the steps involved in developing a logistic </w:t>
            </w:r>
            <w:r w:rsidR="00260BC7" w:rsidRPr="00F76ECC">
              <w:rPr>
                <w:rFonts w:ascii="Arial" w:hAnsi="Arial" w:cs="Arial"/>
                <w:b/>
                <w:sz w:val="24"/>
                <w:szCs w:val="24"/>
                <w:u w:val="single"/>
              </w:rPr>
              <w:t>strategy.</w:t>
            </w:r>
            <w:r w:rsidR="00260BC7">
              <w:rPr>
                <w:rFonts w:ascii="Arial" w:hAnsi="Arial" w:cs="Arial"/>
                <w:b/>
                <w:sz w:val="24"/>
                <w:szCs w:val="24"/>
                <w:u w:val="single"/>
              </w:rPr>
              <w:t xml:space="preserve"> </w:t>
            </w:r>
          </w:p>
          <w:p w:rsidR="004C03F9" w:rsidRDefault="004C03F9" w:rsidP="004C03F9">
            <w:pPr>
              <w:autoSpaceDE w:val="0"/>
              <w:autoSpaceDN w:val="0"/>
              <w:adjustRightInd w:val="0"/>
              <w:spacing w:line="360" w:lineRule="auto"/>
              <w:rPr>
                <w:rFonts w:ascii="Arial" w:hAnsi="Arial" w:cs="Arial"/>
                <w:b/>
                <w:sz w:val="24"/>
                <w:szCs w:val="24"/>
                <w:u w:val="single"/>
              </w:rPr>
            </w:pP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1. Perform a logistics audit. The external audit offers a study of the business setting in</w:t>
            </w:r>
            <w:r>
              <w:rPr>
                <w:rFonts w:ascii="Arial" w:eastAsia="Calibri" w:hAnsi="Arial" w:cs="Arial"/>
                <w:sz w:val="24"/>
                <w:szCs w:val="24"/>
              </w:rPr>
              <w:t xml:space="preserve"> </w:t>
            </w:r>
            <w:r w:rsidRPr="004C03F9">
              <w:rPr>
                <w:rFonts w:ascii="Arial" w:eastAsia="Calibri" w:hAnsi="Arial" w:cs="Arial"/>
                <w:sz w:val="24"/>
                <w:szCs w:val="24"/>
              </w:rPr>
              <w:t>which logistics function. It depicts the factors that lead to achievement in this</w:t>
            </w:r>
          </w:p>
          <w:p w:rsid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environment, and the significance of each one.</w:t>
            </w: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2. The internal audit evaluates higher strategies from a logistic viewpoint but it</w:t>
            </w:r>
          </w:p>
          <w:p w:rsid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gives the background and larger aims for logistics, its strategic focus, and maybe includes a</w:t>
            </w:r>
            <w:r>
              <w:rPr>
                <w:rFonts w:ascii="Arial" w:eastAsia="Calibri" w:hAnsi="Arial" w:cs="Arial"/>
                <w:sz w:val="24"/>
                <w:szCs w:val="24"/>
              </w:rPr>
              <w:t xml:space="preserve"> </w:t>
            </w:r>
            <w:r w:rsidRPr="004C03F9">
              <w:rPr>
                <w:rFonts w:ascii="Arial" w:eastAsia="Calibri" w:hAnsi="Arial" w:cs="Arial"/>
                <w:sz w:val="24"/>
                <w:szCs w:val="24"/>
              </w:rPr>
              <w:t>logistics mission.</w:t>
            </w: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3. Design the general features of supply chains, which are able to deliver the needed</w:t>
            </w: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services. This includes the design of the network, place of facilities, capacity; technologies</w:t>
            </w:r>
            <w:r>
              <w:rPr>
                <w:rFonts w:ascii="Arial" w:eastAsia="Calibri" w:hAnsi="Arial" w:cs="Arial"/>
                <w:sz w:val="24"/>
                <w:szCs w:val="24"/>
              </w:rPr>
              <w:t xml:space="preserve"> </w:t>
            </w:r>
            <w:r w:rsidRPr="004C03F9">
              <w:rPr>
                <w:rFonts w:ascii="Arial" w:eastAsia="Calibri" w:hAnsi="Arial" w:cs="Arial"/>
                <w:sz w:val="24"/>
                <w:szCs w:val="24"/>
              </w:rPr>
              <w:t>used, and so on.</w:t>
            </w:r>
          </w:p>
          <w:p w:rsidR="004C03F9" w:rsidRDefault="004C03F9" w:rsidP="004C03F9">
            <w:pPr>
              <w:autoSpaceDE w:val="0"/>
              <w:autoSpaceDN w:val="0"/>
              <w:adjustRightInd w:val="0"/>
              <w:spacing w:line="360" w:lineRule="auto"/>
              <w:jc w:val="both"/>
              <w:rPr>
                <w:rFonts w:ascii="Arial" w:eastAsia="Calibri" w:hAnsi="Arial" w:cs="Arial"/>
                <w:sz w:val="24"/>
                <w:szCs w:val="24"/>
              </w:rPr>
            </w:pP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4. Set particular goals to illustrate what every logistics activity must attain. The</w:t>
            </w: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internal audit depicts how well the present logistics attain these goals, and identifies areas</w:t>
            </w:r>
            <w:r>
              <w:rPr>
                <w:rFonts w:ascii="Arial" w:eastAsia="Calibri" w:hAnsi="Arial" w:cs="Arial"/>
                <w:sz w:val="24"/>
                <w:szCs w:val="24"/>
              </w:rPr>
              <w:t xml:space="preserve"> </w:t>
            </w:r>
            <w:r w:rsidRPr="004C03F9">
              <w:rPr>
                <w:rFonts w:ascii="Arial" w:eastAsia="Calibri" w:hAnsi="Arial" w:cs="Arial"/>
                <w:sz w:val="24"/>
                <w:szCs w:val="24"/>
              </w:rPr>
              <w:t>that require improving.</w:t>
            </w:r>
          </w:p>
          <w:p w:rsidR="004C03F9" w:rsidRDefault="004C03F9" w:rsidP="004C03F9">
            <w:pPr>
              <w:autoSpaceDE w:val="0"/>
              <w:autoSpaceDN w:val="0"/>
              <w:adjustRightInd w:val="0"/>
              <w:spacing w:line="360" w:lineRule="auto"/>
              <w:jc w:val="both"/>
              <w:rPr>
                <w:rFonts w:ascii="Arial" w:eastAsia="Calibri" w:hAnsi="Arial" w:cs="Arial"/>
                <w:sz w:val="24"/>
                <w:szCs w:val="24"/>
              </w:rPr>
            </w:pP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5. Design the most excellent organizational structure, systems, and controls to hold</w:t>
            </w:r>
          </w:p>
          <w:p w:rsid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up the logistics network.</w:t>
            </w:r>
            <w:r>
              <w:rPr>
                <w:rFonts w:ascii="Arial" w:eastAsia="Calibri" w:hAnsi="Arial" w:cs="Arial"/>
                <w:sz w:val="24"/>
                <w:szCs w:val="24"/>
              </w:rPr>
              <w:t xml:space="preserve"> </w:t>
            </w:r>
          </w:p>
          <w:p w:rsidR="00483AC9" w:rsidRDefault="00483AC9" w:rsidP="004C03F9">
            <w:pPr>
              <w:autoSpaceDE w:val="0"/>
              <w:autoSpaceDN w:val="0"/>
              <w:adjustRightInd w:val="0"/>
              <w:spacing w:line="360" w:lineRule="auto"/>
              <w:jc w:val="both"/>
              <w:rPr>
                <w:rFonts w:ascii="Arial" w:eastAsia="Calibri" w:hAnsi="Arial" w:cs="Arial"/>
                <w:sz w:val="24"/>
                <w:szCs w:val="24"/>
              </w:rPr>
            </w:pPr>
          </w:p>
          <w:p w:rsidR="004C03F9" w:rsidRDefault="004C03F9" w:rsidP="004C03F9">
            <w:pPr>
              <w:autoSpaceDE w:val="0"/>
              <w:autoSpaceDN w:val="0"/>
              <w:adjustRightInd w:val="0"/>
              <w:spacing w:line="360" w:lineRule="auto"/>
              <w:jc w:val="both"/>
              <w:rPr>
                <w:rFonts w:ascii="Arial" w:eastAsia="Calibri" w:hAnsi="Arial" w:cs="Arial"/>
                <w:sz w:val="24"/>
                <w:szCs w:val="24"/>
              </w:rPr>
            </w:pP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lastRenderedPageBreak/>
              <w:t>6. Benchmark logistics, which review the performance of most important organizations,</w:t>
            </w:r>
            <w:r>
              <w:rPr>
                <w:rFonts w:ascii="Arial" w:eastAsia="Calibri" w:hAnsi="Arial" w:cs="Arial"/>
                <w:sz w:val="24"/>
                <w:szCs w:val="24"/>
              </w:rPr>
              <w:t xml:space="preserve"> </w:t>
            </w:r>
            <w:r w:rsidRPr="004C03F9">
              <w:rPr>
                <w:rFonts w:ascii="Arial" w:eastAsia="Calibri" w:hAnsi="Arial" w:cs="Arial"/>
                <w:sz w:val="24"/>
                <w:szCs w:val="24"/>
              </w:rPr>
              <w:t>define methods to compare real performance with planned, best, and competitors’</w:t>
            </w:r>
            <w:r>
              <w:rPr>
                <w:rFonts w:ascii="Arial" w:eastAsia="Calibri" w:hAnsi="Arial" w:cs="Arial"/>
                <w:sz w:val="24"/>
                <w:szCs w:val="24"/>
              </w:rPr>
              <w:t xml:space="preserve"> </w:t>
            </w:r>
            <w:r w:rsidRPr="004C03F9">
              <w:rPr>
                <w:rFonts w:ascii="Arial" w:eastAsia="Calibri" w:hAnsi="Arial" w:cs="Arial"/>
                <w:sz w:val="24"/>
                <w:szCs w:val="24"/>
              </w:rPr>
              <w:t>performances.</w:t>
            </w:r>
          </w:p>
          <w:p w:rsidR="004C03F9" w:rsidRDefault="004C03F9" w:rsidP="004C03F9">
            <w:pPr>
              <w:autoSpaceDE w:val="0"/>
              <w:autoSpaceDN w:val="0"/>
              <w:adjustRightInd w:val="0"/>
              <w:spacing w:line="360" w:lineRule="auto"/>
              <w:jc w:val="both"/>
              <w:rPr>
                <w:rFonts w:ascii="Arial" w:eastAsia="Calibri" w:hAnsi="Arial" w:cs="Arial"/>
                <w:sz w:val="24"/>
                <w:szCs w:val="24"/>
              </w:rPr>
            </w:pP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7. Execute the strategy: set the circumstances for lower logistics decisions level.</w:t>
            </w:r>
          </w:p>
          <w:p w:rsidR="004C03F9" w:rsidRDefault="004C03F9" w:rsidP="004C03F9">
            <w:pPr>
              <w:autoSpaceDE w:val="0"/>
              <w:autoSpaceDN w:val="0"/>
              <w:adjustRightInd w:val="0"/>
              <w:spacing w:line="360" w:lineRule="auto"/>
              <w:jc w:val="both"/>
              <w:rPr>
                <w:rFonts w:ascii="Arial" w:eastAsia="Calibri" w:hAnsi="Arial" w:cs="Arial"/>
                <w:sz w:val="24"/>
                <w:szCs w:val="24"/>
              </w:rPr>
            </w:pP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8. Monitor genuine performance; repeatedly looking for perfection, keep the</w:t>
            </w:r>
          </w:p>
          <w:p w:rsidR="004C03F9" w:rsidRPr="004C03F9" w:rsidRDefault="004C03F9" w:rsidP="004C03F9">
            <w:pPr>
              <w:autoSpaceDE w:val="0"/>
              <w:autoSpaceDN w:val="0"/>
              <w:adjustRightInd w:val="0"/>
              <w:spacing w:line="360" w:lineRule="auto"/>
              <w:jc w:val="both"/>
              <w:rPr>
                <w:rFonts w:ascii="Arial" w:eastAsia="Calibri" w:hAnsi="Arial" w:cs="Arial"/>
                <w:sz w:val="24"/>
                <w:szCs w:val="24"/>
              </w:rPr>
            </w:pPr>
            <w:r w:rsidRPr="004C03F9">
              <w:rPr>
                <w:rFonts w:ascii="Arial" w:eastAsia="Calibri" w:hAnsi="Arial" w:cs="Arial"/>
                <w:sz w:val="24"/>
                <w:szCs w:val="24"/>
              </w:rPr>
              <w:t>strategies up – to - date, and present feedback.</w:t>
            </w:r>
          </w:p>
          <w:p w:rsidR="004C03F9" w:rsidRDefault="004C03F9" w:rsidP="00F76ECC">
            <w:pPr>
              <w:autoSpaceDE w:val="0"/>
              <w:autoSpaceDN w:val="0"/>
              <w:adjustRightInd w:val="0"/>
              <w:spacing w:line="360" w:lineRule="auto"/>
              <w:rPr>
                <w:rFonts w:ascii="Arial" w:eastAsia="Calibri" w:hAnsi="Arial" w:cs="Arial"/>
                <w:b/>
                <w:sz w:val="24"/>
                <w:szCs w:val="24"/>
                <w:u w:val="single"/>
              </w:rPr>
            </w:pPr>
          </w:p>
          <w:p w:rsidR="00F76ECC" w:rsidRPr="00F76ECC" w:rsidRDefault="00F76ECC" w:rsidP="00F76ECC">
            <w:pPr>
              <w:autoSpaceDE w:val="0"/>
              <w:autoSpaceDN w:val="0"/>
              <w:adjustRightInd w:val="0"/>
              <w:spacing w:line="360" w:lineRule="auto"/>
              <w:rPr>
                <w:rFonts w:ascii="Arial" w:eastAsia="Calibri" w:hAnsi="Arial" w:cs="Arial"/>
                <w:b/>
                <w:sz w:val="24"/>
                <w:szCs w:val="24"/>
                <w:u w:val="single"/>
              </w:rPr>
            </w:pPr>
            <w:r w:rsidRPr="00F76ECC">
              <w:rPr>
                <w:rFonts w:ascii="Arial" w:eastAsia="Calibri" w:hAnsi="Arial" w:cs="Arial"/>
                <w:b/>
                <w:sz w:val="24"/>
                <w:szCs w:val="24"/>
                <w:u w:val="single"/>
              </w:rPr>
              <w:t xml:space="preserve">Case Study </w:t>
            </w:r>
          </w:p>
          <w:p w:rsidR="00F76ECC" w:rsidRDefault="00F76ECC" w:rsidP="00F76ECC">
            <w:pPr>
              <w:autoSpaceDE w:val="0"/>
              <w:autoSpaceDN w:val="0"/>
              <w:adjustRightInd w:val="0"/>
              <w:spacing w:line="360" w:lineRule="auto"/>
            </w:pPr>
          </w:p>
          <w:p w:rsidR="00F76ECC" w:rsidRDefault="00F76ECC" w:rsidP="00F76ECC">
            <w:pPr>
              <w:autoSpaceDE w:val="0"/>
              <w:autoSpaceDN w:val="0"/>
              <w:adjustRightInd w:val="0"/>
              <w:spacing w:line="360" w:lineRule="auto"/>
              <w:jc w:val="both"/>
              <w:rPr>
                <w:rFonts w:ascii="Arial" w:eastAsia="Calibri" w:hAnsi="Arial" w:cs="Arial"/>
                <w:sz w:val="24"/>
                <w:szCs w:val="24"/>
              </w:rPr>
            </w:pPr>
            <w:r>
              <w:t xml:space="preserve"> </w:t>
            </w:r>
            <w:r w:rsidRPr="00F76ECC">
              <w:rPr>
                <w:rFonts w:ascii="Arial" w:eastAsia="Calibri" w:hAnsi="Arial" w:cs="Arial"/>
                <w:sz w:val="24"/>
                <w:szCs w:val="24"/>
              </w:rPr>
              <w:t xml:space="preserve">William and Charlotte moved into Hampshire Farm in 1990. Over the past few years, their income from milk and traditional crops has dropped because of lower market prices. They have supplemented this income from other sources, including the conversion of old barns into holiday homes. Eight years ago, Charlotte took over a small field and started growing herbs. She sold a small range of herbs to local people who wanted fresh, organic produce for cooking. Passing tourists would also buy an unusual souvenir, and the herb business began to grow. Five years </w:t>
            </w:r>
            <w:r w:rsidR="00260BC7" w:rsidRPr="00F76ECC">
              <w:rPr>
                <w:rFonts w:ascii="Arial" w:eastAsia="Calibri" w:hAnsi="Arial" w:cs="Arial"/>
                <w:sz w:val="24"/>
                <w:szCs w:val="24"/>
              </w:rPr>
              <w:t>ago,</w:t>
            </w:r>
            <w:r w:rsidRPr="00F76ECC">
              <w:rPr>
                <w:rFonts w:ascii="Arial" w:eastAsia="Calibri" w:hAnsi="Arial" w:cs="Arial"/>
                <w:sz w:val="24"/>
                <w:szCs w:val="24"/>
              </w:rPr>
              <w:t xml:space="preserve"> Charlotte started growing more unusual herbs, expanded her growing area into a second field and opened a visitors’ Centre. People came to look at the growing process and preparation of herbs, as well as, taste samples in various foods. Three years ago, Charlotte introduced a new range of herb products. This was a major expansion, converting some of the farm buildings into a ‘herb kitchen’ and making products for cooking (sauces, dressings, and marinades), perfumes (posies, potpourri, and sachets of dried herbs) and what she called ‘healthy stuff’ (herb mixtures traditionally said to have beneficial effects). The farm is now widely advertised as a tourist attraction. The website is particularly useful, as Charlotte uses it to collect orders. She currently delivers 100 parcels a week to regular locals (up to about 50 km away) and posts 200 parcels to more distant customers.</w:t>
            </w:r>
          </w:p>
          <w:p w:rsidR="00F76ECC" w:rsidRDefault="00F76ECC" w:rsidP="00F76ECC">
            <w:pPr>
              <w:autoSpaceDE w:val="0"/>
              <w:autoSpaceDN w:val="0"/>
              <w:adjustRightInd w:val="0"/>
              <w:spacing w:line="360" w:lineRule="auto"/>
            </w:pPr>
          </w:p>
          <w:p w:rsidR="00F76ECC" w:rsidRDefault="00F76ECC" w:rsidP="00F76ECC">
            <w:pPr>
              <w:autoSpaceDE w:val="0"/>
              <w:autoSpaceDN w:val="0"/>
              <w:adjustRightInd w:val="0"/>
              <w:spacing w:line="360" w:lineRule="auto"/>
              <w:jc w:val="both"/>
              <w:rPr>
                <w:rFonts w:ascii="Arial" w:eastAsia="Calibri" w:hAnsi="Arial" w:cs="Arial"/>
                <w:sz w:val="24"/>
                <w:szCs w:val="24"/>
              </w:rPr>
            </w:pPr>
            <w:r w:rsidRPr="00F76ECC">
              <w:rPr>
                <w:rFonts w:ascii="Arial" w:eastAsia="Calibri" w:hAnsi="Arial" w:cs="Arial"/>
                <w:sz w:val="24"/>
                <w:szCs w:val="24"/>
              </w:rPr>
              <w:t xml:space="preserve">Herbs started as a small business to generate additional income for the </w:t>
            </w:r>
            <w:r w:rsidR="00260BC7" w:rsidRPr="00F76ECC">
              <w:rPr>
                <w:rFonts w:ascii="Arial" w:eastAsia="Calibri" w:hAnsi="Arial" w:cs="Arial"/>
                <w:sz w:val="24"/>
                <w:szCs w:val="24"/>
              </w:rPr>
              <w:t>farm but</w:t>
            </w:r>
            <w:bookmarkStart w:id="0" w:name="_GoBack"/>
            <w:bookmarkEnd w:id="0"/>
            <w:r w:rsidRPr="00F76ECC">
              <w:rPr>
                <w:rFonts w:ascii="Arial" w:eastAsia="Calibri" w:hAnsi="Arial" w:cs="Arial"/>
                <w:sz w:val="24"/>
                <w:szCs w:val="24"/>
              </w:rPr>
              <w:t xml:space="preserve"> have now become its main activity. Charlotte is considering another expansion. She could expand the product range even further and move all the processing to an </w:t>
            </w:r>
            <w:r w:rsidRPr="00F76ECC">
              <w:rPr>
                <w:rFonts w:ascii="Arial" w:eastAsia="Calibri" w:hAnsi="Arial" w:cs="Arial"/>
                <w:sz w:val="24"/>
                <w:szCs w:val="24"/>
              </w:rPr>
              <w:lastRenderedPageBreak/>
              <w:t>industrial estate 15 km away. Supporting this would need sales around ten times the current postal sales. Charlotte plans to generate these by introducing a mail order catalogue and increasing use of the website.</w:t>
            </w:r>
          </w:p>
          <w:p w:rsidR="00F76ECC" w:rsidRDefault="00F76ECC" w:rsidP="00F76ECC">
            <w:pPr>
              <w:autoSpaceDE w:val="0"/>
              <w:autoSpaceDN w:val="0"/>
              <w:adjustRightInd w:val="0"/>
              <w:spacing w:line="360" w:lineRule="auto"/>
              <w:rPr>
                <w:rFonts w:ascii="Arial" w:eastAsia="Calibri" w:hAnsi="Arial" w:cs="Arial"/>
                <w:sz w:val="24"/>
                <w:szCs w:val="24"/>
              </w:rPr>
            </w:pPr>
          </w:p>
          <w:p w:rsidR="00F76ECC" w:rsidRDefault="00F76ECC" w:rsidP="00F76ECC">
            <w:pPr>
              <w:autoSpaceDE w:val="0"/>
              <w:autoSpaceDN w:val="0"/>
              <w:adjustRightInd w:val="0"/>
              <w:spacing w:line="360" w:lineRule="auto"/>
            </w:pPr>
            <w:r w:rsidRPr="00F76ECC">
              <w:rPr>
                <w:rFonts w:ascii="Arial" w:eastAsia="Calibri" w:hAnsi="Arial" w:cs="Arial"/>
                <w:b/>
                <w:sz w:val="24"/>
                <w:szCs w:val="24"/>
                <w:u w:val="single"/>
              </w:rPr>
              <w:t>Questions</w:t>
            </w:r>
          </w:p>
          <w:p w:rsidR="00F76ECC" w:rsidRDefault="00F76ECC" w:rsidP="00F76ECC">
            <w:pPr>
              <w:autoSpaceDE w:val="0"/>
              <w:autoSpaceDN w:val="0"/>
              <w:adjustRightInd w:val="0"/>
              <w:spacing w:line="360" w:lineRule="auto"/>
            </w:pPr>
          </w:p>
          <w:p w:rsidR="00F76ECC" w:rsidRDefault="00F76ECC" w:rsidP="00F76ECC">
            <w:pPr>
              <w:pStyle w:val="ListParagraph"/>
              <w:numPr>
                <w:ilvl w:val="0"/>
                <w:numId w:val="12"/>
              </w:numPr>
              <w:autoSpaceDE w:val="0"/>
              <w:autoSpaceDN w:val="0"/>
              <w:adjustRightInd w:val="0"/>
              <w:spacing w:line="360" w:lineRule="auto"/>
              <w:rPr>
                <w:rFonts w:ascii="Arial" w:hAnsi="Arial" w:cs="Arial"/>
                <w:sz w:val="24"/>
                <w:szCs w:val="24"/>
              </w:rPr>
            </w:pPr>
            <w:r w:rsidRPr="00F76ECC">
              <w:t xml:space="preserve"> </w:t>
            </w:r>
            <w:r w:rsidRPr="00F76ECC">
              <w:rPr>
                <w:rFonts w:ascii="Arial" w:hAnsi="Arial" w:cs="Arial"/>
                <w:sz w:val="24"/>
                <w:szCs w:val="24"/>
              </w:rPr>
              <w:t xml:space="preserve">How does Charlotte currently organize her logistics? What do you think are her aims and priorities?  </w:t>
            </w:r>
          </w:p>
          <w:p w:rsidR="00483AC9" w:rsidRDefault="00483AC9" w:rsidP="00483AC9">
            <w:pPr>
              <w:autoSpaceDE w:val="0"/>
              <w:autoSpaceDN w:val="0"/>
              <w:adjustRightInd w:val="0"/>
              <w:spacing w:line="360" w:lineRule="auto"/>
              <w:ind w:left="720"/>
              <w:rPr>
                <w:rFonts w:ascii="Arial" w:hAnsi="Arial" w:cs="Arial"/>
                <w:sz w:val="24"/>
                <w:szCs w:val="24"/>
              </w:rPr>
            </w:pPr>
            <w:r>
              <w:rPr>
                <w:rFonts w:ascii="Arial" w:hAnsi="Arial" w:cs="Arial"/>
                <w:sz w:val="24"/>
                <w:szCs w:val="24"/>
              </w:rPr>
              <w:t xml:space="preserve">She currently organized her logistics as regular transportation </w:t>
            </w:r>
          </w:p>
          <w:p w:rsidR="00483AC9" w:rsidRPr="00483AC9" w:rsidRDefault="00483AC9" w:rsidP="00483AC9">
            <w:pPr>
              <w:autoSpaceDE w:val="0"/>
              <w:autoSpaceDN w:val="0"/>
              <w:adjustRightInd w:val="0"/>
              <w:spacing w:line="360" w:lineRule="auto"/>
              <w:rPr>
                <w:rFonts w:ascii="Arial" w:hAnsi="Arial" w:cs="Arial"/>
                <w:sz w:val="24"/>
                <w:szCs w:val="24"/>
              </w:rPr>
            </w:pPr>
          </w:p>
          <w:p w:rsidR="00F76ECC" w:rsidRDefault="00F76ECC" w:rsidP="00F76ECC">
            <w:pPr>
              <w:pStyle w:val="ListParagraph"/>
              <w:numPr>
                <w:ilvl w:val="0"/>
                <w:numId w:val="12"/>
              </w:numPr>
              <w:autoSpaceDE w:val="0"/>
              <w:autoSpaceDN w:val="0"/>
              <w:adjustRightInd w:val="0"/>
              <w:spacing w:line="360" w:lineRule="auto"/>
              <w:rPr>
                <w:rFonts w:ascii="Arial" w:hAnsi="Arial" w:cs="Arial"/>
                <w:sz w:val="24"/>
                <w:szCs w:val="24"/>
              </w:rPr>
            </w:pPr>
            <w:r w:rsidRPr="00F76ECC">
              <w:rPr>
                <w:rFonts w:ascii="Arial" w:hAnsi="Arial" w:cs="Arial"/>
                <w:sz w:val="24"/>
                <w:szCs w:val="24"/>
              </w:rPr>
              <w:t>What would be the effect of the expansion on logistics? What problems would Charlotte face and what options does she have to overcome them?</w:t>
            </w:r>
          </w:p>
          <w:p w:rsidR="00F76ECC" w:rsidRPr="00F76ECC" w:rsidRDefault="00F76ECC" w:rsidP="00F76ECC">
            <w:pPr>
              <w:pStyle w:val="ListParagraph"/>
              <w:autoSpaceDE w:val="0"/>
              <w:autoSpaceDN w:val="0"/>
              <w:adjustRightInd w:val="0"/>
              <w:spacing w:line="360" w:lineRule="auto"/>
              <w:rPr>
                <w:rFonts w:ascii="Arial" w:hAnsi="Arial" w:cs="Arial"/>
                <w:sz w:val="24"/>
                <w:szCs w:val="24"/>
              </w:rPr>
            </w:pPr>
          </w:p>
        </w:tc>
      </w:tr>
      <w:tr w:rsidR="00E314FA" w:rsidTr="00B84C98">
        <w:tc>
          <w:tcPr>
            <w:tcW w:w="9242" w:type="dxa"/>
          </w:tcPr>
          <w:p w:rsidR="00E314FA" w:rsidRPr="00970477" w:rsidRDefault="00E314FA" w:rsidP="00970477">
            <w:pPr>
              <w:autoSpaceDE w:val="0"/>
              <w:autoSpaceDN w:val="0"/>
              <w:adjustRightInd w:val="0"/>
              <w:spacing w:line="360" w:lineRule="auto"/>
              <w:rPr>
                <w:rFonts w:ascii="Arial" w:hAnsi="Arial" w:cs="Arial"/>
                <w:b/>
                <w:sz w:val="24"/>
                <w:szCs w:val="24"/>
                <w:u w:val="single"/>
              </w:rPr>
            </w:pPr>
          </w:p>
        </w:tc>
      </w:tr>
    </w:tbl>
    <w:p w:rsidR="0094283C" w:rsidRPr="00B0415E" w:rsidRDefault="0094283C" w:rsidP="00F56AE1">
      <w:pPr>
        <w:autoSpaceDE w:val="0"/>
        <w:autoSpaceDN w:val="0"/>
        <w:adjustRightInd w:val="0"/>
        <w:spacing w:after="0" w:line="240" w:lineRule="auto"/>
        <w:rPr>
          <w:rFonts w:cs="CalvertMT-Bold"/>
          <w:b/>
          <w:bCs/>
          <w:color w:val="002060"/>
          <w:sz w:val="28"/>
          <w:lang w:val="en-US"/>
        </w:rPr>
      </w:pPr>
    </w:p>
    <w:p w:rsidR="00F56AE1" w:rsidRPr="00B0415E" w:rsidRDefault="00F56AE1" w:rsidP="00F56AE1">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56AE1" w:rsidRPr="00B0415E" w:rsidRDefault="00F56AE1" w:rsidP="00F56AE1">
      <w:pPr>
        <w:autoSpaceDE w:val="0"/>
        <w:autoSpaceDN w:val="0"/>
        <w:adjustRightInd w:val="0"/>
        <w:spacing w:after="0" w:line="240" w:lineRule="auto"/>
        <w:rPr>
          <w:rFonts w:cs="CalvertMT-Bold"/>
          <w:b/>
          <w:bCs/>
          <w:color w:val="001AE6"/>
          <w:lang w:val="en-US"/>
        </w:rPr>
      </w:pPr>
    </w:p>
    <w:p w:rsidR="00F56AE1" w:rsidRPr="00316563" w:rsidRDefault="00F56AE1" w:rsidP="00F56AE1">
      <w:pPr>
        <w:autoSpaceDE w:val="0"/>
        <w:autoSpaceDN w:val="0"/>
        <w:adjustRightInd w:val="0"/>
        <w:spacing w:after="0" w:line="240" w:lineRule="auto"/>
        <w:rPr>
          <w:rFonts w:ascii="Arial" w:hAnsi="Arial" w:cs="Arial"/>
          <w:color w:val="000000"/>
          <w:sz w:val="24"/>
          <w:szCs w:val="24"/>
          <w:lang w:val="en-US"/>
        </w:rPr>
      </w:pPr>
      <w:r w:rsidRPr="00316563">
        <w:rPr>
          <w:rFonts w:ascii="Arial" w:hAnsi="Arial" w:cs="Arial"/>
          <w:color w:val="000000"/>
          <w:sz w:val="24"/>
          <w:szCs w:val="24"/>
          <w:lang w:val="en-US"/>
        </w:rPr>
        <w:t>By submitting this assignment, I confirm that this is my own work.</w:t>
      </w:r>
    </w:p>
    <w:p w:rsidR="00F56AE1" w:rsidRPr="00316563" w:rsidRDefault="00F56AE1" w:rsidP="00F56AE1">
      <w:pPr>
        <w:autoSpaceDE w:val="0"/>
        <w:autoSpaceDN w:val="0"/>
        <w:adjustRightInd w:val="0"/>
        <w:spacing w:after="0" w:line="240" w:lineRule="auto"/>
        <w:rPr>
          <w:rFonts w:ascii="Arial" w:hAnsi="Arial" w:cs="Arial"/>
          <w:color w:val="000000"/>
          <w:sz w:val="24"/>
          <w:szCs w:val="24"/>
          <w:lang w:val="en-US"/>
        </w:rPr>
      </w:pPr>
    </w:p>
    <w:p w:rsidR="00F56AE1" w:rsidRPr="00B0415E" w:rsidRDefault="00F56AE1" w:rsidP="00F56AE1">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F56AE1" w:rsidRPr="00B0415E" w:rsidTr="00B84C98">
        <w:tc>
          <w:tcPr>
            <w:tcW w:w="2310" w:type="dxa"/>
            <w:shd w:val="clear" w:color="auto" w:fill="D9D9D9" w:themeFill="background1" w:themeFillShade="D9"/>
          </w:tcPr>
          <w:p w:rsidR="00F56AE1" w:rsidRPr="00B0415E" w:rsidRDefault="00F56AE1" w:rsidP="00B84C98">
            <w:pPr>
              <w:rPr>
                <w:rFonts w:cs="Bliss-Regular"/>
                <w:color w:val="000000"/>
              </w:rPr>
            </w:pPr>
            <w:r w:rsidRPr="00B0415E">
              <w:rPr>
                <w:rFonts w:cs="Bliss-Regular"/>
                <w:color w:val="000000"/>
              </w:rPr>
              <w:t>Student Signature</w:t>
            </w:r>
          </w:p>
        </w:tc>
        <w:tc>
          <w:tcPr>
            <w:tcW w:w="4035" w:type="dxa"/>
          </w:tcPr>
          <w:p w:rsidR="00F56AE1" w:rsidRPr="00B0415E" w:rsidRDefault="00F56AE1" w:rsidP="00B84C98">
            <w:pPr>
              <w:rPr>
                <w:rFonts w:cs="Bliss-Regular"/>
                <w:color w:val="000000"/>
              </w:rPr>
            </w:pPr>
            <w:r>
              <w:t>Syed Abdul Abubacker</w:t>
            </w:r>
          </w:p>
        </w:tc>
        <w:tc>
          <w:tcPr>
            <w:tcW w:w="1276" w:type="dxa"/>
            <w:shd w:val="clear" w:color="auto" w:fill="D9D9D9" w:themeFill="background1" w:themeFillShade="D9"/>
          </w:tcPr>
          <w:p w:rsidR="00F56AE1" w:rsidRPr="00B0415E" w:rsidRDefault="00F56AE1" w:rsidP="00B84C98">
            <w:pPr>
              <w:rPr>
                <w:rFonts w:cs="Bliss-Regular"/>
                <w:color w:val="000000"/>
              </w:rPr>
            </w:pPr>
            <w:r w:rsidRPr="00B0415E">
              <w:rPr>
                <w:rFonts w:cs="Bliss-Regular"/>
                <w:color w:val="000000"/>
              </w:rPr>
              <w:t>Date</w:t>
            </w:r>
          </w:p>
        </w:tc>
        <w:tc>
          <w:tcPr>
            <w:tcW w:w="1621" w:type="dxa"/>
          </w:tcPr>
          <w:p w:rsidR="00F56AE1" w:rsidRPr="00B0415E" w:rsidRDefault="00061E0A" w:rsidP="00B84C98">
            <w:pPr>
              <w:rPr>
                <w:rFonts w:cs="Bliss-Regular"/>
                <w:color w:val="000000"/>
              </w:rPr>
            </w:pPr>
            <w:r>
              <w:rPr>
                <w:rFonts w:cs="Bliss-Regular"/>
                <w:color w:val="000000"/>
              </w:rPr>
              <w:t>02.08.2018</w:t>
            </w:r>
          </w:p>
        </w:tc>
      </w:tr>
    </w:tbl>
    <w:p w:rsidR="00F56AE1" w:rsidRPr="00B0415E" w:rsidRDefault="00F56AE1" w:rsidP="00F56AE1">
      <w:pPr>
        <w:rPr>
          <w:rFonts w:cs="Bliss-Regular"/>
          <w:color w:val="000000"/>
          <w:lang w:val="en-US"/>
        </w:rPr>
      </w:pPr>
    </w:p>
    <w:p w:rsidR="00F56AE1" w:rsidRPr="00B0415E" w:rsidRDefault="00F56AE1" w:rsidP="00F56AE1">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F56AE1" w:rsidRPr="00B0415E" w:rsidTr="00B84C98">
        <w:trPr>
          <w:trHeight w:val="249"/>
        </w:trPr>
        <w:tc>
          <w:tcPr>
            <w:tcW w:w="4621" w:type="dxa"/>
            <w:shd w:val="clear" w:color="auto" w:fill="D9D9D9" w:themeFill="background1" w:themeFillShade="D9"/>
          </w:tcPr>
          <w:p w:rsidR="00F56AE1" w:rsidRPr="00B0415E" w:rsidRDefault="00F56AE1" w:rsidP="00B84C98">
            <w:pPr>
              <w:rPr>
                <w:b/>
                <w:color w:val="002060"/>
              </w:rPr>
            </w:pPr>
            <w:r w:rsidRPr="00B0415E">
              <w:rPr>
                <w:b/>
                <w:color w:val="002060"/>
              </w:rPr>
              <w:t>Total Marks</w:t>
            </w:r>
          </w:p>
        </w:tc>
        <w:tc>
          <w:tcPr>
            <w:tcW w:w="4621" w:type="dxa"/>
          </w:tcPr>
          <w:p w:rsidR="00F56AE1" w:rsidRPr="00B0415E" w:rsidRDefault="00F56AE1" w:rsidP="00B84C98">
            <w:pPr>
              <w:rPr>
                <w:rFonts w:cs="Times New Roman"/>
                <w:szCs w:val="32"/>
              </w:rPr>
            </w:pPr>
          </w:p>
        </w:tc>
      </w:tr>
      <w:tr w:rsidR="00F56AE1" w:rsidRPr="00B0415E" w:rsidTr="00B84C98">
        <w:tc>
          <w:tcPr>
            <w:tcW w:w="4621" w:type="dxa"/>
            <w:shd w:val="clear" w:color="auto" w:fill="D9D9D9" w:themeFill="background1" w:themeFillShade="D9"/>
          </w:tcPr>
          <w:p w:rsidR="00F56AE1" w:rsidRPr="00B0415E" w:rsidRDefault="00F56AE1" w:rsidP="00B84C98">
            <w:pPr>
              <w:rPr>
                <w:b/>
                <w:color w:val="002060"/>
              </w:rPr>
            </w:pPr>
            <w:r w:rsidRPr="00B0415E">
              <w:rPr>
                <w:b/>
                <w:color w:val="002060"/>
              </w:rPr>
              <w:t>Marks Obtained</w:t>
            </w:r>
          </w:p>
        </w:tc>
        <w:tc>
          <w:tcPr>
            <w:tcW w:w="4621" w:type="dxa"/>
          </w:tcPr>
          <w:p w:rsidR="00F56AE1" w:rsidRPr="00B0415E" w:rsidRDefault="00F56AE1" w:rsidP="00B84C98">
            <w:pPr>
              <w:rPr>
                <w:rFonts w:cs="Times New Roman"/>
                <w:szCs w:val="32"/>
              </w:rPr>
            </w:pPr>
          </w:p>
        </w:tc>
      </w:tr>
      <w:tr w:rsidR="00F56AE1" w:rsidRPr="00B0415E" w:rsidTr="00B84C98">
        <w:tc>
          <w:tcPr>
            <w:tcW w:w="4621" w:type="dxa"/>
            <w:shd w:val="clear" w:color="auto" w:fill="D9D9D9" w:themeFill="background1" w:themeFillShade="D9"/>
          </w:tcPr>
          <w:p w:rsidR="00F56AE1" w:rsidRPr="00B0415E" w:rsidRDefault="00F56AE1" w:rsidP="00B84C98">
            <w:pPr>
              <w:rPr>
                <w:b/>
                <w:color w:val="002060"/>
              </w:rPr>
            </w:pPr>
            <w:r w:rsidRPr="00B0415E">
              <w:rPr>
                <w:b/>
                <w:color w:val="002060"/>
              </w:rPr>
              <w:t>Percentage / Grade</w:t>
            </w:r>
          </w:p>
        </w:tc>
        <w:tc>
          <w:tcPr>
            <w:tcW w:w="4621" w:type="dxa"/>
          </w:tcPr>
          <w:p w:rsidR="00F56AE1" w:rsidRPr="00B0415E" w:rsidRDefault="00F56AE1" w:rsidP="00B84C98">
            <w:pPr>
              <w:rPr>
                <w:rFonts w:cs="Times New Roman"/>
                <w:szCs w:val="32"/>
              </w:rPr>
            </w:pPr>
          </w:p>
        </w:tc>
      </w:tr>
    </w:tbl>
    <w:p w:rsidR="00F56AE1" w:rsidRPr="00B0415E" w:rsidRDefault="00F56AE1" w:rsidP="00316563">
      <w:pPr>
        <w:rPr>
          <w:rFonts w:cs="Times New Roman"/>
          <w:sz w:val="24"/>
          <w:szCs w:val="32"/>
        </w:rPr>
      </w:pPr>
    </w:p>
    <w:sectPr w:rsidR="00F56AE1"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5530" w:rsidRDefault="00305530" w:rsidP="00CB4D0A">
      <w:pPr>
        <w:spacing w:after="0" w:line="240" w:lineRule="auto"/>
      </w:pPr>
      <w:r>
        <w:separator/>
      </w:r>
    </w:p>
  </w:endnote>
  <w:endnote w:type="continuationSeparator" w:id="0">
    <w:p w:rsidR="00305530" w:rsidRDefault="003055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5530" w:rsidRDefault="00305530" w:rsidP="00CB4D0A">
      <w:pPr>
        <w:spacing w:after="0" w:line="240" w:lineRule="auto"/>
      </w:pPr>
      <w:r>
        <w:separator/>
      </w:r>
    </w:p>
  </w:footnote>
  <w:footnote w:type="continuationSeparator" w:id="0">
    <w:p w:rsidR="00305530" w:rsidRDefault="0030553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37010"/>
    <w:multiLevelType w:val="hybridMultilevel"/>
    <w:tmpl w:val="C4B619A0"/>
    <w:lvl w:ilvl="0" w:tplc="A874076A">
      <w:start w:val="1"/>
      <w:numFmt w:val="lowerLetter"/>
      <w:lvlText w:val="%1)"/>
      <w:lvlJc w:val="left"/>
      <w:pPr>
        <w:ind w:left="1095" w:hanging="360"/>
      </w:pPr>
      <w:rPr>
        <w:rFonts w:ascii="Arial" w:hAnsi="Arial" w:cs="Arial" w:hint="default"/>
      </w:rPr>
    </w:lvl>
    <w:lvl w:ilvl="1" w:tplc="08090019" w:tentative="1">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1" w15:restartNumberingAfterBreak="0">
    <w:nsid w:val="0F584F8A"/>
    <w:multiLevelType w:val="hybridMultilevel"/>
    <w:tmpl w:val="16E22262"/>
    <w:lvl w:ilvl="0" w:tplc="5AF25834">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68238C"/>
    <w:multiLevelType w:val="hybridMultilevel"/>
    <w:tmpl w:val="E5D0FC7A"/>
    <w:lvl w:ilvl="0" w:tplc="C5361BD4">
      <w:start w:val="1"/>
      <w:numFmt w:val="decimal"/>
      <w:lvlText w:val="%1."/>
      <w:lvlJc w:val="left"/>
      <w:pPr>
        <w:ind w:left="2175" w:hanging="360"/>
      </w:pPr>
      <w:rPr>
        <w:rFonts w:hint="default"/>
      </w:rPr>
    </w:lvl>
    <w:lvl w:ilvl="1" w:tplc="08090019" w:tentative="1">
      <w:start w:val="1"/>
      <w:numFmt w:val="lowerLetter"/>
      <w:lvlText w:val="%2."/>
      <w:lvlJc w:val="left"/>
      <w:pPr>
        <w:ind w:left="2895" w:hanging="360"/>
      </w:pPr>
    </w:lvl>
    <w:lvl w:ilvl="2" w:tplc="0809001B" w:tentative="1">
      <w:start w:val="1"/>
      <w:numFmt w:val="lowerRoman"/>
      <w:lvlText w:val="%3."/>
      <w:lvlJc w:val="right"/>
      <w:pPr>
        <w:ind w:left="3615" w:hanging="180"/>
      </w:pPr>
    </w:lvl>
    <w:lvl w:ilvl="3" w:tplc="0809000F" w:tentative="1">
      <w:start w:val="1"/>
      <w:numFmt w:val="decimal"/>
      <w:lvlText w:val="%4."/>
      <w:lvlJc w:val="left"/>
      <w:pPr>
        <w:ind w:left="4335" w:hanging="360"/>
      </w:pPr>
    </w:lvl>
    <w:lvl w:ilvl="4" w:tplc="08090019" w:tentative="1">
      <w:start w:val="1"/>
      <w:numFmt w:val="lowerLetter"/>
      <w:lvlText w:val="%5."/>
      <w:lvlJc w:val="left"/>
      <w:pPr>
        <w:ind w:left="5055" w:hanging="360"/>
      </w:pPr>
    </w:lvl>
    <w:lvl w:ilvl="5" w:tplc="0809001B" w:tentative="1">
      <w:start w:val="1"/>
      <w:numFmt w:val="lowerRoman"/>
      <w:lvlText w:val="%6."/>
      <w:lvlJc w:val="right"/>
      <w:pPr>
        <w:ind w:left="5775" w:hanging="180"/>
      </w:pPr>
    </w:lvl>
    <w:lvl w:ilvl="6" w:tplc="0809000F" w:tentative="1">
      <w:start w:val="1"/>
      <w:numFmt w:val="decimal"/>
      <w:lvlText w:val="%7."/>
      <w:lvlJc w:val="left"/>
      <w:pPr>
        <w:ind w:left="6495" w:hanging="360"/>
      </w:pPr>
    </w:lvl>
    <w:lvl w:ilvl="7" w:tplc="08090019" w:tentative="1">
      <w:start w:val="1"/>
      <w:numFmt w:val="lowerLetter"/>
      <w:lvlText w:val="%8."/>
      <w:lvlJc w:val="left"/>
      <w:pPr>
        <w:ind w:left="7215" w:hanging="360"/>
      </w:pPr>
    </w:lvl>
    <w:lvl w:ilvl="8" w:tplc="0809001B" w:tentative="1">
      <w:start w:val="1"/>
      <w:numFmt w:val="lowerRoman"/>
      <w:lvlText w:val="%9."/>
      <w:lvlJc w:val="right"/>
      <w:pPr>
        <w:ind w:left="7935" w:hanging="180"/>
      </w:pPr>
    </w:lvl>
  </w:abstractNum>
  <w:abstractNum w:abstractNumId="3" w15:restartNumberingAfterBreak="0">
    <w:nsid w:val="1CF93813"/>
    <w:multiLevelType w:val="hybridMultilevel"/>
    <w:tmpl w:val="FEEA1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655059"/>
    <w:multiLevelType w:val="hybridMultilevel"/>
    <w:tmpl w:val="524462E6"/>
    <w:lvl w:ilvl="0" w:tplc="B1BC310E">
      <w:start w:val="1"/>
      <w:numFmt w:val="decimal"/>
      <w:lvlText w:val="%1."/>
      <w:lvlJc w:val="left"/>
      <w:pPr>
        <w:ind w:left="720" w:hanging="36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E74566"/>
    <w:multiLevelType w:val="hybridMultilevel"/>
    <w:tmpl w:val="6C789D88"/>
    <w:lvl w:ilvl="0" w:tplc="297E3B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242853"/>
    <w:multiLevelType w:val="hybridMultilevel"/>
    <w:tmpl w:val="0D4A187A"/>
    <w:lvl w:ilvl="0" w:tplc="C34A6D36">
      <w:start w:val="1"/>
      <w:numFmt w:val="lowerLetter"/>
      <w:lvlText w:val="%1)"/>
      <w:lvlJc w:val="left"/>
      <w:pPr>
        <w:ind w:left="825" w:hanging="360"/>
      </w:pPr>
      <w:rPr>
        <w:rFonts w:hint="default"/>
      </w:r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7" w15:restartNumberingAfterBreak="0">
    <w:nsid w:val="432F1802"/>
    <w:multiLevelType w:val="hybridMultilevel"/>
    <w:tmpl w:val="BB9263D2"/>
    <w:lvl w:ilvl="0" w:tplc="73AAA244">
      <w:start w:val="1"/>
      <w:numFmt w:val="decimal"/>
      <w:lvlText w:val="%1."/>
      <w:lvlJc w:val="left"/>
      <w:pPr>
        <w:ind w:left="1485" w:hanging="360"/>
      </w:pPr>
      <w:rPr>
        <w:rFonts w:hint="default"/>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8" w15:restartNumberingAfterBreak="0">
    <w:nsid w:val="49034751"/>
    <w:multiLevelType w:val="hybridMultilevel"/>
    <w:tmpl w:val="75AEF95E"/>
    <w:lvl w:ilvl="0" w:tplc="0902F44A">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76376"/>
    <w:multiLevelType w:val="hybridMultilevel"/>
    <w:tmpl w:val="D4F4570C"/>
    <w:lvl w:ilvl="0" w:tplc="07FCCF8C">
      <w:start w:val="1"/>
      <w:numFmt w:val="decimal"/>
      <w:lvlText w:val="%1."/>
      <w:lvlJc w:val="left"/>
      <w:pPr>
        <w:ind w:left="2175" w:hanging="360"/>
      </w:pPr>
      <w:rPr>
        <w:rFonts w:hint="default"/>
      </w:rPr>
    </w:lvl>
    <w:lvl w:ilvl="1" w:tplc="08090019" w:tentative="1">
      <w:start w:val="1"/>
      <w:numFmt w:val="lowerLetter"/>
      <w:lvlText w:val="%2."/>
      <w:lvlJc w:val="left"/>
      <w:pPr>
        <w:ind w:left="2895" w:hanging="360"/>
      </w:pPr>
    </w:lvl>
    <w:lvl w:ilvl="2" w:tplc="0809001B" w:tentative="1">
      <w:start w:val="1"/>
      <w:numFmt w:val="lowerRoman"/>
      <w:lvlText w:val="%3."/>
      <w:lvlJc w:val="right"/>
      <w:pPr>
        <w:ind w:left="3615" w:hanging="180"/>
      </w:pPr>
    </w:lvl>
    <w:lvl w:ilvl="3" w:tplc="0809000F" w:tentative="1">
      <w:start w:val="1"/>
      <w:numFmt w:val="decimal"/>
      <w:lvlText w:val="%4."/>
      <w:lvlJc w:val="left"/>
      <w:pPr>
        <w:ind w:left="4335" w:hanging="360"/>
      </w:pPr>
    </w:lvl>
    <w:lvl w:ilvl="4" w:tplc="08090019" w:tentative="1">
      <w:start w:val="1"/>
      <w:numFmt w:val="lowerLetter"/>
      <w:lvlText w:val="%5."/>
      <w:lvlJc w:val="left"/>
      <w:pPr>
        <w:ind w:left="5055" w:hanging="360"/>
      </w:pPr>
    </w:lvl>
    <w:lvl w:ilvl="5" w:tplc="0809001B" w:tentative="1">
      <w:start w:val="1"/>
      <w:numFmt w:val="lowerRoman"/>
      <w:lvlText w:val="%6."/>
      <w:lvlJc w:val="right"/>
      <w:pPr>
        <w:ind w:left="5775" w:hanging="180"/>
      </w:pPr>
    </w:lvl>
    <w:lvl w:ilvl="6" w:tplc="0809000F" w:tentative="1">
      <w:start w:val="1"/>
      <w:numFmt w:val="decimal"/>
      <w:lvlText w:val="%7."/>
      <w:lvlJc w:val="left"/>
      <w:pPr>
        <w:ind w:left="6495" w:hanging="360"/>
      </w:pPr>
    </w:lvl>
    <w:lvl w:ilvl="7" w:tplc="08090019" w:tentative="1">
      <w:start w:val="1"/>
      <w:numFmt w:val="lowerLetter"/>
      <w:lvlText w:val="%8."/>
      <w:lvlJc w:val="left"/>
      <w:pPr>
        <w:ind w:left="7215" w:hanging="360"/>
      </w:pPr>
    </w:lvl>
    <w:lvl w:ilvl="8" w:tplc="0809001B" w:tentative="1">
      <w:start w:val="1"/>
      <w:numFmt w:val="lowerRoman"/>
      <w:lvlText w:val="%9."/>
      <w:lvlJc w:val="right"/>
      <w:pPr>
        <w:ind w:left="7935" w:hanging="180"/>
      </w:pPr>
    </w:lvl>
  </w:abstractNum>
  <w:abstractNum w:abstractNumId="11" w15:restartNumberingAfterBreak="0">
    <w:nsid w:val="600279EF"/>
    <w:multiLevelType w:val="hybridMultilevel"/>
    <w:tmpl w:val="05D88A44"/>
    <w:lvl w:ilvl="0" w:tplc="27B007E4">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587A0C"/>
    <w:multiLevelType w:val="hybridMultilevel"/>
    <w:tmpl w:val="95D8E3C4"/>
    <w:lvl w:ilvl="0" w:tplc="33780F5C">
      <w:start w:val="1"/>
      <w:numFmt w:val="decimal"/>
      <w:lvlText w:val="%1."/>
      <w:lvlJc w:val="left"/>
      <w:pPr>
        <w:ind w:left="2175" w:hanging="360"/>
      </w:pPr>
      <w:rPr>
        <w:rFonts w:hint="default"/>
      </w:rPr>
    </w:lvl>
    <w:lvl w:ilvl="1" w:tplc="08090019" w:tentative="1">
      <w:start w:val="1"/>
      <w:numFmt w:val="lowerLetter"/>
      <w:lvlText w:val="%2."/>
      <w:lvlJc w:val="left"/>
      <w:pPr>
        <w:ind w:left="2895" w:hanging="360"/>
      </w:pPr>
    </w:lvl>
    <w:lvl w:ilvl="2" w:tplc="0809001B" w:tentative="1">
      <w:start w:val="1"/>
      <w:numFmt w:val="lowerRoman"/>
      <w:lvlText w:val="%3."/>
      <w:lvlJc w:val="right"/>
      <w:pPr>
        <w:ind w:left="3615" w:hanging="180"/>
      </w:pPr>
    </w:lvl>
    <w:lvl w:ilvl="3" w:tplc="0809000F" w:tentative="1">
      <w:start w:val="1"/>
      <w:numFmt w:val="decimal"/>
      <w:lvlText w:val="%4."/>
      <w:lvlJc w:val="left"/>
      <w:pPr>
        <w:ind w:left="4335" w:hanging="360"/>
      </w:pPr>
    </w:lvl>
    <w:lvl w:ilvl="4" w:tplc="08090019" w:tentative="1">
      <w:start w:val="1"/>
      <w:numFmt w:val="lowerLetter"/>
      <w:lvlText w:val="%5."/>
      <w:lvlJc w:val="left"/>
      <w:pPr>
        <w:ind w:left="5055" w:hanging="360"/>
      </w:pPr>
    </w:lvl>
    <w:lvl w:ilvl="5" w:tplc="0809001B" w:tentative="1">
      <w:start w:val="1"/>
      <w:numFmt w:val="lowerRoman"/>
      <w:lvlText w:val="%6."/>
      <w:lvlJc w:val="right"/>
      <w:pPr>
        <w:ind w:left="5775" w:hanging="180"/>
      </w:pPr>
    </w:lvl>
    <w:lvl w:ilvl="6" w:tplc="0809000F" w:tentative="1">
      <w:start w:val="1"/>
      <w:numFmt w:val="decimal"/>
      <w:lvlText w:val="%7."/>
      <w:lvlJc w:val="left"/>
      <w:pPr>
        <w:ind w:left="6495" w:hanging="360"/>
      </w:pPr>
    </w:lvl>
    <w:lvl w:ilvl="7" w:tplc="08090019" w:tentative="1">
      <w:start w:val="1"/>
      <w:numFmt w:val="lowerLetter"/>
      <w:lvlText w:val="%8."/>
      <w:lvlJc w:val="left"/>
      <w:pPr>
        <w:ind w:left="7215" w:hanging="360"/>
      </w:pPr>
    </w:lvl>
    <w:lvl w:ilvl="8" w:tplc="0809001B" w:tentative="1">
      <w:start w:val="1"/>
      <w:numFmt w:val="lowerRoman"/>
      <w:lvlText w:val="%9."/>
      <w:lvlJc w:val="right"/>
      <w:pPr>
        <w:ind w:left="7935" w:hanging="180"/>
      </w:pPr>
    </w:lvl>
  </w:abstractNum>
  <w:abstractNum w:abstractNumId="13" w15:restartNumberingAfterBreak="0">
    <w:nsid w:val="6F042D88"/>
    <w:multiLevelType w:val="hybridMultilevel"/>
    <w:tmpl w:val="7B86479C"/>
    <w:lvl w:ilvl="0" w:tplc="FA90FE3A">
      <w:start w:val="1"/>
      <w:numFmt w:val="lowerLetter"/>
      <w:lvlText w:val="%1)"/>
      <w:lvlJc w:val="left"/>
      <w:pPr>
        <w:ind w:left="1020" w:hanging="360"/>
      </w:pPr>
      <w:rPr>
        <w:rFonts w:hint="default"/>
      </w:rPr>
    </w:lvl>
    <w:lvl w:ilvl="1" w:tplc="08090019" w:tentative="1">
      <w:start w:val="1"/>
      <w:numFmt w:val="lowerLetter"/>
      <w:lvlText w:val="%2."/>
      <w:lvlJc w:val="left"/>
      <w:pPr>
        <w:ind w:left="1740" w:hanging="360"/>
      </w:pPr>
    </w:lvl>
    <w:lvl w:ilvl="2" w:tplc="0809001B" w:tentative="1">
      <w:start w:val="1"/>
      <w:numFmt w:val="lowerRoman"/>
      <w:lvlText w:val="%3."/>
      <w:lvlJc w:val="right"/>
      <w:pPr>
        <w:ind w:left="2460" w:hanging="180"/>
      </w:pPr>
    </w:lvl>
    <w:lvl w:ilvl="3" w:tplc="0809000F" w:tentative="1">
      <w:start w:val="1"/>
      <w:numFmt w:val="decimal"/>
      <w:lvlText w:val="%4."/>
      <w:lvlJc w:val="left"/>
      <w:pPr>
        <w:ind w:left="3180" w:hanging="360"/>
      </w:pPr>
    </w:lvl>
    <w:lvl w:ilvl="4" w:tplc="08090019" w:tentative="1">
      <w:start w:val="1"/>
      <w:numFmt w:val="lowerLetter"/>
      <w:lvlText w:val="%5."/>
      <w:lvlJc w:val="left"/>
      <w:pPr>
        <w:ind w:left="3900" w:hanging="360"/>
      </w:pPr>
    </w:lvl>
    <w:lvl w:ilvl="5" w:tplc="0809001B" w:tentative="1">
      <w:start w:val="1"/>
      <w:numFmt w:val="lowerRoman"/>
      <w:lvlText w:val="%6."/>
      <w:lvlJc w:val="right"/>
      <w:pPr>
        <w:ind w:left="4620" w:hanging="180"/>
      </w:pPr>
    </w:lvl>
    <w:lvl w:ilvl="6" w:tplc="0809000F" w:tentative="1">
      <w:start w:val="1"/>
      <w:numFmt w:val="decimal"/>
      <w:lvlText w:val="%7."/>
      <w:lvlJc w:val="left"/>
      <w:pPr>
        <w:ind w:left="5340" w:hanging="360"/>
      </w:pPr>
    </w:lvl>
    <w:lvl w:ilvl="7" w:tplc="08090019" w:tentative="1">
      <w:start w:val="1"/>
      <w:numFmt w:val="lowerLetter"/>
      <w:lvlText w:val="%8."/>
      <w:lvlJc w:val="left"/>
      <w:pPr>
        <w:ind w:left="6060" w:hanging="360"/>
      </w:pPr>
    </w:lvl>
    <w:lvl w:ilvl="8" w:tplc="0809001B" w:tentative="1">
      <w:start w:val="1"/>
      <w:numFmt w:val="lowerRoman"/>
      <w:lvlText w:val="%9."/>
      <w:lvlJc w:val="right"/>
      <w:pPr>
        <w:ind w:left="6780" w:hanging="180"/>
      </w:pPr>
    </w:lvl>
  </w:abstractNum>
  <w:abstractNum w:abstractNumId="14" w15:restartNumberingAfterBreak="0">
    <w:nsid w:val="74750EB6"/>
    <w:multiLevelType w:val="hybridMultilevel"/>
    <w:tmpl w:val="93ACC9F8"/>
    <w:lvl w:ilvl="0" w:tplc="8A902B82">
      <w:start w:val="1"/>
      <w:numFmt w:val="lowerRoman"/>
      <w:lvlText w:val="%1."/>
      <w:lvlJc w:val="left"/>
      <w:pPr>
        <w:ind w:left="1815" w:hanging="720"/>
      </w:pPr>
      <w:rPr>
        <w:rFonts w:hint="default"/>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15" w15:restartNumberingAfterBreak="0">
    <w:nsid w:val="79EB7A98"/>
    <w:multiLevelType w:val="hybridMultilevel"/>
    <w:tmpl w:val="E83E4190"/>
    <w:lvl w:ilvl="0" w:tplc="0809000B">
      <w:start w:val="1"/>
      <w:numFmt w:val="bullet"/>
      <w:lvlText w:val=""/>
      <w:lvlJc w:val="left"/>
      <w:pPr>
        <w:ind w:left="1125" w:hanging="360"/>
      </w:pPr>
      <w:rPr>
        <w:rFonts w:ascii="Wingdings" w:hAnsi="Wingdings"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num w:numId="1">
    <w:abstractNumId w:val="9"/>
  </w:num>
  <w:num w:numId="2">
    <w:abstractNumId w:val="8"/>
  </w:num>
  <w:num w:numId="3">
    <w:abstractNumId w:val="6"/>
  </w:num>
  <w:num w:numId="4">
    <w:abstractNumId w:val="13"/>
  </w:num>
  <w:num w:numId="5">
    <w:abstractNumId w:val="0"/>
  </w:num>
  <w:num w:numId="6">
    <w:abstractNumId w:val="15"/>
  </w:num>
  <w:num w:numId="7">
    <w:abstractNumId w:val="7"/>
  </w:num>
  <w:num w:numId="8">
    <w:abstractNumId w:val="3"/>
  </w:num>
  <w:num w:numId="9">
    <w:abstractNumId w:val="5"/>
  </w:num>
  <w:num w:numId="10">
    <w:abstractNumId w:val="1"/>
  </w:num>
  <w:num w:numId="11">
    <w:abstractNumId w:val="11"/>
  </w:num>
  <w:num w:numId="12">
    <w:abstractNumId w:val="4"/>
  </w:num>
  <w:num w:numId="13">
    <w:abstractNumId w:val="14"/>
  </w:num>
  <w:num w:numId="14">
    <w:abstractNumId w:val="10"/>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164B9"/>
    <w:rsid w:val="00033081"/>
    <w:rsid w:val="00035CDD"/>
    <w:rsid w:val="00040083"/>
    <w:rsid w:val="00047DF6"/>
    <w:rsid w:val="00055992"/>
    <w:rsid w:val="0005714C"/>
    <w:rsid w:val="00061E0A"/>
    <w:rsid w:val="000820E8"/>
    <w:rsid w:val="001029C5"/>
    <w:rsid w:val="001175EE"/>
    <w:rsid w:val="00137B02"/>
    <w:rsid w:val="00157CF6"/>
    <w:rsid w:val="00182416"/>
    <w:rsid w:val="00187EB4"/>
    <w:rsid w:val="001A0AC2"/>
    <w:rsid w:val="001F0481"/>
    <w:rsid w:val="00200C92"/>
    <w:rsid w:val="0020451E"/>
    <w:rsid w:val="00206B9D"/>
    <w:rsid w:val="0021279E"/>
    <w:rsid w:val="0022383B"/>
    <w:rsid w:val="0023259C"/>
    <w:rsid w:val="00260BC7"/>
    <w:rsid w:val="00277EE8"/>
    <w:rsid w:val="002B0BD7"/>
    <w:rsid w:val="002B573D"/>
    <w:rsid w:val="002C5CB2"/>
    <w:rsid w:val="002D0C88"/>
    <w:rsid w:val="002F13C2"/>
    <w:rsid w:val="002F779F"/>
    <w:rsid w:val="002F7D7E"/>
    <w:rsid w:val="00300D57"/>
    <w:rsid w:val="00305530"/>
    <w:rsid w:val="00316563"/>
    <w:rsid w:val="00371885"/>
    <w:rsid w:val="00393EC4"/>
    <w:rsid w:val="003A1686"/>
    <w:rsid w:val="003E2B87"/>
    <w:rsid w:val="00402786"/>
    <w:rsid w:val="00405895"/>
    <w:rsid w:val="004058DF"/>
    <w:rsid w:val="00425922"/>
    <w:rsid w:val="00443E6F"/>
    <w:rsid w:val="00483AC9"/>
    <w:rsid w:val="00486F1A"/>
    <w:rsid w:val="00490CB9"/>
    <w:rsid w:val="004A2CE2"/>
    <w:rsid w:val="004C03F9"/>
    <w:rsid w:val="004C4EDF"/>
    <w:rsid w:val="004E3CDA"/>
    <w:rsid w:val="004E42F3"/>
    <w:rsid w:val="004F4B4D"/>
    <w:rsid w:val="0050216D"/>
    <w:rsid w:val="00503D7E"/>
    <w:rsid w:val="0050778F"/>
    <w:rsid w:val="00527C11"/>
    <w:rsid w:val="00535F31"/>
    <w:rsid w:val="00574D64"/>
    <w:rsid w:val="00591365"/>
    <w:rsid w:val="005953B1"/>
    <w:rsid w:val="005B31E4"/>
    <w:rsid w:val="006033FD"/>
    <w:rsid w:val="006034F6"/>
    <w:rsid w:val="00607874"/>
    <w:rsid w:val="00607E77"/>
    <w:rsid w:val="00614C09"/>
    <w:rsid w:val="00617BB3"/>
    <w:rsid w:val="006441A7"/>
    <w:rsid w:val="00645CDD"/>
    <w:rsid w:val="00655270"/>
    <w:rsid w:val="00664FC5"/>
    <w:rsid w:val="006823A7"/>
    <w:rsid w:val="006833EB"/>
    <w:rsid w:val="00687EE8"/>
    <w:rsid w:val="0070347F"/>
    <w:rsid w:val="007055F0"/>
    <w:rsid w:val="0070678E"/>
    <w:rsid w:val="007127F5"/>
    <w:rsid w:val="00735395"/>
    <w:rsid w:val="00771E2D"/>
    <w:rsid w:val="00831C11"/>
    <w:rsid w:val="008938FF"/>
    <w:rsid w:val="008A60B4"/>
    <w:rsid w:val="008B3C31"/>
    <w:rsid w:val="008B64FE"/>
    <w:rsid w:val="008D5014"/>
    <w:rsid w:val="00935BF7"/>
    <w:rsid w:val="0094283C"/>
    <w:rsid w:val="0095442C"/>
    <w:rsid w:val="00970477"/>
    <w:rsid w:val="00982D77"/>
    <w:rsid w:val="00983942"/>
    <w:rsid w:val="009C37E0"/>
    <w:rsid w:val="009D1A54"/>
    <w:rsid w:val="009E41F4"/>
    <w:rsid w:val="00A14B66"/>
    <w:rsid w:val="00A65CF7"/>
    <w:rsid w:val="00A81AB4"/>
    <w:rsid w:val="00A851DA"/>
    <w:rsid w:val="00AC7D5B"/>
    <w:rsid w:val="00AD01B0"/>
    <w:rsid w:val="00AE1481"/>
    <w:rsid w:val="00B0415E"/>
    <w:rsid w:val="00B04678"/>
    <w:rsid w:val="00B4022E"/>
    <w:rsid w:val="00BB6BD2"/>
    <w:rsid w:val="00BC46DF"/>
    <w:rsid w:val="00BD19D1"/>
    <w:rsid w:val="00BD52AA"/>
    <w:rsid w:val="00BE3A47"/>
    <w:rsid w:val="00C03577"/>
    <w:rsid w:val="00C53029"/>
    <w:rsid w:val="00C65FEA"/>
    <w:rsid w:val="00CA0AC2"/>
    <w:rsid w:val="00CB4D0A"/>
    <w:rsid w:val="00CC2FB3"/>
    <w:rsid w:val="00CC575A"/>
    <w:rsid w:val="00CF123B"/>
    <w:rsid w:val="00D039AC"/>
    <w:rsid w:val="00D23A9C"/>
    <w:rsid w:val="00D427DE"/>
    <w:rsid w:val="00D5587D"/>
    <w:rsid w:val="00D707CC"/>
    <w:rsid w:val="00D821FE"/>
    <w:rsid w:val="00D85484"/>
    <w:rsid w:val="00DB0793"/>
    <w:rsid w:val="00E00821"/>
    <w:rsid w:val="00E04DB4"/>
    <w:rsid w:val="00E054F6"/>
    <w:rsid w:val="00E2190D"/>
    <w:rsid w:val="00E30679"/>
    <w:rsid w:val="00E314FA"/>
    <w:rsid w:val="00E4597D"/>
    <w:rsid w:val="00E54832"/>
    <w:rsid w:val="00E56A90"/>
    <w:rsid w:val="00E641CC"/>
    <w:rsid w:val="00E76C3B"/>
    <w:rsid w:val="00E81BF0"/>
    <w:rsid w:val="00EA30AB"/>
    <w:rsid w:val="00EB3925"/>
    <w:rsid w:val="00EC0009"/>
    <w:rsid w:val="00ED4D08"/>
    <w:rsid w:val="00F02141"/>
    <w:rsid w:val="00F2672C"/>
    <w:rsid w:val="00F56AE1"/>
    <w:rsid w:val="00F62C69"/>
    <w:rsid w:val="00F76ECC"/>
    <w:rsid w:val="00F96EB3"/>
    <w:rsid w:val="00FC3B52"/>
    <w:rsid w:val="00FE2A3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0B17C1"/>
  <w15:docId w15:val="{1EF0A984-E2BA-45BB-B428-DD619B1B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3778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43B0E-073E-4501-981F-66C6C2AA1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842</TotalTime>
  <Pages>5</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Abubacker</cp:lastModifiedBy>
  <cp:revision>26</cp:revision>
  <dcterms:created xsi:type="dcterms:W3CDTF">2016-09-21T11:50:00Z</dcterms:created>
  <dcterms:modified xsi:type="dcterms:W3CDTF">2018-08-05T12:51:00Z</dcterms:modified>
</cp:coreProperties>
</file>