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5E5" w:rsidRDefault="00F567A7" w:rsidP="002671BB">
      <w:pPr>
        <w:shd w:val="clear" w:color="auto" w:fill="C00000"/>
        <w:tabs>
          <w:tab w:val="center" w:pos="4513"/>
          <w:tab w:val="right" w:pos="9026"/>
        </w:tabs>
        <w:rPr>
          <w:rFonts w:ascii="Verdana" w:hAnsi="Verdana"/>
          <w:b/>
          <w:color w:val="FFFFFF" w:themeColor="background1"/>
          <w:sz w:val="24"/>
          <w:lang w:val="en-US"/>
        </w:rPr>
      </w:pPr>
      <w:r>
        <w:rPr>
          <w:rFonts w:ascii="Verdana" w:hAnsi="Verdana"/>
          <w:b/>
          <w:noProof/>
          <w:color w:val="FFFFFF" w:themeColor="background1"/>
          <w:sz w:val="24"/>
          <w:lang w:eastAsia="en-GB"/>
        </w:rPr>
        <w:pict>
          <v:shapetype id="_x0000_t32" coordsize="21600,21600" o:spt="32" o:oned="t" path="m,l21600,21600e" filled="f">
            <v:path arrowok="t" fillok="f" o:connecttype="none"/>
            <o:lock v:ext="edit" shapetype="t"/>
          </v:shapetype>
          <v:shape id="_x0000_s1026" type="#_x0000_t32" style="position:absolute;margin-left:-1in;margin-top:-18.7pt;width:594.75pt;height:0;z-index:251658240" o:connectortype="straight" strokecolor="red" strokeweight="3pt">
            <v:shadow type="perspective" color="#622423 [1605]" offset="1pt" offset2="-3pt"/>
          </v:shape>
        </w:pict>
      </w:r>
      <w:r w:rsidR="00EA75E5">
        <w:rPr>
          <w:rFonts w:ascii="Verdana" w:hAnsi="Verdana"/>
          <w:b/>
          <w:color w:val="FFFFFF" w:themeColor="background1"/>
          <w:sz w:val="24"/>
          <w:lang w:val="en-US"/>
        </w:rPr>
        <w:tab/>
      </w:r>
      <w:r w:rsidR="00EA75E5" w:rsidRPr="00EA75E5">
        <w:rPr>
          <w:rFonts w:ascii="Verdana" w:hAnsi="Verdana"/>
          <w:b/>
          <w:color w:val="FFFFFF" w:themeColor="background1"/>
          <w:sz w:val="24"/>
          <w:lang w:val="en-US"/>
        </w:rPr>
        <w:t xml:space="preserve">BOLC </w:t>
      </w:r>
      <w:r w:rsidR="00A507F4">
        <w:rPr>
          <w:rFonts w:ascii="Verdana" w:hAnsi="Verdana"/>
          <w:b/>
          <w:color w:val="FFFFFF" w:themeColor="background1"/>
          <w:sz w:val="24"/>
          <w:lang w:val="en-US"/>
        </w:rPr>
        <w:t>Admission</w:t>
      </w:r>
      <w:r w:rsidR="00EA75E5" w:rsidRPr="00EA75E5">
        <w:rPr>
          <w:rFonts w:ascii="Verdana" w:hAnsi="Verdana"/>
          <w:b/>
          <w:color w:val="FFFFFF" w:themeColor="background1"/>
          <w:sz w:val="24"/>
          <w:lang w:val="en-US"/>
        </w:rPr>
        <w:t xml:space="preserve"> Application Form</w:t>
      </w:r>
      <w:r w:rsidR="00EA75E5">
        <w:rPr>
          <w:rFonts w:ascii="Verdana" w:hAnsi="Verdana"/>
          <w:b/>
          <w:color w:val="FFFFFF" w:themeColor="background1"/>
          <w:sz w:val="24"/>
          <w:lang w:val="en-US"/>
        </w:rPr>
        <w:tab/>
      </w:r>
    </w:p>
    <w:tbl>
      <w:tblPr>
        <w:tblStyle w:val="TableGrid"/>
        <w:tblpPr w:leftFromText="180" w:rightFromText="180" w:vertAnchor="text" w:horzAnchor="margin" w:tblpY="206"/>
        <w:tblW w:w="0" w:type="auto"/>
        <w:tblLook w:val="04A0" w:firstRow="1" w:lastRow="0" w:firstColumn="1" w:lastColumn="0" w:noHBand="0" w:noVBand="1"/>
      </w:tblPr>
      <w:tblGrid>
        <w:gridCol w:w="9242"/>
      </w:tblGrid>
      <w:tr w:rsidR="002671BB" w:rsidTr="002671BB">
        <w:tc>
          <w:tcPr>
            <w:tcW w:w="9242" w:type="dxa"/>
            <w:shd w:val="clear" w:color="auto" w:fill="BFBFBF" w:themeFill="background1" w:themeFillShade="BF"/>
          </w:tcPr>
          <w:p w:rsidR="002671BB" w:rsidRPr="002671BB" w:rsidRDefault="002671BB" w:rsidP="002671BB">
            <w:pPr>
              <w:tabs>
                <w:tab w:val="center" w:pos="4513"/>
                <w:tab w:val="right" w:pos="9026"/>
              </w:tabs>
              <w:jc w:val="center"/>
              <w:rPr>
                <w:rFonts w:ascii="Verdana" w:hAnsi="Verdana"/>
                <w:b/>
                <w:sz w:val="24"/>
                <w:lang w:val="en-US"/>
              </w:rPr>
            </w:pPr>
            <w:r w:rsidRPr="002671BB">
              <w:rPr>
                <w:rFonts w:ascii="Verdana" w:hAnsi="Verdana"/>
                <w:b/>
                <w:sz w:val="24"/>
                <w:lang w:val="en-US"/>
              </w:rPr>
              <w:t>Personal Details</w:t>
            </w:r>
          </w:p>
        </w:tc>
      </w:tr>
    </w:tbl>
    <w:tbl>
      <w:tblPr>
        <w:tblStyle w:val="TableGrid"/>
        <w:tblW w:w="0" w:type="auto"/>
        <w:tblLook w:val="04A0" w:firstRow="1" w:lastRow="0" w:firstColumn="1" w:lastColumn="0" w:noHBand="0" w:noVBand="1"/>
      </w:tblPr>
      <w:tblGrid>
        <w:gridCol w:w="2358"/>
        <w:gridCol w:w="6884"/>
      </w:tblGrid>
      <w:tr w:rsidR="00EA75E5" w:rsidTr="00E862AE">
        <w:tc>
          <w:tcPr>
            <w:tcW w:w="2358" w:type="dxa"/>
          </w:tcPr>
          <w:p w:rsidR="00EA75E5" w:rsidRPr="002671BB" w:rsidRDefault="00E862AE" w:rsidP="00E862AE">
            <w:pPr>
              <w:rPr>
                <w:rFonts w:ascii="Verdana" w:hAnsi="Verdana"/>
                <w:lang w:val="en-US"/>
              </w:rPr>
            </w:pPr>
            <w:r>
              <w:rPr>
                <w:rFonts w:ascii="Verdana" w:hAnsi="Verdana"/>
                <w:lang w:val="en-US"/>
              </w:rPr>
              <w:t>Title: Mr/Mrs/Miss</w:t>
            </w:r>
          </w:p>
        </w:tc>
        <w:tc>
          <w:tcPr>
            <w:tcW w:w="6884" w:type="dxa"/>
            <w:shd w:val="clear" w:color="auto" w:fill="auto"/>
          </w:tcPr>
          <w:p w:rsidR="00EA75E5" w:rsidRDefault="00EA75E5" w:rsidP="00EA75E5">
            <w:pPr>
              <w:rPr>
                <w:rFonts w:ascii="Verdana" w:hAnsi="Verdana"/>
                <w:sz w:val="24"/>
                <w:lang w:val="en-US"/>
              </w:rPr>
            </w:pPr>
          </w:p>
        </w:tc>
      </w:tr>
      <w:tr w:rsidR="00E862AE" w:rsidTr="00E862AE">
        <w:tc>
          <w:tcPr>
            <w:tcW w:w="2358" w:type="dxa"/>
          </w:tcPr>
          <w:p w:rsidR="00E862AE" w:rsidRPr="002671BB" w:rsidRDefault="00E862AE" w:rsidP="006B09CE">
            <w:pPr>
              <w:rPr>
                <w:rFonts w:ascii="Verdana" w:hAnsi="Verdana"/>
                <w:lang w:val="en-US"/>
              </w:rPr>
            </w:pPr>
            <w:r w:rsidRPr="002671BB">
              <w:rPr>
                <w:rFonts w:ascii="Verdana" w:hAnsi="Verdana"/>
                <w:lang w:val="en-US"/>
              </w:rPr>
              <w:t xml:space="preserve">Name: </w:t>
            </w:r>
          </w:p>
        </w:tc>
        <w:tc>
          <w:tcPr>
            <w:tcW w:w="6884" w:type="dxa"/>
            <w:shd w:val="clear" w:color="auto" w:fill="auto"/>
          </w:tcPr>
          <w:p w:rsidR="00E862AE" w:rsidRDefault="00E862AE" w:rsidP="00EA75E5">
            <w:pPr>
              <w:rPr>
                <w:rFonts w:ascii="Verdana" w:hAnsi="Verdana"/>
                <w:sz w:val="24"/>
                <w:lang w:val="en-US"/>
              </w:rPr>
            </w:pPr>
          </w:p>
        </w:tc>
      </w:tr>
      <w:tr w:rsidR="00E862AE" w:rsidTr="00E862AE">
        <w:tc>
          <w:tcPr>
            <w:tcW w:w="2358" w:type="dxa"/>
            <w:shd w:val="clear" w:color="auto" w:fill="D9D9D9" w:themeFill="background1" w:themeFillShade="D9"/>
          </w:tcPr>
          <w:p w:rsidR="00E862AE" w:rsidRPr="002671BB" w:rsidRDefault="00E862AE" w:rsidP="006B09CE">
            <w:pPr>
              <w:rPr>
                <w:rFonts w:ascii="Verdana" w:hAnsi="Verdana"/>
                <w:lang w:val="en-US"/>
              </w:rPr>
            </w:pPr>
            <w:r w:rsidRPr="002671BB">
              <w:rPr>
                <w:rFonts w:ascii="Verdana" w:hAnsi="Verdana"/>
                <w:lang w:val="en-US"/>
              </w:rPr>
              <w:t>Date of Birth:</w:t>
            </w:r>
          </w:p>
        </w:tc>
        <w:tc>
          <w:tcPr>
            <w:tcW w:w="6884" w:type="dxa"/>
            <w:shd w:val="clear" w:color="auto" w:fill="D9D9D9" w:themeFill="background1" w:themeFillShade="D9"/>
          </w:tcPr>
          <w:p w:rsidR="00E862AE" w:rsidRDefault="00E862AE" w:rsidP="00EA75E5">
            <w:pPr>
              <w:rPr>
                <w:rFonts w:ascii="Verdana" w:hAnsi="Verdana"/>
                <w:sz w:val="24"/>
                <w:lang w:val="en-US"/>
              </w:rPr>
            </w:pPr>
          </w:p>
        </w:tc>
      </w:tr>
      <w:tr w:rsidR="00E862AE" w:rsidTr="00E862AE">
        <w:trPr>
          <w:trHeight w:val="323"/>
        </w:trPr>
        <w:tc>
          <w:tcPr>
            <w:tcW w:w="2358" w:type="dxa"/>
          </w:tcPr>
          <w:p w:rsidR="00E862AE" w:rsidRPr="002671BB" w:rsidRDefault="00E862AE" w:rsidP="006B09CE">
            <w:pPr>
              <w:rPr>
                <w:rFonts w:ascii="Verdana" w:hAnsi="Verdana"/>
                <w:lang w:val="en-US"/>
              </w:rPr>
            </w:pPr>
            <w:r w:rsidRPr="002671BB">
              <w:rPr>
                <w:rFonts w:ascii="Verdana" w:hAnsi="Verdana"/>
                <w:lang w:val="en-US"/>
              </w:rPr>
              <w:t>Mobile:</w:t>
            </w:r>
          </w:p>
        </w:tc>
        <w:tc>
          <w:tcPr>
            <w:tcW w:w="6884" w:type="dxa"/>
            <w:shd w:val="clear" w:color="auto" w:fill="auto"/>
          </w:tcPr>
          <w:p w:rsidR="00E862AE" w:rsidRDefault="00E862AE" w:rsidP="00EA75E5">
            <w:pPr>
              <w:rPr>
                <w:rFonts w:ascii="Verdana" w:hAnsi="Verdana"/>
                <w:sz w:val="24"/>
                <w:lang w:val="en-US"/>
              </w:rPr>
            </w:pPr>
          </w:p>
        </w:tc>
      </w:tr>
      <w:tr w:rsidR="00E862AE" w:rsidTr="00E862AE">
        <w:tc>
          <w:tcPr>
            <w:tcW w:w="2358" w:type="dxa"/>
          </w:tcPr>
          <w:p w:rsidR="00E862AE" w:rsidRPr="002671BB" w:rsidRDefault="00E862AE" w:rsidP="006B09CE">
            <w:pPr>
              <w:rPr>
                <w:rFonts w:ascii="Verdana" w:hAnsi="Verdana"/>
                <w:lang w:val="en-US"/>
              </w:rPr>
            </w:pPr>
            <w:r w:rsidRPr="002671BB">
              <w:rPr>
                <w:rFonts w:ascii="Verdana" w:hAnsi="Verdana"/>
                <w:lang w:val="en-US"/>
              </w:rPr>
              <w:t>Email:</w:t>
            </w:r>
          </w:p>
        </w:tc>
        <w:tc>
          <w:tcPr>
            <w:tcW w:w="6884" w:type="dxa"/>
            <w:shd w:val="clear" w:color="auto" w:fill="auto"/>
          </w:tcPr>
          <w:p w:rsidR="00E862AE" w:rsidRDefault="00E862AE" w:rsidP="00EA75E5">
            <w:pPr>
              <w:rPr>
                <w:rFonts w:ascii="Verdana" w:hAnsi="Verdana"/>
                <w:sz w:val="24"/>
                <w:lang w:val="en-US"/>
              </w:rPr>
            </w:pPr>
          </w:p>
        </w:tc>
      </w:tr>
      <w:tr w:rsidR="00E862AE" w:rsidTr="00E862AE">
        <w:trPr>
          <w:trHeight w:val="953"/>
        </w:trPr>
        <w:tc>
          <w:tcPr>
            <w:tcW w:w="2358" w:type="dxa"/>
            <w:shd w:val="clear" w:color="auto" w:fill="D9D9D9" w:themeFill="background1" w:themeFillShade="D9"/>
          </w:tcPr>
          <w:p w:rsidR="00E862AE" w:rsidRPr="002671BB" w:rsidRDefault="00E862AE" w:rsidP="006B09CE">
            <w:pPr>
              <w:rPr>
                <w:rFonts w:ascii="Verdana" w:hAnsi="Verdana"/>
                <w:lang w:val="en-US"/>
              </w:rPr>
            </w:pPr>
            <w:r w:rsidRPr="002671BB">
              <w:rPr>
                <w:rFonts w:ascii="Verdana" w:hAnsi="Verdana"/>
                <w:lang w:val="en-US"/>
              </w:rPr>
              <w:t>Address</w:t>
            </w:r>
            <w:r>
              <w:rPr>
                <w:rFonts w:ascii="Verdana" w:hAnsi="Verdana"/>
                <w:lang w:val="en-US"/>
              </w:rPr>
              <w:t>:</w:t>
            </w:r>
          </w:p>
        </w:tc>
        <w:tc>
          <w:tcPr>
            <w:tcW w:w="6884" w:type="dxa"/>
            <w:shd w:val="clear" w:color="auto" w:fill="D9D9D9" w:themeFill="background1" w:themeFillShade="D9"/>
          </w:tcPr>
          <w:p w:rsidR="00E862AE" w:rsidRDefault="00E862AE" w:rsidP="00EA75E5">
            <w:pPr>
              <w:rPr>
                <w:rFonts w:ascii="Verdana" w:hAnsi="Verdana"/>
                <w:sz w:val="24"/>
                <w:lang w:val="en-US"/>
              </w:rPr>
            </w:pPr>
          </w:p>
        </w:tc>
      </w:tr>
      <w:tr w:rsidR="00E862AE" w:rsidTr="00E862AE">
        <w:tc>
          <w:tcPr>
            <w:tcW w:w="2358" w:type="dxa"/>
            <w:shd w:val="clear" w:color="auto" w:fill="D9D9D9" w:themeFill="background1" w:themeFillShade="D9"/>
          </w:tcPr>
          <w:p w:rsidR="00E862AE" w:rsidRPr="002671BB" w:rsidRDefault="00E862AE" w:rsidP="006B09CE">
            <w:pPr>
              <w:rPr>
                <w:rFonts w:ascii="Verdana" w:hAnsi="Verdana"/>
                <w:lang w:val="en-US"/>
              </w:rPr>
            </w:pPr>
            <w:r w:rsidRPr="002671BB">
              <w:rPr>
                <w:rFonts w:ascii="Verdana" w:hAnsi="Verdana"/>
                <w:lang w:val="en-US"/>
              </w:rPr>
              <w:t>City:</w:t>
            </w:r>
          </w:p>
        </w:tc>
        <w:tc>
          <w:tcPr>
            <w:tcW w:w="6884" w:type="dxa"/>
            <w:shd w:val="clear" w:color="auto" w:fill="D9D9D9" w:themeFill="background1" w:themeFillShade="D9"/>
          </w:tcPr>
          <w:p w:rsidR="00E862AE" w:rsidRDefault="00E862AE" w:rsidP="00EA75E5">
            <w:pPr>
              <w:rPr>
                <w:rFonts w:ascii="Verdana" w:hAnsi="Verdana"/>
                <w:sz w:val="24"/>
                <w:lang w:val="en-US"/>
              </w:rPr>
            </w:pPr>
          </w:p>
        </w:tc>
      </w:tr>
      <w:tr w:rsidR="00E862AE" w:rsidTr="00E862AE">
        <w:tc>
          <w:tcPr>
            <w:tcW w:w="2358" w:type="dxa"/>
            <w:shd w:val="clear" w:color="auto" w:fill="D9D9D9" w:themeFill="background1" w:themeFillShade="D9"/>
          </w:tcPr>
          <w:p w:rsidR="00E862AE" w:rsidRPr="002671BB" w:rsidRDefault="00E862AE" w:rsidP="006B09CE">
            <w:pPr>
              <w:rPr>
                <w:rFonts w:ascii="Verdana" w:hAnsi="Verdana"/>
                <w:lang w:val="en-US"/>
              </w:rPr>
            </w:pPr>
            <w:r w:rsidRPr="002671BB">
              <w:rPr>
                <w:rFonts w:ascii="Verdana" w:hAnsi="Verdana"/>
                <w:lang w:val="en-US"/>
              </w:rPr>
              <w:t>Country:</w:t>
            </w:r>
          </w:p>
        </w:tc>
        <w:tc>
          <w:tcPr>
            <w:tcW w:w="6884" w:type="dxa"/>
            <w:shd w:val="clear" w:color="auto" w:fill="D9D9D9" w:themeFill="background1" w:themeFillShade="D9"/>
          </w:tcPr>
          <w:p w:rsidR="00E862AE" w:rsidRDefault="00E862AE" w:rsidP="00EA75E5">
            <w:pPr>
              <w:rPr>
                <w:rFonts w:ascii="Verdana" w:hAnsi="Verdana"/>
                <w:sz w:val="24"/>
                <w:lang w:val="en-US"/>
              </w:rPr>
            </w:pPr>
          </w:p>
        </w:tc>
      </w:tr>
    </w:tbl>
    <w:p w:rsidR="00EA75E5" w:rsidRDefault="00EA75E5" w:rsidP="00EA75E5">
      <w:pPr>
        <w:rPr>
          <w:rFonts w:ascii="Verdana" w:hAnsi="Verdana"/>
          <w:sz w:val="24"/>
          <w:lang w:val="en-US"/>
        </w:rPr>
      </w:pPr>
    </w:p>
    <w:tbl>
      <w:tblPr>
        <w:tblStyle w:val="TableGrid"/>
        <w:tblW w:w="0" w:type="auto"/>
        <w:tblLook w:val="04A0" w:firstRow="1" w:lastRow="0" w:firstColumn="1" w:lastColumn="0" w:noHBand="0" w:noVBand="1"/>
      </w:tblPr>
      <w:tblGrid>
        <w:gridCol w:w="2093"/>
        <w:gridCol w:w="7149"/>
      </w:tblGrid>
      <w:tr w:rsidR="002671BB" w:rsidTr="002671BB">
        <w:tc>
          <w:tcPr>
            <w:tcW w:w="2093" w:type="dxa"/>
            <w:shd w:val="clear" w:color="auto" w:fill="BFBFBF" w:themeFill="background1" w:themeFillShade="BF"/>
          </w:tcPr>
          <w:p w:rsidR="002671BB" w:rsidRDefault="002671BB" w:rsidP="00EA75E5">
            <w:pPr>
              <w:rPr>
                <w:rFonts w:ascii="Verdana" w:hAnsi="Verdana"/>
                <w:sz w:val="24"/>
                <w:lang w:val="en-US"/>
              </w:rPr>
            </w:pPr>
            <w:r>
              <w:rPr>
                <w:rFonts w:ascii="Verdana" w:hAnsi="Verdana"/>
                <w:sz w:val="24"/>
                <w:lang w:val="en-US"/>
              </w:rPr>
              <w:t>Course:</w:t>
            </w:r>
          </w:p>
        </w:tc>
        <w:tc>
          <w:tcPr>
            <w:tcW w:w="7149" w:type="dxa"/>
          </w:tcPr>
          <w:p w:rsidR="002671BB" w:rsidRDefault="002671BB" w:rsidP="00EA75E5">
            <w:pPr>
              <w:rPr>
                <w:rFonts w:ascii="Verdana" w:hAnsi="Verdana"/>
                <w:sz w:val="24"/>
                <w:lang w:val="en-US"/>
              </w:rPr>
            </w:pPr>
          </w:p>
        </w:tc>
      </w:tr>
    </w:tbl>
    <w:p w:rsidR="002671BB" w:rsidRDefault="002671BB" w:rsidP="00EA75E5">
      <w:pPr>
        <w:rPr>
          <w:rFonts w:ascii="Verdana" w:hAnsi="Verdana"/>
          <w:sz w:val="24"/>
          <w:lang w:val="en-US"/>
        </w:rPr>
      </w:pPr>
    </w:p>
    <w:tbl>
      <w:tblPr>
        <w:tblStyle w:val="TableGrid"/>
        <w:tblW w:w="0" w:type="auto"/>
        <w:tblLook w:val="04A0" w:firstRow="1" w:lastRow="0" w:firstColumn="1" w:lastColumn="0" w:noHBand="0" w:noVBand="1"/>
      </w:tblPr>
      <w:tblGrid>
        <w:gridCol w:w="9242"/>
      </w:tblGrid>
      <w:tr w:rsidR="002671BB" w:rsidTr="002671BB">
        <w:tc>
          <w:tcPr>
            <w:tcW w:w="9242" w:type="dxa"/>
            <w:shd w:val="clear" w:color="auto" w:fill="BFBFBF" w:themeFill="background1" w:themeFillShade="BF"/>
          </w:tcPr>
          <w:p w:rsidR="002671BB" w:rsidRPr="002671BB" w:rsidRDefault="002671BB" w:rsidP="002671BB">
            <w:pPr>
              <w:jc w:val="center"/>
              <w:rPr>
                <w:rFonts w:ascii="Verdana" w:hAnsi="Verdana"/>
                <w:b/>
                <w:sz w:val="24"/>
                <w:lang w:val="en-US"/>
              </w:rPr>
            </w:pPr>
            <w:r w:rsidRPr="002671BB">
              <w:rPr>
                <w:rFonts w:ascii="Verdana" w:hAnsi="Verdana"/>
                <w:b/>
                <w:sz w:val="24"/>
                <w:lang w:val="en-US"/>
              </w:rPr>
              <w:t>Education and Experience</w:t>
            </w:r>
          </w:p>
        </w:tc>
      </w:tr>
      <w:tr w:rsidR="002671BB" w:rsidTr="00E65A0C">
        <w:trPr>
          <w:trHeight w:val="3639"/>
        </w:trPr>
        <w:tc>
          <w:tcPr>
            <w:tcW w:w="9242" w:type="dxa"/>
          </w:tcPr>
          <w:p w:rsidR="002671BB" w:rsidRDefault="002671BB" w:rsidP="00EA75E5">
            <w:pPr>
              <w:rPr>
                <w:rFonts w:ascii="Verdana" w:hAnsi="Verdana"/>
                <w:sz w:val="24"/>
                <w:lang w:val="en-US"/>
              </w:rPr>
            </w:pPr>
          </w:p>
        </w:tc>
      </w:tr>
    </w:tbl>
    <w:p w:rsidR="002671BB" w:rsidRDefault="002671BB" w:rsidP="00EA75E5">
      <w:pPr>
        <w:rPr>
          <w:rFonts w:ascii="Verdana" w:hAnsi="Verdana"/>
          <w:sz w:val="24"/>
          <w:lang w:val="en-US"/>
        </w:rPr>
      </w:pPr>
    </w:p>
    <w:tbl>
      <w:tblPr>
        <w:tblStyle w:val="TableGrid"/>
        <w:tblW w:w="0" w:type="auto"/>
        <w:tblLook w:val="04A0" w:firstRow="1" w:lastRow="0" w:firstColumn="1" w:lastColumn="0" w:noHBand="0" w:noVBand="1"/>
      </w:tblPr>
      <w:tblGrid>
        <w:gridCol w:w="4605"/>
        <w:gridCol w:w="4637"/>
      </w:tblGrid>
      <w:tr w:rsidR="00E74E74" w:rsidTr="00E74E74">
        <w:tc>
          <w:tcPr>
            <w:tcW w:w="9242" w:type="dxa"/>
            <w:gridSpan w:val="2"/>
            <w:shd w:val="clear" w:color="auto" w:fill="BFBFBF" w:themeFill="background1" w:themeFillShade="BF"/>
          </w:tcPr>
          <w:p w:rsidR="00E74E74" w:rsidRDefault="00A507F4" w:rsidP="00EA75E5">
            <w:pPr>
              <w:rPr>
                <w:rFonts w:ascii="Verdana" w:hAnsi="Verdana"/>
                <w:sz w:val="24"/>
                <w:lang w:val="en-US"/>
              </w:rPr>
            </w:pPr>
            <w:r>
              <w:rPr>
                <w:rFonts w:ascii="Verdana" w:hAnsi="Verdana"/>
                <w:sz w:val="24"/>
                <w:lang w:val="en-US"/>
              </w:rPr>
              <w:t>Payment Information (if paying by instalments, please complete below)</w:t>
            </w:r>
          </w:p>
        </w:tc>
      </w:tr>
      <w:tr w:rsidR="00A507F4" w:rsidTr="00A507F4">
        <w:trPr>
          <w:trHeight w:val="284"/>
        </w:trPr>
        <w:tc>
          <w:tcPr>
            <w:tcW w:w="4605" w:type="dxa"/>
          </w:tcPr>
          <w:p w:rsidR="00A507F4" w:rsidRDefault="00A507F4" w:rsidP="00EA75E5">
            <w:pPr>
              <w:rPr>
                <w:rFonts w:ascii="Verdana" w:hAnsi="Verdana"/>
                <w:sz w:val="24"/>
                <w:lang w:val="en-US"/>
              </w:rPr>
            </w:pPr>
            <w:r>
              <w:rPr>
                <w:rFonts w:ascii="Verdana" w:hAnsi="Verdana"/>
                <w:sz w:val="24"/>
                <w:lang w:val="en-US"/>
              </w:rPr>
              <w:t>Deposit</w:t>
            </w:r>
          </w:p>
        </w:tc>
        <w:tc>
          <w:tcPr>
            <w:tcW w:w="4637" w:type="dxa"/>
          </w:tcPr>
          <w:p w:rsidR="00A507F4" w:rsidRDefault="00A507F4" w:rsidP="00EA75E5">
            <w:pPr>
              <w:rPr>
                <w:rFonts w:ascii="Verdana" w:hAnsi="Verdana"/>
                <w:sz w:val="24"/>
                <w:lang w:val="en-US"/>
              </w:rPr>
            </w:pPr>
            <w:r>
              <w:rPr>
                <w:rFonts w:ascii="Verdana" w:hAnsi="Verdana"/>
                <w:sz w:val="24"/>
                <w:lang w:val="en-US"/>
              </w:rPr>
              <w:t>Monthly instalment</w:t>
            </w:r>
          </w:p>
        </w:tc>
      </w:tr>
      <w:tr w:rsidR="00A507F4" w:rsidTr="00A507F4">
        <w:trPr>
          <w:trHeight w:val="292"/>
        </w:trPr>
        <w:tc>
          <w:tcPr>
            <w:tcW w:w="4605" w:type="dxa"/>
          </w:tcPr>
          <w:p w:rsidR="00A507F4" w:rsidRDefault="00A507F4" w:rsidP="00EA75E5">
            <w:pPr>
              <w:rPr>
                <w:rFonts w:ascii="Verdana" w:hAnsi="Verdana"/>
                <w:sz w:val="24"/>
                <w:lang w:val="en-US"/>
              </w:rPr>
            </w:pPr>
            <w:r>
              <w:rPr>
                <w:rFonts w:ascii="Verdana" w:hAnsi="Verdana"/>
                <w:sz w:val="24"/>
                <w:lang w:val="en-US"/>
              </w:rPr>
              <w:t>£</w:t>
            </w:r>
          </w:p>
        </w:tc>
        <w:tc>
          <w:tcPr>
            <w:tcW w:w="4637" w:type="dxa"/>
          </w:tcPr>
          <w:p w:rsidR="00A507F4" w:rsidRDefault="00A507F4" w:rsidP="00EA75E5">
            <w:pPr>
              <w:rPr>
                <w:rFonts w:ascii="Verdana" w:hAnsi="Verdana"/>
                <w:sz w:val="24"/>
                <w:lang w:val="en-US"/>
              </w:rPr>
            </w:pPr>
            <w:r>
              <w:rPr>
                <w:rFonts w:ascii="Verdana" w:hAnsi="Verdana"/>
                <w:sz w:val="24"/>
                <w:lang w:val="en-US"/>
              </w:rPr>
              <w:t>£</w:t>
            </w:r>
          </w:p>
        </w:tc>
      </w:tr>
    </w:tbl>
    <w:p w:rsidR="00DA3894" w:rsidRDefault="00DA3894" w:rsidP="00E74E74">
      <w:pPr>
        <w:rPr>
          <w:rFonts w:ascii="Verdana" w:hAnsi="Verdana"/>
          <w:sz w:val="24"/>
          <w:lang w:val="en-US"/>
        </w:rPr>
      </w:pPr>
    </w:p>
    <w:tbl>
      <w:tblPr>
        <w:tblStyle w:val="TableGrid"/>
        <w:tblW w:w="0" w:type="auto"/>
        <w:tblLook w:val="04A0" w:firstRow="1" w:lastRow="0" w:firstColumn="1" w:lastColumn="0" w:noHBand="0" w:noVBand="1"/>
      </w:tblPr>
      <w:tblGrid>
        <w:gridCol w:w="2376"/>
        <w:gridCol w:w="6866"/>
      </w:tblGrid>
      <w:tr w:rsidR="00E74E74" w:rsidTr="00E74E74">
        <w:tc>
          <w:tcPr>
            <w:tcW w:w="2376" w:type="dxa"/>
            <w:shd w:val="clear" w:color="auto" w:fill="BFBFBF" w:themeFill="background1" w:themeFillShade="BF"/>
          </w:tcPr>
          <w:p w:rsidR="00E74E74" w:rsidRDefault="00E74E74" w:rsidP="00E74E74">
            <w:pPr>
              <w:rPr>
                <w:rFonts w:ascii="Verdana" w:hAnsi="Verdana"/>
                <w:sz w:val="24"/>
                <w:lang w:val="en-US"/>
              </w:rPr>
            </w:pPr>
            <w:r>
              <w:rPr>
                <w:rFonts w:ascii="Verdana" w:hAnsi="Verdana"/>
                <w:sz w:val="24"/>
                <w:lang w:val="en-US"/>
              </w:rPr>
              <w:t>Name:</w:t>
            </w:r>
          </w:p>
        </w:tc>
        <w:tc>
          <w:tcPr>
            <w:tcW w:w="6866" w:type="dxa"/>
          </w:tcPr>
          <w:p w:rsidR="00E74E74" w:rsidRDefault="00E74E74" w:rsidP="00E74E74">
            <w:pPr>
              <w:rPr>
                <w:rFonts w:ascii="Verdana" w:hAnsi="Verdana"/>
                <w:sz w:val="24"/>
                <w:lang w:val="en-US"/>
              </w:rPr>
            </w:pPr>
          </w:p>
          <w:p w:rsidR="00E74E74" w:rsidRDefault="00E74E74" w:rsidP="00E74E74">
            <w:pPr>
              <w:rPr>
                <w:rFonts w:ascii="Verdana" w:hAnsi="Verdana"/>
                <w:sz w:val="24"/>
                <w:lang w:val="en-US"/>
              </w:rPr>
            </w:pPr>
          </w:p>
        </w:tc>
      </w:tr>
      <w:tr w:rsidR="00E74E74" w:rsidTr="00E74E74">
        <w:tc>
          <w:tcPr>
            <w:tcW w:w="2376" w:type="dxa"/>
            <w:shd w:val="clear" w:color="auto" w:fill="BFBFBF" w:themeFill="background1" w:themeFillShade="BF"/>
          </w:tcPr>
          <w:p w:rsidR="00E74E74" w:rsidRDefault="00A507F4" w:rsidP="00E74E74">
            <w:pPr>
              <w:rPr>
                <w:rFonts w:ascii="Verdana" w:hAnsi="Verdana"/>
                <w:sz w:val="24"/>
                <w:lang w:val="en-US"/>
              </w:rPr>
            </w:pPr>
            <w:r>
              <w:rPr>
                <w:rFonts w:ascii="Verdana" w:hAnsi="Verdana"/>
                <w:sz w:val="24"/>
                <w:lang w:val="en-US"/>
              </w:rPr>
              <w:t>Print name as signatures</w:t>
            </w:r>
          </w:p>
        </w:tc>
        <w:tc>
          <w:tcPr>
            <w:tcW w:w="6866" w:type="dxa"/>
          </w:tcPr>
          <w:p w:rsidR="00E74E74" w:rsidRDefault="00E74E74" w:rsidP="00E74E74">
            <w:pPr>
              <w:rPr>
                <w:rFonts w:ascii="Verdana" w:hAnsi="Verdana"/>
                <w:sz w:val="24"/>
                <w:lang w:val="en-US"/>
              </w:rPr>
            </w:pPr>
          </w:p>
          <w:p w:rsidR="00E74E74" w:rsidRDefault="00E74E74" w:rsidP="00E74E74">
            <w:pPr>
              <w:rPr>
                <w:rFonts w:ascii="Verdana" w:hAnsi="Verdana"/>
                <w:sz w:val="24"/>
                <w:lang w:val="en-US"/>
              </w:rPr>
            </w:pPr>
          </w:p>
        </w:tc>
      </w:tr>
      <w:tr w:rsidR="00E74E74" w:rsidTr="00E74E74">
        <w:tc>
          <w:tcPr>
            <w:tcW w:w="2376" w:type="dxa"/>
            <w:shd w:val="clear" w:color="auto" w:fill="BFBFBF" w:themeFill="background1" w:themeFillShade="BF"/>
          </w:tcPr>
          <w:p w:rsidR="00E74E74" w:rsidRDefault="00E74E74" w:rsidP="00E74E74">
            <w:pPr>
              <w:rPr>
                <w:rFonts w:ascii="Verdana" w:hAnsi="Verdana"/>
                <w:sz w:val="24"/>
                <w:lang w:val="en-US"/>
              </w:rPr>
            </w:pPr>
            <w:r>
              <w:rPr>
                <w:rFonts w:ascii="Verdana" w:hAnsi="Verdana"/>
                <w:sz w:val="24"/>
                <w:lang w:val="en-US"/>
              </w:rPr>
              <w:t xml:space="preserve">Date: </w:t>
            </w:r>
          </w:p>
        </w:tc>
        <w:tc>
          <w:tcPr>
            <w:tcW w:w="6866" w:type="dxa"/>
          </w:tcPr>
          <w:p w:rsidR="00E74E74" w:rsidRDefault="00E74E74" w:rsidP="00E74E74">
            <w:pPr>
              <w:rPr>
                <w:rFonts w:ascii="Verdana" w:hAnsi="Verdana"/>
                <w:sz w:val="24"/>
                <w:lang w:val="en-US"/>
              </w:rPr>
            </w:pPr>
          </w:p>
          <w:p w:rsidR="00E74E74" w:rsidRDefault="00E74E74" w:rsidP="00E74E74">
            <w:pPr>
              <w:rPr>
                <w:rFonts w:ascii="Verdana" w:hAnsi="Verdana"/>
                <w:sz w:val="24"/>
                <w:lang w:val="en-US"/>
              </w:rPr>
            </w:pPr>
          </w:p>
        </w:tc>
      </w:tr>
    </w:tbl>
    <w:p w:rsidR="00975CE2" w:rsidRPr="00E65A0C" w:rsidRDefault="00975CE2" w:rsidP="00975CE2">
      <w:pPr>
        <w:jc w:val="both"/>
        <w:rPr>
          <w:rFonts w:asciiTheme="majorHAnsi" w:hAnsiTheme="majorHAnsi"/>
          <w:b/>
          <w:sz w:val="18"/>
        </w:rPr>
      </w:pPr>
      <w:r w:rsidRPr="00E65A0C">
        <w:rPr>
          <w:rFonts w:asciiTheme="majorHAnsi" w:hAnsiTheme="majorHAnsi"/>
          <w:b/>
          <w:sz w:val="18"/>
        </w:rPr>
        <w:lastRenderedPageBreak/>
        <w:t>Terms &amp; Conditions</w:t>
      </w:r>
    </w:p>
    <w:p w:rsidR="00975CE2" w:rsidRPr="00E65A0C" w:rsidRDefault="00975CE2" w:rsidP="00975CE2">
      <w:pPr>
        <w:jc w:val="both"/>
        <w:rPr>
          <w:rFonts w:asciiTheme="majorHAnsi" w:hAnsiTheme="majorHAnsi"/>
          <w:sz w:val="18"/>
        </w:rPr>
      </w:pPr>
      <w:r w:rsidRPr="00E65A0C">
        <w:rPr>
          <w:rFonts w:asciiTheme="majorHAnsi" w:hAnsiTheme="majorHAnsi"/>
          <w:sz w:val="18"/>
        </w:rPr>
        <w:t>Below are the terms and conditions on which we supply our products, services, courses and course materials to you. These terms and conditions apply to all the courses available on our website http//www.bolc.co.uk.</w:t>
      </w:r>
    </w:p>
    <w:p w:rsidR="00975CE2" w:rsidRPr="00E65A0C" w:rsidRDefault="00975CE2" w:rsidP="00975CE2">
      <w:pPr>
        <w:pStyle w:val="ListParagraph"/>
        <w:numPr>
          <w:ilvl w:val="0"/>
          <w:numId w:val="1"/>
        </w:numPr>
        <w:ind w:left="360"/>
        <w:jc w:val="both"/>
        <w:rPr>
          <w:rFonts w:asciiTheme="majorHAnsi" w:hAnsiTheme="majorHAnsi"/>
          <w:b/>
          <w:sz w:val="20"/>
        </w:rPr>
      </w:pPr>
      <w:r w:rsidRPr="00E65A0C">
        <w:rPr>
          <w:rFonts w:asciiTheme="majorHAnsi" w:hAnsiTheme="majorHAnsi"/>
          <w:b/>
          <w:sz w:val="20"/>
        </w:rPr>
        <w:t>Enrolment</w:t>
      </w:r>
    </w:p>
    <w:p w:rsidR="00975CE2" w:rsidRDefault="00975CE2" w:rsidP="00975CE2">
      <w:pPr>
        <w:pStyle w:val="ListParagraph"/>
        <w:numPr>
          <w:ilvl w:val="1"/>
          <w:numId w:val="1"/>
        </w:numPr>
        <w:ind w:left="765"/>
        <w:jc w:val="both"/>
        <w:rPr>
          <w:rFonts w:asciiTheme="majorHAnsi" w:hAnsiTheme="majorHAnsi"/>
          <w:sz w:val="20"/>
        </w:rPr>
      </w:pPr>
      <w:r w:rsidRPr="00E65A0C">
        <w:rPr>
          <w:rFonts w:asciiTheme="majorHAnsi" w:hAnsiTheme="majorHAnsi"/>
          <w:sz w:val="20"/>
        </w:rPr>
        <w:t>College reserves the right to accept or decline any application for enrolment. Placing the order simply does not mean that your order has been accepted and you have been placed on the course. The College will confirm the acceptance through email.</w:t>
      </w:r>
    </w:p>
    <w:p w:rsidR="00975CE2" w:rsidRDefault="00975CE2" w:rsidP="00975CE2">
      <w:pPr>
        <w:pStyle w:val="ListParagraph"/>
        <w:numPr>
          <w:ilvl w:val="1"/>
          <w:numId w:val="1"/>
        </w:numPr>
        <w:ind w:left="765"/>
        <w:jc w:val="both"/>
        <w:rPr>
          <w:rFonts w:asciiTheme="majorHAnsi" w:hAnsiTheme="majorHAnsi"/>
          <w:sz w:val="20"/>
        </w:rPr>
      </w:pPr>
      <w:r w:rsidRPr="003F39B1">
        <w:rPr>
          <w:rFonts w:asciiTheme="majorHAnsi" w:hAnsiTheme="majorHAnsi"/>
          <w:sz w:val="20"/>
        </w:rPr>
        <w:t>Failure to complete the course shall not entitle you to withhold payment of fees or to receive any refund.</w:t>
      </w:r>
    </w:p>
    <w:p w:rsidR="00975CE2" w:rsidRDefault="00975CE2" w:rsidP="00975CE2">
      <w:pPr>
        <w:pStyle w:val="ListParagraph"/>
        <w:numPr>
          <w:ilvl w:val="1"/>
          <w:numId w:val="1"/>
        </w:numPr>
        <w:ind w:left="765"/>
        <w:jc w:val="both"/>
        <w:rPr>
          <w:rFonts w:asciiTheme="majorHAnsi" w:hAnsiTheme="majorHAnsi"/>
          <w:sz w:val="20"/>
        </w:rPr>
      </w:pPr>
      <w:r w:rsidRPr="003F39B1">
        <w:rPr>
          <w:rFonts w:asciiTheme="majorHAnsi" w:hAnsiTheme="majorHAnsi"/>
          <w:sz w:val="20"/>
        </w:rPr>
        <w:t>You will not be issued your certificate until you have paid for your course in full.</w:t>
      </w:r>
    </w:p>
    <w:p w:rsidR="00975CE2" w:rsidRPr="003F39B1" w:rsidRDefault="00975CE2" w:rsidP="00975CE2">
      <w:pPr>
        <w:pStyle w:val="ListParagraph"/>
        <w:ind w:left="765"/>
        <w:jc w:val="both"/>
        <w:rPr>
          <w:rFonts w:asciiTheme="majorHAnsi" w:hAnsiTheme="majorHAnsi"/>
          <w:sz w:val="20"/>
        </w:rPr>
      </w:pPr>
    </w:p>
    <w:p w:rsidR="00975CE2" w:rsidRPr="00E65A0C" w:rsidRDefault="00975CE2" w:rsidP="00975CE2">
      <w:pPr>
        <w:pStyle w:val="ListParagraph"/>
        <w:numPr>
          <w:ilvl w:val="0"/>
          <w:numId w:val="1"/>
        </w:numPr>
        <w:ind w:left="360"/>
        <w:jc w:val="both"/>
        <w:rPr>
          <w:rFonts w:asciiTheme="majorHAnsi" w:hAnsiTheme="majorHAnsi"/>
          <w:b/>
          <w:sz w:val="20"/>
        </w:rPr>
      </w:pPr>
      <w:r w:rsidRPr="00E65A0C">
        <w:rPr>
          <w:rFonts w:asciiTheme="majorHAnsi" w:hAnsiTheme="majorHAnsi"/>
          <w:b/>
          <w:sz w:val="20"/>
        </w:rPr>
        <w:t>Course/ Course Materials</w:t>
      </w:r>
    </w:p>
    <w:p w:rsidR="00975CE2" w:rsidRDefault="00975CE2" w:rsidP="00975CE2">
      <w:pPr>
        <w:pStyle w:val="ListParagraph"/>
        <w:numPr>
          <w:ilvl w:val="1"/>
          <w:numId w:val="1"/>
        </w:numPr>
        <w:ind w:left="765"/>
        <w:rPr>
          <w:rFonts w:asciiTheme="majorHAnsi" w:hAnsiTheme="majorHAnsi"/>
          <w:sz w:val="20"/>
        </w:rPr>
      </w:pPr>
      <w:r w:rsidRPr="00052213">
        <w:rPr>
          <w:rFonts w:asciiTheme="majorHAnsi" w:hAnsiTheme="majorHAnsi"/>
          <w:sz w:val="20"/>
        </w:rPr>
        <w:t>We endeavour to say that the materials will be of satisfactory quality but do not warrant that the materials will be error free.</w:t>
      </w:r>
    </w:p>
    <w:p w:rsidR="00975CE2" w:rsidRDefault="00975CE2" w:rsidP="00975CE2">
      <w:pPr>
        <w:pStyle w:val="ListParagraph"/>
        <w:numPr>
          <w:ilvl w:val="1"/>
          <w:numId w:val="1"/>
        </w:numPr>
        <w:ind w:left="765"/>
        <w:rPr>
          <w:rFonts w:asciiTheme="majorHAnsi" w:hAnsiTheme="majorHAnsi"/>
          <w:sz w:val="20"/>
        </w:rPr>
      </w:pPr>
      <w:r w:rsidRPr="00052213">
        <w:rPr>
          <w:rFonts w:asciiTheme="majorHAnsi" w:hAnsiTheme="majorHAnsi"/>
          <w:sz w:val="20"/>
        </w:rPr>
        <w:t>Course Materials will be available for you online on our Learning Management System and will also be sent to you through email on the email address you have given to us.</w:t>
      </w:r>
    </w:p>
    <w:p w:rsidR="00975CE2" w:rsidRDefault="00975CE2" w:rsidP="00975CE2">
      <w:pPr>
        <w:pStyle w:val="ListParagraph"/>
        <w:numPr>
          <w:ilvl w:val="1"/>
          <w:numId w:val="1"/>
        </w:numPr>
        <w:ind w:left="765"/>
        <w:rPr>
          <w:rFonts w:asciiTheme="majorHAnsi" w:hAnsiTheme="majorHAnsi"/>
          <w:sz w:val="20"/>
        </w:rPr>
      </w:pPr>
      <w:r w:rsidRPr="00052213">
        <w:rPr>
          <w:rFonts w:asciiTheme="majorHAnsi" w:hAnsiTheme="majorHAnsi"/>
          <w:sz w:val="20"/>
        </w:rPr>
        <w:t>Copyright in the course materials is owned or licensed by the Company. Copying, adaptation or other use without written permission of the company is prohibited.</w:t>
      </w:r>
    </w:p>
    <w:p w:rsidR="00975CE2" w:rsidRPr="00052213" w:rsidRDefault="00975CE2" w:rsidP="00975CE2">
      <w:pPr>
        <w:pStyle w:val="ListParagraph"/>
        <w:ind w:left="765"/>
        <w:rPr>
          <w:rFonts w:asciiTheme="majorHAnsi" w:hAnsiTheme="majorHAnsi"/>
          <w:sz w:val="20"/>
        </w:rPr>
      </w:pPr>
    </w:p>
    <w:p w:rsidR="00975CE2" w:rsidRPr="00E65A0C" w:rsidRDefault="00975CE2" w:rsidP="00975CE2">
      <w:pPr>
        <w:pStyle w:val="ListParagraph"/>
        <w:numPr>
          <w:ilvl w:val="0"/>
          <w:numId w:val="1"/>
        </w:numPr>
        <w:ind w:left="360"/>
        <w:jc w:val="both"/>
        <w:rPr>
          <w:rFonts w:asciiTheme="majorHAnsi" w:hAnsiTheme="majorHAnsi"/>
          <w:b/>
          <w:sz w:val="20"/>
        </w:rPr>
      </w:pPr>
      <w:r w:rsidRPr="00E65A0C">
        <w:rPr>
          <w:rFonts w:asciiTheme="majorHAnsi" w:hAnsiTheme="majorHAnsi"/>
          <w:b/>
          <w:sz w:val="20"/>
        </w:rPr>
        <w:t>Services</w:t>
      </w:r>
    </w:p>
    <w:p w:rsidR="00975CE2" w:rsidRPr="00E65A0C" w:rsidRDefault="00975CE2" w:rsidP="00975CE2">
      <w:pPr>
        <w:pStyle w:val="ListParagraph"/>
        <w:numPr>
          <w:ilvl w:val="1"/>
          <w:numId w:val="1"/>
        </w:numPr>
        <w:ind w:left="765"/>
        <w:jc w:val="both"/>
        <w:rPr>
          <w:rFonts w:asciiTheme="majorHAnsi" w:hAnsiTheme="majorHAnsi"/>
          <w:sz w:val="20"/>
        </w:rPr>
      </w:pPr>
      <w:r w:rsidRPr="00E65A0C">
        <w:rPr>
          <w:rFonts w:asciiTheme="majorHAnsi" w:hAnsiTheme="majorHAnsi"/>
          <w:sz w:val="20"/>
        </w:rPr>
        <w:t>We will provide you with support and tuition for a period as set out in our promotional materials and website.</w:t>
      </w:r>
    </w:p>
    <w:p w:rsidR="00975CE2" w:rsidRPr="00E65A0C" w:rsidRDefault="00975CE2" w:rsidP="00975CE2">
      <w:pPr>
        <w:pStyle w:val="ListParagraph"/>
        <w:numPr>
          <w:ilvl w:val="1"/>
          <w:numId w:val="1"/>
        </w:numPr>
        <w:ind w:left="765"/>
        <w:jc w:val="both"/>
        <w:rPr>
          <w:rFonts w:asciiTheme="majorHAnsi" w:hAnsiTheme="majorHAnsi"/>
          <w:sz w:val="20"/>
        </w:rPr>
      </w:pPr>
      <w:r w:rsidRPr="00E65A0C">
        <w:rPr>
          <w:rFonts w:asciiTheme="majorHAnsi" w:hAnsiTheme="majorHAnsi"/>
          <w:sz w:val="20"/>
        </w:rPr>
        <w:t>If you pay for your course in instalments, we will register you with awarding body on completion of your payment.</w:t>
      </w:r>
    </w:p>
    <w:p w:rsidR="00975CE2" w:rsidRDefault="00975CE2" w:rsidP="00975CE2">
      <w:pPr>
        <w:pStyle w:val="ListParagraph"/>
        <w:numPr>
          <w:ilvl w:val="1"/>
          <w:numId w:val="1"/>
        </w:numPr>
        <w:ind w:left="765"/>
        <w:jc w:val="both"/>
        <w:rPr>
          <w:rFonts w:asciiTheme="majorHAnsi" w:hAnsiTheme="majorHAnsi"/>
          <w:sz w:val="20"/>
        </w:rPr>
      </w:pPr>
      <w:r w:rsidRPr="00E65A0C">
        <w:rPr>
          <w:rFonts w:asciiTheme="majorHAnsi" w:hAnsiTheme="majorHAnsi"/>
          <w:sz w:val="20"/>
        </w:rPr>
        <w:t xml:space="preserve"> We reserve the right to change awarding body we use for qualifications and will always provide an equivalent or better </w:t>
      </w:r>
      <w:r>
        <w:rPr>
          <w:rFonts w:asciiTheme="majorHAnsi" w:hAnsiTheme="majorHAnsi"/>
          <w:sz w:val="20"/>
        </w:rPr>
        <w:t>education</w:t>
      </w:r>
      <w:r w:rsidRPr="00E65A0C">
        <w:rPr>
          <w:rFonts w:asciiTheme="majorHAnsi" w:hAnsiTheme="majorHAnsi"/>
          <w:sz w:val="20"/>
        </w:rPr>
        <w:t>.</w:t>
      </w:r>
    </w:p>
    <w:p w:rsidR="00975CE2" w:rsidRPr="00E65A0C" w:rsidRDefault="00975CE2" w:rsidP="00975CE2">
      <w:pPr>
        <w:pStyle w:val="ListParagraph"/>
        <w:ind w:left="765"/>
        <w:jc w:val="both"/>
        <w:rPr>
          <w:rFonts w:asciiTheme="majorHAnsi" w:hAnsiTheme="majorHAnsi"/>
          <w:sz w:val="20"/>
        </w:rPr>
      </w:pPr>
    </w:p>
    <w:p w:rsidR="00975CE2" w:rsidRPr="00E65A0C" w:rsidRDefault="00975CE2" w:rsidP="00975CE2">
      <w:pPr>
        <w:pStyle w:val="ListParagraph"/>
        <w:numPr>
          <w:ilvl w:val="0"/>
          <w:numId w:val="1"/>
        </w:numPr>
        <w:ind w:left="360"/>
        <w:jc w:val="both"/>
        <w:rPr>
          <w:rFonts w:asciiTheme="majorHAnsi" w:hAnsiTheme="majorHAnsi"/>
          <w:b/>
          <w:sz w:val="20"/>
        </w:rPr>
      </w:pPr>
      <w:r w:rsidRPr="00E65A0C">
        <w:rPr>
          <w:rFonts w:asciiTheme="majorHAnsi" w:hAnsiTheme="majorHAnsi"/>
          <w:b/>
          <w:sz w:val="20"/>
        </w:rPr>
        <w:t xml:space="preserve">Payment </w:t>
      </w:r>
    </w:p>
    <w:p w:rsidR="00975CE2" w:rsidRPr="00052213" w:rsidRDefault="00975CE2" w:rsidP="00975CE2">
      <w:pPr>
        <w:pStyle w:val="ListParagraph"/>
        <w:ind w:left="360"/>
        <w:rPr>
          <w:b/>
        </w:rPr>
      </w:pPr>
    </w:p>
    <w:p w:rsidR="00975CE2" w:rsidRPr="003B6937" w:rsidRDefault="00975CE2" w:rsidP="00975CE2">
      <w:pPr>
        <w:pStyle w:val="ListParagraph"/>
        <w:numPr>
          <w:ilvl w:val="1"/>
          <w:numId w:val="1"/>
        </w:numPr>
        <w:ind w:left="765"/>
        <w:rPr>
          <w:rFonts w:asciiTheme="majorHAnsi" w:hAnsiTheme="majorHAnsi"/>
          <w:sz w:val="20"/>
        </w:rPr>
      </w:pPr>
      <w:r w:rsidRPr="003B6937">
        <w:rPr>
          <w:rFonts w:asciiTheme="majorHAnsi" w:hAnsiTheme="majorHAnsi"/>
          <w:sz w:val="20"/>
        </w:rPr>
        <w:t>If you are paying by instalments and your fee is not received to us until the end of month for which the fee is due</w:t>
      </w:r>
      <w:r>
        <w:rPr>
          <w:rFonts w:asciiTheme="majorHAnsi" w:hAnsiTheme="majorHAnsi"/>
          <w:sz w:val="20"/>
        </w:rPr>
        <w:t>,</w:t>
      </w:r>
      <w:r w:rsidRPr="003B6937">
        <w:rPr>
          <w:rFonts w:asciiTheme="majorHAnsi" w:hAnsiTheme="majorHAnsi"/>
          <w:sz w:val="20"/>
        </w:rPr>
        <w:t xml:space="preserve"> we will charge £10 late fee fine.</w:t>
      </w:r>
    </w:p>
    <w:p w:rsidR="00975CE2" w:rsidRPr="003B6937" w:rsidRDefault="00975CE2" w:rsidP="00975CE2">
      <w:pPr>
        <w:pStyle w:val="ListParagraph"/>
        <w:numPr>
          <w:ilvl w:val="1"/>
          <w:numId w:val="1"/>
        </w:numPr>
        <w:ind w:left="765"/>
        <w:rPr>
          <w:rFonts w:asciiTheme="majorHAnsi" w:hAnsiTheme="majorHAnsi"/>
          <w:sz w:val="20"/>
        </w:rPr>
      </w:pPr>
      <w:r w:rsidRPr="003B6937">
        <w:rPr>
          <w:rFonts w:asciiTheme="majorHAnsi" w:hAnsiTheme="majorHAnsi"/>
          <w:sz w:val="20"/>
        </w:rPr>
        <w:t xml:space="preserve">If you fail to pay 3 monthly instalments we reserve the right to remove you from the course. In such a case you will be able to reregister for the course for a re- registration fee of £50. </w:t>
      </w:r>
    </w:p>
    <w:p w:rsidR="00975CE2" w:rsidRPr="003B6937" w:rsidRDefault="00975CE2" w:rsidP="00975CE2">
      <w:pPr>
        <w:pStyle w:val="ListParagraph"/>
        <w:numPr>
          <w:ilvl w:val="1"/>
          <w:numId w:val="1"/>
        </w:numPr>
        <w:ind w:left="765"/>
        <w:rPr>
          <w:rFonts w:asciiTheme="majorHAnsi" w:hAnsiTheme="majorHAnsi"/>
          <w:sz w:val="20"/>
        </w:rPr>
      </w:pPr>
      <w:r w:rsidRPr="003B6937">
        <w:rPr>
          <w:rFonts w:asciiTheme="majorHAnsi" w:hAnsiTheme="majorHAnsi"/>
          <w:sz w:val="20"/>
        </w:rPr>
        <w:t>All outstanding fees to us must be paid before we will issue you a certificate of completion.</w:t>
      </w:r>
    </w:p>
    <w:p w:rsidR="00975CE2" w:rsidRDefault="00975CE2" w:rsidP="00975CE2">
      <w:pPr>
        <w:pStyle w:val="ListParagraph"/>
        <w:ind w:left="765"/>
      </w:pPr>
    </w:p>
    <w:p w:rsidR="00975CE2" w:rsidRDefault="00975CE2" w:rsidP="00975CE2">
      <w:pPr>
        <w:pStyle w:val="ListParagraph"/>
        <w:numPr>
          <w:ilvl w:val="0"/>
          <w:numId w:val="1"/>
        </w:numPr>
        <w:ind w:left="360"/>
        <w:jc w:val="both"/>
        <w:rPr>
          <w:rFonts w:asciiTheme="majorHAnsi" w:hAnsiTheme="majorHAnsi"/>
          <w:b/>
          <w:sz w:val="20"/>
        </w:rPr>
      </w:pPr>
      <w:r w:rsidRPr="00E65A0C">
        <w:rPr>
          <w:rFonts w:asciiTheme="majorHAnsi" w:hAnsiTheme="majorHAnsi"/>
          <w:b/>
          <w:sz w:val="20"/>
        </w:rPr>
        <w:t>Cancellation</w:t>
      </w:r>
    </w:p>
    <w:p w:rsidR="00975CE2" w:rsidRPr="00E65A0C" w:rsidRDefault="00975CE2" w:rsidP="00975CE2">
      <w:pPr>
        <w:pStyle w:val="ListParagraph"/>
        <w:ind w:left="360"/>
        <w:jc w:val="both"/>
        <w:rPr>
          <w:rFonts w:asciiTheme="majorHAnsi" w:hAnsiTheme="majorHAnsi"/>
          <w:b/>
          <w:sz w:val="20"/>
        </w:rPr>
      </w:pPr>
    </w:p>
    <w:p w:rsidR="00975CE2" w:rsidRPr="00E65A0C" w:rsidRDefault="00975CE2" w:rsidP="00975CE2">
      <w:pPr>
        <w:pStyle w:val="ListParagraph"/>
        <w:numPr>
          <w:ilvl w:val="1"/>
          <w:numId w:val="1"/>
        </w:numPr>
        <w:ind w:left="765"/>
        <w:jc w:val="both"/>
        <w:rPr>
          <w:rFonts w:asciiTheme="majorHAnsi" w:hAnsiTheme="majorHAnsi"/>
          <w:sz w:val="20"/>
        </w:rPr>
      </w:pPr>
      <w:r w:rsidRPr="00E65A0C">
        <w:rPr>
          <w:rFonts w:asciiTheme="majorHAnsi" w:hAnsiTheme="majorHAnsi"/>
          <w:sz w:val="20"/>
        </w:rPr>
        <w:t>According to the Distance Selling Regulation 2000, you have a cooling off period of 7 days from the receipt of your materials. This period allows you an unconditional right to cancel. You will be required to make such a request in writing to Brentwood Open Learning College Limited. Cancellations by email and telephone are not acceptable.</w:t>
      </w:r>
    </w:p>
    <w:p w:rsidR="00975CE2" w:rsidRPr="00385B01" w:rsidRDefault="00975CE2" w:rsidP="00975CE2">
      <w:pPr>
        <w:pStyle w:val="ListParagraph"/>
        <w:numPr>
          <w:ilvl w:val="1"/>
          <w:numId w:val="1"/>
        </w:numPr>
        <w:ind w:left="765"/>
        <w:jc w:val="both"/>
        <w:rPr>
          <w:rFonts w:asciiTheme="majorHAnsi" w:hAnsiTheme="majorHAnsi"/>
          <w:b/>
          <w:sz w:val="20"/>
        </w:rPr>
      </w:pPr>
      <w:r w:rsidRPr="00E65A0C">
        <w:rPr>
          <w:rFonts w:asciiTheme="majorHAnsi" w:hAnsiTheme="majorHAnsi"/>
          <w:sz w:val="20"/>
        </w:rPr>
        <w:t>You will not have the right to cancel electronic and downloadable products by giving cancellation notice. These products include; online course materials which have been accessed by you and any software or Cds which have been unsealed by you or products which have been downloaded by you.</w:t>
      </w:r>
    </w:p>
    <w:p w:rsidR="00975CE2" w:rsidRPr="00385B01" w:rsidRDefault="00975CE2" w:rsidP="00975CE2">
      <w:pPr>
        <w:pStyle w:val="ListParagraph"/>
        <w:ind w:left="765"/>
        <w:jc w:val="both"/>
        <w:rPr>
          <w:rFonts w:asciiTheme="majorHAnsi" w:hAnsiTheme="majorHAnsi"/>
          <w:b/>
          <w:sz w:val="20"/>
        </w:rPr>
      </w:pPr>
    </w:p>
    <w:p w:rsidR="00975CE2" w:rsidRPr="00E65A0C" w:rsidRDefault="00975CE2" w:rsidP="00975CE2">
      <w:pPr>
        <w:pStyle w:val="ListParagraph"/>
        <w:numPr>
          <w:ilvl w:val="0"/>
          <w:numId w:val="1"/>
        </w:numPr>
        <w:ind w:left="360"/>
        <w:jc w:val="both"/>
        <w:rPr>
          <w:rFonts w:asciiTheme="majorHAnsi" w:hAnsiTheme="majorHAnsi"/>
          <w:b/>
          <w:sz w:val="20"/>
        </w:rPr>
      </w:pPr>
      <w:r w:rsidRPr="00E65A0C">
        <w:rPr>
          <w:rFonts w:asciiTheme="majorHAnsi" w:hAnsiTheme="majorHAnsi"/>
          <w:b/>
          <w:sz w:val="20"/>
        </w:rPr>
        <w:t>Limitation of Liability</w:t>
      </w:r>
    </w:p>
    <w:p w:rsidR="00975CE2" w:rsidRPr="00E65A0C" w:rsidRDefault="00975CE2" w:rsidP="00975CE2">
      <w:pPr>
        <w:pStyle w:val="ListParagraph"/>
        <w:numPr>
          <w:ilvl w:val="1"/>
          <w:numId w:val="1"/>
        </w:numPr>
        <w:ind w:left="765"/>
        <w:jc w:val="both"/>
        <w:rPr>
          <w:rFonts w:asciiTheme="majorHAnsi" w:hAnsiTheme="majorHAnsi"/>
          <w:sz w:val="20"/>
        </w:rPr>
      </w:pPr>
      <w:r w:rsidRPr="00E65A0C">
        <w:rPr>
          <w:rFonts w:asciiTheme="majorHAnsi" w:hAnsiTheme="majorHAnsi"/>
          <w:sz w:val="20"/>
        </w:rPr>
        <w:t>Our total liability for any loss or damage, caused by the use of courses, course materials or this website will not exceed the actual payment received by us from you for the course.</w:t>
      </w:r>
    </w:p>
    <w:p w:rsidR="00975CE2" w:rsidRDefault="00975CE2" w:rsidP="00975CE2">
      <w:pPr>
        <w:pStyle w:val="ListParagraph"/>
        <w:numPr>
          <w:ilvl w:val="1"/>
          <w:numId w:val="1"/>
        </w:numPr>
        <w:ind w:left="765"/>
        <w:jc w:val="both"/>
        <w:rPr>
          <w:rFonts w:asciiTheme="majorHAnsi" w:hAnsiTheme="majorHAnsi"/>
          <w:sz w:val="20"/>
        </w:rPr>
      </w:pPr>
      <w:r w:rsidRPr="00E65A0C">
        <w:rPr>
          <w:rFonts w:asciiTheme="majorHAnsi" w:hAnsiTheme="majorHAnsi"/>
          <w:sz w:val="20"/>
        </w:rPr>
        <w:t>We shall not be liable for any indirect loss or damage arising out of, loss of profit</w:t>
      </w:r>
      <w:r>
        <w:rPr>
          <w:rFonts w:asciiTheme="majorHAnsi" w:hAnsiTheme="majorHAnsi"/>
          <w:sz w:val="20"/>
        </w:rPr>
        <w:t>,</w:t>
      </w:r>
      <w:r w:rsidRPr="00E65A0C">
        <w:rPr>
          <w:rFonts w:asciiTheme="majorHAnsi" w:hAnsiTheme="majorHAnsi"/>
          <w:sz w:val="20"/>
        </w:rPr>
        <w:t xml:space="preserve"> loss of revenue, loss of opportunity or your liabilities to third parties.</w:t>
      </w:r>
    </w:p>
    <w:p w:rsidR="00975CE2" w:rsidRDefault="00975CE2" w:rsidP="00975CE2">
      <w:pPr>
        <w:pStyle w:val="ListParagraph"/>
        <w:ind w:left="765"/>
        <w:jc w:val="both"/>
        <w:rPr>
          <w:rFonts w:asciiTheme="majorHAnsi" w:hAnsiTheme="majorHAnsi"/>
          <w:sz w:val="20"/>
        </w:rPr>
      </w:pPr>
    </w:p>
    <w:p w:rsidR="00975CE2" w:rsidRDefault="00975CE2" w:rsidP="00975CE2">
      <w:pPr>
        <w:pStyle w:val="ListParagraph"/>
        <w:ind w:left="1125"/>
        <w:jc w:val="both"/>
        <w:rPr>
          <w:rFonts w:asciiTheme="majorHAnsi" w:hAnsiTheme="majorHAnsi"/>
          <w:sz w:val="20"/>
        </w:rPr>
      </w:pPr>
    </w:p>
    <w:p w:rsidR="00975CE2" w:rsidRPr="00E65A0C" w:rsidRDefault="00975CE2" w:rsidP="00975CE2">
      <w:pPr>
        <w:pStyle w:val="ListParagraph"/>
        <w:ind w:left="1125"/>
        <w:jc w:val="both"/>
        <w:rPr>
          <w:rFonts w:asciiTheme="majorHAnsi" w:hAnsiTheme="majorHAnsi"/>
          <w:sz w:val="20"/>
        </w:rPr>
      </w:pPr>
    </w:p>
    <w:p w:rsidR="00975CE2" w:rsidRPr="00E65A0C" w:rsidRDefault="00975CE2" w:rsidP="00975CE2">
      <w:pPr>
        <w:pStyle w:val="ListParagraph"/>
        <w:numPr>
          <w:ilvl w:val="0"/>
          <w:numId w:val="1"/>
        </w:numPr>
        <w:ind w:left="360"/>
        <w:jc w:val="both"/>
        <w:rPr>
          <w:rFonts w:asciiTheme="majorHAnsi" w:hAnsiTheme="majorHAnsi"/>
          <w:b/>
          <w:sz w:val="20"/>
        </w:rPr>
      </w:pPr>
      <w:r w:rsidRPr="00E65A0C">
        <w:rPr>
          <w:rFonts w:asciiTheme="majorHAnsi" w:hAnsiTheme="majorHAnsi"/>
          <w:b/>
          <w:sz w:val="20"/>
        </w:rPr>
        <w:t>Written Communications</w:t>
      </w:r>
    </w:p>
    <w:p w:rsidR="00975CE2" w:rsidRPr="00E65A0C" w:rsidRDefault="00975CE2" w:rsidP="00975CE2">
      <w:pPr>
        <w:pStyle w:val="ListParagraph"/>
        <w:numPr>
          <w:ilvl w:val="1"/>
          <w:numId w:val="1"/>
        </w:numPr>
        <w:ind w:left="765"/>
        <w:jc w:val="both"/>
        <w:rPr>
          <w:rFonts w:asciiTheme="majorHAnsi" w:hAnsiTheme="majorHAnsi"/>
          <w:sz w:val="20"/>
        </w:rPr>
      </w:pPr>
      <w:r w:rsidRPr="00E65A0C">
        <w:rPr>
          <w:rFonts w:asciiTheme="majorHAnsi" w:hAnsiTheme="majorHAnsi"/>
          <w:sz w:val="20"/>
        </w:rPr>
        <w:t>As part of the Agreement you accept that communication with us will be mainly electronic. We will contact you through email and will update you by posting notices on our website. You agree that the information we provide to you electronically comply with any legal requirement that such communications will be in writing.</w:t>
      </w:r>
    </w:p>
    <w:p w:rsidR="00975CE2" w:rsidRDefault="00975CE2" w:rsidP="00975CE2">
      <w:pPr>
        <w:pStyle w:val="ListParagraph"/>
        <w:numPr>
          <w:ilvl w:val="1"/>
          <w:numId w:val="1"/>
        </w:numPr>
        <w:ind w:left="765"/>
        <w:jc w:val="both"/>
        <w:rPr>
          <w:rFonts w:asciiTheme="majorHAnsi" w:hAnsiTheme="majorHAnsi"/>
          <w:sz w:val="20"/>
        </w:rPr>
      </w:pPr>
      <w:r w:rsidRPr="00E65A0C">
        <w:rPr>
          <w:rFonts w:asciiTheme="majorHAnsi" w:hAnsiTheme="majorHAnsi"/>
          <w:sz w:val="20"/>
        </w:rPr>
        <w:t>All formal notices from you must be sent in the written form and must arrive to us by recorded delivery post.</w:t>
      </w:r>
    </w:p>
    <w:p w:rsidR="00975CE2" w:rsidRPr="00E65A0C" w:rsidRDefault="00975CE2" w:rsidP="00975CE2">
      <w:pPr>
        <w:pStyle w:val="ListParagraph"/>
        <w:ind w:left="765"/>
        <w:jc w:val="both"/>
        <w:rPr>
          <w:rFonts w:asciiTheme="majorHAnsi" w:hAnsiTheme="majorHAnsi"/>
          <w:sz w:val="20"/>
        </w:rPr>
      </w:pPr>
    </w:p>
    <w:p w:rsidR="00975CE2" w:rsidRPr="00E65A0C" w:rsidRDefault="00975CE2" w:rsidP="00975CE2">
      <w:pPr>
        <w:pStyle w:val="ListParagraph"/>
        <w:numPr>
          <w:ilvl w:val="0"/>
          <w:numId w:val="1"/>
        </w:numPr>
        <w:ind w:left="360"/>
        <w:jc w:val="both"/>
        <w:rPr>
          <w:rFonts w:asciiTheme="majorHAnsi" w:hAnsiTheme="majorHAnsi"/>
          <w:b/>
          <w:sz w:val="20"/>
        </w:rPr>
      </w:pPr>
      <w:r w:rsidRPr="00E65A0C">
        <w:rPr>
          <w:rFonts w:asciiTheme="majorHAnsi" w:hAnsiTheme="majorHAnsi"/>
          <w:b/>
          <w:sz w:val="20"/>
        </w:rPr>
        <w:t xml:space="preserve">Termination </w:t>
      </w:r>
    </w:p>
    <w:p w:rsidR="00975CE2" w:rsidRDefault="00975CE2" w:rsidP="00975CE2">
      <w:pPr>
        <w:pStyle w:val="ListParagraph"/>
        <w:numPr>
          <w:ilvl w:val="1"/>
          <w:numId w:val="1"/>
        </w:numPr>
        <w:ind w:left="765"/>
        <w:rPr>
          <w:rFonts w:asciiTheme="majorHAnsi" w:hAnsiTheme="majorHAnsi"/>
          <w:sz w:val="20"/>
        </w:rPr>
      </w:pPr>
      <w:r w:rsidRPr="00E65A0C">
        <w:rPr>
          <w:rFonts w:asciiTheme="majorHAnsi" w:hAnsiTheme="majorHAnsi"/>
          <w:sz w:val="20"/>
        </w:rPr>
        <w:t>If you fail to pay any amount due in accordance with this Agreement or you breach any of the terms and conditions set out in this Agreement or any information provided by you proves to be false or incomplete, we shall be entitled to terminate this Agreement once the Default Notice period is served on you.</w:t>
      </w:r>
    </w:p>
    <w:p w:rsidR="00975CE2" w:rsidRPr="00052213" w:rsidRDefault="00975CE2" w:rsidP="00975CE2">
      <w:pPr>
        <w:pStyle w:val="ListParagraph"/>
        <w:numPr>
          <w:ilvl w:val="1"/>
          <w:numId w:val="1"/>
        </w:numPr>
        <w:ind w:left="765"/>
        <w:rPr>
          <w:rFonts w:asciiTheme="majorHAnsi" w:hAnsiTheme="majorHAnsi"/>
          <w:sz w:val="20"/>
        </w:rPr>
      </w:pPr>
      <w:r w:rsidRPr="003B6937">
        <w:rPr>
          <w:rFonts w:asciiTheme="majorHAnsi" w:hAnsiTheme="majorHAnsi"/>
          <w:sz w:val="20"/>
        </w:rPr>
        <w:t>You must observe all the College’s rules applicable to the course. If you commit any breach of such rules or are guilty of any offensive behaviour, the College shall be entitled to expel you from the course, without reimbursement of the fees.</w:t>
      </w:r>
    </w:p>
    <w:p w:rsidR="00975CE2" w:rsidRPr="00E65A0C" w:rsidRDefault="00975CE2" w:rsidP="00975CE2">
      <w:pPr>
        <w:pStyle w:val="ListParagraph"/>
        <w:ind w:left="765"/>
        <w:jc w:val="both"/>
        <w:rPr>
          <w:rFonts w:asciiTheme="majorHAnsi" w:hAnsiTheme="majorHAnsi"/>
          <w:sz w:val="20"/>
        </w:rPr>
      </w:pPr>
    </w:p>
    <w:p w:rsidR="00975CE2" w:rsidRPr="00E65A0C" w:rsidRDefault="00975CE2" w:rsidP="00975CE2">
      <w:pPr>
        <w:pStyle w:val="ListParagraph"/>
        <w:numPr>
          <w:ilvl w:val="0"/>
          <w:numId w:val="1"/>
        </w:numPr>
        <w:ind w:left="360"/>
        <w:jc w:val="both"/>
        <w:rPr>
          <w:rFonts w:asciiTheme="majorHAnsi" w:hAnsiTheme="majorHAnsi"/>
          <w:b/>
          <w:sz w:val="20"/>
        </w:rPr>
      </w:pPr>
      <w:r w:rsidRPr="00E65A0C">
        <w:rPr>
          <w:rFonts w:asciiTheme="majorHAnsi" w:hAnsiTheme="majorHAnsi"/>
          <w:b/>
          <w:sz w:val="20"/>
        </w:rPr>
        <w:t xml:space="preserve">Other Terms </w:t>
      </w:r>
    </w:p>
    <w:p w:rsidR="00975CE2" w:rsidRDefault="00975CE2" w:rsidP="00975CE2">
      <w:pPr>
        <w:pStyle w:val="ListParagraph"/>
        <w:numPr>
          <w:ilvl w:val="1"/>
          <w:numId w:val="1"/>
        </w:numPr>
        <w:ind w:left="765"/>
        <w:jc w:val="both"/>
        <w:rPr>
          <w:rFonts w:asciiTheme="majorHAnsi" w:hAnsiTheme="majorHAnsi"/>
          <w:sz w:val="18"/>
        </w:rPr>
      </w:pPr>
      <w:r>
        <w:rPr>
          <w:rFonts w:asciiTheme="majorHAnsi" w:hAnsiTheme="majorHAnsi"/>
          <w:sz w:val="18"/>
        </w:rPr>
        <w:t>This Agreement shall be interpreted in all respects in accordance with the law of England and Wales. The parties here by submit to the exclusive jurisdiction of the English courts for determination of any question or dispute arising in connection with this Agreement.</w:t>
      </w:r>
    </w:p>
    <w:p w:rsidR="00975CE2" w:rsidRPr="001A161D" w:rsidRDefault="00975CE2" w:rsidP="00975CE2">
      <w:pPr>
        <w:pStyle w:val="ListParagraph"/>
        <w:numPr>
          <w:ilvl w:val="1"/>
          <w:numId w:val="1"/>
        </w:numPr>
        <w:ind w:left="765"/>
        <w:jc w:val="both"/>
        <w:rPr>
          <w:rFonts w:asciiTheme="majorHAnsi" w:hAnsiTheme="majorHAnsi"/>
          <w:sz w:val="18"/>
        </w:rPr>
      </w:pPr>
      <w:r w:rsidRPr="00E65A0C">
        <w:rPr>
          <w:rFonts w:asciiTheme="majorHAnsi" w:hAnsiTheme="majorHAnsi"/>
          <w:sz w:val="18"/>
        </w:rPr>
        <w:t>We reserve the right to amend these terms and conditions from time to time. Any such changes when        made will be published on the website</w:t>
      </w:r>
      <w:r>
        <w:rPr>
          <w:rFonts w:asciiTheme="majorHAnsi" w:hAnsiTheme="majorHAnsi"/>
          <w:sz w:val="18"/>
        </w:rPr>
        <w:t xml:space="preserve">  </w:t>
      </w:r>
    </w:p>
    <w:p w:rsidR="00975CE2" w:rsidRDefault="00975CE2" w:rsidP="00975CE2">
      <w:pPr>
        <w:pStyle w:val="ListParagraph"/>
        <w:numPr>
          <w:ilvl w:val="1"/>
          <w:numId w:val="1"/>
        </w:numPr>
        <w:ind w:left="765"/>
        <w:jc w:val="both"/>
        <w:rPr>
          <w:rFonts w:asciiTheme="majorHAnsi" w:hAnsiTheme="majorHAnsi"/>
          <w:sz w:val="20"/>
        </w:rPr>
      </w:pPr>
      <w:r w:rsidRPr="001A161D">
        <w:rPr>
          <w:rFonts w:asciiTheme="majorHAnsi" w:hAnsiTheme="majorHAnsi"/>
          <w:sz w:val="20"/>
        </w:rPr>
        <w:t xml:space="preserve">If  any clause in these terms and conditions is held to be unenforceable or invalid , it  will deemed to be deleted but the remaining terms and conditions will continue in force. </w:t>
      </w:r>
    </w:p>
    <w:p w:rsidR="00975CE2" w:rsidRPr="001A161D" w:rsidRDefault="00975CE2" w:rsidP="00975CE2">
      <w:pPr>
        <w:pStyle w:val="ListParagraph"/>
        <w:ind w:left="765"/>
        <w:jc w:val="both"/>
        <w:rPr>
          <w:rFonts w:asciiTheme="majorHAnsi" w:hAnsiTheme="majorHAnsi"/>
          <w:sz w:val="20"/>
        </w:rPr>
      </w:pPr>
    </w:p>
    <w:p w:rsidR="00975CE2" w:rsidRPr="001A161D" w:rsidRDefault="00975CE2" w:rsidP="00975CE2">
      <w:pPr>
        <w:rPr>
          <w:rFonts w:asciiTheme="majorHAnsi" w:eastAsia="Times New Roman" w:hAnsiTheme="majorHAnsi" w:cs="Times New Roman"/>
          <w:sz w:val="20"/>
          <w:szCs w:val="24"/>
          <w:lang w:eastAsia="en-GB"/>
        </w:rPr>
      </w:pPr>
    </w:p>
    <w:p w:rsidR="00975CE2" w:rsidRDefault="00975CE2" w:rsidP="00975CE2"/>
    <w:p w:rsidR="00E74E74" w:rsidRPr="001A161D" w:rsidRDefault="00E74E74" w:rsidP="00975CE2">
      <w:pPr>
        <w:jc w:val="both"/>
        <w:rPr>
          <w:rFonts w:asciiTheme="majorHAnsi" w:eastAsia="Times New Roman" w:hAnsiTheme="majorHAnsi" w:cs="Times New Roman"/>
          <w:sz w:val="20"/>
          <w:szCs w:val="24"/>
          <w:lang w:eastAsia="en-GB"/>
        </w:rPr>
      </w:pPr>
    </w:p>
    <w:sectPr w:rsidR="00E74E74" w:rsidRPr="001A161D" w:rsidSect="0042500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0"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7A7" w:rsidRDefault="00F567A7" w:rsidP="002326FE">
      <w:pPr>
        <w:spacing w:after="0" w:line="240" w:lineRule="auto"/>
      </w:pPr>
      <w:r>
        <w:separator/>
      </w:r>
    </w:p>
  </w:endnote>
  <w:endnote w:type="continuationSeparator" w:id="0">
    <w:p w:rsidR="00F567A7" w:rsidRDefault="00F567A7" w:rsidP="00232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745" w:rsidRDefault="009607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D37" w:rsidRDefault="00F567A7" w:rsidP="00E74E74">
    <w:pPr>
      <w:pStyle w:val="Footer"/>
      <w:jc w:val="center"/>
      <w:rPr>
        <w:rFonts w:ascii="Verdana" w:hAnsi="Verdana"/>
        <w:color w:val="FF0000"/>
        <w:lang w:val="en-US"/>
      </w:rPr>
    </w:pPr>
    <w:r>
      <w:rPr>
        <w:rFonts w:ascii="Verdana" w:hAnsi="Verdana"/>
        <w:noProof/>
        <w:color w:val="FF0000"/>
        <w:lang w:eastAsia="en-GB"/>
      </w:rPr>
      <w:pict>
        <v:shapetype id="_x0000_t32" coordsize="21600,21600" o:spt="32" o:oned="t" path="m,l21600,21600e" filled="f">
          <v:path arrowok="t" fillok="f" o:connecttype="none"/>
          <o:lock v:ext="edit" shapetype="t"/>
        </v:shapetype>
        <v:shape id="_x0000_s2052" type="#_x0000_t32" style="position:absolute;left:0;text-align:left;margin-left:-1in;margin-top:-682.45pt;width:594.75pt;height:0;z-index:251662336" o:connectortype="straight" strokecolor="red" strokeweight="3pt">
          <v:shadow type="perspective" color="#622423 [1605]" offset="1pt" offset2="-3pt"/>
        </v:shape>
      </w:pict>
    </w:r>
  </w:p>
  <w:p w:rsidR="00E74E74" w:rsidRPr="00E74E74" w:rsidRDefault="00F567A7" w:rsidP="00E74E74">
    <w:pPr>
      <w:pStyle w:val="Footer"/>
      <w:jc w:val="center"/>
      <w:rPr>
        <w:rFonts w:ascii="Verdana" w:hAnsi="Verdana"/>
        <w:color w:val="FF0000"/>
        <w:lang w:val="en-US"/>
      </w:rPr>
    </w:pPr>
    <w:r>
      <w:rPr>
        <w:rFonts w:ascii="Verdana" w:hAnsi="Verdana"/>
        <w:noProof/>
        <w:color w:val="FF0000"/>
        <w:lang w:eastAsia="en-GB"/>
      </w:rPr>
      <w:pict>
        <v:shape id="_x0000_s2053" type="#_x0000_t32" style="position:absolute;left:0;text-align:left;margin-left:-1in;margin-top:-3.75pt;width:594.75pt;height:.75pt;z-index:251663360" o:connectortype="straight" strokecolor="red" strokeweight="3pt">
          <v:shadow type="perspective" color="#622423 [1605]" offset="1pt" offset2="-3pt"/>
        </v:shape>
      </w:pict>
    </w:r>
  </w:p>
  <w:p w:rsidR="00E74E74" w:rsidRPr="00E74E74" w:rsidRDefault="00F567A7" w:rsidP="00E74E74">
    <w:pPr>
      <w:pStyle w:val="Footer"/>
      <w:jc w:val="center"/>
      <w:rPr>
        <w:color w:val="FF0000"/>
      </w:rPr>
    </w:pPr>
    <w:hyperlink r:id="rId1" w:history="1">
      <w:r w:rsidR="00E74E74" w:rsidRPr="00E74E74">
        <w:rPr>
          <w:rStyle w:val="Hyperlink"/>
          <w:rFonts w:ascii="Verdana" w:hAnsi="Verdana"/>
          <w:b/>
          <w:sz w:val="24"/>
          <w:u w:val="none"/>
          <w:lang w:val="en-US"/>
        </w:rPr>
        <w:t>www.bolc.co.uk</w:t>
      </w:r>
    </w:hyperlink>
    <w:r w:rsidR="00E74E74">
      <w:rPr>
        <w:rFonts w:ascii="Verdana" w:hAnsi="Verdana"/>
        <w:b/>
        <w:color w:val="FF0000"/>
        <w:sz w:val="24"/>
        <w:lang w:val="en-US"/>
      </w:rPr>
      <w:t xml:space="preserve"> | Brentwood Open Learning College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745" w:rsidRDefault="009607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7A7" w:rsidRDefault="00F567A7" w:rsidP="002326FE">
      <w:pPr>
        <w:spacing w:after="0" w:line="240" w:lineRule="auto"/>
      </w:pPr>
      <w:r>
        <w:separator/>
      </w:r>
    </w:p>
  </w:footnote>
  <w:footnote w:type="continuationSeparator" w:id="0">
    <w:p w:rsidR="00F567A7" w:rsidRDefault="00F567A7" w:rsidP="002326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745" w:rsidRDefault="009607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6FE" w:rsidRDefault="002326FE">
    <w:pPr>
      <w:pStyle w:val="Header"/>
    </w:pPr>
  </w:p>
  <w:p w:rsidR="002326FE" w:rsidRDefault="00F567A7">
    <w:r>
      <w:rPr>
        <w:noProof/>
        <w:lang w:val="en-US" w:eastAsia="zh-TW"/>
      </w:rPr>
      <w:pict>
        <v:shapetype id="_x0000_t202" coordsize="21600,21600" o:spt="202" path="m,l,21600r21600,l21600,xe">
          <v:stroke joinstyle="miter"/>
          <v:path gradientshapeok="t" o:connecttype="rect"/>
        </v:shapetype>
        <v:shape id="_x0000_s2050" type="#_x0000_t202" style="position:absolute;margin-left:185.25pt;margin-top:25.55pt;width:279.75pt;height:58.55pt;z-index:251660288;mso-width-relative:margin;mso-height-relative:margin" stroked="f">
          <v:textbox style="mso-next-textbox:#_x0000_s2050">
            <w:txbxContent>
              <w:p w:rsidR="00960745" w:rsidRPr="00960745" w:rsidRDefault="00960745" w:rsidP="00960745">
                <w:pPr>
                  <w:spacing w:after="0"/>
                  <w:rPr>
                    <w:rFonts w:ascii="Verdana" w:hAnsi="Verdana"/>
                    <w:sz w:val="16"/>
                    <w:lang w:val="en-US"/>
                  </w:rPr>
                </w:pPr>
                <w:r w:rsidRPr="00960745">
                  <w:rPr>
                    <w:rFonts w:ascii="Verdana" w:hAnsi="Verdana"/>
                    <w:sz w:val="16"/>
                    <w:lang w:val="en-US"/>
                  </w:rPr>
                  <w:t>3 Oswin Road,</w:t>
                </w:r>
              </w:p>
              <w:p w:rsidR="00960745" w:rsidRPr="00960745" w:rsidRDefault="00960745" w:rsidP="00960745">
                <w:pPr>
                  <w:spacing w:after="0"/>
                  <w:rPr>
                    <w:rFonts w:ascii="Verdana" w:hAnsi="Verdana"/>
                    <w:sz w:val="16"/>
                    <w:lang w:val="en-US"/>
                  </w:rPr>
                </w:pPr>
                <w:r w:rsidRPr="00960745">
                  <w:rPr>
                    <w:rFonts w:ascii="Verdana" w:hAnsi="Verdana"/>
                    <w:sz w:val="16"/>
                    <w:lang w:val="en-US"/>
                  </w:rPr>
                  <w:t>Brailsford industrial Estate</w:t>
                </w:r>
              </w:p>
              <w:p w:rsidR="00960745" w:rsidRPr="00960745" w:rsidRDefault="00960745" w:rsidP="00960745">
                <w:pPr>
                  <w:spacing w:after="0"/>
                  <w:rPr>
                    <w:rFonts w:ascii="Verdana" w:hAnsi="Verdana"/>
                    <w:sz w:val="16"/>
                    <w:lang w:val="en-US"/>
                  </w:rPr>
                </w:pPr>
                <w:r w:rsidRPr="00960745">
                  <w:rPr>
                    <w:rFonts w:ascii="Verdana" w:hAnsi="Verdana"/>
                    <w:sz w:val="16"/>
                    <w:lang w:val="en-US"/>
                  </w:rPr>
                  <w:t>Braunstone Leicester,</w:t>
                </w:r>
              </w:p>
              <w:p w:rsidR="00820751" w:rsidRDefault="00960745" w:rsidP="00960745">
                <w:pPr>
                  <w:spacing w:after="0"/>
                  <w:rPr>
                    <w:lang w:val="en-US"/>
                  </w:rPr>
                </w:pPr>
                <w:r w:rsidRPr="00960745">
                  <w:rPr>
                    <w:rFonts w:ascii="Verdana" w:hAnsi="Verdana"/>
                    <w:sz w:val="16"/>
                    <w:lang w:val="en-US"/>
                  </w:rPr>
                  <w:t>LE3 1HR,</w:t>
                </w:r>
                <w:r w:rsidR="00CE7E57">
                  <w:rPr>
                    <w:rFonts w:ascii="Verdana" w:hAnsi="Verdana"/>
                    <w:sz w:val="16"/>
                    <w:lang w:val="en-US"/>
                  </w:rPr>
                  <w:t xml:space="preserve"> </w:t>
                </w:r>
                <w:bookmarkStart w:id="0" w:name="_GoBack"/>
                <w:bookmarkEnd w:id="0"/>
                <w:r>
                  <w:rPr>
                    <w:rFonts w:ascii="Verdana" w:hAnsi="Verdana"/>
                    <w:sz w:val="16"/>
                    <w:lang w:val="en-US"/>
                  </w:rPr>
                  <w:t>United Kingdom</w:t>
                </w:r>
              </w:p>
              <w:p w:rsidR="00820751" w:rsidRPr="00820751" w:rsidRDefault="00820751" w:rsidP="00820751">
                <w:pPr>
                  <w:rPr>
                    <w:lang w:val="en-US"/>
                  </w:rPr>
                </w:pPr>
              </w:p>
            </w:txbxContent>
          </v:textbox>
        </v:shape>
      </w:pict>
    </w:r>
    <w:r>
      <w:rPr>
        <w:noProof/>
        <w:lang w:eastAsia="en-GB"/>
      </w:rPr>
      <w:pict>
        <v:shape id="_x0000_s2051" type="#_x0000_t202" style="position:absolute;margin-left:309.75pt;margin-top:25.55pt;width:141pt;height:58.55pt;z-index:251661312" stroked="f">
          <v:textbox style="mso-next-textbox:#_x0000_s2051">
            <w:txbxContent>
              <w:p w:rsidR="00820751" w:rsidRDefault="00820751" w:rsidP="004047FC">
                <w:pPr>
                  <w:spacing w:after="0"/>
                  <w:jc w:val="right"/>
                  <w:rPr>
                    <w:rFonts w:ascii="Verdana" w:hAnsi="Verdana"/>
                    <w:sz w:val="16"/>
                    <w:lang w:val="en-US"/>
                  </w:rPr>
                </w:pPr>
                <w:r w:rsidRPr="00820751">
                  <w:rPr>
                    <w:rFonts w:ascii="Verdana" w:hAnsi="Verdana"/>
                    <w:sz w:val="16"/>
                    <w:lang w:val="en-US"/>
                  </w:rPr>
                  <w:t>Phone: 00 44 292 0026 229</w:t>
                </w:r>
              </w:p>
              <w:p w:rsidR="00820751" w:rsidRDefault="00820751" w:rsidP="004047FC">
                <w:pPr>
                  <w:spacing w:after="0"/>
                  <w:jc w:val="right"/>
                  <w:rPr>
                    <w:rFonts w:ascii="Verdana" w:hAnsi="Verdana"/>
                    <w:sz w:val="16"/>
                    <w:lang w:val="en-US"/>
                  </w:rPr>
                </w:pPr>
                <w:r>
                  <w:rPr>
                    <w:rFonts w:ascii="Verdana" w:hAnsi="Verdana"/>
                    <w:sz w:val="16"/>
                    <w:lang w:val="en-US"/>
                  </w:rPr>
                  <w:t>Fax:     00 44 844 4439 935</w:t>
                </w:r>
              </w:p>
              <w:p w:rsidR="00820751" w:rsidRPr="00820751" w:rsidRDefault="00820751" w:rsidP="004047FC">
                <w:pPr>
                  <w:spacing w:after="0"/>
                  <w:jc w:val="right"/>
                  <w:rPr>
                    <w:rFonts w:ascii="Verdana" w:hAnsi="Verdana"/>
                    <w:sz w:val="16"/>
                    <w:lang w:val="en-US"/>
                  </w:rPr>
                </w:pPr>
                <w:r>
                  <w:rPr>
                    <w:rFonts w:ascii="Verdana" w:hAnsi="Verdana"/>
                    <w:sz w:val="16"/>
                    <w:lang w:val="en-US"/>
                  </w:rPr>
                  <w:t>Email: admissions@bolc.co.uk</w:t>
                </w:r>
              </w:p>
              <w:p w:rsidR="00820751" w:rsidRPr="004047FC" w:rsidRDefault="004047FC" w:rsidP="004047FC">
                <w:pPr>
                  <w:spacing w:after="0"/>
                  <w:jc w:val="right"/>
                  <w:rPr>
                    <w:rFonts w:ascii="Verdana" w:hAnsi="Verdana"/>
                    <w:sz w:val="16"/>
                    <w:lang w:val="en-US"/>
                  </w:rPr>
                </w:pPr>
                <w:r w:rsidRPr="004047FC">
                  <w:rPr>
                    <w:rFonts w:ascii="Verdana" w:hAnsi="Verdana"/>
                    <w:sz w:val="16"/>
                    <w:lang w:val="en-US"/>
                  </w:rPr>
                  <w:t>www.bolc.co.uk</w:t>
                </w:r>
              </w:p>
              <w:p w:rsidR="00820751" w:rsidRPr="00820751" w:rsidRDefault="00820751" w:rsidP="004047FC">
                <w:pPr>
                  <w:jc w:val="right"/>
                  <w:rPr>
                    <w:lang w:val="en-US"/>
                  </w:rPr>
                </w:pPr>
              </w:p>
            </w:txbxContent>
          </v:textbox>
        </v:shape>
      </w:pict>
    </w:r>
    <w:r w:rsidR="006A201D">
      <w:rPr>
        <w:noProof/>
        <w:lang w:eastAsia="en-GB"/>
      </w:rPr>
      <w:drawing>
        <wp:inline distT="0" distB="0" distL="0" distR="0">
          <wp:extent cx="1743075" cy="1028700"/>
          <wp:effectExtent l="0" t="0" r="0" b="0"/>
          <wp:docPr id="2" name="Picture 1" descr="C:\Documents and Settings\Vegasoft\Desktop\BOLC\Logo\BOLC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Vegasoft\Desktop\BOLC\Logo\BOLC_Logo.PNG"/>
                  <pic:cNvPicPr>
                    <a:picLocks noChangeAspect="1" noChangeArrowheads="1"/>
                  </pic:cNvPicPr>
                </pic:nvPicPr>
                <pic:blipFill>
                  <a:blip r:embed="rId1"/>
                  <a:srcRect l="14706" t="20270" r="23950" b="31081"/>
                  <a:stretch>
                    <a:fillRect/>
                  </a:stretch>
                </pic:blipFill>
                <pic:spPr bwMode="auto">
                  <a:xfrm>
                    <a:off x="0" y="0"/>
                    <a:ext cx="1743075" cy="102870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745" w:rsidRDefault="009607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84606"/>
    <w:multiLevelType w:val="multilevel"/>
    <w:tmpl w:val="9AF8B382"/>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372124D5"/>
    <w:multiLevelType w:val="multilevel"/>
    <w:tmpl w:val="5ADC323A"/>
    <w:lvl w:ilvl="0">
      <w:start w:val="10"/>
      <w:numFmt w:val="decimal"/>
      <w:lvlText w:val="%1"/>
      <w:lvlJc w:val="left"/>
      <w:pPr>
        <w:ind w:left="360" w:hanging="360"/>
      </w:pPr>
      <w:rPr>
        <w:rFonts w:asciiTheme="majorHAnsi" w:hAnsiTheme="majorHAnsi" w:hint="default"/>
        <w:sz w:val="18"/>
      </w:rPr>
    </w:lvl>
    <w:lvl w:ilvl="1">
      <w:start w:val="2"/>
      <w:numFmt w:val="decimal"/>
      <w:lvlText w:val="%1.%2"/>
      <w:lvlJc w:val="left"/>
      <w:pPr>
        <w:ind w:left="1845" w:hanging="720"/>
      </w:pPr>
      <w:rPr>
        <w:rFonts w:asciiTheme="majorHAnsi" w:hAnsiTheme="majorHAnsi" w:hint="default"/>
        <w:sz w:val="18"/>
      </w:rPr>
    </w:lvl>
    <w:lvl w:ilvl="2">
      <w:start w:val="1"/>
      <w:numFmt w:val="decimal"/>
      <w:lvlText w:val="%1.%2.%3"/>
      <w:lvlJc w:val="left"/>
      <w:pPr>
        <w:ind w:left="2970" w:hanging="720"/>
      </w:pPr>
      <w:rPr>
        <w:rFonts w:asciiTheme="majorHAnsi" w:hAnsiTheme="majorHAnsi" w:hint="default"/>
        <w:sz w:val="18"/>
      </w:rPr>
    </w:lvl>
    <w:lvl w:ilvl="3">
      <w:start w:val="1"/>
      <w:numFmt w:val="decimal"/>
      <w:lvlText w:val="%1.%2.%3.%4"/>
      <w:lvlJc w:val="left"/>
      <w:pPr>
        <w:ind w:left="4455" w:hanging="1080"/>
      </w:pPr>
      <w:rPr>
        <w:rFonts w:asciiTheme="majorHAnsi" w:hAnsiTheme="majorHAnsi" w:hint="default"/>
        <w:sz w:val="18"/>
      </w:rPr>
    </w:lvl>
    <w:lvl w:ilvl="4">
      <w:start w:val="1"/>
      <w:numFmt w:val="decimal"/>
      <w:lvlText w:val="%1.%2.%3.%4.%5"/>
      <w:lvlJc w:val="left"/>
      <w:pPr>
        <w:ind w:left="5940" w:hanging="1440"/>
      </w:pPr>
      <w:rPr>
        <w:rFonts w:asciiTheme="majorHAnsi" w:hAnsiTheme="majorHAnsi" w:hint="default"/>
        <w:sz w:val="18"/>
      </w:rPr>
    </w:lvl>
    <w:lvl w:ilvl="5">
      <w:start w:val="1"/>
      <w:numFmt w:val="decimal"/>
      <w:lvlText w:val="%1.%2.%3.%4.%5.%6"/>
      <w:lvlJc w:val="left"/>
      <w:pPr>
        <w:ind w:left="7065" w:hanging="1440"/>
      </w:pPr>
      <w:rPr>
        <w:rFonts w:asciiTheme="majorHAnsi" w:hAnsiTheme="majorHAnsi" w:hint="default"/>
        <w:sz w:val="18"/>
      </w:rPr>
    </w:lvl>
    <w:lvl w:ilvl="6">
      <w:start w:val="1"/>
      <w:numFmt w:val="decimal"/>
      <w:lvlText w:val="%1.%2.%3.%4.%5.%6.%7"/>
      <w:lvlJc w:val="left"/>
      <w:pPr>
        <w:ind w:left="8550" w:hanging="1800"/>
      </w:pPr>
      <w:rPr>
        <w:rFonts w:asciiTheme="majorHAnsi" w:hAnsiTheme="majorHAnsi" w:hint="default"/>
        <w:sz w:val="18"/>
      </w:rPr>
    </w:lvl>
    <w:lvl w:ilvl="7">
      <w:start w:val="1"/>
      <w:numFmt w:val="decimal"/>
      <w:lvlText w:val="%1.%2.%3.%4.%5.%6.%7.%8"/>
      <w:lvlJc w:val="left"/>
      <w:pPr>
        <w:ind w:left="10035" w:hanging="2160"/>
      </w:pPr>
      <w:rPr>
        <w:rFonts w:asciiTheme="majorHAnsi" w:hAnsiTheme="majorHAnsi" w:hint="default"/>
        <w:sz w:val="18"/>
      </w:rPr>
    </w:lvl>
    <w:lvl w:ilvl="8">
      <w:start w:val="1"/>
      <w:numFmt w:val="decimal"/>
      <w:lvlText w:val="%1.%2.%3.%4.%5.%6.%7.%8.%9"/>
      <w:lvlJc w:val="left"/>
      <w:pPr>
        <w:ind w:left="11160" w:hanging="2160"/>
      </w:pPr>
      <w:rPr>
        <w:rFonts w:asciiTheme="majorHAnsi" w:hAnsiTheme="majorHAnsi" w:hint="default"/>
        <w:sz w:val="18"/>
      </w:rPr>
    </w:lvl>
  </w:abstractNum>
  <w:abstractNum w:abstractNumId="2">
    <w:nsid w:val="61B0759F"/>
    <w:multiLevelType w:val="multilevel"/>
    <w:tmpl w:val="9AF8B382"/>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4"/>
    <o:shapelayout v:ext="edit">
      <o:idmap v:ext="edit" data="2"/>
      <o:rules v:ext="edit">
        <o:r id="V:Rule1" type="connector" idref="#_x0000_s2052"/>
        <o:r id="V:Rule2" type="connector" idref="#_x0000_s2053"/>
      </o:rules>
    </o:shapelayout>
  </w:hdrShapeDefaults>
  <w:footnotePr>
    <w:footnote w:id="-1"/>
    <w:footnote w:id="0"/>
  </w:footnotePr>
  <w:endnotePr>
    <w:endnote w:id="-1"/>
    <w:endnote w:id="0"/>
  </w:endnotePr>
  <w:compat>
    <w:compatSetting w:name="compatibilityMode" w:uri="http://schemas.microsoft.com/office/word" w:val="12"/>
  </w:compat>
  <w:rsids>
    <w:rsidRoot w:val="009979C7"/>
    <w:rsid w:val="0007693D"/>
    <w:rsid w:val="000A2C97"/>
    <w:rsid w:val="000A469C"/>
    <w:rsid w:val="000B3DD8"/>
    <w:rsid w:val="0012745E"/>
    <w:rsid w:val="001A161D"/>
    <w:rsid w:val="002326FE"/>
    <w:rsid w:val="002671BB"/>
    <w:rsid w:val="002E0D65"/>
    <w:rsid w:val="0034413E"/>
    <w:rsid w:val="003559A3"/>
    <w:rsid w:val="003C2567"/>
    <w:rsid w:val="004047FC"/>
    <w:rsid w:val="00425006"/>
    <w:rsid w:val="00520E04"/>
    <w:rsid w:val="0063286A"/>
    <w:rsid w:val="00660A88"/>
    <w:rsid w:val="00684D14"/>
    <w:rsid w:val="006A201D"/>
    <w:rsid w:val="006B259C"/>
    <w:rsid w:val="00720DB8"/>
    <w:rsid w:val="00754DE2"/>
    <w:rsid w:val="007F4AFC"/>
    <w:rsid w:val="008160D2"/>
    <w:rsid w:val="00820751"/>
    <w:rsid w:val="00901949"/>
    <w:rsid w:val="00960745"/>
    <w:rsid w:val="00975CE2"/>
    <w:rsid w:val="009979C7"/>
    <w:rsid w:val="009A20DD"/>
    <w:rsid w:val="00A507F4"/>
    <w:rsid w:val="00AC7EB4"/>
    <w:rsid w:val="00B058F4"/>
    <w:rsid w:val="00B17C8E"/>
    <w:rsid w:val="00BB2B91"/>
    <w:rsid w:val="00CA0E3D"/>
    <w:rsid w:val="00CE20F6"/>
    <w:rsid w:val="00CE7E57"/>
    <w:rsid w:val="00D57DFB"/>
    <w:rsid w:val="00DA3894"/>
    <w:rsid w:val="00DC7BE0"/>
    <w:rsid w:val="00E65A0C"/>
    <w:rsid w:val="00E74E74"/>
    <w:rsid w:val="00E862AE"/>
    <w:rsid w:val="00E9021B"/>
    <w:rsid w:val="00E92D37"/>
    <w:rsid w:val="00EA75E5"/>
    <w:rsid w:val="00F567A7"/>
    <w:rsid w:val="00F70824"/>
    <w:rsid w:val="00FA0420"/>
    <w:rsid w:val="00FB4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rules v:ext="edit">
        <o:r id="V:Rule1" type="connector" idref="#_x0000_s1026"/>
      </o:rules>
    </o:shapelayout>
  </w:shapeDefaults>
  <w:decimalSymbol w:val="."/>
  <w:listSeparator w:val=","/>
  <w15:docId w15:val="{69206CC6-9F0F-4573-9D95-102FB8CA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9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9C7"/>
    <w:rPr>
      <w:rFonts w:ascii="Tahoma" w:hAnsi="Tahoma" w:cs="Tahoma"/>
      <w:sz w:val="16"/>
      <w:szCs w:val="16"/>
    </w:rPr>
  </w:style>
  <w:style w:type="paragraph" w:styleId="Header">
    <w:name w:val="header"/>
    <w:basedOn w:val="Normal"/>
    <w:link w:val="HeaderChar"/>
    <w:uiPriority w:val="99"/>
    <w:unhideWhenUsed/>
    <w:rsid w:val="00232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6FE"/>
  </w:style>
  <w:style w:type="paragraph" w:styleId="Footer">
    <w:name w:val="footer"/>
    <w:basedOn w:val="Normal"/>
    <w:link w:val="FooterChar"/>
    <w:uiPriority w:val="99"/>
    <w:unhideWhenUsed/>
    <w:rsid w:val="002326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6FE"/>
  </w:style>
  <w:style w:type="table" w:styleId="TableGrid">
    <w:name w:val="Table Grid"/>
    <w:basedOn w:val="TableNormal"/>
    <w:uiPriority w:val="59"/>
    <w:rsid w:val="00EA75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rsid w:val="00EA75E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Hyperlink">
    <w:name w:val="Hyperlink"/>
    <w:basedOn w:val="DefaultParagraphFont"/>
    <w:uiPriority w:val="99"/>
    <w:unhideWhenUsed/>
    <w:rsid w:val="00E74E74"/>
    <w:rPr>
      <w:color w:val="0000FF" w:themeColor="hyperlink"/>
      <w:u w:val="single"/>
    </w:rPr>
  </w:style>
  <w:style w:type="paragraph" w:styleId="ListParagraph">
    <w:name w:val="List Paragraph"/>
    <w:basedOn w:val="Normal"/>
    <w:uiPriority w:val="34"/>
    <w:qFormat/>
    <w:rsid w:val="00E65A0C"/>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bolc.co.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559EB-E4D5-402E-9DC6-7D9C6549F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USMAN ARSHAD</cp:lastModifiedBy>
  <cp:revision>5</cp:revision>
  <cp:lastPrinted>2012-03-06T13:30:00Z</cp:lastPrinted>
  <dcterms:created xsi:type="dcterms:W3CDTF">2013-05-22T10:43:00Z</dcterms:created>
  <dcterms:modified xsi:type="dcterms:W3CDTF">2016-09-20T12:31:00Z</dcterms:modified>
</cp:coreProperties>
</file>