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6D1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D1D">
            <w:pPr>
              <w:pStyle w:val="Default"/>
              <w:rPr>
                <w:rFonts w:asciiTheme="minorHAnsi" w:hAnsiTheme="minorHAnsi"/>
              </w:rPr>
            </w:pPr>
            <w:r>
              <w:rPr>
                <w:rFonts w:asciiTheme="minorHAnsi" w:hAnsiTheme="minorHAnsi"/>
              </w:rPr>
              <w:t>Reece Milner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6D1D">
            <w:pPr>
              <w:pStyle w:val="Default"/>
              <w:rPr>
                <w:rFonts w:asciiTheme="minorHAnsi" w:hAnsiTheme="minorHAnsi"/>
              </w:rPr>
            </w:pPr>
            <w:r>
              <w:rPr>
                <w:rFonts w:asciiTheme="minorHAnsi" w:hAnsiTheme="minorHAnsi"/>
              </w:rPr>
              <w:t>3097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D1D">
            <w:pPr>
              <w:pStyle w:val="Default"/>
              <w:rPr>
                <w:rFonts w:asciiTheme="minorHAnsi" w:hAnsiTheme="minorHAnsi"/>
              </w:rPr>
            </w:pPr>
            <w:r w:rsidRPr="00A36D1D">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D1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36D1D" w:rsidRPr="00A36D1D" w:rsidRDefault="00A36D1D" w:rsidP="00A36D1D">
            <w:pPr>
              <w:spacing w:after="160" w:line="259" w:lineRule="auto"/>
              <w:rPr>
                <w:rFonts w:ascii="Calibri" w:eastAsia="Calibri" w:hAnsi="Calibri" w:cs="Calibri"/>
                <w:b/>
                <w:sz w:val="24"/>
                <w:szCs w:val="24"/>
              </w:rPr>
            </w:pPr>
            <w:r w:rsidRPr="00A36D1D">
              <w:rPr>
                <w:rFonts w:ascii="Calibri" w:eastAsia="Calibri" w:hAnsi="Calibri" w:cs="Calibri"/>
                <w:b/>
                <w:sz w:val="24"/>
                <w:szCs w:val="24"/>
              </w:rPr>
              <w:t>Give short answer the following Questions: (20)</w:t>
            </w:r>
          </w:p>
          <w:p w:rsidR="00A36D1D" w:rsidRPr="00A36D1D" w:rsidRDefault="00A36D1D" w:rsidP="00A36D1D">
            <w:pPr>
              <w:numPr>
                <w:ilvl w:val="0"/>
                <w:numId w:val="2"/>
              </w:numPr>
              <w:spacing w:after="160" w:line="259" w:lineRule="auto"/>
              <w:contextualSpacing/>
              <w:rPr>
                <w:rFonts w:ascii="Calibri" w:eastAsia="Calibri" w:hAnsi="Calibri" w:cs="Calibri"/>
                <w:b/>
                <w:sz w:val="24"/>
                <w:szCs w:val="24"/>
              </w:rPr>
            </w:pPr>
            <w:r w:rsidRPr="00A36D1D">
              <w:rPr>
                <w:rFonts w:ascii="Calibri" w:eastAsia="Calibri" w:hAnsi="Calibri" w:cs="Calibri"/>
                <w:b/>
                <w:sz w:val="24"/>
                <w:szCs w:val="24"/>
              </w:rPr>
              <w:t>What do you understand by equipment planning '?</w:t>
            </w:r>
          </w:p>
          <w:p w:rsidR="00A36D1D" w:rsidRPr="00A36D1D" w:rsidRDefault="00A36D1D" w:rsidP="00A36D1D">
            <w:pPr>
              <w:autoSpaceDE w:val="0"/>
              <w:autoSpaceDN w:val="0"/>
              <w:adjustRightInd w:val="0"/>
              <w:rPr>
                <w:rFonts w:ascii="Calibri" w:eastAsia="Calibri" w:hAnsi="Calibri" w:cs="Calibri"/>
                <w:sz w:val="24"/>
                <w:szCs w:val="24"/>
              </w:rPr>
            </w:pPr>
            <w:r w:rsidRPr="00A36D1D">
              <w:rPr>
                <w:rFonts w:ascii="Calibri" w:eastAsia="Calibri" w:hAnsi="Calibri" w:cs="Calibri"/>
                <w:sz w:val="24"/>
                <w:szCs w:val="24"/>
              </w:rPr>
              <w:t xml:space="preserve">Equipment planning is the steps that are taken to procure equipment and any strategy of execution that will put the equipment that is used to good use in a way that uses no more of something than is necessary (whether it is money, electricity, etc). Equipment planning also means that whoever is in charge of the equipment must make a detailed plan of the different work cycles before the project is started and which piece of equipment will be the most effective to carry out the activities needed to meet the project objectives. An operational plan of activities as part of the overall project plan must be completed by whoever is doing the planning, this is needed so that the project can be scheduled. </w:t>
            </w:r>
          </w:p>
          <w:p w:rsidR="00A36D1D" w:rsidRPr="00A36D1D" w:rsidRDefault="00A36D1D" w:rsidP="00A36D1D">
            <w:pPr>
              <w:autoSpaceDE w:val="0"/>
              <w:autoSpaceDN w:val="0"/>
              <w:adjustRightInd w:val="0"/>
              <w:rPr>
                <w:rFonts w:ascii="Calibri" w:eastAsia="Calibri" w:hAnsi="Calibri" w:cs="Calibri"/>
                <w:sz w:val="24"/>
                <w:szCs w:val="24"/>
              </w:rPr>
            </w:pPr>
          </w:p>
          <w:p w:rsidR="00A36D1D" w:rsidRPr="00A36D1D" w:rsidRDefault="00A36D1D" w:rsidP="00A36D1D">
            <w:pPr>
              <w:numPr>
                <w:ilvl w:val="0"/>
                <w:numId w:val="2"/>
              </w:numPr>
              <w:spacing w:after="160" w:line="259" w:lineRule="auto"/>
              <w:contextualSpacing/>
              <w:rPr>
                <w:rFonts w:ascii="Calibri" w:eastAsia="Calibri" w:hAnsi="Calibri" w:cs="Calibri"/>
                <w:b/>
                <w:sz w:val="24"/>
                <w:szCs w:val="24"/>
              </w:rPr>
            </w:pPr>
            <w:r w:rsidRPr="00A36D1D">
              <w:rPr>
                <w:rFonts w:ascii="Calibri" w:eastAsia="Calibri" w:hAnsi="Calibri" w:cs="Calibri"/>
                <w:b/>
                <w:sz w:val="24"/>
                <w:szCs w:val="24"/>
              </w:rPr>
              <w:t>What is the primary requirement of scheduling any project?</w:t>
            </w:r>
          </w:p>
          <w:p w:rsidR="00A36D1D" w:rsidRPr="00A36D1D" w:rsidRDefault="00A36D1D" w:rsidP="00A36D1D">
            <w:pPr>
              <w:spacing w:after="160" w:line="259" w:lineRule="auto"/>
              <w:rPr>
                <w:rFonts w:ascii="Calibri" w:eastAsia="Calibri" w:hAnsi="Calibri" w:cs="Calibri"/>
                <w:sz w:val="24"/>
                <w:szCs w:val="24"/>
              </w:rPr>
            </w:pPr>
            <w:r w:rsidRPr="00A36D1D">
              <w:rPr>
                <w:rFonts w:ascii="Calibri" w:eastAsia="Calibri" w:hAnsi="Calibri" w:cs="Calibri"/>
                <w:sz w:val="24"/>
                <w:szCs w:val="24"/>
              </w:rPr>
              <w:t xml:space="preserve">A primary reason why scheduling is important for a project is because every project needs a solid plan and a schedule helps keep costs down, as well as allowing you to operate according to a budget. For instance, if you take the time to plan for all the equipment you need well in advance of the project then it give you chance to look around for the best equipment for the best prices. Whereas if you don’t put together a schedule and a plan then you might have to get all equipment last minute and might not get the best prices. Having a schedule also helps everyone within the project team to set goals that will seem more realistic and achievable if they are known in advance. </w:t>
            </w:r>
          </w:p>
          <w:p w:rsidR="00A36D1D" w:rsidRPr="00A36D1D" w:rsidRDefault="00A36D1D" w:rsidP="00A36D1D">
            <w:pPr>
              <w:numPr>
                <w:ilvl w:val="0"/>
                <w:numId w:val="2"/>
              </w:numPr>
              <w:spacing w:after="160" w:line="259" w:lineRule="auto"/>
              <w:contextualSpacing/>
              <w:rPr>
                <w:rFonts w:ascii="Calibri" w:eastAsia="Calibri" w:hAnsi="Calibri" w:cs="Calibri"/>
                <w:b/>
                <w:sz w:val="24"/>
                <w:szCs w:val="24"/>
              </w:rPr>
            </w:pPr>
            <w:r w:rsidRPr="00A36D1D">
              <w:rPr>
                <w:rFonts w:ascii="Calibri" w:eastAsia="Calibri" w:hAnsi="Calibri" w:cs="Calibri"/>
                <w:b/>
                <w:sz w:val="24"/>
                <w:szCs w:val="24"/>
              </w:rPr>
              <w:t>What are the hire-purchase options available to a contractor?</w:t>
            </w:r>
          </w:p>
          <w:p w:rsidR="00A36D1D" w:rsidRPr="00A36D1D" w:rsidRDefault="00A36D1D" w:rsidP="00A36D1D">
            <w:pPr>
              <w:autoSpaceDE w:val="0"/>
              <w:autoSpaceDN w:val="0"/>
              <w:adjustRightInd w:val="0"/>
              <w:rPr>
                <w:rFonts w:ascii="Calibri" w:eastAsia="Calibri" w:hAnsi="Calibri" w:cs="Calibri"/>
                <w:sz w:val="24"/>
                <w:szCs w:val="24"/>
              </w:rPr>
            </w:pPr>
            <w:r w:rsidRPr="00A36D1D">
              <w:rPr>
                <w:rFonts w:ascii="Calibri" w:eastAsia="Calibri" w:hAnsi="Calibri" w:cs="Calibri"/>
                <w:sz w:val="24"/>
                <w:szCs w:val="24"/>
              </w:rPr>
              <w:t xml:space="preserve">The contractor can approach the bank if they have a good credit rate and they will be </w:t>
            </w:r>
            <w:r w:rsidRPr="00A36D1D">
              <w:rPr>
                <w:rFonts w:ascii="Calibri" w:eastAsia="Calibri" w:hAnsi="Calibri" w:cs="Calibri"/>
                <w:sz w:val="24"/>
                <w:szCs w:val="24"/>
              </w:rPr>
              <w:lastRenderedPageBreak/>
              <w:t>required to provide the bank with an equipment note of which lists equipment items and their total cost prices. Banks will finance approximately 75% of the cost of equipment and the remaining 25% is financed by the contractor.</w:t>
            </w:r>
          </w:p>
          <w:p w:rsidR="00A36D1D" w:rsidRPr="00A36D1D" w:rsidRDefault="00A36D1D" w:rsidP="00A36D1D">
            <w:pPr>
              <w:autoSpaceDE w:val="0"/>
              <w:autoSpaceDN w:val="0"/>
              <w:adjustRightInd w:val="0"/>
              <w:rPr>
                <w:rFonts w:ascii="Calibri" w:eastAsia="Calibri" w:hAnsi="Calibri" w:cs="Calibri"/>
                <w:sz w:val="24"/>
                <w:szCs w:val="24"/>
              </w:rPr>
            </w:pPr>
            <w:r w:rsidRPr="00A36D1D">
              <w:rPr>
                <w:rFonts w:ascii="Calibri" w:eastAsia="Calibri" w:hAnsi="Calibri" w:cs="Calibri"/>
                <w:sz w:val="24"/>
                <w:szCs w:val="24"/>
              </w:rPr>
              <w:t xml:space="preserve">There are sometimes equipment leasing companies that buy equipment and rent them out to contractors. Companies like this may include some banks or other groups of companies may proceed to do this. </w:t>
            </w:r>
          </w:p>
          <w:p w:rsidR="00A36D1D" w:rsidRPr="00A36D1D" w:rsidRDefault="00A36D1D" w:rsidP="00A36D1D">
            <w:pPr>
              <w:autoSpaceDE w:val="0"/>
              <w:autoSpaceDN w:val="0"/>
              <w:adjustRightInd w:val="0"/>
              <w:rPr>
                <w:rFonts w:ascii="Calibri" w:eastAsia="Calibri" w:hAnsi="Calibri" w:cs="Calibri"/>
                <w:sz w:val="24"/>
                <w:szCs w:val="24"/>
              </w:rPr>
            </w:pPr>
            <w:r w:rsidRPr="00A36D1D">
              <w:rPr>
                <w:rFonts w:ascii="Calibri" w:eastAsia="Calibri" w:hAnsi="Calibri" w:cs="Calibri"/>
                <w:sz w:val="24"/>
                <w:szCs w:val="24"/>
              </w:rPr>
              <w:t xml:space="preserve">Another option that is open to contractors is entering into a financial contract with suppliers. This arrangement usually requires a payment upfront of between 10-15% of the cost of equipment and the remainder paid in monthly instalments. </w:t>
            </w:r>
          </w:p>
          <w:p w:rsidR="00A36D1D" w:rsidRPr="00A36D1D" w:rsidRDefault="00A36D1D" w:rsidP="00A36D1D">
            <w:pPr>
              <w:autoSpaceDE w:val="0"/>
              <w:autoSpaceDN w:val="0"/>
              <w:adjustRightInd w:val="0"/>
              <w:rPr>
                <w:rFonts w:ascii="Calibri" w:eastAsia="Calibri" w:hAnsi="Calibri" w:cs="Calibri"/>
                <w:sz w:val="24"/>
                <w:szCs w:val="24"/>
              </w:rPr>
            </w:pPr>
          </w:p>
          <w:p w:rsidR="00A36D1D" w:rsidRPr="00A36D1D" w:rsidRDefault="00A36D1D" w:rsidP="00A36D1D">
            <w:pPr>
              <w:numPr>
                <w:ilvl w:val="0"/>
                <w:numId w:val="2"/>
              </w:numPr>
              <w:spacing w:after="160" w:line="259" w:lineRule="auto"/>
              <w:contextualSpacing/>
              <w:rPr>
                <w:rFonts w:ascii="Calibri" w:eastAsia="Calibri" w:hAnsi="Calibri" w:cs="Calibri"/>
                <w:b/>
                <w:sz w:val="24"/>
                <w:szCs w:val="24"/>
              </w:rPr>
            </w:pPr>
            <w:r w:rsidRPr="00A36D1D">
              <w:rPr>
                <w:rFonts w:ascii="Calibri" w:eastAsia="Calibri" w:hAnsi="Calibri" w:cs="Calibri"/>
                <w:b/>
                <w:sz w:val="24"/>
                <w:szCs w:val="24"/>
              </w:rPr>
              <w:t>Why is a proper plant layout important?</w:t>
            </w:r>
          </w:p>
          <w:p w:rsidR="00A36D1D" w:rsidRPr="00A36D1D" w:rsidRDefault="00A36D1D" w:rsidP="00A36D1D">
            <w:pPr>
              <w:autoSpaceDE w:val="0"/>
              <w:autoSpaceDN w:val="0"/>
              <w:adjustRightInd w:val="0"/>
              <w:rPr>
                <w:rFonts w:ascii="Calibri" w:eastAsia="Calibri" w:hAnsi="Calibri" w:cs="Calibri"/>
                <w:sz w:val="24"/>
                <w:szCs w:val="24"/>
              </w:rPr>
            </w:pPr>
            <w:r w:rsidRPr="00A36D1D">
              <w:rPr>
                <w:rFonts w:ascii="Calibri" w:eastAsia="Calibri" w:hAnsi="Calibri" w:cs="Calibri"/>
                <w:sz w:val="24"/>
                <w:szCs w:val="24"/>
              </w:rPr>
              <w:t xml:space="preserve">The layout consists of scaled drawings of all items to be used on the plant, drawn by the project overseer. Items include everything from space for offices to assembly points. One of the main rules for an excellent layout is to make sure that the area is properly arranged to make sure that the time is reduced for how long it takes to transport materials from the storage area to the project area. Also as well as this, the time taken to move equipment to the work site should also be at a minimal. Good </w:t>
            </w:r>
            <w:r w:rsidRPr="00A36D1D">
              <w:rPr>
                <w:rFonts w:ascii="Calibri" w:eastAsia="Calibri" w:hAnsi="Calibri" w:cs="Calibri"/>
                <w:sz w:val="24"/>
                <w:szCs w:val="24"/>
              </w:rPr>
              <w:t>organizing</w:t>
            </w:r>
            <w:r w:rsidRPr="00A36D1D">
              <w:rPr>
                <w:rFonts w:ascii="Calibri" w:eastAsia="Calibri" w:hAnsi="Calibri" w:cs="Calibri"/>
                <w:sz w:val="24"/>
                <w:szCs w:val="24"/>
              </w:rPr>
              <w:t xml:space="preserve"> skills and good planning are needed when setting a layout, similar equipment and materials that are used together should be stored pretty close together. </w:t>
            </w:r>
          </w:p>
          <w:p w:rsidR="00A36D1D" w:rsidRPr="00A36D1D" w:rsidRDefault="00A36D1D" w:rsidP="00A36D1D">
            <w:pPr>
              <w:autoSpaceDE w:val="0"/>
              <w:autoSpaceDN w:val="0"/>
              <w:adjustRightInd w:val="0"/>
              <w:rPr>
                <w:rFonts w:ascii="Calibri" w:eastAsia="Calibri" w:hAnsi="Calibri" w:cs="Calibri"/>
                <w:sz w:val="24"/>
                <w:szCs w:val="24"/>
              </w:rPr>
            </w:pPr>
          </w:p>
          <w:p w:rsidR="00A36D1D" w:rsidRPr="00A36D1D" w:rsidRDefault="00A36D1D" w:rsidP="00A36D1D">
            <w:pPr>
              <w:numPr>
                <w:ilvl w:val="0"/>
                <w:numId w:val="2"/>
              </w:numPr>
              <w:spacing w:after="160" w:line="259" w:lineRule="auto"/>
              <w:contextualSpacing/>
              <w:rPr>
                <w:rFonts w:ascii="Calibri" w:eastAsia="Calibri" w:hAnsi="Calibri" w:cs="Calibri"/>
                <w:b/>
                <w:sz w:val="24"/>
                <w:szCs w:val="24"/>
              </w:rPr>
            </w:pPr>
            <w:r w:rsidRPr="00A36D1D">
              <w:rPr>
                <w:rFonts w:ascii="Calibri" w:eastAsia="Calibri" w:hAnsi="Calibri" w:cs="Calibri"/>
                <w:b/>
                <w:sz w:val="24"/>
                <w:szCs w:val="24"/>
              </w:rPr>
              <w:t>What are the disadvantages of purchasing equipment as compared to renting it?</w:t>
            </w:r>
          </w:p>
          <w:p w:rsidR="00A36D1D" w:rsidRPr="00A36D1D" w:rsidRDefault="00A36D1D" w:rsidP="00A36D1D">
            <w:pPr>
              <w:spacing w:after="160" w:line="259" w:lineRule="auto"/>
              <w:rPr>
                <w:rFonts w:ascii="Calibri" w:eastAsia="Calibri" w:hAnsi="Calibri" w:cs="Calibri"/>
                <w:sz w:val="24"/>
                <w:szCs w:val="24"/>
              </w:rPr>
            </w:pPr>
            <w:r w:rsidRPr="00A36D1D">
              <w:rPr>
                <w:rFonts w:ascii="Calibri" w:eastAsia="Calibri" w:hAnsi="Calibri" w:cs="Calibri"/>
                <w:sz w:val="24"/>
                <w:szCs w:val="24"/>
              </w:rPr>
              <w:t xml:space="preserve">Purchasing is a disadvantage if you don’t want to use the equipment for long period of time. This is because if you didn’t need to use the equipment for a long time and you’ve purchased the item, you’ve paid full price for it when you could have paid a lot less just to hire it. Someone may buy a piece of equipment that may become ‘out of date’ so if it breaks it may no longer be able to get fixed because replacements parts may no longer be in stock. Also, with time as newer and more efficient equipment may arrive on the scene. </w:t>
            </w:r>
          </w:p>
          <w:p w:rsidR="00A36D1D" w:rsidRPr="00A36D1D" w:rsidRDefault="00A36D1D" w:rsidP="00A36D1D">
            <w:pPr>
              <w:spacing w:after="160" w:line="259" w:lineRule="auto"/>
              <w:rPr>
                <w:rFonts w:ascii="Calibri" w:eastAsia="Calibri" w:hAnsi="Calibri" w:cs="Calibri"/>
                <w:b/>
                <w:sz w:val="24"/>
                <w:szCs w:val="24"/>
              </w:rPr>
            </w:pPr>
          </w:p>
          <w:p w:rsidR="00A36D1D" w:rsidRPr="00A36D1D" w:rsidRDefault="00A36D1D" w:rsidP="00A36D1D">
            <w:pPr>
              <w:spacing w:after="160" w:line="259" w:lineRule="auto"/>
              <w:rPr>
                <w:rFonts w:ascii="Calibri" w:eastAsia="Calibri" w:hAnsi="Calibri" w:cs="Calibri"/>
                <w:b/>
                <w:sz w:val="24"/>
                <w:szCs w:val="24"/>
              </w:rPr>
            </w:pPr>
            <w:r w:rsidRPr="00A36D1D">
              <w:rPr>
                <w:rFonts w:ascii="Calibri" w:eastAsia="Calibri" w:hAnsi="Calibri" w:cs="Calibri"/>
                <w:b/>
                <w:sz w:val="24"/>
                <w:szCs w:val="24"/>
              </w:rPr>
              <w:t>2. What factors affect the cost of the owning and operating construction equipment? (5)</w:t>
            </w:r>
          </w:p>
          <w:p w:rsidR="00A36D1D" w:rsidRPr="00A36D1D" w:rsidRDefault="00A36D1D" w:rsidP="00A36D1D">
            <w:pPr>
              <w:spacing w:after="160" w:line="259" w:lineRule="auto"/>
              <w:rPr>
                <w:rFonts w:ascii="Calibri" w:eastAsia="Calibri" w:hAnsi="Calibri" w:cs="Calibri"/>
                <w:sz w:val="24"/>
                <w:szCs w:val="24"/>
              </w:rPr>
            </w:pPr>
            <w:r w:rsidRPr="00A36D1D">
              <w:rPr>
                <w:rFonts w:ascii="Calibri" w:eastAsia="Calibri" w:hAnsi="Calibri" w:cs="Calibri"/>
                <w:sz w:val="24"/>
                <w:szCs w:val="24"/>
              </w:rPr>
              <w:t>Some of the main factors that affect the cost of owning and operating construction is if a piece of equipment breaks, this will affect the cost because it will need repairing, paying for someone to fix it and also maybe needing to hire a replacement in the meantime if it is needed. Another two main factors that will affect the cost of owning and operating construction equipment is servicing and maintenance, this will affect the equipment because it may use electricity, petrol or may need oil which all costs money and adds up after time.  Also, if a new more up to date piece of equipment comes out then you have got to resell the old piece of equipment which won’t sell for anywhere near the price that it got brought for, so the owner will of lost money in that way also. The decision to buy equipment should not only be based on the cost, but also the associated cost of operating the equipment should be considered.</w:t>
            </w:r>
          </w:p>
          <w:p w:rsidR="00A36D1D" w:rsidRPr="00A36D1D" w:rsidRDefault="00A36D1D" w:rsidP="00A36D1D">
            <w:pPr>
              <w:spacing w:after="160" w:line="259" w:lineRule="auto"/>
              <w:rPr>
                <w:rFonts w:ascii="Calibri" w:eastAsia="Calibri" w:hAnsi="Calibri" w:cs="Calibri"/>
                <w:sz w:val="24"/>
                <w:szCs w:val="24"/>
              </w:rPr>
            </w:pPr>
          </w:p>
          <w:p w:rsidR="00A36D1D" w:rsidRPr="00A36D1D" w:rsidRDefault="00A36D1D" w:rsidP="00A36D1D">
            <w:pPr>
              <w:spacing w:after="160" w:line="259" w:lineRule="auto"/>
              <w:rPr>
                <w:rFonts w:ascii="Calibri" w:eastAsia="Calibri" w:hAnsi="Calibri" w:cs="Calibri"/>
                <w:b/>
                <w:sz w:val="24"/>
                <w:szCs w:val="24"/>
              </w:rPr>
            </w:pPr>
            <w:r w:rsidRPr="00A36D1D">
              <w:rPr>
                <w:rFonts w:ascii="Calibri" w:eastAsia="Calibri" w:hAnsi="Calibri" w:cs="Calibri"/>
                <w:b/>
                <w:sz w:val="24"/>
                <w:szCs w:val="24"/>
              </w:rPr>
              <w:lastRenderedPageBreak/>
              <w:t>3. Discuss the conditions under which the equipment should be taken on rent under a lease agreement? (5)</w:t>
            </w:r>
          </w:p>
          <w:p w:rsidR="00A36D1D" w:rsidRPr="00A36D1D" w:rsidRDefault="00A36D1D" w:rsidP="00A36D1D">
            <w:pPr>
              <w:spacing w:after="160" w:line="259" w:lineRule="auto"/>
              <w:rPr>
                <w:rFonts w:ascii="Calibri" w:eastAsia="Calibri" w:hAnsi="Calibri" w:cs="Calibri"/>
                <w:sz w:val="24"/>
                <w:szCs w:val="24"/>
              </w:rPr>
            </w:pPr>
            <w:r w:rsidRPr="00A36D1D">
              <w:rPr>
                <w:rFonts w:ascii="Calibri" w:eastAsia="Calibri" w:hAnsi="Calibri" w:cs="Calibri"/>
                <w:sz w:val="24"/>
                <w:szCs w:val="24"/>
              </w:rPr>
              <w:t xml:space="preserve">The conditions under which someone should take out a lease agreement should only be if they know they will be able to successfully pay back the amount in full and can stick to the agreement. Someone should take out a piece of equipment on rent under a lease agreement is if he doesn’t have the equipment already and if he doesn’t need it very often, this is because if he needs the piece of equipment often then he might as well purchase one for himself so he actually owns it instead of renting. Another reason that an owner should rent an item on a lease is because it will be well maintained and looked after already so will be ready to use nearly straight away, so this will save him the trouble of having to maintain it. Also, if it is an expensive piece of equipment then they are better renting because at least then he hasn’t got the risk of braking it and losing a lot of money, whereas a lease has the risk of being broken so they’ll have some sort of insurance on it.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6D1D" w:rsidP="00A851DA">
            <w:pPr>
              <w:rPr>
                <w:rFonts w:cs="Bliss-Regular"/>
                <w:color w:val="000000"/>
              </w:rPr>
            </w:pPr>
            <w:r>
              <w:rPr>
                <w:rFonts w:cs="Bliss-Regular"/>
                <w:color w:val="000000"/>
              </w:rPr>
              <w:t>Reece Milner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6D1D" w:rsidP="00A851DA">
            <w:pPr>
              <w:rPr>
                <w:rFonts w:cs="Bliss-Regular"/>
                <w:color w:val="000000"/>
              </w:rPr>
            </w:pPr>
            <w:r>
              <w:rPr>
                <w:rFonts w:cs="Bliss-Regular"/>
                <w:color w:val="000000"/>
              </w:rPr>
              <w:t>06/12/2016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361F" w:rsidRDefault="00E4361F" w:rsidP="00CB4D0A">
      <w:pPr>
        <w:spacing w:after="0" w:line="240" w:lineRule="auto"/>
      </w:pPr>
      <w:r>
        <w:separator/>
      </w:r>
    </w:p>
  </w:endnote>
  <w:endnote w:type="continuationSeparator" w:id="0">
    <w:p w:rsidR="00E4361F" w:rsidRDefault="00E436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361F" w:rsidRDefault="00E4361F" w:rsidP="00CB4D0A">
      <w:pPr>
        <w:spacing w:after="0" w:line="240" w:lineRule="auto"/>
      </w:pPr>
      <w:r>
        <w:separator/>
      </w:r>
    </w:p>
  </w:footnote>
  <w:footnote w:type="continuationSeparator" w:id="0">
    <w:p w:rsidR="00E4361F" w:rsidRDefault="00E4361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1522B"/>
    <w:multiLevelType w:val="hybridMultilevel"/>
    <w:tmpl w:val="30D2660A"/>
    <w:lvl w:ilvl="0" w:tplc="AA564C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6D1D"/>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361F"/>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E2E919-AEA8-4B38-8F5A-A244CBD33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3093D-1962-4E40-93E6-47DD68AC4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Reece Milner</cp:lastModifiedBy>
  <cp:revision>2</cp:revision>
  <dcterms:created xsi:type="dcterms:W3CDTF">2016-12-06T17:01:00Z</dcterms:created>
  <dcterms:modified xsi:type="dcterms:W3CDTF">2016-12-06T17:01:00Z</dcterms:modified>
</cp:coreProperties>
</file>