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2480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59"/>
        <w:gridCol w:w="645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71EF5" w:rsidRDefault="00E71EF5">
            <w:pPr>
              <w:pStyle w:val="Default"/>
              <w:rPr>
                <w:rFonts w:ascii="Arial" w:hAnsi="Arial" w:cs="Arial"/>
              </w:rPr>
            </w:pPr>
            <w:r w:rsidRPr="00E71EF5">
              <w:rPr>
                <w:rFonts w:ascii="Arial" w:hAnsi="Arial" w:cs="Arial"/>
              </w:rPr>
              <w:t>Anouska Hinder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71EF5" w:rsidRDefault="00E71EF5">
            <w:pPr>
              <w:pStyle w:val="Default"/>
              <w:rPr>
                <w:rFonts w:ascii="Arial" w:hAnsi="Arial" w:cs="Arial"/>
              </w:rPr>
            </w:pPr>
            <w:r w:rsidRPr="00E71EF5">
              <w:rPr>
                <w:rFonts w:ascii="Arial" w:hAnsi="Arial" w:cs="Arial"/>
              </w:rPr>
              <w:t>23837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71EF5" w:rsidRDefault="00E71EF5">
            <w:pPr>
              <w:pStyle w:val="Default"/>
              <w:rPr>
                <w:rFonts w:asciiTheme="minorHAnsi" w:hAnsiTheme="minorHAnsi"/>
              </w:rPr>
            </w:pPr>
            <w:r w:rsidRPr="00E71EF5">
              <w:rPr>
                <w:rFonts w:ascii="Arial" w:eastAsia="Times New Roman" w:hAnsi="Arial" w:cs="Arial"/>
                <w:color w:val="222E39"/>
              </w:rPr>
              <w:t>Customer Service : Advanced Diploma -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71EF5" w:rsidRDefault="00DD5820" w:rsidP="00035E5E">
            <w:pPr>
              <w:rPr>
                <w:rFonts w:ascii="Arial" w:hAnsi="Arial" w:cs="Arial"/>
                <w:sz w:val="24"/>
                <w:szCs w:val="24"/>
              </w:rPr>
            </w:pPr>
            <w:r>
              <w:rPr>
                <w:rFonts w:ascii="Arial" w:hAnsi="Arial" w:cs="Arial"/>
                <w:sz w:val="24"/>
                <w:szCs w:val="24"/>
              </w:rPr>
              <w:t xml:space="preserve">Unit </w:t>
            </w:r>
            <w:r w:rsidR="00035E5E">
              <w:rPr>
                <w:rFonts w:ascii="Arial" w:hAnsi="Arial" w:cs="Arial"/>
                <w:sz w:val="24"/>
                <w:szCs w:val="24"/>
              </w:rPr>
              <w:t>8</w:t>
            </w:r>
            <w:r w:rsidR="00B357FF">
              <w:rPr>
                <w:rFonts w:ascii="Arial" w:hAnsi="Arial" w:cs="Arial"/>
                <w:sz w:val="24"/>
                <w:szCs w:val="24"/>
              </w:rPr>
              <w:t xml:space="preserve"> Building long term customer relations</w:t>
            </w:r>
          </w:p>
        </w:tc>
      </w:tr>
    </w:tbl>
    <w:p w:rsidR="00CC2FB3" w:rsidRDefault="00CC2FB3" w:rsidP="0026629E">
      <w:pPr>
        <w:ind w:left="0"/>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121" w:type="dxa"/>
        <w:tblLook w:val="04A0" w:firstRow="1" w:lastRow="0" w:firstColumn="1" w:lastColumn="0" w:noHBand="0" w:noVBand="1"/>
      </w:tblPr>
      <w:tblGrid>
        <w:gridCol w:w="9121"/>
      </w:tblGrid>
      <w:tr w:rsidR="00CC2FB3" w:rsidTr="0026629E">
        <w:trPr>
          <w:trHeight w:val="2830"/>
        </w:trPr>
        <w:tc>
          <w:tcPr>
            <w:tcW w:w="9121"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26629E">
            <w:pPr>
              <w:ind w:left="0"/>
              <w:rPr>
                <w:b/>
              </w:rPr>
            </w:pPr>
          </w:p>
          <w:p w:rsidR="00CC2FB3" w:rsidRDefault="00CC2FB3" w:rsidP="00A851DA">
            <w:pPr>
              <w:rPr>
                <w:b/>
              </w:rPr>
            </w:pPr>
          </w:p>
          <w:p w:rsidR="00CC2FB3" w:rsidRDefault="00CC2FB3" w:rsidP="00A851DA">
            <w:pPr>
              <w:rPr>
                <w:b/>
              </w:rPr>
            </w:pPr>
          </w:p>
        </w:tc>
      </w:tr>
    </w:tbl>
    <w:p w:rsidR="00503D7E" w:rsidRPr="00B0415E" w:rsidRDefault="00503D7E" w:rsidP="0026629E">
      <w:pPr>
        <w:autoSpaceDE w:val="0"/>
        <w:autoSpaceDN w:val="0"/>
        <w:adjustRightInd w:val="0"/>
        <w:spacing w:line="240" w:lineRule="auto"/>
        <w:ind w:left="0"/>
        <w:rPr>
          <w:rFonts w:cs="CalvertMT-Bold"/>
          <w:b/>
          <w:bCs/>
          <w:color w:val="002060"/>
          <w:sz w:val="28"/>
          <w:lang w:val="en-US"/>
        </w:rPr>
      </w:pPr>
    </w:p>
    <w:p w:rsidR="00A851DA" w:rsidRPr="0026629E" w:rsidRDefault="00AE1481" w:rsidP="0026629E">
      <w:pPr>
        <w:autoSpaceDE w:val="0"/>
        <w:autoSpaceDN w:val="0"/>
        <w:adjustRightInd w:val="0"/>
        <w:spacing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503D7E" w:rsidRPr="00B0415E" w:rsidRDefault="00405895" w:rsidP="0026629E">
      <w:pPr>
        <w:autoSpaceDE w:val="0"/>
        <w:autoSpaceDN w:val="0"/>
        <w:adjustRightInd w:val="0"/>
        <w:spacing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line="240" w:lineRule="auto"/>
        <w:rPr>
          <w:rFonts w:cs="Bliss-Regular"/>
          <w:color w:val="000000"/>
          <w:lang w:val="en-US"/>
        </w:rPr>
      </w:pPr>
    </w:p>
    <w:tbl>
      <w:tblPr>
        <w:tblStyle w:val="TableGrid"/>
        <w:tblW w:w="0" w:type="auto"/>
        <w:tblLook w:val="04A0" w:firstRow="1" w:lastRow="0" w:firstColumn="1" w:lastColumn="0" w:noHBand="0" w:noVBand="1"/>
      </w:tblPr>
      <w:tblGrid>
        <w:gridCol w:w="2235"/>
        <w:gridCol w:w="2595"/>
        <w:gridCol w:w="1774"/>
        <w:gridCol w:w="241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1EF5" w:rsidP="00A851DA">
            <w:pPr>
              <w:rPr>
                <w:rFonts w:cs="Bliss-Regular"/>
                <w:color w:val="000000"/>
              </w:rPr>
            </w:pPr>
            <w:r>
              <w:rPr>
                <w:rFonts w:cs="Bliss-Regular"/>
                <w:color w:val="000000"/>
              </w:rPr>
              <w:t>A Hinder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B75D1" w:rsidP="000E1F5B">
            <w:pPr>
              <w:rPr>
                <w:rFonts w:cs="Bliss-Regular"/>
                <w:color w:val="000000"/>
              </w:rPr>
            </w:pPr>
            <w:r>
              <w:rPr>
                <w:rFonts w:cs="Bliss-Regular"/>
                <w:color w:val="000000"/>
              </w:rPr>
              <w:t>17</w:t>
            </w:r>
            <w:r w:rsidR="00A035A7">
              <w:rPr>
                <w:rFonts w:cs="Bliss-Regular"/>
                <w:color w:val="000000"/>
              </w:rPr>
              <w:t>/10/2018</w:t>
            </w:r>
          </w:p>
        </w:tc>
      </w:tr>
    </w:tbl>
    <w:p w:rsidR="00A851DA" w:rsidRPr="00B0415E" w:rsidRDefault="00A851DA" w:rsidP="0026629E">
      <w:pPr>
        <w:ind w:left="0"/>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45"/>
        <w:gridCol w:w="447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bookmarkStart w:id="0" w:name="_GoBack"/>
            <w:bookmarkEnd w:id="0"/>
          </w:p>
        </w:tc>
        <w:tc>
          <w:tcPr>
            <w:tcW w:w="4621" w:type="dxa"/>
          </w:tcPr>
          <w:p w:rsidR="00503D7E" w:rsidRPr="00B0415E" w:rsidRDefault="00503D7E" w:rsidP="00503D7E">
            <w:pPr>
              <w:rPr>
                <w:rFonts w:cs="Times New Roman"/>
                <w:szCs w:val="32"/>
              </w:rPr>
            </w:pPr>
          </w:p>
        </w:tc>
      </w:tr>
    </w:tbl>
    <w:p w:rsidR="00C71CED" w:rsidRDefault="00782A97" w:rsidP="00DD1F20">
      <w:pPr>
        <w:ind w:left="0"/>
        <w:rPr>
          <w:rFonts w:cs="Times New Roman"/>
          <w:sz w:val="24"/>
          <w:szCs w:val="32"/>
        </w:rPr>
      </w:pPr>
      <w:r>
        <w:rPr>
          <w:noProof/>
          <w:lang w:eastAsia="en-GB"/>
        </w:rPr>
        <w:lastRenderedPageBreak/>
        <w:drawing>
          <wp:anchor distT="0" distB="0" distL="114300" distR="114300" simplePos="0" relativeHeight="251662336" behindDoc="0" locked="0" layoutInCell="1" allowOverlap="1" wp14:anchorId="4CD9051D" wp14:editId="3CA60E04">
            <wp:simplePos x="0" y="0"/>
            <wp:positionH relativeFrom="margin">
              <wp:posOffset>-76200</wp:posOffset>
            </wp:positionH>
            <wp:positionV relativeFrom="paragraph">
              <wp:posOffset>-676275</wp:posOffset>
            </wp:positionV>
            <wp:extent cx="2809875" cy="1419225"/>
            <wp:effectExtent l="0" t="0" r="0" b="0"/>
            <wp:wrapNone/>
            <wp:docPr id="3"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C71CED" w:rsidRDefault="00C71CED" w:rsidP="00503D7E">
      <w:pPr>
        <w:rPr>
          <w:rFonts w:cs="Times New Roman"/>
          <w:sz w:val="24"/>
          <w:szCs w:val="32"/>
        </w:rPr>
      </w:pPr>
    </w:p>
    <w:p w:rsidR="00C71CED" w:rsidRDefault="00C71CED" w:rsidP="00CF3F47">
      <w:pPr>
        <w:ind w:left="0"/>
        <w:rPr>
          <w:rFonts w:cs="Times New Roman"/>
          <w:sz w:val="24"/>
          <w:szCs w:val="32"/>
        </w:rPr>
      </w:pPr>
    </w:p>
    <w:p w:rsidR="00CF3F47" w:rsidRDefault="00CF3F47" w:rsidP="00D37B74">
      <w:pPr>
        <w:rPr>
          <w:rFonts w:ascii="Arial" w:hAnsi="Arial" w:cs="Arial"/>
          <w:sz w:val="24"/>
          <w:szCs w:val="32"/>
        </w:rPr>
      </w:pPr>
    </w:p>
    <w:p w:rsidR="00035E5E" w:rsidRDefault="008D7716" w:rsidP="00035E5E">
      <w:pPr>
        <w:rPr>
          <w:rFonts w:ascii="Arial" w:hAnsi="Arial" w:cs="Arial"/>
          <w:b/>
          <w:sz w:val="24"/>
          <w:szCs w:val="32"/>
        </w:rPr>
      </w:pPr>
      <w:r>
        <w:rPr>
          <w:rFonts w:ascii="Arial" w:hAnsi="Arial" w:cs="Arial"/>
          <w:b/>
          <w:sz w:val="24"/>
          <w:szCs w:val="32"/>
        </w:rPr>
        <w:t xml:space="preserve">Assessment </w:t>
      </w:r>
      <w:r w:rsidR="00035E5E">
        <w:rPr>
          <w:rFonts w:ascii="Arial" w:hAnsi="Arial" w:cs="Arial"/>
          <w:b/>
          <w:sz w:val="24"/>
          <w:szCs w:val="32"/>
        </w:rPr>
        <w:t>8</w:t>
      </w:r>
    </w:p>
    <w:p w:rsidR="00B357FF" w:rsidRDefault="00B357FF" w:rsidP="00B357FF">
      <w:pPr>
        <w:spacing w:line="251" w:lineRule="auto"/>
        <w:rPr>
          <w:rFonts w:ascii="Arial" w:hAnsi="Arial" w:cs="Arial"/>
          <w:b/>
          <w:sz w:val="24"/>
          <w:szCs w:val="24"/>
        </w:rPr>
      </w:pPr>
      <w:r>
        <w:rPr>
          <w:rFonts w:ascii="Arial" w:hAnsi="Arial" w:cs="Arial"/>
          <w:b/>
          <w:sz w:val="24"/>
          <w:szCs w:val="24"/>
        </w:rPr>
        <w:t>BUILDING LONG TERM CUSTOMER RELATIONS</w:t>
      </w:r>
    </w:p>
    <w:p w:rsidR="00B357FF" w:rsidRDefault="00B357FF" w:rsidP="00035E5E">
      <w:pPr>
        <w:rPr>
          <w:rFonts w:ascii="Arial" w:hAnsi="Arial" w:cs="Arial"/>
          <w:b/>
          <w:sz w:val="24"/>
          <w:szCs w:val="32"/>
        </w:rPr>
      </w:pPr>
    </w:p>
    <w:p w:rsidR="00C838A5" w:rsidRDefault="000A2944" w:rsidP="00035E5E">
      <w:pPr>
        <w:rPr>
          <w:rFonts w:ascii="Arial" w:hAnsi="Arial" w:cs="Arial"/>
          <w:b/>
          <w:sz w:val="24"/>
          <w:szCs w:val="32"/>
        </w:rPr>
      </w:pPr>
      <w:r w:rsidRPr="000A2944">
        <w:rPr>
          <w:rFonts w:ascii="Arial" w:hAnsi="Arial" w:cs="Arial"/>
          <w:b/>
          <w:sz w:val="24"/>
          <w:szCs w:val="32"/>
        </w:rPr>
        <w:t>Give short answers to the following questions:</w:t>
      </w:r>
    </w:p>
    <w:p w:rsidR="00A64072" w:rsidRPr="00A64072" w:rsidRDefault="00A64072" w:rsidP="00A64072">
      <w:pPr>
        <w:pStyle w:val="ListParagraph"/>
        <w:numPr>
          <w:ilvl w:val="0"/>
          <w:numId w:val="33"/>
        </w:numPr>
        <w:suppressAutoHyphens/>
        <w:autoSpaceDN w:val="0"/>
        <w:ind w:left="567"/>
        <w:contextualSpacing w:val="0"/>
        <w:textAlignment w:val="baseline"/>
        <w:rPr>
          <w:rFonts w:ascii="Arial" w:eastAsiaTheme="minorHAnsi" w:hAnsi="Arial" w:cs="Arial"/>
          <w:b/>
          <w:sz w:val="24"/>
          <w:szCs w:val="24"/>
        </w:rPr>
      </w:pPr>
      <w:r w:rsidRPr="00A64072">
        <w:rPr>
          <w:rFonts w:ascii="Arial" w:eastAsiaTheme="minorHAnsi" w:hAnsi="Arial" w:cs="Arial"/>
          <w:b/>
          <w:sz w:val="24"/>
          <w:szCs w:val="24"/>
        </w:rPr>
        <w:t>Discuss pros and cons of loyalty scheme.</w:t>
      </w:r>
    </w:p>
    <w:p w:rsidR="00A64072" w:rsidRPr="00B92C2A" w:rsidRDefault="00A64072" w:rsidP="00A64072">
      <w:pPr>
        <w:pStyle w:val="ListParagraph"/>
        <w:ind w:left="567"/>
        <w:rPr>
          <w:rFonts w:ascii="Arial" w:eastAsiaTheme="minorHAnsi" w:hAnsi="Arial" w:cs="Arial"/>
          <w:sz w:val="24"/>
          <w:szCs w:val="24"/>
        </w:rPr>
      </w:pPr>
    </w:p>
    <w:p w:rsidR="00A64072" w:rsidRDefault="00A64072" w:rsidP="00A64072">
      <w:pPr>
        <w:rPr>
          <w:rFonts w:ascii="Arial" w:hAnsi="Arial" w:cs="Arial"/>
          <w:sz w:val="24"/>
          <w:szCs w:val="24"/>
        </w:rPr>
      </w:pPr>
      <w:r>
        <w:rPr>
          <w:rFonts w:ascii="Arial" w:hAnsi="Arial" w:cs="Arial"/>
          <w:sz w:val="24"/>
          <w:szCs w:val="24"/>
        </w:rPr>
        <w:t>There are many reasons companies should use a loyalty scheme, one is to retain valued custom.  By retaining valued customers, it can give a company and idea/project/planning for future business.</w:t>
      </w:r>
    </w:p>
    <w:p w:rsidR="00A64072" w:rsidRDefault="00A64072" w:rsidP="00A64072">
      <w:pPr>
        <w:rPr>
          <w:rFonts w:ascii="Arial" w:hAnsi="Arial" w:cs="Arial"/>
          <w:sz w:val="24"/>
          <w:szCs w:val="24"/>
        </w:rPr>
      </w:pPr>
    </w:p>
    <w:p w:rsidR="00A64072" w:rsidRDefault="00284988" w:rsidP="00A64072">
      <w:pPr>
        <w:rPr>
          <w:rFonts w:ascii="Arial" w:hAnsi="Arial" w:cs="Arial"/>
          <w:sz w:val="24"/>
          <w:szCs w:val="24"/>
        </w:rPr>
      </w:pPr>
      <w:r>
        <w:rPr>
          <w:noProof/>
          <w:color w:val="0000FF"/>
          <w:lang w:eastAsia="en-GB"/>
        </w:rPr>
        <w:drawing>
          <wp:anchor distT="0" distB="0" distL="114300" distR="114300" simplePos="0" relativeHeight="251668480" behindDoc="0" locked="0" layoutInCell="1" allowOverlap="1">
            <wp:simplePos x="0" y="0"/>
            <wp:positionH relativeFrom="column">
              <wp:posOffset>1695450</wp:posOffset>
            </wp:positionH>
            <wp:positionV relativeFrom="paragraph">
              <wp:posOffset>341630</wp:posOffset>
            </wp:positionV>
            <wp:extent cx="2257425" cy="1506220"/>
            <wp:effectExtent l="0" t="0" r="9525" b="0"/>
            <wp:wrapSquare wrapText="bothSides"/>
            <wp:docPr id="4" name="irc_mi" descr="Image result for loyalty schemes">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loyalty schemes">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57425" cy="1506220"/>
                    </a:xfrm>
                    <a:prstGeom prst="rect">
                      <a:avLst/>
                    </a:prstGeom>
                    <a:noFill/>
                    <a:ln>
                      <a:noFill/>
                    </a:ln>
                  </pic:spPr>
                </pic:pic>
              </a:graphicData>
            </a:graphic>
          </wp:anchor>
        </w:drawing>
      </w:r>
      <w:r w:rsidR="00A64072">
        <w:rPr>
          <w:rFonts w:ascii="Arial" w:hAnsi="Arial" w:cs="Arial"/>
          <w:sz w:val="24"/>
          <w:szCs w:val="24"/>
        </w:rPr>
        <w:t>The pros of a loyal scheme are simple, in that it gives the customer an incentive to continue to purchase/use your service and continue in increase sales thus profiting the business.  It can also create a foundation for additional offers to consumers, very good in retaining of customers.</w:t>
      </w:r>
    </w:p>
    <w:p w:rsidR="00A64072" w:rsidRDefault="00A64072" w:rsidP="00A64072">
      <w:pPr>
        <w:rPr>
          <w:rFonts w:ascii="Arial" w:hAnsi="Arial" w:cs="Arial"/>
          <w:sz w:val="24"/>
          <w:szCs w:val="24"/>
        </w:rPr>
      </w:pPr>
    </w:p>
    <w:p w:rsidR="00A64072" w:rsidRDefault="00A64072" w:rsidP="00A64072">
      <w:pPr>
        <w:rPr>
          <w:rFonts w:ascii="Arial" w:hAnsi="Arial" w:cs="Arial"/>
          <w:sz w:val="24"/>
          <w:szCs w:val="24"/>
        </w:rPr>
      </w:pPr>
      <w:r>
        <w:rPr>
          <w:rFonts w:ascii="Arial" w:hAnsi="Arial" w:cs="Arial"/>
          <w:sz w:val="24"/>
          <w:szCs w:val="24"/>
        </w:rPr>
        <w:t>Then there are the cons, by creating incentives may result in enticing the wrong “type” of customer, will they stay loyal? Will they give a bad review/feedback?  If no further offers are given or not one that is perhaps of use or requirement to them.  By continuing with the competitive rates to customers, may not be sufficient enough to motivate long term loyalties.</w:t>
      </w:r>
    </w:p>
    <w:p w:rsidR="00A64072" w:rsidRDefault="00A64072" w:rsidP="00A64072">
      <w:pPr>
        <w:spacing w:line="251" w:lineRule="auto"/>
        <w:rPr>
          <w:rFonts w:ascii="Arial" w:hAnsi="Arial" w:cs="Arial"/>
          <w:sz w:val="24"/>
          <w:szCs w:val="24"/>
        </w:rPr>
      </w:pPr>
    </w:p>
    <w:p w:rsidR="00A64072" w:rsidRDefault="00A64072" w:rsidP="00A64072">
      <w:pPr>
        <w:spacing w:line="251" w:lineRule="auto"/>
        <w:rPr>
          <w:rFonts w:ascii="Arial" w:hAnsi="Arial" w:cs="Arial"/>
          <w:sz w:val="24"/>
          <w:szCs w:val="24"/>
        </w:rPr>
      </w:pPr>
    </w:p>
    <w:p w:rsidR="00A64072" w:rsidRDefault="00A64072" w:rsidP="00A64072">
      <w:pPr>
        <w:spacing w:line="251" w:lineRule="auto"/>
        <w:rPr>
          <w:rFonts w:ascii="Arial" w:hAnsi="Arial" w:cs="Arial"/>
          <w:sz w:val="24"/>
          <w:szCs w:val="24"/>
        </w:rPr>
      </w:pPr>
    </w:p>
    <w:p w:rsidR="00A64072" w:rsidRDefault="00A64072" w:rsidP="00A64072">
      <w:pPr>
        <w:spacing w:line="251" w:lineRule="auto"/>
        <w:rPr>
          <w:rFonts w:ascii="Arial" w:hAnsi="Arial" w:cs="Arial"/>
          <w:sz w:val="24"/>
          <w:szCs w:val="24"/>
        </w:rPr>
      </w:pPr>
    </w:p>
    <w:p w:rsidR="00A64072" w:rsidRDefault="00A64072" w:rsidP="00A64072">
      <w:pPr>
        <w:spacing w:line="251" w:lineRule="auto"/>
        <w:rPr>
          <w:rFonts w:ascii="Arial" w:hAnsi="Arial" w:cs="Arial"/>
          <w:sz w:val="24"/>
          <w:szCs w:val="24"/>
        </w:rPr>
      </w:pPr>
    </w:p>
    <w:p w:rsidR="00A64072" w:rsidRDefault="00A64072" w:rsidP="00A64072">
      <w:pPr>
        <w:spacing w:line="251" w:lineRule="auto"/>
        <w:rPr>
          <w:rFonts w:ascii="Arial" w:hAnsi="Arial" w:cs="Arial"/>
          <w:sz w:val="24"/>
          <w:szCs w:val="24"/>
        </w:rPr>
      </w:pPr>
    </w:p>
    <w:p w:rsidR="00A64072" w:rsidRDefault="00A64072" w:rsidP="00A64072">
      <w:pPr>
        <w:spacing w:line="251" w:lineRule="auto"/>
        <w:rPr>
          <w:rFonts w:ascii="Arial" w:hAnsi="Arial" w:cs="Arial"/>
          <w:sz w:val="24"/>
          <w:szCs w:val="24"/>
        </w:rPr>
      </w:pPr>
    </w:p>
    <w:p w:rsidR="00A64072" w:rsidRDefault="00A64072" w:rsidP="00A64072">
      <w:pPr>
        <w:spacing w:line="251" w:lineRule="auto"/>
        <w:rPr>
          <w:rFonts w:ascii="Arial" w:hAnsi="Arial" w:cs="Arial"/>
          <w:sz w:val="24"/>
          <w:szCs w:val="24"/>
        </w:rPr>
      </w:pPr>
    </w:p>
    <w:p w:rsidR="00A64072" w:rsidRDefault="003516E7" w:rsidP="00A64072">
      <w:pPr>
        <w:spacing w:line="251" w:lineRule="auto"/>
        <w:rPr>
          <w:rFonts w:ascii="Arial" w:hAnsi="Arial" w:cs="Arial"/>
          <w:sz w:val="24"/>
          <w:szCs w:val="24"/>
        </w:rPr>
      </w:pPr>
      <w:r>
        <w:rPr>
          <w:noProof/>
          <w:lang w:eastAsia="en-GB"/>
        </w:rPr>
        <w:lastRenderedPageBreak/>
        <w:drawing>
          <wp:anchor distT="0" distB="0" distL="114300" distR="114300" simplePos="0" relativeHeight="251670528" behindDoc="0" locked="0" layoutInCell="1" allowOverlap="1" wp14:anchorId="0CEBB5BF" wp14:editId="49A80613">
            <wp:simplePos x="0" y="0"/>
            <wp:positionH relativeFrom="margin">
              <wp:align>left</wp:align>
            </wp:positionH>
            <wp:positionV relativeFrom="paragraph">
              <wp:posOffset>-633730</wp:posOffset>
            </wp:positionV>
            <wp:extent cx="2809875" cy="1419225"/>
            <wp:effectExtent l="0" t="0" r="0" b="0"/>
            <wp:wrapNone/>
            <wp:docPr id="9"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A64072" w:rsidRDefault="00A64072" w:rsidP="00A64072">
      <w:pPr>
        <w:spacing w:line="251" w:lineRule="auto"/>
        <w:rPr>
          <w:rFonts w:ascii="Arial" w:hAnsi="Arial" w:cs="Arial"/>
          <w:sz w:val="24"/>
          <w:szCs w:val="24"/>
        </w:rPr>
      </w:pPr>
    </w:p>
    <w:p w:rsidR="00A64072" w:rsidRDefault="00A64072" w:rsidP="00A64072">
      <w:pPr>
        <w:spacing w:line="251" w:lineRule="auto"/>
        <w:rPr>
          <w:rFonts w:ascii="Arial" w:hAnsi="Arial" w:cs="Arial"/>
          <w:sz w:val="24"/>
          <w:szCs w:val="24"/>
        </w:rPr>
      </w:pPr>
    </w:p>
    <w:p w:rsidR="00A64072" w:rsidRDefault="00A64072" w:rsidP="00A64072">
      <w:pPr>
        <w:spacing w:line="251" w:lineRule="auto"/>
        <w:rPr>
          <w:rFonts w:ascii="Arial" w:hAnsi="Arial" w:cs="Arial"/>
          <w:sz w:val="24"/>
          <w:szCs w:val="24"/>
        </w:rPr>
      </w:pPr>
    </w:p>
    <w:p w:rsidR="00A64072" w:rsidRDefault="00A64072" w:rsidP="00A64072">
      <w:pPr>
        <w:spacing w:line="251" w:lineRule="auto"/>
        <w:rPr>
          <w:rFonts w:ascii="Arial" w:hAnsi="Arial" w:cs="Arial"/>
          <w:sz w:val="24"/>
          <w:szCs w:val="24"/>
        </w:rPr>
      </w:pPr>
    </w:p>
    <w:p w:rsidR="00A64072" w:rsidRDefault="00A64072" w:rsidP="00A64072">
      <w:pPr>
        <w:spacing w:line="251" w:lineRule="auto"/>
        <w:rPr>
          <w:rFonts w:ascii="Arial" w:hAnsi="Arial" w:cs="Arial"/>
          <w:sz w:val="24"/>
          <w:szCs w:val="24"/>
        </w:rPr>
      </w:pPr>
    </w:p>
    <w:p w:rsidR="00A64072" w:rsidRPr="00B92C2A" w:rsidRDefault="00A64072" w:rsidP="00A64072">
      <w:pPr>
        <w:spacing w:line="251" w:lineRule="auto"/>
        <w:rPr>
          <w:rFonts w:ascii="Arial" w:hAnsi="Arial" w:cs="Arial"/>
          <w:sz w:val="24"/>
          <w:szCs w:val="24"/>
        </w:rPr>
      </w:pPr>
    </w:p>
    <w:p w:rsidR="00A64072" w:rsidRPr="00A64072" w:rsidRDefault="00A64072" w:rsidP="00A64072">
      <w:pPr>
        <w:pStyle w:val="ListParagraph"/>
        <w:numPr>
          <w:ilvl w:val="0"/>
          <w:numId w:val="33"/>
        </w:numPr>
        <w:suppressAutoHyphens/>
        <w:autoSpaceDN w:val="0"/>
        <w:spacing w:line="251" w:lineRule="auto"/>
        <w:ind w:right="0"/>
        <w:contextualSpacing w:val="0"/>
        <w:textAlignment w:val="baseline"/>
        <w:rPr>
          <w:rFonts w:ascii="Arial" w:eastAsiaTheme="minorHAnsi" w:hAnsi="Arial" w:cs="Arial"/>
          <w:b/>
          <w:sz w:val="24"/>
          <w:szCs w:val="24"/>
        </w:rPr>
      </w:pPr>
      <w:r w:rsidRPr="00A64072">
        <w:rPr>
          <w:rFonts w:ascii="Arial" w:eastAsiaTheme="minorHAnsi" w:hAnsi="Arial" w:cs="Arial"/>
          <w:b/>
          <w:sz w:val="24"/>
          <w:szCs w:val="24"/>
        </w:rPr>
        <w:t>What is SWOT analysis? How it is performed?</w:t>
      </w:r>
    </w:p>
    <w:p w:rsidR="00A64072" w:rsidRDefault="00A64072" w:rsidP="00A64072">
      <w:pPr>
        <w:spacing w:line="251" w:lineRule="auto"/>
        <w:rPr>
          <w:rFonts w:ascii="Arial" w:hAnsi="Arial" w:cs="Arial"/>
          <w:sz w:val="24"/>
          <w:szCs w:val="24"/>
        </w:rPr>
      </w:pPr>
    </w:p>
    <w:p w:rsidR="00A64072" w:rsidRDefault="00A64072" w:rsidP="00A64072">
      <w:pPr>
        <w:spacing w:line="251" w:lineRule="auto"/>
        <w:rPr>
          <w:rFonts w:ascii="Arial" w:hAnsi="Arial" w:cs="Arial"/>
          <w:sz w:val="24"/>
          <w:szCs w:val="24"/>
        </w:rPr>
      </w:pPr>
      <w:r>
        <w:rPr>
          <w:rFonts w:ascii="Arial" w:hAnsi="Arial" w:cs="Arial"/>
          <w:sz w:val="24"/>
          <w:szCs w:val="24"/>
        </w:rPr>
        <w:t>SWOT analysis:</w:t>
      </w:r>
    </w:p>
    <w:p w:rsidR="00A64072" w:rsidRDefault="00A64072" w:rsidP="00A64072">
      <w:pPr>
        <w:spacing w:line="251" w:lineRule="auto"/>
        <w:rPr>
          <w:rFonts w:ascii="Arial" w:hAnsi="Arial" w:cs="Arial"/>
          <w:sz w:val="24"/>
          <w:szCs w:val="24"/>
        </w:rPr>
      </w:pPr>
    </w:p>
    <w:p w:rsidR="00A64072" w:rsidRDefault="00A64072" w:rsidP="00A64072">
      <w:pPr>
        <w:spacing w:line="251" w:lineRule="auto"/>
        <w:rPr>
          <w:rFonts w:ascii="Arial" w:hAnsi="Arial" w:cs="Arial"/>
          <w:sz w:val="24"/>
          <w:szCs w:val="24"/>
        </w:rPr>
      </w:pPr>
      <w:r w:rsidRPr="00200584">
        <w:rPr>
          <w:rFonts w:ascii="Arial" w:hAnsi="Arial" w:cs="Arial"/>
          <w:b/>
          <w:sz w:val="24"/>
          <w:szCs w:val="24"/>
        </w:rPr>
        <w:t>Strengths</w:t>
      </w:r>
      <w:r>
        <w:rPr>
          <w:rFonts w:ascii="Arial" w:hAnsi="Arial" w:cs="Arial"/>
          <w:sz w:val="24"/>
          <w:szCs w:val="24"/>
        </w:rPr>
        <w:tab/>
      </w:r>
      <w:r>
        <w:rPr>
          <w:rFonts w:ascii="Arial" w:hAnsi="Arial" w:cs="Arial"/>
          <w:sz w:val="24"/>
          <w:szCs w:val="24"/>
        </w:rPr>
        <w:tab/>
        <w:t>What does the company excel in, in what areas are their specific strengths.</w:t>
      </w:r>
    </w:p>
    <w:p w:rsidR="00A64072" w:rsidRDefault="00A64072" w:rsidP="00A64072">
      <w:pPr>
        <w:spacing w:line="251" w:lineRule="auto"/>
        <w:rPr>
          <w:rFonts w:ascii="Arial" w:hAnsi="Arial" w:cs="Arial"/>
          <w:sz w:val="24"/>
          <w:szCs w:val="24"/>
        </w:rPr>
      </w:pPr>
      <w:r>
        <w:rPr>
          <w:rFonts w:ascii="Arial" w:hAnsi="Arial" w:cs="Arial"/>
          <w:sz w:val="24"/>
          <w:szCs w:val="24"/>
        </w:rPr>
        <w:tab/>
      </w:r>
    </w:p>
    <w:p w:rsidR="00A64072" w:rsidRDefault="00A64072" w:rsidP="00A64072">
      <w:pPr>
        <w:spacing w:line="251" w:lineRule="auto"/>
        <w:rPr>
          <w:rFonts w:ascii="Arial" w:hAnsi="Arial" w:cs="Arial"/>
          <w:sz w:val="24"/>
          <w:szCs w:val="24"/>
        </w:rPr>
      </w:pPr>
      <w:r w:rsidRPr="00200584">
        <w:rPr>
          <w:rFonts w:ascii="Arial" w:hAnsi="Arial" w:cs="Arial"/>
          <w:b/>
          <w:sz w:val="24"/>
          <w:szCs w:val="24"/>
        </w:rPr>
        <w:t>Weaknesses</w:t>
      </w:r>
      <w:r w:rsidRPr="00200584">
        <w:rPr>
          <w:rFonts w:ascii="Arial" w:hAnsi="Arial" w:cs="Arial"/>
          <w:b/>
          <w:sz w:val="24"/>
          <w:szCs w:val="24"/>
        </w:rPr>
        <w:tab/>
      </w:r>
      <w:r>
        <w:rPr>
          <w:rFonts w:ascii="Arial" w:hAnsi="Arial" w:cs="Arial"/>
          <w:b/>
          <w:sz w:val="24"/>
          <w:szCs w:val="24"/>
        </w:rPr>
        <w:tab/>
      </w:r>
      <w:r>
        <w:rPr>
          <w:rFonts w:ascii="Arial" w:hAnsi="Arial" w:cs="Arial"/>
          <w:sz w:val="24"/>
          <w:szCs w:val="24"/>
        </w:rPr>
        <w:t>Which department or area within the business requires improvement, where is the weakness.</w:t>
      </w:r>
      <w:r>
        <w:rPr>
          <w:rFonts w:ascii="Arial" w:hAnsi="Arial" w:cs="Arial"/>
          <w:sz w:val="24"/>
          <w:szCs w:val="24"/>
        </w:rPr>
        <w:tab/>
      </w:r>
    </w:p>
    <w:p w:rsidR="00A64072" w:rsidRDefault="00A64072" w:rsidP="00A64072">
      <w:pPr>
        <w:spacing w:line="251" w:lineRule="auto"/>
        <w:rPr>
          <w:rFonts w:ascii="Arial" w:hAnsi="Arial" w:cs="Arial"/>
          <w:b/>
          <w:sz w:val="24"/>
          <w:szCs w:val="24"/>
        </w:rPr>
      </w:pPr>
    </w:p>
    <w:p w:rsidR="00A64072" w:rsidRPr="00A64072" w:rsidRDefault="00A64072" w:rsidP="00A64072">
      <w:pPr>
        <w:spacing w:line="251" w:lineRule="auto"/>
        <w:rPr>
          <w:rFonts w:ascii="Arial" w:hAnsi="Arial" w:cs="Arial"/>
          <w:sz w:val="24"/>
          <w:szCs w:val="24"/>
        </w:rPr>
      </w:pPr>
      <w:r w:rsidRPr="00200584">
        <w:rPr>
          <w:rFonts w:ascii="Arial" w:hAnsi="Arial" w:cs="Arial"/>
          <w:b/>
          <w:sz w:val="24"/>
          <w:szCs w:val="24"/>
        </w:rPr>
        <w:t>Opportunities</w:t>
      </w:r>
      <w:r>
        <w:rPr>
          <w:rFonts w:ascii="Arial" w:hAnsi="Arial" w:cs="Arial"/>
          <w:b/>
          <w:sz w:val="24"/>
          <w:szCs w:val="24"/>
        </w:rPr>
        <w:tab/>
        <w:t xml:space="preserve">  </w:t>
      </w:r>
      <w:r>
        <w:rPr>
          <w:rFonts w:ascii="Arial" w:hAnsi="Arial" w:cs="Arial"/>
          <w:b/>
          <w:sz w:val="24"/>
          <w:szCs w:val="24"/>
        </w:rPr>
        <w:tab/>
      </w:r>
      <w:r>
        <w:rPr>
          <w:rFonts w:ascii="Arial" w:hAnsi="Arial" w:cs="Arial"/>
          <w:sz w:val="24"/>
          <w:szCs w:val="24"/>
        </w:rPr>
        <w:t>Other opportunities, are there any other consumers/businesses that might benefit from the service/product.</w:t>
      </w:r>
      <w:r w:rsidRPr="00200584">
        <w:rPr>
          <w:rFonts w:ascii="Arial" w:hAnsi="Arial" w:cs="Arial"/>
          <w:b/>
          <w:sz w:val="24"/>
          <w:szCs w:val="24"/>
        </w:rPr>
        <w:tab/>
      </w:r>
      <w:r>
        <w:rPr>
          <w:rFonts w:ascii="Arial" w:hAnsi="Arial" w:cs="Arial"/>
          <w:sz w:val="24"/>
          <w:szCs w:val="24"/>
        </w:rPr>
        <w:tab/>
      </w:r>
    </w:p>
    <w:p w:rsidR="00A64072" w:rsidRDefault="00A64072" w:rsidP="00A64072">
      <w:pPr>
        <w:spacing w:line="251" w:lineRule="auto"/>
        <w:rPr>
          <w:rFonts w:ascii="Arial" w:hAnsi="Arial" w:cs="Arial"/>
          <w:sz w:val="24"/>
          <w:szCs w:val="24"/>
        </w:rPr>
      </w:pPr>
      <w:r w:rsidRPr="00200584">
        <w:rPr>
          <w:rFonts w:ascii="Arial" w:hAnsi="Arial" w:cs="Arial"/>
          <w:b/>
          <w:sz w:val="24"/>
          <w:szCs w:val="24"/>
        </w:rPr>
        <w:t>Threats</w:t>
      </w:r>
      <w:r>
        <w:rPr>
          <w:rFonts w:ascii="Arial" w:hAnsi="Arial" w:cs="Arial"/>
          <w:b/>
          <w:sz w:val="24"/>
          <w:szCs w:val="24"/>
        </w:rPr>
        <w:tab/>
        <w:t xml:space="preserve">  </w:t>
      </w:r>
      <w:r>
        <w:rPr>
          <w:rFonts w:ascii="Arial" w:hAnsi="Arial" w:cs="Arial"/>
          <w:b/>
          <w:sz w:val="24"/>
          <w:szCs w:val="24"/>
        </w:rPr>
        <w:tab/>
      </w:r>
      <w:r>
        <w:rPr>
          <w:rFonts w:ascii="Arial" w:hAnsi="Arial" w:cs="Arial"/>
          <w:sz w:val="24"/>
          <w:szCs w:val="24"/>
        </w:rPr>
        <w:t>Are there other companies out there with the same/similar product at a more competitive rate, or good after service.</w:t>
      </w:r>
    </w:p>
    <w:p w:rsidR="00A64072" w:rsidRDefault="00A64072" w:rsidP="00A64072">
      <w:pPr>
        <w:spacing w:line="251" w:lineRule="auto"/>
        <w:rPr>
          <w:rFonts w:ascii="Arial" w:hAnsi="Arial" w:cs="Arial"/>
          <w:sz w:val="24"/>
          <w:szCs w:val="24"/>
        </w:rPr>
      </w:pPr>
    </w:p>
    <w:p w:rsidR="00D024BE" w:rsidRDefault="00A64072" w:rsidP="00A64072">
      <w:pPr>
        <w:pStyle w:val="Default"/>
        <w:spacing w:line="360" w:lineRule="auto"/>
        <w:rPr>
          <w:rFonts w:ascii="Arial" w:eastAsiaTheme="minorHAnsi" w:hAnsi="Arial" w:cs="Arial"/>
        </w:rPr>
      </w:pPr>
      <w:r>
        <w:rPr>
          <w:rFonts w:ascii="Arial" w:eastAsiaTheme="minorHAnsi" w:hAnsi="Arial" w:cs="Arial"/>
        </w:rPr>
        <w:t>By running this analysis in any business can show how they are performing within their industry.  Showing strengths and weakness in different departments, action can be immediately taken.</w:t>
      </w:r>
    </w:p>
    <w:p w:rsidR="00DF341A" w:rsidRDefault="00DF341A" w:rsidP="00A64072">
      <w:pPr>
        <w:pStyle w:val="Default"/>
        <w:spacing w:line="360" w:lineRule="auto"/>
        <w:rPr>
          <w:rFonts w:ascii="Arial" w:eastAsiaTheme="minorHAnsi" w:hAnsi="Arial" w:cs="Arial"/>
        </w:rPr>
      </w:pPr>
    </w:p>
    <w:p w:rsidR="00DF341A" w:rsidRPr="00DF341A" w:rsidRDefault="00DF341A" w:rsidP="00DF341A">
      <w:pPr>
        <w:pStyle w:val="ListParagraph"/>
        <w:numPr>
          <w:ilvl w:val="0"/>
          <w:numId w:val="33"/>
        </w:numPr>
        <w:suppressAutoHyphens/>
        <w:autoSpaceDN w:val="0"/>
        <w:spacing w:line="251" w:lineRule="auto"/>
        <w:ind w:right="0"/>
        <w:contextualSpacing w:val="0"/>
        <w:textAlignment w:val="baseline"/>
        <w:rPr>
          <w:rFonts w:ascii="Arial" w:eastAsiaTheme="minorHAnsi" w:hAnsi="Arial" w:cs="Arial"/>
          <w:b/>
          <w:sz w:val="24"/>
          <w:szCs w:val="24"/>
        </w:rPr>
      </w:pPr>
      <w:r w:rsidRPr="00DF341A">
        <w:rPr>
          <w:rFonts w:ascii="Arial" w:eastAsiaTheme="minorHAnsi" w:hAnsi="Arial" w:cs="Arial"/>
          <w:b/>
          <w:sz w:val="24"/>
          <w:szCs w:val="24"/>
        </w:rPr>
        <w:t>What is strategic CRM?</w:t>
      </w:r>
    </w:p>
    <w:p w:rsidR="00DF341A" w:rsidRDefault="00DF341A" w:rsidP="00DF341A">
      <w:pPr>
        <w:spacing w:line="251" w:lineRule="auto"/>
        <w:rPr>
          <w:rFonts w:ascii="Arial" w:hAnsi="Arial" w:cs="Arial"/>
          <w:sz w:val="24"/>
          <w:szCs w:val="24"/>
        </w:rPr>
      </w:pPr>
    </w:p>
    <w:p w:rsidR="00DF341A" w:rsidRDefault="00DF341A" w:rsidP="00DF341A">
      <w:pPr>
        <w:spacing w:line="251" w:lineRule="auto"/>
        <w:rPr>
          <w:rFonts w:ascii="Arial" w:hAnsi="Arial" w:cs="Arial"/>
          <w:sz w:val="24"/>
          <w:szCs w:val="24"/>
        </w:rPr>
      </w:pPr>
      <w:r>
        <w:rPr>
          <w:rFonts w:ascii="Arial" w:hAnsi="Arial" w:cs="Arial"/>
          <w:sz w:val="24"/>
          <w:szCs w:val="24"/>
        </w:rPr>
        <w:t>CRM stands for Customer Relationship Management.</w:t>
      </w:r>
    </w:p>
    <w:p w:rsidR="00DF341A" w:rsidRDefault="00DF341A" w:rsidP="00DF341A">
      <w:pPr>
        <w:spacing w:line="251" w:lineRule="auto"/>
        <w:rPr>
          <w:rFonts w:ascii="Arial" w:hAnsi="Arial" w:cs="Arial"/>
          <w:sz w:val="24"/>
          <w:szCs w:val="24"/>
        </w:rPr>
      </w:pPr>
    </w:p>
    <w:p w:rsidR="00DF341A" w:rsidRDefault="00DF341A" w:rsidP="00DF341A">
      <w:pPr>
        <w:rPr>
          <w:rFonts w:ascii="Arial" w:hAnsi="Arial" w:cs="Arial"/>
          <w:sz w:val="24"/>
          <w:szCs w:val="24"/>
        </w:rPr>
      </w:pPr>
      <w:r>
        <w:rPr>
          <w:rFonts w:ascii="Arial" w:hAnsi="Arial" w:cs="Arial"/>
          <w:sz w:val="24"/>
          <w:szCs w:val="24"/>
        </w:rPr>
        <w:t>In principal the more information a company has regarding its customers the better.  Breaking down a simple CRM Strategy is a process to identify the desirable customer segments, or individual customers, sell &amp; service.</w:t>
      </w:r>
    </w:p>
    <w:p w:rsidR="00DF341A" w:rsidRDefault="00DF341A" w:rsidP="00DF341A">
      <w:pPr>
        <w:spacing w:line="251" w:lineRule="auto"/>
        <w:rPr>
          <w:rFonts w:ascii="Arial" w:hAnsi="Arial" w:cs="Arial"/>
          <w:sz w:val="24"/>
          <w:szCs w:val="24"/>
        </w:rPr>
      </w:pPr>
    </w:p>
    <w:p w:rsidR="00DF341A" w:rsidRDefault="00DF341A" w:rsidP="00DF341A">
      <w:pPr>
        <w:spacing w:line="251" w:lineRule="auto"/>
        <w:rPr>
          <w:rFonts w:ascii="Arial" w:hAnsi="Arial" w:cs="Arial"/>
          <w:sz w:val="24"/>
          <w:szCs w:val="24"/>
        </w:rPr>
      </w:pPr>
    </w:p>
    <w:p w:rsidR="003516E7" w:rsidRDefault="003516E7" w:rsidP="00DF341A">
      <w:pPr>
        <w:spacing w:line="251" w:lineRule="auto"/>
        <w:rPr>
          <w:rFonts w:ascii="Arial" w:hAnsi="Arial" w:cs="Arial"/>
          <w:sz w:val="24"/>
          <w:szCs w:val="24"/>
        </w:rPr>
      </w:pPr>
    </w:p>
    <w:p w:rsidR="003516E7" w:rsidRDefault="003516E7" w:rsidP="00DF341A">
      <w:pPr>
        <w:spacing w:line="251" w:lineRule="auto"/>
        <w:rPr>
          <w:rFonts w:ascii="Arial" w:hAnsi="Arial" w:cs="Arial"/>
          <w:sz w:val="24"/>
          <w:szCs w:val="24"/>
        </w:rPr>
      </w:pPr>
    </w:p>
    <w:p w:rsidR="003516E7" w:rsidRDefault="003516E7" w:rsidP="00DF341A">
      <w:pPr>
        <w:spacing w:line="251" w:lineRule="auto"/>
        <w:rPr>
          <w:rFonts w:ascii="Arial" w:hAnsi="Arial" w:cs="Arial"/>
          <w:sz w:val="24"/>
          <w:szCs w:val="24"/>
        </w:rPr>
      </w:pPr>
    </w:p>
    <w:p w:rsidR="003516E7" w:rsidRDefault="003516E7" w:rsidP="00DF341A">
      <w:pPr>
        <w:spacing w:line="251" w:lineRule="auto"/>
        <w:rPr>
          <w:rFonts w:ascii="Arial" w:hAnsi="Arial" w:cs="Arial"/>
          <w:sz w:val="24"/>
          <w:szCs w:val="24"/>
        </w:rPr>
      </w:pPr>
    </w:p>
    <w:p w:rsidR="003516E7" w:rsidRDefault="003516E7" w:rsidP="00DF341A">
      <w:pPr>
        <w:spacing w:line="251" w:lineRule="auto"/>
        <w:rPr>
          <w:rFonts w:ascii="Arial" w:hAnsi="Arial" w:cs="Arial"/>
          <w:sz w:val="24"/>
          <w:szCs w:val="24"/>
        </w:rPr>
      </w:pPr>
    </w:p>
    <w:p w:rsidR="003516E7" w:rsidRDefault="003516E7" w:rsidP="00DF341A">
      <w:pPr>
        <w:spacing w:line="251" w:lineRule="auto"/>
        <w:rPr>
          <w:rFonts w:ascii="Arial" w:hAnsi="Arial" w:cs="Arial"/>
          <w:sz w:val="24"/>
          <w:szCs w:val="24"/>
        </w:rPr>
      </w:pPr>
    </w:p>
    <w:p w:rsidR="003516E7" w:rsidRDefault="003516E7" w:rsidP="00DF341A">
      <w:pPr>
        <w:spacing w:line="251" w:lineRule="auto"/>
        <w:rPr>
          <w:rFonts w:ascii="Arial" w:hAnsi="Arial" w:cs="Arial"/>
          <w:sz w:val="24"/>
          <w:szCs w:val="24"/>
        </w:rPr>
      </w:pPr>
    </w:p>
    <w:p w:rsidR="003516E7" w:rsidRDefault="003516E7" w:rsidP="00DF341A">
      <w:pPr>
        <w:spacing w:line="251" w:lineRule="auto"/>
        <w:rPr>
          <w:rFonts w:ascii="Arial" w:hAnsi="Arial" w:cs="Arial"/>
          <w:sz w:val="24"/>
          <w:szCs w:val="24"/>
        </w:rPr>
      </w:pPr>
    </w:p>
    <w:p w:rsidR="003516E7" w:rsidRDefault="003516E7" w:rsidP="00DF341A">
      <w:pPr>
        <w:spacing w:line="251" w:lineRule="auto"/>
        <w:rPr>
          <w:rFonts w:ascii="Arial" w:hAnsi="Arial" w:cs="Arial"/>
          <w:sz w:val="24"/>
          <w:szCs w:val="24"/>
        </w:rPr>
      </w:pPr>
    </w:p>
    <w:p w:rsidR="003516E7" w:rsidRDefault="003516E7" w:rsidP="00DF341A">
      <w:pPr>
        <w:spacing w:line="251" w:lineRule="auto"/>
        <w:rPr>
          <w:rFonts w:ascii="Arial" w:hAnsi="Arial" w:cs="Arial"/>
          <w:sz w:val="24"/>
          <w:szCs w:val="24"/>
        </w:rPr>
      </w:pPr>
      <w:r>
        <w:rPr>
          <w:noProof/>
          <w:lang w:eastAsia="en-GB"/>
        </w:rPr>
        <w:lastRenderedPageBreak/>
        <w:drawing>
          <wp:anchor distT="0" distB="0" distL="114300" distR="114300" simplePos="0" relativeHeight="251672576" behindDoc="0" locked="0" layoutInCell="1" allowOverlap="1" wp14:anchorId="0CEBB5BF" wp14:editId="49A80613">
            <wp:simplePos x="0" y="0"/>
            <wp:positionH relativeFrom="margin">
              <wp:align>left</wp:align>
            </wp:positionH>
            <wp:positionV relativeFrom="paragraph">
              <wp:posOffset>-798195</wp:posOffset>
            </wp:positionV>
            <wp:extent cx="2809875" cy="1419225"/>
            <wp:effectExtent l="0" t="0" r="0" b="0"/>
            <wp:wrapNone/>
            <wp:docPr id="10"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3516E7" w:rsidRDefault="003516E7" w:rsidP="00DF341A">
      <w:pPr>
        <w:spacing w:line="251" w:lineRule="auto"/>
        <w:rPr>
          <w:rFonts w:ascii="Arial" w:hAnsi="Arial" w:cs="Arial"/>
          <w:sz w:val="24"/>
          <w:szCs w:val="24"/>
        </w:rPr>
      </w:pPr>
    </w:p>
    <w:p w:rsidR="003516E7" w:rsidRDefault="003516E7" w:rsidP="00DF341A">
      <w:pPr>
        <w:spacing w:line="251" w:lineRule="auto"/>
        <w:rPr>
          <w:rFonts w:ascii="Arial" w:hAnsi="Arial" w:cs="Arial"/>
          <w:sz w:val="24"/>
          <w:szCs w:val="24"/>
        </w:rPr>
      </w:pPr>
    </w:p>
    <w:p w:rsidR="003516E7" w:rsidRDefault="003516E7" w:rsidP="00DF341A">
      <w:pPr>
        <w:spacing w:line="251" w:lineRule="auto"/>
        <w:rPr>
          <w:rFonts w:ascii="Arial" w:hAnsi="Arial" w:cs="Arial"/>
          <w:sz w:val="24"/>
          <w:szCs w:val="24"/>
        </w:rPr>
      </w:pPr>
    </w:p>
    <w:p w:rsidR="003516E7" w:rsidRDefault="003516E7" w:rsidP="00DF341A">
      <w:pPr>
        <w:spacing w:line="251" w:lineRule="auto"/>
        <w:rPr>
          <w:rFonts w:ascii="Arial" w:hAnsi="Arial" w:cs="Arial"/>
          <w:sz w:val="24"/>
          <w:szCs w:val="24"/>
        </w:rPr>
      </w:pPr>
    </w:p>
    <w:p w:rsidR="00DF341A" w:rsidRDefault="00DF341A" w:rsidP="00DF341A">
      <w:pPr>
        <w:spacing w:line="251" w:lineRule="auto"/>
        <w:rPr>
          <w:rFonts w:ascii="Arial" w:hAnsi="Arial" w:cs="Arial"/>
          <w:sz w:val="24"/>
          <w:szCs w:val="24"/>
        </w:rPr>
      </w:pPr>
      <w:r>
        <w:rPr>
          <w:rFonts w:ascii="Arial" w:hAnsi="Arial" w:cs="Arial"/>
          <w:noProof/>
          <w:color w:val="FFFFFF"/>
          <w:sz w:val="20"/>
          <w:szCs w:val="20"/>
          <w:lang w:eastAsia="en-GB"/>
        </w:rPr>
        <w:drawing>
          <wp:anchor distT="0" distB="0" distL="114300" distR="114300" simplePos="0" relativeHeight="251664384" behindDoc="0" locked="0" layoutInCell="1" allowOverlap="1" wp14:anchorId="25940CC0" wp14:editId="3BB9EA82">
            <wp:simplePos x="0" y="0"/>
            <wp:positionH relativeFrom="column">
              <wp:posOffset>1323975</wp:posOffset>
            </wp:positionH>
            <wp:positionV relativeFrom="paragraph">
              <wp:posOffset>8890</wp:posOffset>
            </wp:positionV>
            <wp:extent cx="2962275" cy="2219960"/>
            <wp:effectExtent l="0" t="0" r="0" b="8890"/>
            <wp:wrapSquare wrapText="bothSides"/>
            <wp:docPr id="23" name="Picture 2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62275" cy="2219960"/>
                    </a:xfrm>
                    <a:prstGeom prst="rect">
                      <a:avLst/>
                    </a:prstGeom>
                    <a:noFill/>
                    <a:ln>
                      <a:noFill/>
                    </a:ln>
                  </pic:spPr>
                </pic:pic>
              </a:graphicData>
            </a:graphic>
          </wp:anchor>
        </w:drawing>
      </w:r>
    </w:p>
    <w:p w:rsidR="00DF341A" w:rsidRDefault="00DF341A" w:rsidP="00DF341A">
      <w:pPr>
        <w:spacing w:line="251" w:lineRule="auto"/>
        <w:rPr>
          <w:rFonts w:ascii="Arial" w:hAnsi="Arial" w:cs="Arial"/>
          <w:sz w:val="24"/>
          <w:szCs w:val="24"/>
        </w:rPr>
      </w:pPr>
    </w:p>
    <w:p w:rsidR="00DF341A" w:rsidRDefault="00DF341A" w:rsidP="00DF341A">
      <w:pPr>
        <w:spacing w:line="251" w:lineRule="auto"/>
        <w:rPr>
          <w:rFonts w:ascii="Arial" w:hAnsi="Arial" w:cs="Arial"/>
          <w:sz w:val="24"/>
          <w:szCs w:val="24"/>
        </w:rPr>
      </w:pPr>
    </w:p>
    <w:p w:rsidR="00DF341A" w:rsidRDefault="00DF341A" w:rsidP="00DF341A">
      <w:pPr>
        <w:spacing w:line="251" w:lineRule="auto"/>
        <w:rPr>
          <w:rFonts w:ascii="Arial" w:hAnsi="Arial" w:cs="Arial"/>
          <w:sz w:val="24"/>
          <w:szCs w:val="24"/>
        </w:rPr>
      </w:pPr>
    </w:p>
    <w:p w:rsidR="00DF341A" w:rsidRDefault="00DF341A" w:rsidP="00DF341A">
      <w:pPr>
        <w:spacing w:line="251" w:lineRule="auto"/>
        <w:rPr>
          <w:rFonts w:ascii="Arial" w:hAnsi="Arial" w:cs="Arial"/>
          <w:sz w:val="24"/>
          <w:szCs w:val="24"/>
        </w:rPr>
      </w:pPr>
    </w:p>
    <w:p w:rsidR="00DF341A" w:rsidRDefault="00DF341A" w:rsidP="00DF341A">
      <w:pPr>
        <w:spacing w:line="251" w:lineRule="auto"/>
        <w:rPr>
          <w:rFonts w:ascii="Arial" w:hAnsi="Arial" w:cs="Arial"/>
          <w:sz w:val="24"/>
          <w:szCs w:val="24"/>
        </w:rPr>
      </w:pPr>
    </w:p>
    <w:p w:rsidR="00DF341A" w:rsidRDefault="00DF341A" w:rsidP="00DF341A">
      <w:pPr>
        <w:spacing w:line="251" w:lineRule="auto"/>
        <w:rPr>
          <w:rFonts w:ascii="Arial" w:hAnsi="Arial" w:cs="Arial"/>
          <w:sz w:val="24"/>
          <w:szCs w:val="24"/>
        </w:rPr>
      </w:pPr>
    </w:p>
    <w:p w:rsidR="00DF341A" w:rsidRDefault="00DF341A" w:rsidP="00DF341A">
      <w:pPr>
        <w:spacing w:line="251" w:lineRule="auto"/>
        <w:rPr>
          <w:rFonts w:ascii="Arial" w:hAnsi="Arial" w:cs="Arial"/>
          <w:sz w:val="24"/>
          <w:szCs w:val="24"/>
        </w:rPr>
      </w:pPr>
    </w:p>
    <w:p w:rsidR="00DF341A" w:rsidRDefault="00DF341A" w:rsidP="00DF341A">
      <w:pPr>
        <w:spacing w:line="251" w:lineRule="auto"/>
        <w:rPr>
          <w:rFonts w:ascii="Arial" w:hAnsi="Arial" w:cs="Arial"/>
          <w:sz w:val="24"/>
          <w:szCs w:val="24"/>
        </w:rPr>
      </w:pPr>
    </w:p>
    <w:p w:rsidR="00DF341A" w:rsidRDefault="00DF341A" w:rsidP="00DF341A">
      <w:pPr>
        <w:spacing w:line="251" w:lineRule="auto"/>
        <w:rPr>
          <w:rFonts w:ascii="Arial" w:hAnsi="Arial" w:cs="Arial"/>
          <w:sz w:val="24"/>
          <w:szCs w:val="24"/>
        </w:rPr>
      </w:pPr>
    </w:p>
    <w:p w:rsidR="00DF341A" w:rsidRDefault="00DF341A" w:rsidP="00DF341A">
      <w:pPr>
        <w:spacing w:line="251" w:lineRule="auto"/>
        <w:rPr>
          <w:rFonts w:ascii="Arial" w:hAnsi="Arial" w:cs="Arial"/>
          <w:sz w:val="24"/>
          <w:szCs w:val="24"/>
        </w:rPr>
      </w:pPr>
    </w:p>
    <w:p w:rsidR="00DF341A" w:rsidRDefault="00DF341A" w:rsidP="00DF341A">
      <w:pPr>
        <w:spacing w:line="251" w:lineRule="auto"/>
        <w:rPr>
          <w:rFonts w:ascii="Arial" w:hAnsi="Arial" w:cs="Arial"/>
          <w:sz w:val="24"/>
          <w:szCs w:val="24"/>
        </w:rPr>
      </w:pPr>
    </w:p>
    <w:p w:rsidR="00DF341A" w:rsidRDefault="00DF341A" w:rsidP="00DF341A">
      <w:pPr>
        <w:spacing w:line="251" w:lineRule="auto"/>
        <w:rPr>
          <w:rFonts w:ascii="Arial" w:hAnsi="Arial" w:cs="Arial"/>
          <w:sz w:val="24"/>
          <w:szCs w:val="24"/>
        </w:rPr>
      </w:pPr>
    </w:p>
    <w:p w:rsidR="00DF341A" w:rsidRDefault="00DF341A" w:rsidP="00DF341A">
      <w:pPr>
        <w:spacing w:line="251" w:lineRule="auto"/>
        <w:rPr>
          <w:rFonts w:ascii="Arial" w:hAnsi="Arial" w:cs="Arial"/>
          <w:sz w:val="24"/>
          <w:szCs w:val="24"/>
        </w:rPr>
      </w:pPr>
    </w:p>
    <w:p w:rsidR="00DF341A" w:rsidRDefault="00DF341A" w:rsidP="00DF341A">
      <w:pPr>
        <w:rPr>
          <w:rFonts w:ascii="Arial" w:hAnsi="Arial" w:cs="Arial"/>
          <w:sz w:val="24"/>
          <w:szCs w:val="24"/>
        </w:rPr>
      </w:pPr>
      <w:r>
        <w:rPr>
          <w:rFonts w:ascii="Arial" w:hAnsi="Arial" w:cs="Arial"/>
          <w:sz w:val="24"/>
          <w:szCs w:val="24"/>
        </w:rPr>
        <w:t>CRM focuses on the development of customer centric business culture.  This culture are committed to enticing and gaining new customers by ensuring they stand out from the crowd and their competitors.</w:t>
      </w:r>
    </w:p>
    <w:p w:rsidR="00DF341A" w:rsidRDefault="00DF341A" w:rsidP="00DF341A">
      <w:pPr>
        <w:pStyle w:val="Default"/>
        <w:spacing w:line="360" w:lineRule="auto"/>
        <w:ind w:left="1080"/>
        <w:rPr>
          <w:rFonts w:ascii="Arial" w:hAnsi="Arial" w:cs="Arial"/>
        </w:rPr>
      </w:pPr>
    </w:p>
    <w:p w:rsidR="00DF341A" w:rsidRPr="00DF341A" w:rsidRDefault="00DF341A" w:rsidP="00DF341A">
      <w:pPr>
        <w:pStyle w:val="ListParagraph"/>
        <w:numPr>
          <w:ilvl w:val="0"/>
          <w:numId w:val="33"/>
        </w:numPr>
        <w:suppressAutoHyphens/>
        <w:autoSpaceDN w:val="0"/>
        <w:spacing w:line="251" w:lineRule="auto"/>
        <w:ind w:right="0"/>
        <w:contextualSpacing w:val="0"/>
        <w:textAlignment w:val="baseline"/>
        <w:rPr>
          <w:rFonts w:ascii="Arial" w:eastAsiaTheme="minorHAnsi" w:hAnsi="Arial" w:cs="Arial"/>
          <w:b/>
          <w:sz w:val="24"/>
          <w:szCs w:val="24"/>
        </w:rPr>
      </w:pPr>
      <w:r w:rsidRPr="00DF341A">
        <w:rPr>
          <w:rFonts w:ascii="Arial" w:eastAsiaTheme="minorHAnsi" w:hAnsi="Arial" w:cs="Arial"/>
          <w:b/>
          <w:sz w:val="24"/>
          <w:szCs w:val="24"/>
        </w:rPr>
        <w:t>Define customer satisfaction.</w:t>
      </w:r>
    </w:p>
    <w:p w:rsidR="00DF341A" w:rsidRDefault="00DF341A" w:rsidP="00DF341A">
      <w:pPr>
        <w:pStyle w:val="ListParagraph"/>
        <w:spacing w:line="251" w:lineRule="auto"/>
        <w:ind w:left="1080"/>
        <w:rPr>
          <w:rFonts w:ascii="Arial" w:eastAsiaTheme="minorHAnsi" w:hAnsi="Arial" w:cs="Arial"/>
          <w:sz w:val="24"/>
          <w:szCs w:val="24"/>
        </w:rPr>
      </w:pPr>
    </w:p>
    <w:p w:rsidR="00DF341A" w:rsidRDefault="00DF341A" w:rsidP="00DF341A">
      <w:pPr>
        <w:rPr>
          <w:rFonts w:ascii="Arial" w:hAnsi="Arial" w:cs="Arial"/>
          <w:sz w:val="24"/>
          <w:szCs w:val="24"/>
        </w:rPr>
      </w:pPr>
      <w:r w:rsidRPr="0083414C">
        <w:rPr>
          <w:rFonts w:ascii="Arial" w:hAnsi="Arial" w:cs="Arial"/>
          <w:sz w:val="24"/>
          <w:szCs w:val="24"/>
        </w:rPr>
        <w:t xml:space="preserve">A customer expectation is a level of standard requirement where quality of product, services and value for money is decided.  When the standard of service is high the consumer is happy and will lead to using the business again in the future.  </w:t>
      </w:r>
    </w:p>
    <w:p w:rsidR="00DF341A" w:rsidRDefault="002677CC" w:rsidP="00DF341A">
      <w:pPr>
        <w:rPr>
          <w:rFonts w:ascii="Arial" w:hAnsi="Arial" w:cs="Arial"/>
          <w:sz w:val="24"/>
          <w:szCs w:val="24"/>
        </w:rPr>
      </w:pPr>
      <w:r>
        <w:rPr>
          <w:rFonts w:ascii="Arial" w:hAnsi="Arial" w:cs="Arial"/>
          <w:noProof/>
          <w:color w:val="FFFFFF"/>
          <w:sz w:val="20"/>
          <w:szCs w:val="20"/>
          <w:lang w:eastAsia="en-GB"/>
        </w:rPr>
        <w:drawing>
          <wp:anchor distT="0" distB="0" distL="114300" distR="114300" simplePos="0" relativeHeight="251666432" behindDoc="0" locked="0" layoutInCell="1" allowOverlap="1">
            <wp:simplePos x="0" y="0"/>
            <wp:positionH relativeFrom="margin">
              <wp:posOffset>1638300</wp:posOffset>
            </wp:positionH>
            <wp:positionV relativeFrom="paragraph">
              <wp:posOffset>6985</wp:posOffset>
            </wp:positionV>
            <wp:extent cx="2343150" cy="1262380"/>
            <wp:effectExtent l="0" t="0" r="0" b="0"/>
            <wp:wrapSquare wrapText="bothSides"/>
            <wp:docPr id="7" name="Picture 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3150" cy="12623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677CC" w:rsidRDefault="002677CC" w:rsidP="00DF341A">
      <w:pPr>
        <w:rPr>
          <w:rFonts w:ascii="Arial" w:hAnsi="Arial" w:cs="Arial"/>
          <w:sz w:val="24"/>
          <w:szCs w:val="24"/>
        </w:rPr>
      </w:pPr>
    </w:p>
    <w:p w:rsidR="002677CC" w:rsidRDefault="002677CC" w:rsidP="00DF341A">
      <w:pPr>
        <w:rPr>
          <w:rFonts w:ascii="Arial" w:hAnsi="Arial" w:cs="Arial"/>
          <w:sz w:val="24"/>
          <w:szCs w:val="24"/>
        </w:rPr>
      </w:pPr>
    </w:p>
    <w:p w:rsidR="002677CC" w:rsidRDefault="002677CC" w:rsidP="00DF341A">
      <w:pPr>
        <w:rPr>
          <w:rFonts w:ascii="Arial" w:hAnsi="Arial" w:cs="Arial"/>
          <w:sz w:val="24"/>
          <w:szCs w:val="24"/>
        </w:rPr>
      </w:pPr>
    </w:p>
    <w:p w:rsidR="002677CC" w:rsidRDefault="002677CC" w:rsidP="00DF341A">
      <w:pPr>
        <w:rPr>
          <w:rFonts w:ascii="Arial" w:hAnsi="Arial" w:cs="Arial"/>
          <w:sz w:val="24"/>
          <w:szCs w:val="24"/>
        </w:rPr>
      </w:pPr>
    </w:p>
    <w:p w:rsidR="00DF341A" w:rsidRDefault="00DF341A" w:rsidP="00DF341A">
      <w:pPr>
        <w:rPr>
          <w:rFonts w:ascii="Arial" w:hAnsi="Arial" w:cs="Arial"/>
          <w:sz w:val="24"/>
          <w:szCs w:val="24"/>
        </w:rPr>
      </w:pPr>
      <w:r>
        <w:rPr>
          <w:rFonts w:ascii="Arial" w:hAnsi="Arial" w:cs="Arial"/>
          <w:sz w:val="24"/>
          <w:szCs w:val="24"/>
        </w:rPr>
        <w:t>Aftercare is top priority for customers, first time satisfa</w:t>
      </w:r>
      <w:r w:rsidR="002677CC">
        <w:rPr>
          <w:rFonts w:ascii="Arial" w:hAnsi="Arial" w:cs="Arial"/>
          <w:sz w:val="24"/>
          <w:szCs w:val="24"/>
        </w:rPr>
        <w:t xml:space="preserve">ction every time.  Timescale of </w:t>
      </w:r>
      <w:r>
        <w:rPr>
          <w:rFonts w:ascii="Arial" w:hAnsi="Arial" w:cs="Arial"/>
          <w:sz w:val="24"/>
          <w:szCs w:val="24"/>
        </w:rPr>
        <w:t>deliveries/service, personal touches, helpfulness and politeness all contribute to a customer’s satisfaction.</w:t>
      </w:r>
    </w:p>
    <w:p w:rsidR="00DF341A" w:rsidRDefault="00DF341A" w:rsidP="00DF341A">
      <w:pPr>
        <w:rPr>
          <w:rFonts w:ascii="Arial" w:hAnsi="Arial" w:cs="Arial"/>
          <w:sz w:val="24"/>
          <w:szCs w:val="24"/>
        </w:rPr>
      </w:pPr>
    </w:p>
    <w:p w:rsidR="003516E7" w:rsidRDefault="003516E7" w:rsidP="00DF341A">
      <w:pPr>
        <w:rPr>
          <w:rFonts w:ascii="Arial" w:hAnsi="Arial" w:cs="Arial"/>
          <w:sz w:val="24"/>
          <w:szCs w:val="24"/>
        </w:rPr>
      </w:pPr>
    </w:p>
    <w:p w:rsidR="003516E7" w:rsidRDefault="003516E7" w:rsidP="00DF341A">
      <w:pPr>
        <w:rPr>
          <w:rFonts w:ascii="Arial" w:hAnsi="Arial" w:cs="Arial"/>
          <w:sz w:val="24"/>
          <w:szCs w:val="24"/>
        </w:rPr>
      </w:pPr>
    </w:p>
    <w:p w:rsidR="003516E7" w:rsidRDefault="003516E7" w:rsidP="00DF341A">
      <w:pPr>
        <w:rPr>
          <w:rFonts w:ascii="Arial" w:hAnsi="Arial" w:cs="Arial"/>
          <w:sz w:val="24"/>
          <w:szCs w:val="24"/>
        </w:rPr>
      </w:pPr>
      <w:r>
        <w:rPr>
          <w:noProof/>
          <w:lang w:eastAsia="en-GB"/>
        </w:rPr>
        <w:lastRenderedPageBreak/>
        <w:drawing>
          <wp:anchor distT="0" distB="0" distL="114300" distR="114300" simplePos="0" relativeHeight="251674624" behindDoc="0" locked="0" layoutInCell="1" allowOverlap="1" wp14:anchorId="0CEBB5BF" wp14:editId="49A80613">
            <wp:simplePos x="0" y="0"/>
            <wp:positionH relativeFrom="margin">
              <wp:align>left</wp:align>
            </wp:positionH>
            <wp:positionV relativeFrom="paragraph">
              <wp:posOffset>-728345</wp:posOffset>
            </wp:positionV>
            <wp:extent cx="2809875" cy="1419225"/>
            <wp:effectExtent l="0" t="0" r="0" b="0"/>
            <wp:wrapNone/>
            <wp:docPr id="1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3516E7" w:rsidRDefault="003516E7" w:rsidP="00DF341A">
      <w:pPr>
        <w:rPr>
          <w:rFonts w:ascii="Arial" w:hAnsi="Arial" w:cs="Arial"/>
          <w:sz w:val="24"/>
          <w:szCs w:val="24"/>
        </w:rPr>
      </w:pPr>
    </w:p>
    <w:p w:rsidR="003516E7" w:rsidRDefault="003516E7" w:rsidP="00DF341A">
      <w:pPr>
        <w:rPr>
          <w:rFonts w:ascii="Arial" w:hAnsi="Arial" w:cs="Arial"/>
          <w:sz w:val="24"/>
          <w:szCs w:val="24"/>
        </w:rPr>
      </w:pPr>
    </w:p>
    <w:p w:rsidR="003516E7" w:rsidRDefault="003516E7" w:rsidP="00DF341A">
      <w:pPr>
        <w:rPr>
          <w:rFonts w:ascii="Arial" w:hAnsi="Arial" w:cs="Arial"/>
          <w:sz w:val="24"/>
          <w:szCs w:val="24"/>
        </w:rPr>
      </w:pPr>
    </w:p>
    <w:p w:rsidR="00DF341A" w:rsidRDefault="00DF341A" w:rsidP="00DF341A">
      <w:pPr>
        <w:rPr>
          <w:rFonts w:ascii="Arial" w:hAnsi="Arial" w:cs="Arial"/>
          <w:sz w:val="24"/>
          <w:szCs w:val="24"/>
        </w:rPr>
      </w:pPr>
      <w:r w:rsidRPr="0083414C">
        <w:rPr>
          <w:rFonts w:ascii="Arial" w:hAnsi="Arial" w:cs="Arial"/>
          <w:sz w:val="24"/>
          <w:szCs w:val="24"/>
        </w:rPr>
        <w:t>If the expectation is set too high, by the business to deliver, then the services will not succeed and thus loosing valued customers to other competitors in the market.</w:t>
      </w:r>
    </w:p>
    <w:p w:rsidR="00DF341A" w:rsidRDefault="00DF341A" w:rsidP="00DF341A">
      <w:pPr>
        <w:spacing w:line="251" w:lineRule="auto"/>
        <w:rPr>
          <w:rFonts w:ascii="Arial" w:hAnsi="Arial" w:cs="Arial"/>
          <w:sz w:val="24"/>
          <w:szCs w:val="24"/>
        </w:rPr>
      </w:pPr>
    </w:p>
    <w:p w:rsidR="00DF341A" w:rsidRPr="00DF341A" w:rsidRDefault="00DF341A" w:rsidP="00DF341A">
      <w:pPr>
        <w:pStyle w:val="ListParagraph"/>
        <w:numPr>
          <w:ilvl w:val="0"/>
          <w:numId w:val="33"/>
        </w:numPr>
        <w:suppressAutoHyphens/>
        <w:autoSpaceDN w:val="0"/>
        <w:spacing w:line="251" w:lineRule="auto"/>
        <w:ind w:right="0"/>
        <w:contextualSpacing w:val="0"/>
        <w:textAlignment w:val="baseline"/>
        <w:rPr>
          <w:rFonts w:ascii="Arial" w:eastAsiaTheme="minorHAnsi" w:hAnsi="Arial" w:cs="Arial"/>
          <w:b/>
          <w:sz w:val="24"/>
          <w:szCs w:val="24"/>
        </w:rPr>
      </w:pPr>
      <w:r w:rsidRPr="00DF341A">
        <w:rPr>
          <w:rFonts w:ascii="Arial" w:eastAsiaTheme="minorHAnsi" w:hAnsi="Arial" w:cs="Arial"/>
          <w:b/>
          <w:sz w:val="24"/>
          <w:szCs w:val="24"/>
        </w:rPr>
        <w:t>How would you differentiate between ‘supplier loyalty’ and ‘De- Loyalty?’</w:t>
      </w:r>
    </w:p>
    <w:p w:rsidR="00DF341A" w:rsidRDefault="00DF341A" w:rsidP="00DF341A">
      <w:pPr>
        <w:spacing w:line="251" w:lineRule="auto"/>
        <w:rPr>
          <w:rFonts w:ascii="Arial" w:hAnsi="Arial" w:cs="Arial"/>
          <w:sz w:val="24"/>
          <w:szCs w:val="24"/>
        </w:rPr>
      </w:pPr>
    </w:p>
    <w:p w:rsidR="00DF341A" w:rsidRDefault="00DF341A" w:rsidP="00DF341A">
      <w:pPr>
        <w:rPr>
          <w:rFonts w:ascii="Arial" w:hAnsi="Arial" w:cs="Arial"/>
          <w:sz w:val="24"/>
          <w:szCs w:val="24"/>
        </w:rPr>
      </w:pPr>
      <w:r>
        <w:rPr>
          <w:rFonts w:ascii="Arial" w:hAnsi="Arial" w:cs="Arial"/>
          <w:sz w:val="24"/>
          <w:szCs w:val="24"/>
        </w:rPr>
        <w:t>Some customers are creatures of habit, they are loyal to the product and the business, not wanting to stray elsewhere for fear of disappointment.  These consumers are known as the supplier loyalty customers.</w:t>
      </w:r>
    </w:p>
    <w:p w:rsidR="00DF341A" w:rsidRDefault="00DF341A" w:rsidP="00DF341A">
      <w:pPr>
        <w:rPr>
          <w:rFonts w:ascii="Arial" w:hAnsi="Arial" w:cs="Arial"/>
          <w:sz w:val="24"/>
          <w:szCs w:val="24"/>
        </w:rPr>
      </w:pPr>
    </w:p>
    <w:p w:rsidR="00DF341A" w:rsidRDefault="00DF341A" w:rsidP="00DF341A">
      <w:pPr>
        <w:rPr>
          <w:rFonts w:ascii="Arial" w:hAnsi="Arial" w:cs="Arial"/>
          <w:sz w:val="24"/>
          <w:szCs w:val="24"/>
        </w:rPr>
      </w:pPr>
      <w:r>
        <w:rPr>
          <w:rFonts w:ascii="Arial" w:hAnsi="Arial" w:cs="Arial"/>
          <w:sz w:val="24"/>
          <w:szCs w:val="24"/>
        </w:rPr>
        <w:t>A De Loyalty is a customer who moves from being a loyal customer following perhaps a bad experience with a company, let down with delivery or just not happy with the aftercare.  These customers have been loyal from many years and one bad experience has made them move to another product/service.  It is not to be confused with disloyalty.</w:t>
      </w:r>
    </w:p>
    <w:p w:rsidR="00DF341A" w:rsidRDefault="00DF341A" w:rsidP="007E02D3">
      <w:pPr>
        <w:ind w:left="0"/>
        <w:rPr>
          <w:rFonts w:ascii="Arial" w:hAnsi="Arial" w:cs="Arial"/>
          <w:sz w:val="24"/>
          <w:szCs w:val="24"/>
        </w:rPr>
      </w:pPr>
    </w:p>
    <w:p w:rsidR="00DF341A" w:rsidRPr="0083414C" w:rsidRDefault="00DF341A" w:rsidP="00DF341A">
      <w:pPr>
        <w:spacing w:line="251" w:lineRule="auto"/>
        <w:rPr>
          <w:rFonts w:ascii="Arial" w:hAnsi="Arial" w:cs="Arial"/>
          <w:sz w:val="24"/>
          <w:szCs w:val="24"/>
        </w:rPr>
      </w:pPr>
    </w:p>
    <w:p w:rsidR="00DF341A" w:rsidRPr="00DF341A" w:rsidRDefault="00DF341A" w:rsidP="00DF341A">
      <w:pPr>
        <w:pStyle w:val="ListParagraph"/>
        <w:numPr>
          <w:ilvl w:val="0"/>
          <w:numId w:val="33"/>
        </w:numPr>
        <w:suppressAutoHyphens/>
        <w:autoSpaceDN w:val="0"/>
        <w:spacing w:line="251" w:lineRule="auto"/>
        <w:ind w:right="0"/>
        <w:contextualSpacing w:val="0"/>
        <w:textAlignment w:val="baseline"/>
        <w:rPr>
          <w:rFonts w:ascii="Arial" w:eastAsiaTheme="minorHAnsi" w:hAnsi="Arial" w:cs="Arial"/>
          <w:b/>
          <w:sz w:val="24"/>
          <w:szCs w:val="24"/>
        </w:rPr>
      </w:pPr>
      <w:r w:rsidRPr="00DF341A">
        <w:rPr>
          <w:rFonts w:ascii="Arial" w:eastAsiaTheme="minorHAnsi" w:hAnsi="Arial" w:cs="Arial"/>
          <w:b/>
          <w:sz w:val="24"/>
          <w:szCs w:val="24"/>
        </w:rPr>
        <w:t>Why companies want long term relationships with customers?</w:t>
      </w:r>
    </w:p>
    <w:p w:rsidR="00DF341A" w:rsidRDefault="00DF341A" w:rsidP="00DF341A">
      <w:pPr>
        <w:spacing w:line="251" w:lineRule="auto"/>
        <w:rPr>
          <w:rFonts w:ascii="Arial" w:hAnsi="Arial" w:cs="Arial"/>
          <w:sz w:val="24"/>
          <w:szCs w:val="24"/>
        </w:rPr>
      </w:pPr>
    </w:p>
    <w:p w:rsidR="00DF341A" w:rsidRDefault="002677CC" w:rsidP="00DF341A">
      <w:pPr>
        <w:rPr>
          <w:rFonts w:ascii="Arial" w:hAnsi="Arial" w:cs="Arial"/>
          <w:sz w:val="24"/>
          <w:szCs w:val="24"/>
        </w:rPr>
      </w:pPr>
      <w:r>
        <w:rPr>
          <w:rFonts w:ascii="Arial" w:hAnsi="Arial" w:cs="Arial"/>
          <w:noProof/>
          <w:color w:val="FFFFFF"/>
          <w:sz w:val="20"/>
          <w:szCs w:val="20"/>
          <w:lang w:eastAsia="en-GB"/>
        </w:rPr>
        <w:drawing>
          <wp:anchor distT="0" distB="0" distL="114300" distR="114300" simplePos="0" relativeHeight="251667456" behindDoc="0" locked="0" layoutInCell="1" allowOverlap="1">
            <wp:simplePos x="0" y="0"/>
            <wp:positionH relativeFrom="column">
              <wp:posOffset>1657350</wp:posOffset>
            </wp:positionH>
            <wp:positionV relativeFrom="paragraph">
              <wp:posOffset>67310</wp:posOffset>
            </wp:positionV>
            <wp:extent cx="1876425" cy="750570"/>
            <wp:effectExtent l="0" t="0" r="9525" b="0"/>
            <wp:wrapSquare wrapText="bothSides"/>
            <wp:docPr id="8" name="Picture 8"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76425" cy="750570"/>
                    </a:xfrm>
                    <a:prstGeom prst="rect">
                      <a:avLst/>
                    </a:prstGeom>
                    <a:noFill/>
                    <a:ln>
                      <a:noFill/>
                    </a:ln>
                  </pic:spPr>
                </pic:pic>
              </a:graphicData>
            </a:graphic>
          </wp:anchor>
        </w:drawing>
      </w:r>
      <w:r w:rsidR="00DF341A">
        <w:rPr>
          <w:rFonts w:ascii="Arial" w:hAnsi="Arial" w:cs="Arial"/>
          <w:sz w:val="24"/>
          <w:szCs w:val="24"/>
        </w:rPr>
        <w:t xml:space="preserve">Companies who build a long term relationship with their customers, pride themselves with a good reputation and ensuring the business succeeds for many years in the future.  By retaining their most profitable customers, its guarantees are regular income/turnover. </w:t>
      </w:r>
    </w:p>
    <w:p w:rsidR="00DF341A" w:rsidRDefault="00DF341A" w:rsidP="00DF341A">
      <w:pPr>
        <w:rPr>
          <w:rFonts w:ascii="Arial" w:hAnsi="Arial" w:cs="Arial"/>
          <w:sz w:val="24"/>
          <w:szCs w:val="24"/>
        </w:rPr>
      </w:pPr>
    </w:p>
    <w:p w:rsidR="00DF341A" w:rsidRDefault="00D46F9E" w:rsidP="00DF341A">
      <w:pPr>
        <w:rPr>
          <w:rFonts w:ascii="Arial" w:hAnsi="Arial" w:cs="Arial"/>
          <w:sz w:val="24"/>
          <w:szCs w:val="24"/>
        </w:rPr>
      </w:pPr>
      <w:r>
        <w:rPr>
          <w:rFonts w:ascii="Arial" w:hAnsi="Arial" w:cs="Arial"/>
          <w:sz w:val="24"/>
          <w:szCs w:val="24"/>
        </w:rPr>
        <w:t>By</w:t>
      </w:r>
      <w:r w:rsidR="00DF341A">
        <w:rPr>
          <w:rFonts w:ascii="Arial" w:hAnsi="Arial" w:cs="Arial"/>
          <w:sz w:val="24"/>
          <w:szCs w:val="24"/>
        </w:rPr>
        <w:t xml:space="preserve"> retaining customers it reduces the budget cost for marketing and putting that money into loyalty schemes as a thank you for their custom.</w:t>
      </w:r>
    </w:p>
    <w:p w:rsidR="00D46F9E" w:rsidRDefault="00D46F9E" w:rsidP="00DF341A">
      <w:pPr>
        <w:rPr>
          <w:rFonts w:ascii="Arial" w:hAnsi="Arial" w:cs="Arial"/>
          <w:sz w:val="24"/>
          <w:szCs w:val="24"/>
        </w:rPr>
      </w:pPr>
    </w:p>
    <w:p w:rsidR="003516E7" w:rsidRDefault="003516E7" w:rsidP="00DF341A">
      <w:pPr>
        <w:rPr>
          <w:rFonts w:ascii="Arial" w:hAnsi="Arial" w:cs="Arial"/>
          <w:sz w:val="24"/>
          <w:szCs w:val="24"/>
        </w:rPr>
      </w:pPr>
    </w:p>
    <w:p w:rsidR="003516E7" w:rsidRDefault="003516E7" w:rsidP="00DF341A">
      <w:pPr>
        <w:rPr>
          <w:rFonts w:ascii="Arial" w:hAnsi="Arial" w:cs="Arial"/>
          <w:sz w:val="24"/>
          <w:szCs w:val="24"/>
        </w:rPr>
      </w:pPr>
    </w:p>
    <w:p w:rsidR="003516E7" w:rsidRDefault="007E02D3" w:rsidP="00DF341A">
      <w:pPr>
        <w:rPr>
          <w:rFonts w:ascii="Arial" w:hAnsi="Arial" w:cs="Arial"/>
          <w:sz w:val="24"/>
          <w:szCs w:val="24"/>
        </w:rPr>
      </w:pPr>
      <w:r>
        <w:rPr>
          <w:noProof/>
          <w:lang w:eastAsia="en-GB"/>
        </w:rPr>
        <w:lastRenderedPageBreak/>
        <w:drawing>
          <wp:anchor distT="0" distB="0" distL="114300" distR="114300" simplePos="0" relativeHeight="251676672" behindDoc="0" locked="0" layoutInCell="1" allowOverlap="1" wp14:anchorId="0CEBB5BF" wp14:editId="49A80613">
            <wp:simplePos x="0" y="0"/>
            <wp:positionH relativeFrom="margin">
              <wp:posOffset>76200</wp:posOffset>
            </wp:positionH>
            <wp:positionV relativeFrom="paragraph">
              <wp:posOffset>-701040</wp:posOffset>
            </wp:positionV>
            <wp:extent cx="2809875" cy="1419225"/>
            <wp:effectExtent l="0" t="0" r="0" b="0"/>
            <wp:wrapNone/>
            <wp:docPr id="1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7E02D3" w:rsidRDefault="007E02D3" w:rsidP="00DF341A">
      <w:pPr>
        <w:rPr>
          <w:rFonts w:ascii="Arial" w:hAnsi="Arial" w:cs="Arial"/>
          <w:sz w:val="24"/>
          <w:szCs w:val="24"/>
        </w:rPr>
      </w:pPr>
    </w:p>
    <w:p w:rsidR="003516E7" w:rsidRDefault="003516E7" w:rsidP="00DF341A">
      <w:pPr>
        <w:rPr>
          <w:rFonts w:ascii="Arial" w:hAnsi="Arial" w:cs="Arial"/>
          <w:sz w:val="24"/>
          <w:szCs w:val="24"/>
        </w:rPr>
      </w:pPr>
    </w:p>
    <w:p w:rsidR="00D46F9E" w:rsidRDefault="00D46F9E" w:rsidP="00DF341A">
      <w:pPr>
        <w:rPr>
          <w:rFonts w:ascii="Arial" w:hAnsi="Arial" w:cs="Arial"/>
          <w:sz w:val="24"/>
          <w:szCs w:val="24"/>
        </w:rPr>
      </w:pPr>
      <w:r>
        <w:rPr>
          <w:rFonts w:ascii="Arial" w:hAnsi="Arial" w:cs="Arial"/>
          <w:sz w:val="24"/>
          <w:szCs w:val="24"/>
        </w:rPr>
        <w:t>Building a strong relationship with your customers can gain recommendations for your product/services, encouraging new customers to the business and thus boosting profits.</w:t>
      </w:r>
    </w:p>
    <w:p w:rsidR="00D46F9E" w:rsidRDefault="00D46F9E" w:rsidP="00DF341A">
      <w:pPr>
        <w:rPr>
          <w:rFonts w:ascii="Arial" w:hAnsi="Arial" w:cs="Arial"/>
          <w:sz w:val="24"/>
          <w:szCs w:val="24"/>
        </w:rPr>
      </w:pPr>
    </w:p>
    <w:p w:rsidR="00D46F9E" w:rsidRPr="00D46F9E" w:rsidRDefault="00D46F9E" w:rsidP="00D46F9E">
      <w:pPr>
        <w:pStyle w:val="ListParagraph"/>
        <w:numPr>
          <w:ilvl w:val="0"/>
          <w:numId w:val="33"/>
        </w:numPr>
        <w:suppressAutoHyphens/>
        <w:autoSpaceDN w:val="0"/>
        <w:spacing w:line="251" w:lineRule="auto"/>
        <w:ind w:right="0"/>
        <w:contextualSpacing w:val="0"/>
        <w:textAlignment w:val="baseline"/>
        <w:rPr>
          <w:rFonts w:ascii="Arial" w:eastAsiaTheme="minorHAnsi" w:hAnsi="Arial" w:cs="Arial"/>
          <w:b/>
          <w:sz w:val="24"/>
          <w:szCs w:val="24"/>
        </w:rPr>
      </w:pPr>
      <w:r w:rsidRPr="00D46F9E">
        <w:rPr>
          <w:rFonts w:ascii="Arial" w:eastAsiaTheme="minorHAnsi" w:hAnsi="Arial" w:cs="Arial"/>
          <w:b/>
          <w:sz w:val="24"/>
          <w:szCs w:val="24"/>
        </w:rPr>
        <w:t>What is customer loyalty?</w:t>
      </w:r>
    </w:p>
    <w:p w:rsidR="00D46F9E" w:rsidRDefault="00D46F9E" w:rsidP="00D46F9E">
      <w:pPr>
        <w:spacing w:line="251" w:lineRule="auto"/>
        <w:rPr>
          <w:rFonts w:ascii="Arial" w:hAnsi="Arial" w:cs="Arial"/>
          <w:sz w:val="24"/>
          <w:szCs w:val="24"/>
        </w:rPr>
      </w:pPr>
    </w:p>
    <w:p w:rsidR="00D46F9E" w:rsidRDefault="00D46F9E" w:rsidP="00D46F9E">
      <w:pPr>
        <w:rPr>
          <w:rFonts w:ascii="Arial" w:hAnsi="Arial" w:cs="Arial"/>
          <w:sz w:val="24"/>
          <w:szCs w:val="24"/>
        </w:rPr>
      </w:pPr>
      <w:r>
        <w:rPr>
          <w:rFonts w:ascii="Arial" w:hAnsi="Arial" w:cs="Arial"/>
          <w:sz w:val="24"/>
          <w:szCs w:val="24"/>
        </w:rPr>
        <w:t xml:space="preserve">Customer loyalty is a client who is loyal to a business for their product/services and keeps on retaining their business with the same company.  </w:t>
      </w:r>
    </w:p>
    <w:p w:rsidR="00D46F9E" w:rsidRDefault="00AF3986" w:rsidP="00D46F9E">
      <w:pPr>
        <w:rPr>
          <w:rFonts w:ascii="Arial" w:hAnsi="Arial" w:cs="Arial"/>
          <w:sz w:val="24"/>
          <w:szCs w:val="24"/>
        </w:rPr>
      </w:pPr>
      <w:r>
        <w:rPr>
          <w:noProof/>
          <w:color w:val="0000FF"/>
          <w:lang w:eastAsia="en-GB"/>
        </w:rPr>
        <w:drawing>
          <wp:anchor distT="0" distB="0" distL="114300" distR="114300" simplePos="0" relativeHeight="251681792" behindDoc="0" locked="0" layoutInCell="1" allowOverlap="1">
            <wp:simplePos x="0" y="0"/>
            <wp:positionH relativeFrom="column">
              <wp:posOffset>361950</wp:posOffset>
            </wp:positionH>
            <wp:positionV relativeFrom="paragraph">
              <wp:posOffset>-4445</wp:posOffset>
            </wp:positionV>
            <wp:extent cx="2362200" cy="1078477"/>
            <wp:effectExtent l="0" t="0" r="0" b="7620"/>
            <wp:wrapSquare wrapText="bothSides"/>
            <wp:docPr id="15" name="irc_mi" descr="Image result for customer loyalty">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ustomer loyalty">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62200" cy="1078477"/>
                    </a:xfrm>
                    <a:prstGeom prst="rect">
                      <a:avLst/>
                    </a:prstGeom>
                    <a:noFill/>
                    <a:ln>
                      <a:noFill/>
                    </a:ln>
                  </pic:spPr>
                </pic:pic>
              </a:graphicData>
            </a:graphic>
          </wp:anchor>
        </w:drawing>
      </w:r>
    </w:p>
    <w:p w:rsidR="00D46F9E" w:rsidRDefault="00D46F9E" w:rsidP="00D46F9E">
      <w:pPr>
        <w:rPr>
          <w:rFonts w:ascii="Arial" w:hAnsi="Arial" w:cs="Arial"/>
          <w:sz w:val="24"/>
          <w:szCs w:val="24"/>
        </w:rPr>
      </w:pPr>
      <w:r>
        <w:rPr>
          <w:rFonts w:ascii="Arial" w:hAnsi="Arial" w:cs="Arial"/>
          <w:sz w:val="24"/>
          <w:szCs w:val="24"/>
        </w:rPr>
        <w:t>They are resistant to change or switch product/supplier for fear of being disappointed.  Loyalty to the product/service as in some cases it’s easier for the customer and their lifestyle.</w:t>
      </w:r>
    </w:p>
    <w:p w:rsidR="00C6536D" w:rsidRDefault="00C6536D" w:rsidP="00D46F9E">
      <w:pPr>
        <w:rPr>
          <w:rFonts w:ascii="Arial" w:hAnsi="Arial" w:cs="Arial"/>
          <w:sz w:val="24"/>
          <w:szCs w:val="24"/>
        </w:rPr>
      </w:pPr>
    </w:p>
    <w:p w:rsidR="002822C9" w:rsidRDefault="00C6536D" w:rsidP="003516E7">
      <w:pPr>
        <w:rPr>
          <w:rFonts w:ascii="Arial" w:hAnsi="Arial" w:cs="Arial"/>
          <w:sz w:val="24"/>
          <w:szCs w:val="24"/>
        </w:rPr>
      </w:pPr>
      <w:r>
        <w:rPr>
          <w:rFonts w:ascii="Arial" w:hAnsi="Arial" w:cs="Arial"/>
          <w:sz w:val="24"/>
          <w:szCs w:val="24"/>
        </w:rPr>
        <w:t>Customers who are loyal to a product/service can sometimes be a creature of habit, it maybe that their parents used the same product/service, tried and tested reluctant to change.</w:t>
      </w:r>
    </w:p>
    <w:p w:rsidR="003516E7" w:rsidRDefault="003516E7" w:rsidP="003516E7">
      <w:pPr>
        <w:rPr>
          <w:rFonts w:ascii="Arial" w:hAnsi="Arial" w:cs="Arial"/>
          <w:sz w:val="24"/>
          <w:szCs w:val="24"/>
        </w:rPr>
      </w:pPr>
    </w:p>
    <w:p w:rsidR="00D46F9E" w:rsidRPr="009D4646" w:rsidRDefault="00D46F9E" w:rsidP="00D46F9E">
      <w:pPr>
        <w:spacing w:line="251" w:lineRule="auto"/>
        <w:rPr>
          <w:rFonts w:ascii="Arial" w:hAnsi="Arial" w:cs="Arial"/>
          <w:sz w:val="24"/>
          <w:szCs w:val="24"/>
        </w:rPr>
      </w:pPr>
    </w:p>
    <w:p w:rsidR="00D46F9E" w:rsidRPr="00D46F9E" w:rsidRDefault="00D46F9E" w:rsidP="00D46F9E">
      <w:pPr>
        <w:pStyle w:val="ListParagraph"/>
        <w:numPr>
          <w:ilvl w:val="0"/>
          <w:numId w:val="33"/>
        </w:numPr>
        <w:suppressAutoHyphens/>
        <w:autoSpaceDN w:val="0"/>
        <w:spacing w:line="251" w:lineRule="auto"/>
        <w:ind w:right="0"/>
        <w:contextualSpacing w:val="0"/>
        <w:textAlignment w:val="baseline"/>
        <w:rPr>
          <w:rFonts w:ascii="Arial" w:eastAsiaTheme="minorHAnsi" w:hAnsi="Arial" w:cs="Arial"/>
          <w:b/>
          <w:sz w:val="24"/>
          <w:szCs w:val="24"/>
        </w:rPr>
      </w:pPr>
      <w:r w:rsidRPr="00D46F9E">
        <w:rPr>
          <w:rFonts w:ascii="Arial" w:eastAsiaTheme="minorHAnsi" w:hAnsi="Arial" w:cs="Arial"/>
          <w:b/>
          <w:sz w:val="24"/>
          <w:szCs w:val="24"/>
        </w:rPr>
        <w:t xml:space="preserve">What is </w:t>
      </w:r>
      <w:r w:rsidR="006B7CCE" w:rsidRPr="00D46F9E">
        <w:rPr>
          <w:rFonts w:ascii="Arial" w:eastAsiaTheme="minorHAnsi" w:hAnsi="Arial" w:cs="Arial"/>
          <w:b/>
          <w:sz w:val="24"/>
          <w:szCs w:val="24"/>
        </w:rPr>
        <w:t>behavioral</w:t>
      </w:r>
      <w:r w:rsidRPr="00D46F9E">
        <w:rPr>
          <w:rFonts w:ascii="Arial" w:eastAsiaTheme="minorHAnsi" w:hAnsi="Arial" w:cs="Arial"/>
          <w:b/>
          <w:sz w:val="24"/>
          <w:szCs w:val="24"/>
        </w:rPr>
        <w:t xml:space="preserve"> loyalty?</w:t>
      </w:r>
    </w:p>
    <w:p w:rsidR="00D46F9E" w:rsidRPr="009D4646" w:rsidRDefault="00D46F9E" w:rsidP="00D46F9E">
      <w:pPr>
        <w:spacing w:line="251" w:lineRule="auto"/>
        <w:ind w:left="360"/>
        <w:rPr>
          <w:rFonts w:ascii="Arial" w:hAnsi="Arial" w:cs="Arial"/>
          <w:sz w:val="24"/>
          <w:szCs w:val="24"/>
        </w:rPr>
      </w:pPr>
    </w:p>
    <w:p w:rsidR="00D46F9E" w:rsidRDefault="00D46F9E" w:rsidP="00D46F9E">
      <w:pPr>
        <w:rPr>
          <w:rFonts w:ascii="Arial" w:hAnsi="Arial" w:cs="Arial"/>
          <w:sz w:val="24"/>
          <w:szCs w:val="24"/>
        </w:rPr>
      </w:pPr>
      <w:r>
        <w:rPr>
          <w:rFonts w:ascii="Arial" w:hAnsi="Arial" w:cs="Arial"/>
          <w:sz w:val="24"/>
          <w:szCs w:val="24"/>
        </w:rPr>
        <w:t xml:space="preserve">This is measured by customer </w:t>
      </w:r>
      <w:r w:rsidR="00367F15">
        <w:rPr>
          <w:rFonts w:ascii="Arial" w:hAnsi="Arial" w:cs="Arial"/>
          <w:sz w:val="24"/>
          <w:szCs w:val="24"/>
        </w:rPr>
        <w:t xml:space="preserve">repetition of </w:t>
      </w:r>
      <w:r>
        <w:rPr>
          <w:rFonts w:ascii="Arial" w:hAnsi="Arial" w:cs="Arial"/>
          <w:sz w:val="24"/>
          <w:szCs w:val="24"/>
        </w:rPr>
        <w:t>purchase/use of a business.  This will indicate a consistent preference for a brand or service over time.</w:t>
      </w:r>
    </w:p>
    <w:p w:rsidR="00D46F9E" w:rsidRDefault="00D46F9E" w:rsidP="00D46F9E">
      <w:pPr>
        <w:rPr>
          <w:rFonts w:ascii="Arial" w:hAnsi="Arial" w:cs="Arial"/>
          <w:sz w:val="24"/>
          <w:szCs w:val="24"/>
        </w:rPr>
      </w:pPr>
    </w:p>
    <w:p w:rsidR="00D46F9E" w:rsidRDefault="00D46F9E" w:rsidP="00D46F9E">
      <w:pPr>
        <w:rPr>
          <w:rFonts w:ascii="Arial" w:hAnsi="Arial" w:cs="Arial"/>
          <w:sz w:val="24"/>
          <w:szCs w:val="24"/>
        </w:rPr>
      </w:pPr>
      <w:r>
        <w:rPr>
          <w:rFonts w:ascii="Arial" w:hAnsi="Arial" w:cs="Arial"/>
          <w:sz w:val="24"/>
          <w:szCs w:val="24"/>
        </w:rPr>
        <w:t>The behaviour definition of loyalty focuses on a customer’s demeanour, irrespective of attitudes or preferences that lie beneath the conduct.</w:t>
      </w:r>
    </w:p>
    <w:p w:rsidR="00367F15" w:rsidRDefault="00367F15" w:rsidP="00D46F9E">
      <w:pPr>
        <w:rPr>
          <w:rFonts w:ascii="Arial" w:hAnsi="Arial" w:cs="Arial"/>
          <w:sz w:val="24"/>
          <w:szCs w:val="24"/>
        </w:rPr>
      </w:pPr>
    </w:p>
    <w:p w:rsidR="003516E7" w:rsidRDefault="003516E7" w:rsidP="00D46F9E">
      <w:pPr>
        <w:rPr>
          <w:rFonts w:ascii="Arial" w:hAnsi="Arial" w:cs="Arial"/>
          <w:sz w:val="24"/>
          <w:szCs w:val="24"/>
        </w:rPr>
      </w:pPr>
    </w:p>
    <w:p w:rsidR="003516E7" w:rsidRDefault="003516E7" w:rsidP="00D46F9E">
      <w:pPr>
        <w:rPr>
          <w:rFonts w:ascii="Arial" w:hAnsi="Arial" w:cs="Arial"/>
          <w:sz w:val="24"/>
          <w:szCs w:val="24"/>
        </w:rPr>
      </w:pPr>
    </w:p>
    <w:p w:rsidR="003516E7" w:rsidRDefault="003516E7" w:rsidP="00D46F9E">
      <w:pPr>
        <w:rPr>
          <w:rFonts w:ascii="Arial" w:hAnsi="Arial" w:cs="Arial"/>
          <w:sz w:val="24"/>
          <w:szCs w:val="24"/>
        </w:rPr>
      </w:pPr>
    </w:p>
    <w:p w:rsidR="003516E7" w:rsidRDefault="003516E7" w:rsidP="00D46F9E">
      <w:pPr>
        <w:rPr>
          <w:rFonts w:ascii="Arial" w:hAnsi="Arial" w:cs="Arial"/>
          <w:sz w:val="24"/>
          <w:szCs w:val="24"/>
        </w:rPr>
      </w:pPr>
    </w:p>
    <w:p w:rsidR="003516E7" w:rsidRDefault="003516E7" w:rsidP="00D46F9E">
      <w:pPr>
        <w:rPr>
          <w:rFonts w:ascii="Arial" w:hAnsi="Arial" w:cs="Arial"/>
          <w:sz w:val="24"/>
          <w:szCs w:val="24"/>
        </w:rPr>
      </w:pPr>
    </w:p>
    <w:p w:rsidR="003516E7" w:rsidRDefault="003516E7" w:rsidP="00D46F9E">
      <w:pPr>
        <w:rPr>
          <w:rFonts w:ascii="Arial" w:hAnsi="Arial" w:cs="Arial"/>
          <w:sz w:val="24"/>
          <w:szCs w:val="24"/>
        </w:rPr>
      </w:pPr>
      <w:r>
        <w:rPr>
          <w:noProof/>
          <w:lang w:eastAsia="en-GB"/>
        </w:rPr>
        <w:drawing>
          <wp:anchor distT="0" distB="0" distL="114300" distR="114300" simplePos="0" relativeHeight="251678720" behindDoc="0" locked="0" layoutInCell="1" allowOverlap="1" wp14:anchorId="0CEBB5BF" wp14:editId="49A80613">
            <wp:simplePos x="0" y="0"/>
            <wp:positionH relativeFrom="margin">
              <wp:align>left</wp:align>
            </wp:positionH>
            <wp:positionV relativeFrom="paragraph">
              <wp:posOffset>-745490</wp:posOffset>
            </wp:positionV>
            <wp:extent cx="2809875" cy="1419225"/>
            <wp:effectExtent l="0" t="0" r="0" b="0"/>
            <wp:wrapNone/>
            <wp:docPr id="13"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3516E7" w:rsidRDefault="003516E7" w:rsidP="00D46F9E">
      <w:pPr>
        <w:rPr>
          <w:rFonts w:ascii="Arial" w:hAnsi="Arial" w:cs="Arial"/>
          <w:sz w:val="24"/>
          <w:szCs w:val="24"/>
        </w:rPr>
      </w:pPr>
    </w:p>
    <w:p w:rsidR="003516E7" w:rsidRDefault="003516E7" w:rsidP="00D46F9E">
      <w:pPr>
        <w:rPr>
          <w:rFonts w:ascii="Arial" w:hAnsi="Arial" w:cs="Arial"/>
          <w:sz w:val="24"/>
          <w:szCs w:val="24"/>
        </w:rPr>
      </w:pPr>
    </w:p>
    <w:p w:rsidR="003516E7" w:rsidRDefault="003516E7" w:rsidP="00D46F9E">
      <w:pPr>
        <w:rPr>
          <w:rFonts w:ascii="Arial" w:hAnsi="Arial" w:cs="Arial"/>
          <w:sz w:val="24"/>
          <w:szCs w:val="24"/>
        </w:rPr>
      </w:pPr>
    </w:p>
    <w:p w:rsidR="00367F15" w:rsidRPr="003516E7" w:rsidRDefault="00367F15" w:rsidP="003516E7">
      <w:pPr>
        <w:suppressAutoHyphens/>
        <w:autoSpaceDN w:val="0"/>
        <w:spacing w:line="251" w:lineRule="auto"/>
        <w:ind w:left="360" w:right="0"/>
        <w:textAlignment w:val="baseline"/>
        <w:rPr>
          <w:rFonts w:ascii="Arial" w:hAnsi="Arial" w:cs="Arial"/>
          <w:sz w:val="24"/>
          <w:szCs w:val="24"/>
        </w:rPr>
      </w:pPr>
      <w:r w:rsidRPr="003516E7">
        <w:rPr>
          <w:rFonts w:ascii="Arial" w:hAnsi="Arial" w:cs="Arial"/>
          <w:sz w:val="24"/>
          <w:szCs w:val="24"/>
        </w:rPr>
        <w:t xml:space="preserve">2. </w:t>
      </w:r>
      <w:r w:rsidR="003516E7">
        <w:rPr>
          <w:rFonts w:ascii="Arial" w:hAnsi="Arial" w:cs="Arial"/>
          <w:sz w:val="24"/>
          <w:szCs w:val="24"/>
        </w:rPr>
        <w:tab/>
      </w:r>
      <w:r w:rsidRPr="003516E7">
        <w:rPr>
          <w:rFonts w:ascii="Arial" w:hAnsi="Arial" w:cs="Arial"/>
          <w:b/>
          <w:sz w:val="24"/>
          <w:szCs w:val="24"/>
        </w:rPr>
        <w:t>What is a seven stage customer journey from suspect status to advocate status?</w:t>
      </w:r>
    </w:p>
    <w:p w:rsidR="00367F15" w:rsidRDefault="00367F15" w:rsidP="00367F15">
      <w:pPr>
        <w:spacing w:line="251" w:lineRule="auto"/>
        <w:rPr>
          <w:rFonts w:ascii="Arial" w:hAnsi="Arial" w:cs="Arial"/>
          <w:sz w:val="24"/>
          <w:szCs w:val="24"/>
        </w:rPr>
      </w:pPr>
    </w:p>
    <w:p w:rsidR="00367F15" w:rsidRPr="009737D0" w:rsidRDefault="00367F15" w:rsidP="00367F15">
      <w:pPr>
        <w:rPr>
          <w:rFonts w:ascii="Arial" w:hAnsi="Arial" w:cs="Arial"/>
          <w:sz w:val="24"/>
          <w:szCs w:val="24"/>
        </w:rPr>
      </w:pPr>
      <w:r w:rsidRPr="009737D0">
        <w:rPr>
          <w:rFonts w:ascii="Arial" w:hAnsi="Arial" w:cs="Arial"/>
          <w:b/>
          <w:sz w:val="24"/>
          <w:szCs w:val="24"/>
        </w:rPr>
        <w:t>Suspect</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sz w:val="24"/>
          <w:szCs w:val="24"/>
        </w:rPr>
        <w:t>Does the customer fit the marketing profile?</w:t>
      </w:r>
    </w:p>
    <w:p w:rsidR="00367F15" w:rsidRPr="009737D0" w:rsidRDefault="00367F15" w:rsidP="002E37F5">
      <w:pPr>
        <w:ind w:left="3597" w:hanging="3030"/>
        <w:rPr>
          <w:rFonts w:ascii="Arial" w:hAnsi="Arial" w:cs="Arial"/>
          <w:sz w:val="24"/>
          <w:szCs w:val="24"/>
        </w:rPr>
      </w:pPr>
      <w:r w:rsidRPr="009737D0">
        <w:rPr>
          <w:rFonts w:ascii="Arial" w:hAnsi="Arial" w:cs="Arial"/>
          <w:b/>
          <w:sz w:val="24"/>
          <w:szCs w:val="24"/>
        </w:rPr>
        <w:t>Prospect</w:t>
      </w:r>
      <w:r w:rsidR="002E37F5">
        <w:rPr>
          <w:rFonts w:ascii="Arial" w:hAnsi="Arial" w:cs="Arial"/>
          <w:b/>
          <w:sz w:val="24"/>
          <w:szCs w:val="24"/>
        </w:rPr>
        <w:tab/>
      </w:r>
      <w:r w:rsidR="002E37F5">
        <w:rPr>
          <w:rFonts w:ascii="Arial" w:hAnsi="Arial" w:cs="Arial"/>
          <w:b/>
          <w:sz w:val="24"/>
          <w:szCs w:val="24"/>
        </w:rPr>
        <w:tab/>
      </w:r>
      <w:r>
        <w:rPr>
          <w:rFonts w:ascii="Arial" w:hAnsi="Arial" w:cs="Arial"/>
          <w:sz w:val="24"/>
          <w:szCs w:val="24"/>
        </w:rPr>
        <w:t>If the customer fits the profile then approach for the first time</w:t>
      </w:r>
    </w:p>
    <w:p w:rsidR="00367F15" w:rsidRPr="009737D0" w:rsidRDefault="00367F15" w:rsidP="00367F15">
      <w:pPr>
        <w:rPr>
          <w:rFonts w:ascii="Arial" w:hAnsi="Arial" w:cs="Arial"/>
          <w:sz w:val="24"/>
          <w:szCs w:val="24"/>
        </w:rPr>
      </w:pPr>
      <w:r w:rsidRPr="009737D0">
        <w:rPr>
          <w:rFonts w:ascii="Arial" w:hAnsi="Arial" w:cs="Arial"/>
          <w:b/>
          <w:sz w:val="24"/>
          <w:szCs w:val="24"/>
        </w:rPr>
        <w:t>First time customer</w:t>
      </w:r>
      <w:r>
        <w:rPr>
          <w:rFonts w:ascii="Arial" w:hAnsi="Arial" w:cs="Arial"/>
          <w:b/>
          <w:sz w:val="24"/>
          <w:szCs w:val="24"/>
        </w:rPr>
        <w:tab/>
      </w:r>
      <w:r>
        <w:rPr>
          <w:rFonts w:ascii="Arial" w:hAnsi="Arial" w:cs="Arial"/>
          <w:b/>
          <w:sz w:val="24"/>
          <w:szCs w:val="24"/>
        </w:rPr>
        <w:tab/>
      </w:r>
      <w:r>
        <w:rPr>
          <w:rFonts w:ascii="Arial" w:hAnsi="Arial" w:cs="Arial"/>
          <w:sz w:val="24"/>
          <w:szCs w:val="24"/>
        </w:rPr>
        <w:t>the customer makes the purchase</w:t>
      </w:r>
    </w:p>
    <w:p w:rsidR="00367F15" w:rsidRPr="009737D0" w:rsidRDefault="00367F15" w:rsidP="002E37F5">
      <w:pPr>
        <w:ind w:left="3597" w:hanging="3030"/>
        <w:rPr>
          <w:rFonts w:ascii="Arial" w:hAnsi="Arial" w:cs="Arial"/>
          <w:sz w:val="24"/>
          <w:szCs w:val="24"/>
        </w:rPr>
      </w:pPr>
      <w:r w:rsidRPr="009737D0">
        <w:rPr>
          <w:rFonts w:ascii="Arial" w:hAnsi="Arial" w:cs="Arial"/>
          <w:b/>
          <w:sz w:val="24"/>
          <w:szCs w:val="24"/>
        </w:rPr>
        <w:t>Repeat customer</w:t>
      </w:r>
      <w:r>
        <w:rPr>
          <w:rFonts w:ascii="Arial" w:hAnsi="Arial" w:cs="Arial"/>
          <w:b/>
          <w:sz w:val="24"/>
          <w:szCs w:val="24"/>
        </w:rPr>
        <w:tab/>
      </w:r>
      <w:r>
        <w:rPr>
          <w:rFonts w:ascii="Arial" w:hAnsi="Arial" w:cs="Arial"/>
          <w:b/>
          <w:sz w:val="24"/>
          <w:szCs w:val="24"/>
        </w:rPr>
        <w:tab/>
      </w:r>
      <w:r>
        <w:rPr>
          <w:rFonts w:ascii="Arial" w:hAnsi="Arial" w:cs="Arial"/>
          <w:sz w:val="24"/>
          <w:szCs w:val="24"/>
        </w:rPr>
        <w:t>the customer likes the product and returns for additional purchases</w:t>
      </w:r>
    </w:p>
    <w:p w:rsidR="00367F15" w:rsidRPr="009737D0" w:rsidRDefault="00367F15" w:rsidP="002E37F5">
      <w:pPr>
        <w:ind w:left="3597" w:hanging="3030"/>
        <w:rPr>
          <w:rFonts w:ascii="Arial" w:hAnsi="Arial" w:cs="Arial"/>
          <w:sz w:val="24"/>
          <w:szCs w:val="24"/>
        </w:rPr>
      </w:pPr>
      <w:r w:rsidRPr="009737D0">
        <w:rPr>
          <w:rFonts w:ascii="Arial" w:hAnsi="Arial" w:cs="Arial"/>
          <w:b/>
          <w:sz w:val="24"/>
          <w:szCs w:val="24"/>
        </w:rPr>
        <w:t>Majority customer</w:t>
      </w:r>
      <w:r>
        <w:rPr>
          <w:rFonts w:ascii="Arial" w:hAnsi="Arial" w:cs="Arial"/>
          <w:b/>
          <w:sz w:val="24"/>
          <w:szCs w:val="24"/>
        </w:rPr>
        <w:tab/>
      </w:r>
      <w:r>
        <w:rPr>
          <w:rFonts w:ascii="Arial" w:hAnsi="Arial" w:cs="Arial"/>
          <w:b/>
          <w:sz w:val="24"/>
          <w:szCs w:val="24"/>
        </w:rPr>
        <w:tab/>
      </w:r>
      <w:r>
        <w:rPr>
          <w:rFonts w:ascii="Arial" w:hAnsi="Arial" w:cs="Arial"/>
          <w:sz w:val="24"/>
          <w:szCs w:val="24"/>
        </w:rPr>
        <w:t>the customer selects a certain company for as supplier choice</w:t>
      </w:r>
    </w:p>
    <w:p w:rsidR="00367F15" w:rsidRPr="00B632B0" w:rsidRDefault="00367F15" w:rsidP="002E37F5">
      <w:pPr>
        <w:ind w:left="3597" w:hanging="3027"/>
        <w:rPr>
          <w:rFonts w:ascii="Arial" w:hAnsi="Arial" w:cs="Arial"/>
          <w:sz w:val="24"/>
          <w:szCs w:val="24"/>
        </w:rPr>
      </w:pPr>
      <w:r w:rsidRPr="009737D0">
        <w:rPr>
          <w:rFonts w:ascii="Arial" w:hAnsi="Arial" w:cs="Arial"/>
          <w:b/>
          <w:sz w:val="24"/>
          <w:szCs w:val="24"/>
        </w:rPr>
        <w:t>Loyal customer</w:t>
      </w:r>
      <w:r>
        <w:rPr>
          <w:rFonts w:ascii="Arial" w:hAnsi="Arial" w:cs="Arial"/>
          <w:b/>
          <w:sz w:val="24"/>
          <w:szCs w:val="24"/>
        </w:rPr>
        <w:tab/>
      </w:r>
      <w:r>
        <w:rPr>
          <w:rFonts w:ascii="Arial" w:hAnsi="Arial" w:cs="Arial"/>
          <w:b/>
          <w:sz w:val="24"/>
          <w:szCs w:val="24"/>
        </w:rPr>
        <w:tab/>
      </w:r>
      <w:r>
        <w:rPr>
          <w:rFonts w:ascii="Arial" w:hAnsi="Arial" w:cs="Arial"/>
          <w:sz w:val="24"/>
          <w:szCs w:val="24"/>
        </w:rPr>
        <w:t>Resistant to switch product/service for fear of disappointment, loyal to the company</w:t>
      </w:r>
    </w:p>
    <w:p w:rsidR="00367F15" w:rsidRDefault="00367F15" w:rsidP="00367F15">
      <w:pPr>
        <w:rPr>
          <w:rFonts w:ascii="Arial" w:hAnsi="Arial" w:cs="Arial"/>
          <w:sz w:val="24"/>
          <w:szCs w:val="24"/>
        </w:rPr>
      </w:pPr>
      <w:r w:rsidRPr="009737D0">
        <w:rPr>
          <w:rFonts w:ascii="Arial" w:hAnsi="Arial" w:cs="Arial"/>
          <w:b/>
          <w:sz w:val="24"/>
          <w:szCs w:val="24"/>
        </w:rPr>
        <w:t>Advocate</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sz w:val="24"/>
          <w:szCs w:val="24"/>
        </w:rPr>
        <w:t>A customer who supports/recommends</w:t>
      </w:r>
    </w:p>
    <w:p w:rsidR="00367F15" w:rsidRDefault="00367F15" w:rsidP="00367F15">
      <w:pPr>
        <w:rPr>
          <w:rFonts w:ascii="Arial" w:hAnsi="Arial" w:cs="Arial"/>
          <w:sz w:val="24"/>
          <w:szCs w:val="24"/>
        </w:rPr>
      </w:pPr>
    </w:p>
    <w:p w:rsidR="00367F15" w:rsidRDefault="00367F15" w:rsidP="00241100">
      <w:pPr>
        <w:spacing w:line="251" w:lineRule="auto"/>
        <w:jc w:val="center"/>
        <w:rPr>
          <w:rFonts w:ascii="Arial" w:hAnsi="Arial" w:cs="Arial"/>
          <w:sz w:val="24"/>
          <w:szCs w:val="24"/>
        </w:rPr>
      </w:pPr>
      <w:r>
        <w:rPr>
          <w:rFonts w:ascii="Arial" w:hAnsi="Arial" w:cs="Arial"/>
          <w:noProof/>
          <w:color w:val="FFFFFF"/>
          <w:sz w:val="20"/>
          <w:szCs w:val="20"/>
          <w:lang w:eastAsia="en-GB"/>
        </w:rPr>
        <w:drawing>
          <wp:inline distT="0" distB="0" distL="0" distR="0" wp14:anchorId="54F566F6" wp14:editId="657BCAF9">
            <wp:extent cx="2343150" cy="1559364"/>
            <wp:effectExtent l="0" t="0" r="0" b="3175"/>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64002" cy="1573241"/>
                    </a:xfrm>
                    <a:prstGeom prst="rect">
                      <a:avLst/>
                    </a:prstGeom>
                    <a:noFill/>
                    <a:ln>
                      <a:noFill/>
                    </a:ln>
                  </pic:spPr>
                </pic:pic>
              </a:graphicData>
            </a:graphic>
          </wp:inline>
        </w:drawing>
      </w:r>
    </w:p>
    <w:p w:rsidR="00367F15" w:rsidRDefault="00367F15" w:rsidP="00367F15">
      <w:pPr>
        <w:spacing w:line="251" w:lineRule="auto"/>
        <w:rPr>
          <w:rFonts w:ascii="Arial" w:hAnsi="Arial" w:cs="Arial"/>
          <w:sz w:val="24"/>
          <w:szCs w:val="24"/>
        </w:rPr>
      </w:pPr>
    </w:p>
    <w:p w:rsidR="00367F15" w:rsidRDefault="00367F15" w:rsidP="003516E7">
      <w:pPr>
        <w:ind w:left="0"/>
        <w:rPr>
          <w:rFonts w:ascii="Arial" w:hAnsi="Arial" w:cs="Arial"/>
          <w:sz w:val="24"/>
          <w:szCs w:val="24"/>
        </w:rPr>
      </w:pPr>
    </w:p>
    <w:p w:rsidR="00367F15" w:rsidRDefault="00367F15" w:rsidP="00367F15">
      <w:pPr>
        <w:rPr>
          <w:rFonts w:ascii="Arial" w:hAnsi="Arial" w:cs="Arial"/>
          <w:sz w:val="24"/>
          <w:szCs w:val="24"/>
        </w:rPr>
      </w:pPr>
      <w:r>
        <w:rPr>
          <w:rFonts w:ascii="Arial" w:hAnsi="Arial" w:cs="Arial"/>
          <w:sz w:val="24"/>
          <w:szCs w:val="24"/>
        </w:rPr>
        <w:t>The CRM has ability to see where a customer is within their journey, allowing them to add resources where required.  Building a strong customer focus and relationships to entice new and retain loyal customers to the business.</w:t>
      </w:r>
    </w:p>
    <w:p w:rsidR="00367F15" w:rsidRDefault="00367F15" w:rsidP="00367F15">
      <w:pPr>
        <w:rPr>
          <w:rFonts w:ascii="Arial" w:hAnsi="Arial" w:cs="Arial"/>
          <w:sz w:val="24"/>
          <w:szCs w:val="24"/>
        </w:rPr>
      </w:pPr>
    </w:p>
    <w:p w:rsidR="007E02D3" w:rsidRDefault="007E02D3" w:rsidP="00367F15">
      <w:pPr>
        <w:rPr>
          <w:rFonts w:ascii="Arial" w:hAnsi="Arial" w:cs="Arial"/>
          <w:sz w:val="24"/>
          <w:szCs w:val="24"/>
        </w:rPr>
      </w:pPr>
    </w:p>
    <w:p w:rsidR="007E02D3" w:rsidRDefault="007E02D3" w:rsidP="00367F15">
      <w:pPr>
        <w:rPr>
          <w:rFonts w:ascii="Arial" w:hAnsi="Arial" w:cs="Arial"/>
          <w:sz w:val="24"/>
          <w:szCs w:val="24"/>
        </w:rPr>
      </w:pPr>
      <w:r>
        <w:rPr>
          <w:noProof/>
          <w:lang w:eastAsia="en-GB"/>
        </w:rPr>
        <w:lastRenderedPageBreak/>
        <w:drawing>
          <wp:anchor distT="0" distB="0" distL="114300" distR="114300" simplePos="0" relativeHeight="251683840" behindDoc="0" locked="0" layoutInCell="1" allowOverlap="1" wp14:anchorId="11450C53" wp14:editId="20F6907D">
            <wp:simplePos x="0" y="0"/>
            <wp:positionH relativeFrom="margin">
              <wp:align>left</wp:align>
            </wp:positionH>
            <wp:positionV relativeFrom="paragraph">
              <wp:posOffset>-809625</wp:posOffset>
            </wp:positionV>
            <wp:extent cx="2809875" cy="1419225"/>
            <wp:effectExtent l="0" t="0" r="0" b="0"/>
            <wp:wrapNone/>
            <wp:docPr id="16"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7E02D3" w:rsidRDefault="007E02D3" w:rsidP="00367F15">
      <w:pPr>
        <w:rPr>
          <w:rFonts w:ascii="Arial" w:hAnsi="Arial" w:cs="Arial"/>
          <w:sz w:val="24"/>
          <w:szCs w:val="24"/>
        </w:rPr>
      </w:pPr>
    </w:p>
    <w:p w:rsidR="007E02D3" w:rsidRDefault="007E02D3" w:rsidP="00367F15">
      <w:pPr>
        <w:rPr>
          <w:rFonts w:ascii="Arial" w:hAnsi="Arial" w:cs="Arial"/>
          <w:sz w:val="24"/>
          <w:szCs w:val="24"/>
        </w:rPr>
      </w:pPr>
    </w:p>
    <w:p w:rsidR="00367F15" w:rsidRDefault="00367F15" w:rsidP="00367F15">
      <w:pPr>
        <w:rPr>
          <w:rFonts w:ascii="Arial" w:hAnsi="Arial" w:cs="Arial"/>
          <w:sz w:val="24"/>
          <w:szCs w:val="24"/>
        </w:rPr>
      </w:pPr>
      <w:r>
        <w:rPr>
          <w:rFonts w:ascii="Arial" w:hAnsi="Arial" w:cs="Arial"/>
          <w:sz w:val="24"/>
          <w:szCs w:val="24"/>
        </w:rPr>
        <w:t>Marketing for new customers to the business, what’s their requirements, does the company meet their expectations for the product/service that’s being marketed.</w:t>
      </w:r>
    </w:p>
    <w:p w:rsidR="00367F15" w:rsidRDefault="00367F15" w:rsidP="00367F15">
      <w:pPr>
        <w:spacing w:line="251" w:lineRule="auto"/>
        <w:rPr>
          <w:rFonts w:ascii="Arial" w:hAnsi="Arial" w:cs="Arial"/>
          <w:sz w:val="24"/>
          <w:szCs w:val="24"/>
        </w:rPr>
      </w:pPr>
    </w:p>
    <w:p w:rsidR="00367F15" w:rsidRDefault="00367F15" w:rsidP="00367F15">
      <w:pPr>
        <w:rPr>
          <w:rFonts w:ascii="Arial" w:hAnsi="Arial" w:cs="Arial"/>
          <w:sz w:val="24"/>
          <w:szCs w:val="24"/>
        </w:rPr>
      </w:pPr>
      <w:r>
        <w:rPr>
          <w:rFonts w:ascii="Arial" w:hAnsi="Arial" w:cs="Arial"/>
          <w:sz w:val="24"/>
          <w:szCs w:val="24"/>
        </w:rPr>
        <w:t>This strategy, not only benefits the customers, but the business too, as they have an insight and knowledge of the customers wants and needs.  The CRM will then be able to action a plan of certain weak areas to ensure a smooth running of the business and implement new procedures for employees to follow to gain the highest level of customer satisfaction.</w:t>
      </w:r>
    </w:p>
    <w:p w:rsidR="00367F15" w:rsidRDefault="00367F15" w:rsidP="00367F15">
      <w:pPr>
        <w:rPr>
          <w:rFonts w:ascii="Arial" w:hAnsi="Arial" w:cs="Arial"/>
          <w:sz w:val="24"/>
          <w:szCs w:val="24"/>
        </w:rPr>
      </w:pPr>
    </w:p>
    <w:p w:rsidR="00367F15" w:rsidRDefault="00367F15" w:rsidP="00367F15">
      <w:pPr>
        <w:rPr>
          <w:rFonts w:ascii="Arial" w:hAnsi="Arial" w:cs="Arial"/>
          <w:sz w:val="24"/>
          <w:szCs w:val="24"/>
        </w:rPr>
      </w:pPr>
      <w:r>
        <w:rPr>
          <w:rFonts w:ascii="Arial" w:hAnsi="Arial" w:cs="Arial"/>
          <w:sz w:val="24"/>
          <w:szCs w:val="24"/>
        </w:rPr>
        <w:t>Looking at the loyal customers and what the business can do to thank them for their continued support and custom and monitor the levels of the repeat business.</w:t>
      </w:r>
    </w:p>
    <w:p w:rsidR="00367F15" w:rsidRDefault="00367F15" w:rsidP="00367F15">
      <w:pPr>
        <w:rPr>
          <w:rFonts w:ascii="Arial" w:hAnsi="Arial" w:cs="Arial"/>
          <w:sz w:val="24"/>
          <w:szCs w:val="24"/>
        </w:rPr>
      </w:pPr>
    </w:p>
    <w:p w:rsidR="00367F15" w:rsidRPr="00B632B0" w:rsidRDefault="00367F15" w:rsidP="00367F15">
      <w:pPr>
        <w:rPr>
          <w:rFonts w:ascii="Arial" w:hAnsi="Arial" w:cs="Arial"/>
          <w:sz w:val="24"/>
          <w:szCs w:val="24"/>
        </w:rPr>
      </w:pPr>
      <w:r>
        <w:rPr>
          <w:rFonts w:ascii="Arial" w:hAnsi="Arial" w:cs="Arial"/>
          <w:sz w:val="24"/>
          <w:szCs w:val="24"/>
        </w:rPr>
        <w:t>Continual monitor of the customer feedback/recommendations, carry out surveys and look for areas of improvement.</w:t>
      </w:r>
    </w:p>
    <w:p w:rsidR="00367F15" w:rsidRPr="00A10C22" w:rsidRDefault="00367F15" w:rsidP="00367F15">
      <w:pPr>
        <w:spacing w:line="251" w:lineRule="auto"/>
        <w:rPr>
          <w:rFonts w:ascii="Arial" w:hAnsi="Arial" w:cs="Arial"/>
          <w:sz w:val="24"/>
          <w:szCs w:val="24"/>
        </w:rPr>
      </w:pPr>
    </w:p>
    <w:p w:rsidR="00367F15" w:rsidRPr="00494B40" w:rsidRDefault="00367F15" w:rsidP="00494B40">
      <w:pPr>
        <w:pStyle w:val="ListParagraph"/>
        <w:numPr>
          <w:ilvl w:val="0"/>
          <w:numId w:val="35"/>
        </w:numPr>
        <w:suppressAutoHyphens/>
        <w:autoSpaceDN w:val="0"/>
        <w:spacing w:line="251" w:lineRule="auto"/>
        <w:ind w:right="0"/>
        <w:textAlignment w:val="baseline"/>
        <w:rPr>
          <w:rFonts w:ascii="Arial" w:hAnsi="Arial" w:cs="Arial"/>
          <w:b/>
          <w:sz w:val="24"/>
          <w:szCs w:val="24"/>
        </w:rPr>
      </w:pPr>
      <w:r w:rsidRPr="00494B40">
        <w:rPr>
          <w:rFonts w:ascii="Arial" w:hAnsi="Arial" w:cs="Arial"/>
          <w:b/>
          <w:sz w:val="24"/>
          <w:szCs w:val="24"/>
        </w:rPr>
        <w:t>How an ongoing business relationship can be developed with the customers?</w:t>
      </w:r>
    </w:p>
    <w:p w:rsidR="00367F15" w:rsidRDefault="00367F15" w:rsidP="00367F15">
      <w:pPr>
        <w:spacing w:line="251" w:lineRule="auto"/>
        <w:rPr>
          <w:rFonts w:ascii="Arial" w:hAnsi="Arial" w:cs="Arial"/>
          <w:sz w:val="24"/>
          <w:szCs w:val="24"/>
        </w:rPr>
      </w:pPr>
    </w:p>
    <w:p w:rsidR="00367F15" w:rsidRDefault="00367F15" w:rsidP="00367F15">
      <w:pPr>
        <w:rPr>
          <w:rFonts w:ascii="Arial" w:hAnsi="Arial" w:cs="Arial"/>
          <w:sz w:val="24"/>
          <w:szCs w:val="24"/>
        </w:rPr>
      </w:pPr>
      <w:r>
        <w:rPr>
          <w:rFonts w:ascii="Arial" w:hAnsi="Arial" w:cs="Arial"/>
          <w:sz w:val="24"/>
          <w:szCs w:val="24"/>
        </w:rPr>
        <w:t>The role of a customer care manager, is to develop a good business relationship with their customers.  To ensure this relationship continues with the client, is to be an excellent communicator, tell the client the correct and precise information and do not pretend and hide, perhaps a fault that has occurred.  Keeping to your word and promise promotes trust with your customers.</w:t>
      </w:r>
    </w:p>
    <w:p w:rsidR="00367F15" w:rsidRDefault="00367F15" w:rsidP="00367F15">
      <w:pPr>
        <w:rPr>
          <w:rFonts w:ascii="Arial" w:hAnsi="Arial" w:cs="Arial"/>
          <w:sz w:val="24"/>
          <w:szCs w:val="24"/>
        </w:rPr>
      </w:pPr>
    </w:p>
    <w:p w:rsidR="00367F15" w:rsidRDefault="00367F15" w:rsidP="00367F15">
      <w:pPr>
        <w:rPr>
          <w:rFonts w:ascii="Arial" w:hAnsi="Arial" w:cs="Arial"/>
          <w:sz w:val="24"/>
          <w:szCs w:val="24"/>
        </w:rPr>
      </w:pPr>
      <w:r>
        <w:rPr>
          <w:rFonts w:ascii="Arial" w:hAnsi="Arial" w:cs="Arial"/>
          <w:sz w:val="24"/>
          <w:szCs w:val="24"/>
        </w:rPr>
        <w:t>The customer wants to be happy with the product/service and that the aftercare have the knowledge and skills to assist and be on hand for any queries and advice.</w:t>
      </w:r>
    </w:p>
    <w:p w:rsidR="00367F15" w:rsidRDefault="00367F15" w:rsidP="003516E7">
      <w:pPr>
        <w:spacing w:line="251" w:lineRule="auto"/>
        <w:ind w:left="0"/>
        <w:rPr>
          <w:rFonts w:ascii="Arial" w:hAnsi="Arial" w:cs="Arial"/>
          <w:sz w:val="24"/>
          <w:szCs w:val="24"/>
        </w:rPr>
      </w:pPr>
    </w:p>
    <w:p w:rsidR="003516E7" w:rsidRDefault="003516E7" w:rsidP="003516E7">
      <w:pPr>
        <w:spacing w:line="251" w:lineRule="auto"/>
        <w:ind w:left="0"/>
        <w:rPr>
          <w:rFonts w:ascii="Arial" w:hAnsi="Arial" w:cs="Arial"/>
          <w:sz w:val="24"/>
          <w:szCs w:val="24"/>
        </w:rPr>
      </w:pPr>
    </w:p>
    <w:p w:rsidR="003516E7" w:rsidRDefault="003516E7" w:rsidP="003516E7">
      <w:pPr>
        <w:spacing w:line="251" w:lineRule="auto"/>
        <w:ind w:left="0"/>
        <w:rPr>
          <w:rFonts w:ascii="Arial" w:hAnsi="Arial" w:cs="Arial"/>
          <w:sz w:val="24"/>
          <w:szCs w:val="24"/>
        </w:rPr>
      </w:pPr>
    </w:p>
    <w:p w:rsidR="003516E7" w:rsidRDefault="007E02D3" w:rsidP="003516E7">
      <w:pPr>
        <w:spacing w:line="251" w:lineRule="auto"/>
        <w:ind w:left="0"/>
        <w:rPr>
          <w:rFonts w:ascii="Arial" w:hAnsi="Arial" w:cs="Arial"/>
          <w:sz w:val="24"/>
          <w:szCs w:val="24"/>
        </w:rPr>
      </w:pPr>
      <w:r>
        <w:rPr>
          <w:noProof/>
          <w:lang w:eastAsia="en-GB"/>
        </w:rPr>
        <w:lastRenderedPageBreak/>
        <w:drawing>
          <wp:anchor distT="0" distB="0" distL="114300" distR="114300" simplePos="0" relativeHeight="251680768" behindDoc="0" locked="0" layoutInCell="1" allowOverlap="1" wp14:anchorId="0CEBB5BF" wp14:editId="49A80613">
            <wp:simplePos x="0" y="0"/>
            <wp:positionH relativeFrom="margin">
              <wp:posOffset>47625</wp:posOffset>
            </wp:positionH>
            <wp:positionV relativeFrom="paragraph">
              <wp:posOffset>-467360</wp:posOffset>
            </wp:positionV>
            <wp:extent cx="2809875" cy="1419225"/>
            <wp:effectExtent l="0" t="0" r="0" b="0"/>
            <wp:wrapNone/>
            <wp:docPr id="14"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3516E7" w:rsidRDefault="003516E7" w:rsidP="003516E7">
      <w:pPr>
        <w:spacing w:line="251" w:lineRule="auto"/>
        <w:ind w:left="0"/>
        <w:rPr>
          <w:rFonts w:ascii="Arial" w:hAnsi="Arial" w:cs="Arial"/>
          <w:sz w:val="24"/>
          <w:szCs w:val="24"/>
        </w:rPr>
      </w:pPr>
    </w:p>
    <w:p w:rsidR="003516E7" w:rsidRDefault="003516E7" w:rsidP="003516E7">
      <w:pPr>
        <w:spacing w:line="251" w:lineRule="auto"/>
        <w:ind w:left="0"/>
        <w:rPr>
          <w:rFonts w:ascii="Arial" w:hAnsi="Arial" w:cs="Arial"/>
          <w:sz w:val="24"/>
          <w:szCs w:val="24"/>
        </w:rPr>
      </w:pPr>
    </w:p>
    <w:p w:rsidR="003516E7" w:rsidRDefault="003516E7" w:rsidP="003516E7">
      <w:pPr>
        <w:spacing w:line="251" w:lineRule="auto"/>
        <w:ind w:left="0"/>
        <w:rPr>
          <w:rFonts w:ascii="Arial" w:hAnsi="Arial" w:cs="Arial"/>
          <w:sz w:val="24"/>
          <w:szCs w:val="24"/>
        </w:rPr>
      </w:pPr>
    </w:p>
    <w:p w:rsidR="003516E7" w:rsidRDefault="003516E7" w:rsidP="003516E7">
      <w:pPr>
        <w:spacing w:line="251" w:lineRule="auto"/>
        <w:ind w:left="0"/>
        <w:rPr>
          <w:rFonts w:ascii="Arial" w:hAnsi="Arial" w:cs="Arial"/>
          <w:sz w:val="24"/>
          <w:szCs w:val="24"/>
        </w:rPr>
      </w:pPr>
    </w:p>
    <w:p w:rsidR="003516E7" w:rsidRDefault="003516E7" w:rsidP="00367F15">
      <w:pPr>
        <w:rPr>
          <w:rFonts w:ascii="Arial" w:hAnsi="Arial" w:cs="Arial"/>
          <w:sz w:val="24"/>
          <w:szCs w:val="24"/>
        </w:rPr>
      </w:pPr>
    </w:p>
    <w:p w:rsidR="00367F15" w:rsidRDefault="00367F15" w:rsidP="00367F15">
      <w:pPr>
        <w:rPr>
          <w:rFonts w:ascii="Arial" w:hAnsi="Arial" w:cs="Arial"/>
          <w:sz w:val="24"/>
          <w:szCs w:val="24"/>
        </w:rPr>
      </w:pPr>
      <w:r>
        <w:rPr>
          <w:rFonts w:ascii="Arial" w:hAnsi="Arial" w:cs="Arial"/>
          <w:sz w:val="24"/>
          <w:szCs w:val="24"/>
        </w:rPr>
        <w:t>Loyalty schemes are a good way of retaining customers.  Perhaps a discount next time the customer purchases the product/service or a voucher for recommending friends and family.  Appreciate the customer’s loyalty, make them feel valued</w:t>
      </w:r>
      <w:r w:rsidR="00B90D40" w:rsidRPr="00B90D40">
        <w:rPr>
          <w:rFonts w:ascii="Arial" w:hAnsi="Arial" w:cs="Arial"/>
          <w:noProof/>
          <w:color w:val="FFFFFF"/>
          <w:sz w:val="20"/>
          <w:szCs w:val="20"/>
          <w:lang w:eastAsia="en-GB"/>
        </w:rPr>
        <w:t xml:space="preserve"> </w:t>
      </w:r>
      <w:r w:rsidR="00B90D40">
        <w:rPr>
          <w:rFonts w:ascii="Arial" w:hAnsi="Arial" w:cs="Arial"/>
          <w:noProof/>
          <w:color w:val="FFFFFF"/>
          <w:sz w:val="20"/>
          <w:szCs w:val="20"/>
          <w:lang w:eastAsia="en-GB"/>
        </w:rPr>
        <w:drawing>
          <wp:anchor distT="0" distB="0" distL="114300" distR="114300" simplePos="0" relativeHeight="251665408" behindDoc="0" locked="0" layoutInCell="1" allowOverlap="1">
            <wp:simplePos x="0" y="0"/>
            <wp:positionH relativeFrom="column">
              <wp:posOffset>361950</wp:posOffset>
            </wp:positionH>
            <wp:positionV relativeFrom="paragraph">
              <wp:posOffset>1047750</wp:posOffset>
            </wp:positionV>
            <wp:extent cx="5731510" cy="1435100"/>
            <wp:effectExtent l="0" t="0" r="0" b="0"/>
            <wp:wrapSquare wrapText="bothSides"/>
            <wp:docPr id="6" name="Picture 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1435100"/>
                    </a:xfrm>
                    <a:prstGeom prst="rect">
                      <a:avLst/>
                    </a:prstGeom>
                    <a:noFill/>
                    <a:ln>
                      <a:noFill/>
                    </a:ln>
                  </pic:spPr>
                </pic:pic>
              </a:graphicData>
            </a:graphic>
          </wp:anchor>
        </w:drawing>
      </w:r>
      <w:r>
        <w:rPr>
          <w:rFonts w:ascii="Arial" w:hAnsi="Arial" w:cs="Arial"/>
          <w:sz w:val="24"/>
          <w:szCs w:val="24"/>
        </w:rPr>
        <w:t>.</w:t>
      </w:r>
    </w:p>
    <w:p w:rsidR="00367F15" w:rsidRDefault="00367F15" w:rsidP="00367F15">
      <w:pPr>
        <w:rPr>
          <w:rFonts w:ascii="Arial" w:hAnsi="Arial" w:cs="Arial"/>
          <w:sz w:val="24"/>
          <w:szCs w:val="24"/>
        </w:rPr>
      </w:pPr>
    </w:p>
    <w:p w:rsidR="00367F15" w:rsidRDefault="00367F15" w:rsidP="00367F15">
      <w:pPr>
        <w:rPr>
          <w:rFonts w:ascii="Arial" w:hAnsi="Arial" w:cs="Arial"/>
          <w:sz w:val="24"/>
          <w:szCs w:val="24"/>
        </w:rPr>
      </w:pPr>
      <w:r>
        <w:rPr>
          <w:rFonts w:ascii="Arial" w:hAnsi="Arial" w:cs="Arial"/>
          <w:sz w:val="24"/>
          <w:szCs w:val="24"/>
        </w:rPr>
        <w:t>Implementing new policies and procedures for area of improvement when a complaint is made.  Showing the customer that, even though that had a bad experience this time, steps are being put in place so that it doesn’t happen again.</w:t>
      </w:r>
    </w:p>
    <w:p w:rsidR="00367F15" w:rsidRDefault="00367F15" w:rsidP="00367F15">
      <w:pPr>
        <w:rPr>
          <w:rFonts w:ascii="Arial" w:hAnsi="Arial" w:cs="Arial"/>
          <w:sz w:val="24"/>
          <w:szCs w:val="24"/>
        </w:rPr>
      </w:pPr>
    </w:p>
    <w:p w:rsidR="00367F15" w:rsidRPr="007A2622" w:rsidRDefault="00367F15" w:rsidP="00367F15">
      <w:pPr>
        <w:rPr>
          <w:rFonts w:ascii="Arial" w:hAnsi="Arial" w:cs="Arial"/>
          <w:sz w:val="24"/>
          <w:szCs w:val="24"/>
        </w:rPr>
      </w:pPr>
      <w:r>
        <w:rPr>
          <w:rFonts w:ascii="Arial" w:hAnsi="Arial" w:cs="Arial"/>
          <w:sz w:val="24"/>
          <w:szCs w:val="24"/>
        </w:rPr>
        <w:t>Keep the customer well informed of new products/services and adapt to changes within the current market.</w:t>
      </w:r>
    </w:p>
    <w:p w:rsidR="00D46F9E" w:rsidRDefault="00D46F9E" w:rsidP="00DF341A">
      <w:pPr>
        <w:rPr>
          <w:rFonts w:ascii="Arial" w:hAnsi="Arial" w:cs="Arial"/>
          <w:sz w:val="24"/>
          <w:szCs w:val="24"/>
        </w:rPr>
      </w:pPr>
    </w:p>
    <w:p w:rsidR="00DF341A" w:rsidRPr="00DF341A" w:rsidRDefault="00DF341A" w:rsidP="00DF341A">
      <w:pPr>
        <w:rPr>
          <w:rFonts w:ascii="Arial" w:hAnsi="Arial" w:cs="Arial"/>
          <w:sz w:val="24"/>
          <w:szCs w:val="24"/>
        </w:rPr>
      </w:pPr>
    </w:p>
    <w:p w:rsidR="00DF341A" w:rsidRDefault="00DF341A" w:rsidP="00DF341A">
      <w:pPr>
        <w:spacing w:line="251" w:lineRule="auto"/>
        <w:rPr>
          <w:rFonts w:ascii="Arial" w:hAnsi="Arial" w:cs="Arial"/>
          <w:sz w:val="24"/>
          <w:szCs w:val="24"/>
        </w:rPr>
      </w:pPr>
    </w:p>
    <w:p w:rsidR="00DF341A" w:rsidRPr="0083414C" w:rsidRDefault="00DF341A" w:rsidP="00DF341A">
      <w:pPr>
        <w:spacing w:line="251" w:lineRule="auto"/>
        <w:rPr>
          <w:rFonts w:ascii="Arial" w:hAnsi="Arial" w:cs="Arial"/>
          <w:sz w:val="24"/>
          <w:szCs w:val="24"/>
        </w:rPr>
      </w:pPr>
    </w:p>
    <w:p w:rsidR="00DF341A" w:rsidRDefault="00DF341A" w:rsidP="00DF341A">
      <w:pPr>
        <w:pStyle w:val="Default"/>
        <w:spacing w:line="360" w:lineRule="auto"/>
        <w:rPr>
          <w:rFonts w:ascii="Arial" w:hAnsi="Arial" w:cs="Arial"/>
        </w:rPr>
      </w:pPr>
    </w:p>
    <w:p w:rsidR="00D024BE" w:rsidRPr="00D024BE" w:rsidRDefault="00D024BE" w:rsidP="00D024BE">
      <w:pPr>
        <w:pStyle w:val="Default"/>
        <w:spacing w:line="360" w:lineRule="auto"/>
        <w:rPr>
          <w:rFonts w:ascii="Arial" w:hAnsi="Arial" w:cs="Arial"/>
        </w:rPr>
      </w:pPr>
    </w:p>
    <w:p w:rsidR="00D53985" w:rsidRDefault="00D53985" w:rsidP="00A238E7">
      <w:pPr>
        <w:spacing w:line="251" w:lineRule="auto"/>
        <w:rPr>
          <w:rFonts w:ascii="Arial" w:hAnsi="Arial" w:cs="Arial"/>
          <w:b/>
          <w:sz w:val="24"/>
          <w:szCs w:val="24"/>
        </w:rPr>
      </w:pPr>
    </w:p>
    <w:p w:rsidR="00D53985" w:rsidRDefault="00D53985" w:rsidP="00A238E7">
      <w:pPr>
        <w:spacing w:line="251" w:lineRule="auto"/>
        <w:rPr>
          <w:rFonts w:ascii="Arial" w:hAnsi="Arial" w:cs="Arial"/>
          <w:b/>
          <w:sz w:val="24"/>
          <w:szCs w:val="24"/>
        </w:rPr>
      </w:pPr>
    </w:p>
    <w:p w:rsidR="00D53985" w:rsidRDefault="00D53985" w:rsidP="00A238E7">
      <w:pPr>
        <w:spacing w:line="251" w:lineRule="auto"/>
        <w:rPr>
          <w:rFonts w:ascii="Arial" w:hAnsi="Arial" w:cs="Arial"/>
          <w:b/>
          <w:sz w:val="24"/>
          <w:szCs w:val="24"/>
        </w:rPr>
      </w:pPr>
    </w:p>
    <w:p w:rsidR="00D53985" w:rsidRDefault="00D53985" w:rsidP="00A238E7">
      <w:pPr>
        <w:spacing w:line="251" w:lineRule="auto"/>
        <w:rPr>
          <w:rFonts w:ascii="Arial" w:hAnsi="Arial" w:cs="Arial"/>
          <w:b/>
          <w:sz w:val="24"/>
          <w:szCs w:val="24"/>
        </w:rPr>
      </w:pPr>
    </w:p>
    <w:p w:rsidR="00D53985" w:rsidRDefault="00D53985" w:rsidP="00632A13">
      <w:pPr>
        <w:spacing w:line="251" w:lineRule="auto"/>
        <w:ind w:left="0"/>
        <w:rPr>
          <w:rFonts w:ascii="Arial" w:hAnsi="Arial" w:cs="Arial"/>
          <w:b/>
          <w:sz w:val="24"/>
          <w:szCs w:val="24"/>
        </w:rPr>
      </w:pPr>
    </w:p>
    <w:p w:rsidR="00D53985" w:rsidRDefault="00D53985" w:rsidP="00632A13">
      <w:pPr>
        <w:spacing w:line="251" w:lineRule="auto"/>
        <w:ind w:left="0"/>
        <w:rPr>
          <w:rFonts w:ascii="Arial" w:hAnsi="Arial" w:cs="Arial"/>
          <w:sz w:val="24"/>
          <w:szCs w:val="24"/>
        </w:rPr>
      </w:pPr>
    </w:p>
    <w:p w:rsidR="008D7716" w:rsidRPr="008D706D" w:rsidRDefault="003A3B9C" w:rsidP="008D706D">
      <w:pPr>
        <w:spacing w:line="251" w:lineRule="auto"/>
        <w:rPr>
          <w:rFonts w:ascii="Arial" w:hAnsi="Arial" w:cs="Arial"/>
          <w:b/>
          <w:sz w:val="24"/>
          <w:szCs w:val="24"/>
        </w:rPr>
      </w:pPr>
      <w:r w:rsidRPr="00C00EEB">
        <w:rPr>
          <w:rFonts w:ascii="Arial" w:hAnsi="Arial" w:cs="Arial"/>
          <w:sz w:val="24"/>
          <w:szCs w:val="24"/>
        </w:rPr>
        <w:t xml:space="preserve">          </w:t>
      </w:r>
    </w:p>
    <w:sectPr w:rsidR="008D7716" w:rsidRPr="008D706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712C" w:rsidRDefault="0042712C" w:rsidP="00CB4D0A">
      <w:pPr>
        <w:spacing w:line="240" w:lineRule="auto"/>
      </w:pPr>
      <w:r>
        <w:separator/>
      </w:r>
    </w:p>
  </w:endnote>
  <w:endnote w:type="continuationSeparator" w:id="0">
    <w:p w:rsidR="0042712C" w:rsidRDefault="0042712C" w:rsidP="00CB4D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712C" w:rsidRDefault="0042712C" w:rsidP="00CB4D0A">
      <w:pPr>
        <w:spacing w:line="240" w:lineRule="auto"/>
      </w:pPr>
      <w:r>
        <w:separator/>
      </w:r>
    </w:p>
  </w:footnote>
  <w:footnote w:type="continuationSeparator" w:id="0">
    <w:p w:rsidR="0042712C" w:rsidRDefault="0042712C" w:rsidP="00CB4D0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F1F33"/>
    <w:multiLevelType w:val="hybridMultilevel"/>
    <w:tmpl w:val="81A074C4"/>
    <w:lvl w:ilvl="0" w:tplc="7B82CE4A">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07353064"/>
    <w:multiLevelType w:val="hybridMultilevel"/>
    <w:tmpl w:val="BDD62B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684026"/>
    <w:multiLevelType w:val="hybridMultilevel"/>
    <w:tmpl w:val="512203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E27E03"/>
    <w:multiLevelType w:val="hybridMultilevel"/>
    <w:tmpl w:val="BDD62B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900547"/>
    <w:multiLevelType w:val="hybridMultilevel"/>
    <w:tmpl w:val="3356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9709AC"/>
    <w:multiLevelType w:val="hybridMultilevel"/>
    <w:tmpl w:val="8DA431C0"/>
    <w:lvl w:ilvl="0" w:tplc="41500CF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411EF2"/>
    <w:multiLevelType w:val="multilevel"/>
    <w:tmpl w:val="B330F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9F667B"/>
    <w:multiLevelType w:val="hybridMultilevel"/>
    <w:tmpl w:val="F3CEE17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0B04FF"/>
    <w:multiLevelType w:val="hybridMultilevel"/>
    <w:tmpl w:val="271E287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FB6903"/>
    <w:multiLevelType w:val="hybridMultilevel"/>
    <w:tmpl w:val="B84A7AC2"/>
    <w:lvl w:ilvl="0" w:tplc="EA02EE2E">
      <w:start w:val="1"/>
      <w:numFmt w:val="upperRoman"/>
      <w:lvlText w:val="%1."/>
      <w:lvlJc w:val="left"/>
      <w:pPr>
        <w:ind w:left="1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460BFE8">
      <w:start w:val="1"/>
      <w:numFmt w:val="lowerLetter"/>
      <w:lvlText w:val="%2"/>
      <w:lvlJc w:val="left"/>
      <w:pPr>
        <w:ind w:left="1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0D21CE8">
      <w:start w:val="1"/>
      <w:numFmt w:val="lowerRoman"/>
      <w:lvlText w:val="%3"/>
      <w:lvlJc w:val="left"/>
      <w:pPr>
        <w:ind w:left="2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0D2F096">
      <w:start w:val="1"/>
      <w:numFmt w:val="decimal"/>
      <w:lvlText w:val="%4"/>
      <w:lvlJc w:val="left"/>
      <w:pPr>
        <w:ind w:left="3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6EC3D5A">
      <w:start w:val="1"/>
      <w:numFmt w:val="lowerLetter"/>
      <w:lvlText w:val="%5"/>
      <w:lvlJc w:val="left"/>
      <w:pPr>
        <w:ind w:left="3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3CC7DBA">
      <w:start w:val="1"/>
      <w:numFmt w:val="lowerRoman"/>
      <w:lvlText w:val="%6"/>
      <w:lvlJc w:val="left"/>
      <w:pPr>
        <w:ind w:left="4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492246A">
      <w:start w:val="1"/>
      <w:numFmt w:val="decimal"/>
      <w:lvlText w:val="%7"/>
      <w:lvlJc w:val="left"/>
      <w:pPr>
        <w:ind w:left="5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60A3A04">
      <w:start w:val="1"/>
      <w:numFmt w:val="lowerLetter"/>
      <w:lvlText w:val="%8"/>
      <w:lvlJc w:val="left"/>
      <w:pPr>
        <w:ind w:left="5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E061D62">
      <w:start w:val="1"/>
      <w:numFmt w:val="lowerRoman"/>
      <w:lvlText w:val="%9"/>
      <w:lvlJc w:val="left"/>
      <w:pPr>
        <w:ind w:left="6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967148F"/>
    <w:multiLevelType w:val="hybridMultilevel"/>
    <w:tmpl w:val="A0DA3F4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29A847C3"/>
    <w:multiLevelType w:val="hybridMultilevel"/>
    <w:tmpl w:val="97D40E58"/>
    <w:lvl w:ilvl="0" w:tplc="F7B207F0">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C8CF2B0">
      <w:start w:val="1"/>
      <w:numFmt w:val="lowerRoman"/>
      <w:lvlText w:val="%2."/>
      <w:lvlJc w:val="left"/>
      <w:pPr>
        <w:ind w:left="883"/>
      </w:pPr>
      <w:rPr>
        <w:rFonts w:ascii="Arial" w:eastAsiaTheme="minorHAnsi" w:hAnsi="Arial" w:cs="Arial"/>
        <w:b w:val="0"/>
        <w:i w:val="0"/>
        <w:strike w:val="0"/>
        <w:dstrike w:val="0"/>
        <w:color w:val="000000"/>
        <w:sz w:val="24"/>
        <w:szCs w:val="24"/>
        <w:u w:val="none" w:color="000000"/>
        <w:bdr w:val="none" w:sz="0" w:space="0" w:color="auto"/>
        <w:shd w:val="clear" w:color="auto" w:fill="auto"/>
        <w:vertAlign w:val="baseline"/>
      </w:rPr>
    </w:lvl>
    <w:lvl w:ilvl="2" w:tplc="E99C9F98">
      <w:start w:val="1"/>
      <w:numFmt w:val="lowerRoman"/>
      <w:lvlText w:val="%3"/>
      <w:lvlJc w:val="left"/>
      <w:pPr>
        <w:ind w:left="19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06C5396">
      <w:start w:val="1"/>
      <w:numFmt w:val="decimal"/>
      <w:lvlText w:val="%4"/>
      <w:lvlJc w:val="left"/>
      <w:pPr>
        <w:ind w:left="27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5269FDC">
      <w:start w:val="1"/>
      <w:numFmt w:val="lowerLetter"/>
      <w:lvlText w:val="%5"/>
      <w:lvlJc w:val="left"/>
      <w:pPr>
        <w:ind w:left="34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F56EA68">
      <w:start w:val="1"/>
      <w:numFmt w:val="lowerRoman"/>
      <w:lvlText w:val="%6"/>
      <w:lvlJc w:val="left"/>
      <w:pPr>
        <w:ind w:left="41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1EAE508">
      <w:start w:val="1"/>
      <w:numFmt w:val="decimal"/>
      <w:lvlText w:val="%7"/>
      <w:lvlJc w:val="left"/>
      <w:pPr>
        <w:ind w:left="48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240384A">
      <w:start w:val="1"/>
      <w:numFmt w:val="lowerLetter"/>
      <w:lvlText w:val="%8"/>
      <w:lvlJc w:val="left"/>
      <w:pPr>
        <w:ind w:left="55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2C6D930">
      <w:start w:val="1"/>
      <w:numFmt w:val="lowerRoman"/>
      <w:lvlText w:val="%9"/>
      <w:lvlJc w:val="left"/>
      <w:pPr>
        <w:ind w:left="63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F5E6925"/>
    <w:multiLevelType w:val="hybridMultilevel"/>
    <w:tmpl w:val="03C62EE0"/>
    <w:lvl w:ilvl="0" w:tplc="A70AA354">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62899DC">
      <w:start w:val="3"/>
      <w:numFmt w:val="upperRoman"/>
      <w:lvlText w:val="%2."/>
      <w:lvlJc w:val="left"/>
      <w:pPr>
        <w:ind w:left="14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9BCB3A0">
      <w:start w:val="1"/>
      <w:numFmt w:val="lowerRoman"/>
      <w:lvlText w:val="%3"/>
      <w:lvlJc w:val="left"/>
      <w:pPr>
        <w:ind w:left="19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F1C6260">
      <w:start w:val="1"/>
      <w:numFmt w:val="decimal"/>
      <w:lvlText w:val="%4"/>
      <w:lvlJc w:val="left"/>
      <w:pPr>
        <w:ind w:left="26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E369F76">
      <w:start w:val="1"/>
      <w:numFmt w:val="lowerLetter"/>
      <w:lvlText w:val="%5"/>
      <w:lvlJc w:val="left"/>
      <w:pPr>
        <w:ind w:left="33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8CC9B34">
      <w:start w:val="1"/>
      <w:numFmt w:val="lowerRoman"/>
      <w:lvlText w:val="%6"/>
      <w:lvlJc w:val="left"/>
      <w:pPr>
        <w:ind w:left="40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DC85A7E">
      <w:start w:val="1"/>
      <w:numFmt w:val="decimal"/>
      <w:lvlText w:val="%7"/>
      <w:lvlJc w:val="left"/>
      <w:pPr>
        <w:ind w:left="48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A8453DE">
      <w:start w:val="1"/>
      <w:numFmt w:val="lowerLetter"/>
      <w:lvlText w:val="%8"/>
      <w:lvlJc w:val="left"/>
      <w:pPr>
        <w:ind w:left="55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CFCA59E">
      <w:start w:val="1"/>
      <w:numFmt w:val="lowerRoman"/>
      <w:lvlText w:val="%9"/>
      <w:lvlJc w:val="left"/>
      <w:pPr>
        <w:ind w:left="62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1EC589C"/>
    <w:multiLevelType w:val="hybridMultilevel"/>
    <w:tmpl w:val="1FD8F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6B594A"/>
    <w:multiLevelType w:val="hybridMultilevel"/>
    <w:tmpl w:val="D234C9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72335D"/>
    <w:multiLevelType w:val="hybridMultilevel"/>
    <w:tmpl w:val="4CD4E8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C63CAC"/>
    <w:multiLevelType w:val="hybridMultilevel"/>
    <w:tmpl w:val="5C4EAC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5955983"/>
    <w:multiLevelType w:val="multilevel"/>
    <w:tmpl w:val="93A24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C0548F"/>
    <w:multiLevelType w:val="hybridMultilevel"/>
    <w:tmpl w:val="477496B6"/>
    <w:lvl w:ilvl="0" w:tplc="8500E16A">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363F4262"/>
    <w:multiLevelType w:val="hybridMultilevel"/>
    <w:tmpl w:val="BB702D92"/>
    <w:lvl w:ilvl="0" w:tplc="80B87624">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2260982">
      <w:start w:val="1"/>
      <w:numFmt w:val="upperRoman"/>
      <w:lvlText w:val="%2."/>
      <w:lvlJc w:val="left"/>
      <w:pPr>
        <w:ind w:left="8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082D894">
      <w:start w:val="1"/>
      <w:numFmt w:val="lowerRoman"/>
      <w:lvlText w:val="%3"/>
      <w:lvlJc w:val="left"/>
      <w:pPr>
        <w:ind w:left="19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2BAED50">
      <w:start w:val="1"/>
      <w:numFmt w:val="decimal"/>
      <w:lvlText w:val="%4"/>
      <w:lvlJc w:val="left"/>
      <w:pPr>
        <w:ind w:left="27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E08806C">
      <w:start w:val="1"/>
      <w:numFmt w:val="lowerLetter"/>
      <w:lvlText w:val="%5"/>
      <w:lvlJc w:val="left"/>
      <w:pPr>
        <w:ind w:left="34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8B05D40">
      <w:start w:val="1"/>
      <w:numFmt w:val="lowerRoman"/>
      <w:lvlText w:val="%6"/>
      <w:lvlJc w:val="left"/>
      <w:pPr>
        <w:ind w:left="41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A42A6C2">
      <w:start w:val="1"/>
      <w:numFmt w:val="decimal"/>
      <w:lvlText w:val="%7"/>
      <w:lvlJc w:val="left"/>
      <w:pPr>
        <w:ind w:left="48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7A2202">
      <w:start w:val="1"/>
      <w:numFmt w:val="lowerLetter"/>
      <w:lvlText w:val="%8"/>
      <w:lvlJc w:val="left"/>
      <w:pPr>
        <w:ind w:left="55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2A46C3A">
      <w:start w:val="1"/>
      <w:numFmt w:val="lowerRoman"/>
      <w:lvlText w:val="%9"/>
      <w:lvlJc w:val="left"/>
      <w:pPr>
        <w:ind w:left="63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73A6D1A"/>
    <w:multiLevelType w:val="hybridMultilevel"/>
    <w:tmpl w:val="CAA8237E"/>
    <w:lvl w:ilvl="0" w:tplc="9F446CD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397E6792"/>
    <w:multiLevelType w:val="hybridMultilevel"/>
    <w:tmpl w:val="30B4EF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AD41425"/>
    <w:multiLevelType w:val="hybridMultilevel"/>
    <w:tmpl w:val="BC160CC0"/>
    <w:lvl w:ilvl="0" w:tplc="DD769B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9860BB"/>
    <w:multiLevelType w:val="hybridMultilevel"/>
    <w:tmpl w:val="C09CCDE4"/>
    <w:lvl w:ilvl="0" w:tplc="BC8E25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124311"/>
    <w:multiLevelType w:val="hybridMultilevel"/>
    <w:tmpl w:val="083AD5F2"/>
    <w:lvl w:ilvl="0" w:tplc="CA8023F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5" w15:restartNumberingAfterBreak="0">
    <w:nsid w:val="45883999"/>
    <w:multiLevelType w:val="hybridMultilevel"/>
    <w:tmpl w:val="32EA8E14"/>
    <w:lvl w:ilvl="0" w:tplc="9900FCF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482D3220"/>
    <w:multiLevelType w:val="hybridMultilevel"/>
    <w:tmpl w:val="7578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617FEA"/>
    <w:multiLevelType w:val="hybridMultilevel"/>
    <w:tmpl w:val="416C5A7E"/>
    <w:lvl w:ilvl="0" w:tplc="ED10123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9" w15:restartNumberingAfterBreak="0">
    <w:nsid w:val="53A2251D"/>
    <w:multiLevelType w:val="hybridMultilevel"/>
    <w:tmpl w:val="FDB6C49E"/>
    <w:lvl w:ilvl="0" w:tplc="12E2B56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0" w15:restartNumberingAfterBreak="0">
    <w:nsid w:val="57F46587"/>
    <w:multiLevelType w:val="hybridMultilevel"/>
    <w:tmpl w:val="94087876"/>
    <w:lvl w:ilvl="0" w:tplc="6BD2DB3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1" w15:restartNumberingAfterBreak="0">
    <w:nsid w:val="5A967B35"/>
    <w:multiLevelType w:val="hybridMultilevel"/>
    <w:tmpl w:val="1FE4DD14"/>
    <w:lvl w:ilvl="0" w:tplc="AF62F4C8">
      <w:start w:val="1"/>
      <w:numFmt w:val="lowerRoman"/>
      <w:lvlText w:val="%1."/>
      <w:lvlJc w:val="left"/>
      <w:pPr>
        <w:ind w:left="1287" w:hanging="72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2" w15:restartNumberingAfterBreak="0">
    <w:nsid w:val="6BD76B81"/>
    <w:multiLevelType w:val="hybridMultilevel"/>
    <w:tmpl w:val="6AB2CCB2"/>
    <w:lvl w:ilvl="0" w:tplc="42ECC1E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5F45553"/>
    <w:multiLevelType w:val="hybridMultilevel"/>
    <w:tmpl w:val="D34A6C0C"/>
    <w:lvl w:ilvl="0" w:tplc="5AE6A9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9D7009E"/>
    <w:multiLevelType w:val="hybridMultilevel"/>
    <w:tmpl w:val="22AEF0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7"/>
  </w:num>
  <w:num w:numId="2">
    <w:abstractNumId w:val="15"/>
  </w:num>
  <w:num w:numId="3">
    <w:abstractNumId w:val="32"/>
  </w:num>
  <w:num w:numId="4">
    <w:abstractNumId w:val="29"/>
  </w:num>
  <w:num w:numId="5">
    <w:abstractNumId w:val="28"/>
  </w:num>
  <w:num w:numId="6">
    <w:abstractNumId w:val="25"/>
  </w:num>
  <w:num w:numId="7">
    <w:abstractNumId w:val="0"/>
  </w:num>
  <w:num w:numId="8">
    <w:abstractNumId w:val="21"/>
  </w:num>
  <w:num w:numId="9">
    <w:abstractNumId w:val="33"/>
  </w:num>
  <w:num w:numId="10">
    <w:abstractNumId w:val="23"/>
  </w:num>
  <w:num w:numId="11">
    <w:abstractNumId w:val="4"/>
  </w:num>
  <w:num w:numId="12">
    <w:abstractNumId w:val="5"/>
  </w:num>
  <w:num w:numId="13">
    <w:abstractNumId w:val="2"/>
  </w:num>
  <w:num w:numId="14">
    <w:abstractNumId w:val="17"/>
  </w:num>
  <w:num w:numId="15">
    <w:abstractNumId w:val="6"/>
  </w:num>
  <w:num w:numId="16">
    <w:abstractNumId w:val="20"/>
  </w:num>
  <w:num w:numId="17">
    <w:abstractNumId w:val="30"/>
  </w:num>
  <w:num w:numId="18">
    <w:abstractNumId w:val="31"/>
  </w:num>
  <w:num w:numId="19">
    <w:abstractNumId w:val="12"/>
  </w:num>
  <w:num w:numId="20">
    <w:abstractNumId w:val="16"/>
  </w:num>
  <w:num w:numId="21">
    <w:abstractNumId w:val="13"/>
  </w:num>
  <w:num w:numId="22">
    <w:abstractNumId w:val="11"/>
  </w:num>
  <w:num w:numId="23">
    <w:abstractNumId w:val="19"/>
  </w:num>
  <w:num w:numId="24">
    <w:abstractNumId w:val="1"/>
  </w:num>
  <w:num w:numId="25">
    <w:abstractNumId w:val="3"/>
  </w:num>
  <w:num w:numId="26">
    <w:abstractNumId w:val="24"/>
  </w:num>
  <w:num w:numId="27">
    <w:abstractNumId w:val="9"/>
  </w:num>
  <w:num w:numId="28">
    <w:abstractNumId w:val="18"/>
  </w:num>
  <w:num w:numId="29">
    <w:abstractNumId w:val="26"/>
  </w:num>
  <w:num w:numId="30">
    <w:abstractNumId w:val="8"/>
  </w:num>
  <w:num w:numId="31">
    <w:abstractNumId w:val="10"/>
  </w:num>
  <w:num w:numId="32">
    <w:abstractNumId w:val="34"/>
  </w:num>
  <w:num w:numId="33">
    <w:abstractNumId w:val="22"/>
  </w:num>
  <w:num w:numId="34">
    <w:abstractNumId w:val="14"/>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C21"/>
    <w:rsid w:val="000158F9"/>
    <w:rsid w:val="0002003A"/>
    <w:rsid w:val="00025BFB"/>
    <w:rsid w:val="00035CDD"/>
    <w:rsid w:val="00035E5E"/>
    <w:rsid w:val="00040083"/>
    <w:rsid w:val="0004588C"/>
    <w:rsid w:val="00045DAD"/>
    <w:rsid w:val="00051FC6"/>
    <w:rsid w:val="00052D89"/>
    <w:rsid w:val="00055992"/>
    <w:rsid w:val="00055C3C"/>
    <w:rsid w:val="000652E6"/>
    <w:rsid w:val="000714FD"/>
    <w:rsid w:val="000820E8"/>
    <w:rsid w:val="0008251F"/>
    <w:rsid w:val="000A1FEC"/>
    <w:rsid w:val="000A2944"/>
    <w:rsid w:val="000C5E3F"/>
    <w:rsid w:val="000C74BB"/>
    <w:rsid w:val="000D0323"/>
    <w:rsid w:val="000D70F8"/>
    <w:rsid w:val="000E1F5B"/>
    <w:rsid w:val="001118E7"/>
    <w:rsid w:val="001175EE"/>
    <w:rsid w:val="00117FDF"/>
    <w:rsid w:val="00134510"/>
    <w:rsid w:val="00143B81"/>
    <w:rsid w:val="00152AB0"/>
    <w:rsid w:val="00157CF6"/>
    <w:rsid w:val="00180544"/>
    <w:rsid w:val="00182416"/>
    <w:rsid w:val="00187EB4"/>
    <w:rsid w:val="001937D8"/>
    <w:rsid w:val="001A2942"/>
    <w:rsid w:val="001B1AE3"/>
    <w:rsid w:val="001C4EA5"/>
    <w:rsid w:val="001E1828"/>
    <w:rsid w:val="001E280D"/>
    <w:rsid w:val="001E4331"/>
    <w:rsid w:val="001F0481"/>
    <w:rsid w:val="00200C92"/>
    <w:rsid w:val="0020451E"/>
    <w:rsid w:val="00206B9D"/>
    <w:rsid w:val="0022216D"/>
    <w:rsid w:val="002248BF"/>
    <w:rsid w:val="0023259C"/>
    <w:rsid w:val="002357F5"/>
    <w:rsid w:val="00236754"/>
    <w:rsid w:val="002407F1"/>
    <w:rsid w:val="00241100"/>
    <w:rsid w:val="00244534"/>
    <w:rsid w:val="00260E5B"/>
    <w:rsid w:val="0026629E"/>
    <w:rsid w:val="002677CC"/>
    <w:rsid w:val="002822C9"/>
    <w:rsid w:val="00284988"/>
    <w:rsid w:val="0029533B"/>
    <w:rsid w:val="0029643D"/>
    <w:rsid w:val="002A2FDF"/>
    <w:rsid w:val="002B0BD7"/>
    <w:rsid w:val="002B573D"/>
    <w:rsid w:val="002C5CB2"/>
    <w:rsid w:val="002D171C"/>
    <w:rsid w:val="002E37F5"/>
    <w:rsid w:val="002F779F"/>
    <w:rsid w:val="00305033"/>
    <w:rsid w:val="00306619"/>
    <w:rsid w:val="00306F81"/>
    <w:rsid w:val="00325B04"/>
    <w:rsid w:val="003516E7"/>
    <w:rsid w:val="003552FC"/>
    <w:rsid w:val="00367F15"/>
    <w:rsid w:val="00371885"/>
    <w:rsid w:val="0037341C"/>
    <w:rsid w:val="00387759"/>
    <w:rsid w:val="00394E68"/>
    <w:rsid w:val="003A3B9C"/>
    <w:rsid w:val="003D5B54"/>
    <w:rsid w:val="003E2B87"/>
    <w:rsid w:val="004010CE"/>
    <w:rsid w:val="00402786"/>
    <w:rsid w:val="00403535"/>
    <w:rsid w:val="00405895"/>
    <w:rsid w:val="004058DF"/>
    <w:rsid w:val="00420E2A"/>
    <w:rsid w:val="00420E3B"/>
    <w:rsid w:val="0042712C"/>
    <w:rsid w:val="00443E6F"/>
    <w:rsid w:val="00455AFD"/>
    <w:rsid w:val="004614C6"/>
    <w:rsid w:val="00463574"/>
    <w:rsid w:val="00467114"/>
    <w:rsid w:val="00486F1A"/>
    <w:rsid w:val="00490CB9"/>
    <w:rsid w:val="00494B40"/>
    <w:rsid w:val="004A2CE2"/>
    <w:rsid w:val="004B11B8"/>
    <w:rsid w:val="004C3868"/>
    <w:rsid w:val="004E3CDA"/>
    <w:rsid w:val="004F10A9"/>
    <w:rsid w:val="004F4677"/>
    <w:rsid w:val="004F4B4D"/>
    <w:rsid w:val="004F67AF"/>
    <w:rsid w:val="0050216D"/>
    <w:rsid w:val="00503D7E"/>
    <w:rsid w:val="005054AA"/>
    <w:rsid w:val="0050778F"/>
    <w:rsid w:val="005236FC"/>
    <w:rsid w:val="00527C11"/>
    <w:rsid w:val="00535F31"/>
    <w:rsid w:val="00556984"/>
    <w:rsid w:val="00561BC7"/>
    <w:rsid w:val="0056215B"/>
    <w:rsid w:val="0056696B"/>
    <w:rsid w:val="00574D64"/>
    <w:rsid w:val="005848DD"/>
    <w:rsid w:val="005878D3"/>
    <w:rsid w:val="00591365"/>
    <w:rsid w:val="00591AE1"/>
    <w:rsid w:val="005B31E4"/>
    <w:rsid w:val="005B3594"/>
    <w:rsid w:val="005C7E7F"/>
    <w:rsid w:val="005E51E8"/>
    <w:rsid w:val="005E72C7"/>
    <w:rsid w:val="006034F6"/>
    <w:rsid w:val="00604F9B"/>
    <w:rsid w:val="00607874"/>
    <w:rsid w:val="00607E77"/>
    <w:rsid w:val="00617BB3"/>
    <w:rsid w:val="00632A13"/>
    <w:rsid w:val="00645CDD"/>
    <w:rsid w:val="00662FE0"/>
    <w:rsid w:val="0067585B"/>
    <w:rsid w:val="00677C3F"/>
    <w:rsid w:val="006823A7"/>
    <w:rsid w:val="00687EE8"/>
    <w:rsid w:val="00691C1B"/>
    <w:rsid w:val="006A0D86"/>
    <w:rsid w:val="006B75D1"/>
    <w:rsid w:val="006B7CCE"/>
    <w:rsid w:val="006D147B"/>
    <w:rsid w:val="006D27FE"/>
    <w:rsid w:val="006D45AB"/>
    <w:rsid w:val="006F2B08"/>
    <w:rsid w:val="0070347F"/>
    <w:rsid w:val="0070678E"/>
    <w:rsid w:val="00722B9F"/>
    <w:rsid w:val="00726DEE"/>
    <w:rsid w:val="00731459"/>
    <w:rsid w:val="007531E3"/>
    <w:rsid w:val="00762DB2"/>
    <w:rsid w:val="0078269C"/>
    <w:rsid w:val="00782A97"/>
    <w:rsid w:val="007934A7"/>
    <w:rsid w:val="007B1504"/>
    <w:rsid w:val="007B1FEC"/>
    <w:rsid w:val="007B4160"/>
    <w:rsid w:val="007D1539"/>
    <w:rsid w:val="007E02D3"/>
    <w:rsid w:val="007E073E"/>
    <w:rsid w:val="007F0B09"/>
    <w:rsid w:val="00831C11"/>
    <w:rsid w:val="00837A8A"/>
    <w:rsid w:val="00866675"/>
    <w:rsid w:val="00873611"/>
    <w:rsid w:val="008A60B4"/>
    <w:rsid w:val="008B3C31"/>
    <w:rsid w:val="008B64FE"/>
    <w:rsid w:val="008C4D3B"/>
    <w:rsid w:val="008C4FE2"/>
    <w:rsid w:val="008D706D"/>
    <w:rsid w:val="008D7716"/>
    <w:rsid w:val="008E2353"/>
    <w:rsid w:val="008F1DA8"/>
    <w:rsid w:val="008F7D29"/>
    <w:rsid w:val="00926B33"/>
    <w:rsid w:val="00935BF7"/>
    <w:rsid w:val="0095442C"/>
    <w:rsid w:val="00956275"/>
    <w:rsid w:val="00963849"/>
    <w:rsid w:val="00966951"/>
    <w:rsid w:val="00982248"/>
    <w:rsid w:val="00983942"/>
    <w:rsid w:val="009A37E1"/>
    <w:rsid w:val="009B35E6"/>
    <w:rsid w:val="009B6625"/>
    <w:rsid w:val="009C37E0"/>
    <w:rsid w:val="009D1199"/>
    <w:rsid w:val="009D19AB"/>
    <w:rsid w:val="009E0175"/>
    <w:rsid w:val="009E41F4"/>
    <w:rsid w:val="00A035A7"/>
    <w:rsid w:val="00A14B66"/>
    <w:rsid w:val="00A238E7"/>
    <w:rsid w:val="00A47EC2"/>
    <w:rsid w:val="00A519DA"/>
    <w:rsid w:val="00A56D06"/>
    <w:rsid w:val="00A64072"/>
    <w:rsid w:val="00A65CF7"/>
    <w:rsid w:val="00A7176A"/>
    <w:rsid w:val="00A81AB4"/>
    <w:rsid w:val="00A851DA"/>
    <w:rsid w:val="00A968FF"/>
    <w:rsid w:val="00AA226B"/>
    <w:rsid w:val="00AC008D"/>
    <w:rsid w:val="00AC05B3"/>
    <w:rsid w:val="00AC7D5B"/>
    <w:rsid w:val="00AD00E2"/>
    <w:rsid w:val="00AE1481"/>
    <w:rsid w:val="00AE520E"/>
    <w:rsid w:val="00AF1565"/>
    <w:rsid w:val="00AF3986"/>
    <w:rsid w:val="00B03CDF"/>
    <w:rsid w:val="00B0415E"/>
    <w:rsid w:val="00B04678"/>
    <w:rsid w:val="00B1458A"/>
    <w:rsid w:val="00B357FF"/>
    <w:rsid w:val="00B51579"/>
    <w:rsid w:val="00B762CC"/>
    <w:rsid w:val="00B90D40"/>
    <w:rsid w:val="00BB066E"/>
    <w:rsid w:val="00BC3314"/>
    <w:rsid w:val="00BC46DF"/>
    <w:rsid w:val="00BC796B"/>
    <w:rsid w:val="00BE7B91"/>
    <w:rsid w:val="00BF351E"/>
    <w:rsid w:val="00C00EEB"/>
    <w:rsid w:val="00C03577"/>
    <w:rsid w:val="00C06F47"/>
    <w:rsid w:val="00C113B7"/>
    <w:rsid w:val="00C208D4"/>
    <w:rsid w:val="00C41291"/>
    <w:rsid w:val="00C439AB"/>
    <w:rsid w:val="00C47520"/>
    <w:rsid w:val="00C525A6"/>
    <w:rsid w:val="00C53029"/>
    <w:rsid w:val="00C6536D"/>
    <w:rsid w:val="00C65FEA"/>
    <w:rsid w:val="00C71CED"/>
    <w:rsid w:val="00C77416"/>
    <w:rsid w:val="00C838A5"/>
    <w:rsid w:val="00C84254"/>
    <w:rsid w:val="00C94A7E"/>
    <w:rsid w:val="00C95624"/>
    <w:rsid w:val="00C961E6"/>
    <w:rsid w:val="00CA0AC2"/>
    <w:rsid w:val="00CB4D0A"/>
    <w:rsid w:val="00CC2FB3"/>
    <w:rsid w:val="00CC575A"/>
    <w:rsid w:val="00CC6EE2"/>
    <w:rsid w:val="00CC7CF8"/>
    <w:rsid w:val="00CF123B"/>
    <w:rsid w:val="00CF166A"/>
    <w:rsid w:val="00CF3F47"/>
    <w:rsid w:val="00D024BE"/>
    <w:rsid w:val="00D039AC"/>
    <w:rsid w:val="00D30E88"/>
    <w:rsid w:val="00D37B74"/>
    <w:rsid w:val="00D427DE"/>
    <w:rsid w:val="00D46F9E"/>
    <w:rsid w:val="00D53985"/>
    <w:rsid w:val="00D5587D"/>
    <w:rsid w:val="00D57E1D"/>
    <w:rsid w:val="00D610E1"/>
    <w:rsid w:val="00D614D8"/>
    <w:rsid w:val="00D707CC"/>
    <w:rsid w:val="00D73079"/>
    <w:rsid w:val="00D821FE"/>
    <w:rsid w:val="00D852F8"/>
    <w:rsid w:val="00D85327"/>
    <w:rsid w:val="00DA0CF2"/>
    <w:rsid w:val="00DB0793"/>
    <w:rsid w:val="00DB4C22"/>
    <w:rsid w:val="00DD1F20"/>
    <w:rsid w:val="00DD5820"/>
    <w:rsid w:val="00DD6126"/>
    <w:rsid w:val="00DF03AF"/>
    <w:rsid w:val="00DF341A"/>
    <w:rsid w:val="00E00821"/>
    <w:rsid w:val="00E04DB4"/>
    <w:rsid w:val="00E20F55"/>
    <w:rsid w:val="00E2480A"/>
    <w:rsid w:val="00E30679"/>
    <w:rsid w:val="00E4597D"/>
    <w:rsid w:val="00E54832"/>
    <w:rsid w:val="00E54A51"/>
    <w:rsid w:val="00E56A90"/>
    <w:rsid w:val="00E62266"/>
    <w:rsid w:val="00E641CC"/>
    <w:rsid w:val="00E65421"/>
    <w:rsid w:val="00E71EF5"/>
    <w:rsid w:val="00E81B14"/>
    <w:rsid w:val="00E878AF"/>
    <w:rsid w:val="00E96E09"/>
    <w:rsid w:val="00EA30AB"/>
    <w:rsid w:val="00EB08C3"/>
    <w:rsid w:val="00EB16D1"/>
    <w:rsid w:val="00EB3925"/>
    <w:rsid w:val="00EC6BE8"/>
    <w:rsid w:val="00EC6E29"/>
    <w:rsid w:val="00EF5197"/>
    <w:rsid w:val="00F305E6"/>
    <w:rsid w:val="00F4581C"/>
    <w:rsid w:val="00F76D93"/>
    <w:rsid w:val="00F96EB3"/>
    <w:rsid w:val="00FB7F07"/>
    <w:rsid w:val="00FC087B"/>
    <w:rsid w:val="00FC6983"/>
    <w:rsid w:val="00FD235F"/>
    <w:rsid w:val="00FE23FB"/>
    <w:rsid w:val="00FE45E2"/>
    <w:rsid w:val="00FE6D54"/>
    <w:rsid w:val="00FF3B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EAB357-7CA9-46AC-9E8C-1D8EFCE06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360" w:lineRule="auto"/>
        <w:ind w:left="567" w:right="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D7716"/>
    <w:pPr>
      <w:spacing w:before="300" w:after="300" w:line="240" w:lineRule="auto"/>
      <w:ind w:left="0" w:right="0"/>
      <w:jc w:val="left"/>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D7716"/>
    <w:rPr>
      <w:b/>
      <w:bCs/>
    </w:rPr>
  </w:style>
  <w:style w:type="character" w:styleId="Hyperlink">
    <w:name w:val="Hyperlink"/>
    <w:basedOn w:val="DefaultParagraphFont"/>
    <w:uiPriority w:val="99"/>
    <w:unhideWhenUsed/>
    <w:rsid w:val="00D852F8"/>
    <w:rPr>
      <w:color w:val="0000FF" w:themeColor="hyperlink"/>
      <w:u w:val="single"/>
    </w:rPr>
  </w:style>
  <w:style w:type="character" w:customStyle="1" w:styleId="s1">
    <w:name w:val="s1"/>
    <w:basedOn w:val="DefaultParagraphFont"/>
    <w:rsid w:val="00D57E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4110155">
      <w:bodyDiv w:val="1"/>
      <w:marLeft w:val="0"/>
      <w:marRight w:val="0"/>
      <w:marTop w:val="0"/>
      <w:marBottom w:val="0"/>
      <w:divBdr>
        <w:top w:val="none" w:sz="0" w:space="0" w:color="auto"/>
        <w:left w:val="none" w:sz="0" w:space="0" w:color="auto"/>
        <w:bottom w:val="none" w:sz="0" w:space="0" w:color="auto"/>
        <w:right w:val="none" w:sz="0" w:space="0" w:color="auto"/>
      </w:divBdr>
    </w:div>
    <w:div w:id="186386364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ogle.co.uk/url?sa=i&amp;rct=j&amp;q=&amp;esrc=s&amp;source=images&amp;cd=&amp;cad=rja&amp;uact=8&amp;ved=2ahUKEwjCjNivlP7dAhXJ_qQKHZemC7QQjRx6BAgBEAU&amp;url=https://www.simplyplasticcards.com/benefit-beyond-financially-from-your-loyalty-card-scheme/&amp;psig=AOvVaw0QzlC9STci8FNAXJ41j8bi&amp;ust=1539339414461050" TargetMode="External"/><Relationship Id="rId14" Type="http://schemas.openxmlformats.org/officeDocument/2006/relationships/hyperlink" Target="https://www.google.co.uk/url?sa=i&amp;rct=j&amp;q=&amp;esrc=s&amp;source=images&amp;cd=&amp;cad=rja&amp;uact=8&amp;ved=2ahUKEwiF6ruzlf7dAhWusaQKHW6WCUwQjRx6BAgBEAU&amp;url=https://www.salesforce.com/blog/2016/10/customer-loyalty-program-examples-tips.html&amp;psig=AOvVaw3fE2BPoFNzd341TJhWZ44L&amp;ust=15393396981778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7F2913-C150-40CC-87EF-AFED3F889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9</Pages>
  <Words>1303</Words>
  <Characters>7430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Anouska Hinder</cp:lastModifiedBy>
  <cp:revision>186</cp:revision>
  <dcterms:created xsi:type="dcterms:W3CDTF">2015-01-26T12:24:00Z</dcterms:created>
  <dcterms:modified xsi:type="dcterms:W3CDTF">2018-10-17T07:51:00Z</dcterms:modified>
</cp:coreProperties>
</file>