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0470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470A">
            <w:pPr>
              <w:pStyle w:val="Default"/>
              <w:rPr>
                <w:rFonts w:asciiTheme="minorHAnsi" w:hAnsiTheme="minorHAnsi"/>
              </w:rPr>
            </w:pPr>
            <w:r>
              <w:rPr>
                <w:rFonts w:asciiTheme="minorHAnsi" w:hAnsiTheme="minorHAnsi"/>
              </w:rPr>
              <w:t>Stacey Wilbraham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438F9">
            <w:pPr>
              <w:pStyle w:val="Default"/>
              <w:rPr>
                <w:rFonts w:asciiTheme="minorHAnsi" w:hAnsiTheme="minorHAnsi"/>
              </w:rPr>
            </w:pPr>
            <w:r>
              <w:rPr>
                <w:rFonts w:asciiTheme="minorHAnsi" w:hAnsiTheme="minorHAnsi"/>
              </w:rPr>
              <w:t>35823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38F9">
            <w:pPr>
              <w:pStyle w:val="Default"/>
              <w:rPr>
                <w:rFonts w:asciiTheme="minorHAnsi" w:hAnsiTheme="minorHAnsi"/>
              </w:rPr>
            </w:pPr>
            <w:r>
              <w:rPr>
                <w:rFonts w:asciiTheme="minorHAnsi" w:hAnsiTheme="minorHAnsi"/>
              </w:rPr>
              <w:t>Recruitment and Selection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38F9">
            <w:r>
              <w:t>Unit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2438F9" w:rsidRDefault="002438F9" w:rsidP="002438F9">
            <w:r>
              <w:t>Recruit</w:t>
            </w:r>
            <w:r>
              <w:t xml:space="preserve">ment and Selection </w:t>
            </w:r>
            <w:r>
              <w:tab/>
            </w:r>
            <w:r>
              <w:tab/>
            </w:r>
            <w:r>
              <w:tab/>
            </w:r>
            <w:r>
              <w:tab/>
            </w:r>
            <w:r>
              <w:tab/>
            </w:r>
            <w:r>
              <w:tab/>
            </w:r>
            <w:bookmarkStart w:id="0" w:name="_GoBack"/>
            <w:bookmarkEnd w:id="0"/>
          </w:p>
          <w:p w:rsidR="002438F9" w:rsidRDefault="002438F9" w:rsidP="002438F9"/>
          <w:p w:rsidR="002438F9" w:rsidRDefault="002438F9" w:rsidP="002438F9">
            <w:pPr>
              <w:pStyle w:val="ListParagraph"/>
              <w:numPr>
                <w:ilvl w:val="0"/>
                <w:numId w:val="4"/>
              </w:numPr>
            </w:pPr>
            <w:r>
              <w:t xml:space="preserve">What is an ‘Induction </w:t>
            </w:r>
            <w:proofErr w:type="spellStart"/>
            <w:r>
              <w:t>Programme</w:t>
            </w:r>
            <w:proofErr w:type="spellEnd"/>
            <w:r>
              <w:t>?’</w:t>
            </w:r>
          </w:p>
          <w:p w:rsidR="002438F9" w:rsidRDefault="002438F9" w:rsidP="002438F9">
            <w:pPr>
              <w:ind w:left="360"/>
            </w:pPr>
          </w:p>
          <w:p w:rsidR="002438F9" w:rsidRDefault="002438F9" w:rsidP="002438F9">
            <w:pPr>
              <w:ind w:left="360"/>
            </w:pPr>
            <w:r>
              <w:t xml:space="preserve">An induction </w:t>
            </w:r>
            <w:proofErr w:type="spellStart"/>
            <w:r>
              <w:t>programme</w:t>
            </w:r>
            <w:proofErr w:type="spellEnd"/>
            <w:r>
              <w:t xml:space="preserve"> is a schedule that is designed for new employees to follow on commencing their employment. It should a tour of the building, showing escape routes and evacuation procedures and introductions to the workforce. Information should be given on health and safety requirements, policies and processes and how to locate them, along with work place requirements. The new employee should be given the opportunity to be placed with various team members during their induction period to allow them the opportunity to how their roles work but to also allow them to get to know others and begin to build relationships.</w:t>
            </w:r>
          </w:p>
          <w:p w:rsidR="002438F9" w:rsidRDefault="002438F9" w:rsidP="002438F9">
            <w:pPr>
              <w:ind w:left="360"/>
            </w:pPr>
          </w:p>
          <w:p w:rsidR="002438F9" w:rsidRDefault="002438F9" w:rsidP="002438F9">
            <w:pPr>
              <w:pStyle w:val="ListParagraph"/>
              <w:numPr>
                <w:ilvl w:val="0"/>
                <w:numId w:val="4"/>
              </w:numPr>
            </w:pPr>
            <w:r>
              <w:t>What are the advantages and disadvantages of promoting employees from within the company?</w:t>
            </w:r>
          </w:p>
          <w:p w:rsidR="002438F9" w:rsidRDefault="002438F9" w:rsidP="002438F9">
            <w:pPr>
              <w:ind w:left="360"/>
            </w:pPr>
            <w:r>
              <w:t xml:space="preserve">The advantages of promoting employees within the workplace are that they will already have the knowledge of the </w:t>
            </w:r>
            <w:proofErr w:type="spellStart"/>
            <w:r>
              <w:t>organisations</w:t>
            </w:r>
            <w:proofErr w:type="spellEnd"/>
            <w:r>
              <w:t xml:space="preserve"> values, ethics and mission statement. They will understand how the </w:t>
            </w:r>
            <w:proofErr w:type="spellStart"/>
            <w:r>
              <w:t>organisation</w:t>
            </w:r>
            <w:proofErr w:type="spellEnd"/>
            <w:r>
              <w:t xml:space="preserve"> works, what will be expected of them and the characteristics of others in the workplace.  This would mean there would be no requirement for an induction period and that the training can be more specific and focused for the role rather than needing to include the processes and roles of individuals. The </w:t>
            </w:r>
            <w:proofErr w:type="spellStart"/>
            <w:r>
              <w:t>organisation</w:t>
            </w:r>
            <w:proofErr w:type="spellEnd"/>
            <w:r>
              <w:t xml:space="preserve"> will save costs by not having to advertise the position providing that the promotion does not create a vacancy.</w:t>
            </w:r>
          </w:p>
          <w:p w:rsidR="002438F9" w:rsidRDefault="002438F9" w:rsidP="002438F9">
            <w:pPr>
              <w:ind w:left="360"/>
            </w:pPr>
            <w:r>
              <w:t xml:space="preserve">The disadvantages of promoting employees within the workplace are that others may find it difficult to differentiate the individual from their previous role meaning that they may lack the respect that is required and have difficulty taking any instructions from them. If a number of employees consider </w:t>
            </w:r>
            <w:proofErr w:type="gramStart"/>
            <w:r>
              <w:t>themselves</w:t>
            </w:r>
            <w:proofErr w:type="gramEnd"/>
            <w:r>
              <w:t xml:space="preserve"> deserving of the position but are unsuccessful in the promotion this may cause conflict within the workplace and decrease morale, motivation and productivity. By bringing in new employees to an </w:t>
            </w:r>
            <w:proofErr w:type="spellStart"/>
            <w:r>
              <w:t>organisation</w:t>
            </w:r>
            <w:proofErr w:type="spellEnd"/>
            <w:r>
              <w:t xml:space="preserve"> you can introduce new ideas and new ways of </w:t>
            </w:r>
            <w:r>
              <w:lastRenderedPageBreak/>
              <w:t>working.</w:t>
            </w:r>
          </w:p>
          <w:p w:rsidR="002438F9" w:rsidRDefault="002438F9" w:rsidP="002438F9">
            <w:pPr>
              <w:pStyle w:val="ListParagraph"/>
              <w:numPr>
                <w:ilvl w:val="0"/>
                <w:numId w:val="4"/>
              </w:numPr>
            </w:pPr>
            <w:r>
              <w:t>Why do employers transfer employees?</w:t>
            </w:r>
          </w:p>
          <w:p w:rsidR="002438F9" w:rsidRDefault="002438F9" w:rsidP="002438F9">
            <w:pPr>
              <w:ind w:left="360"/>
            </w:pPr>
            <w:r>
              <w:t xml:space="preserve">Employers may look to transfer their employees internally as part of an </w:t>
            </w:r>
            <w:proofErr w:type="spellStart"/>
            <w:r>
              <w:t>organisational</w:t>
            </w:r>
            <w:proofErr w:type="spellEnd"/>
            <w:r>
              <w:t xml:space="preserve"> restructure. This may be due to an imbalance of employees in one department to another, it be based on an individual’s skill set proving that they may be more effective in an alternative department or it may be due to a change in the workplace demand. By </w:t>
            </w:r>
            <w:proofErr w:type="spellStart"/>
            <w:r>
              <w:t>utilising</w:t>
            </w:r>
            <w:proofErr w:type="spellEnd"/>
            <w:r>
              <w:t xml:space="preserve"> existing employees to back fill gaps in other departments will allow you to create a more versatile </w:t>
            </w:r>
            <w:proofErr w:type="gramStart"/>
            <w:r>
              <w:t>workforce.</w:t>
            </w:r>
            <w:proofErr w:type="gramEnd"/>
          </w:p>
          <w:p w:rsidR="002438F9" w:rsidRDefault="002438F9" w:rsidP="002438F9">
            <w:pPr>
              <w:ind w:left="360"/>
            </w:pPr>
          </w:p>
          <w:p w:rsidR="002438F9" w:rsidRDefault="002438F9" w:rsidP="002438F9">
            <w:pPr>
              <w:pStyle w:val="ListParagraph"/>
              <w:numPr>
                <w:ilvl w:val="0"/>
                <w:numId w:val="4"/>
              </w:numPr>
            </w:pPr>
            <w:r>
              <w:t xml:space="preserve">Outline the main objectives of recruitment process in an </w:t>
            </w:r>
            <w:proofErr w:type="spellStart"/>
            <w:r>
              <w:t>organisation</w:t>
            </w:r>
            <w:proofErr w:type="spellEnd"/>
            <w:r>
              <w:t>.</w:t>
            </w:r>
          </w:p>
          <w:p w:rsidR="002438F9" w:rsidRDefault="002438F9" w:rsidP="002438F9">
            <w:pPr>
              <w:ind w:left="360"/>
            </w:pPr>
            <w:r>
              <w:t xml:space="preserve">Recruitment is usually undertaken when there is a noticeable gap in the </w:t>
            </w:r>
            <w:proofErr w:type="gramStart"/>
            <w:r>
              <w:t>workforce,</w:t>
            </w:r>
            <w:proofErr w:type="gramEnd"/>
            <w:r>
              <w:t xml:space="preserve"> this could be due to increased workload or the loss of staff following resignation or retirement.</w:t>
            </w:r>
          </w:p>
          <w:p w:rsidR="002438F9" w:rsidRDefault="002438F9" w:rsidP="002438F9">
            <w:pPr>
              <w:ind w:left="360"/>
            </w:pPr>
            <w:r>
              <w:t xml:space="preserve">It is important that prior to placing any advert for a position that you are clear on the requirements of the role, you must have a suitable job description and person specification to ensure that you get the right applicants. This will also allow you a specific selection and screening process when creating your short list for interviews. A job description must stand </w:t>
            </w:r>
            <w:proofErr w:type="gramStart"/>
            <w:r>
              <w:t>out,</w:t>
            </w:r>
            <w:proofErr w:type="gramEnd"/>
            <w:r>
              <w:t xml:space="preserve"> the more attractive the position appears the larger response you will have.</w:t>
            </w:r>
          </w:p>
          <w:p w:rsidR="002438F9" w:rsidRDefault="002438F9" w:rsidP="002438F9">
            <w:pPr>
              <w:ind w:left="360"/>
            </w:pPr>
            <w:r>
              <w:t>The main objective of any recruitment campaign is to ensure you attract the right candidate with the necessary skills required to enable the individual to undertake the role successfully. A strict screening process can ensure each individual is treated fairly and equally, with no biased opinion being formed, it will also help you choose the right candidate first time.</w:t>
            </w:r>
          </w:p>
          <w:p w:rsidR="002438F9" w:rsidRDefault="002438F9" w:rsidP="002438F9">
            <w:pPr>
              <w:ind w:left="360"/>
            </w:pPr>
          </w:p>
          <w:p w:rsidR="002438F9" w:rsidRDefault="002438F9" w:rsidP="002438F9">
            <w:pPr>
              <w:pStyle w:val="ListParagraph"/>
              <w:numPr>
                <w:ilvl w:val="0"/>
                <w:numId w:val="4"/>
              </w:numPr>
            </w:pPr>
            <w:r>
              <w:t>Describe the recruitment process step by step.</w:t>
            </w:r>
          </w:p>
          <w:p w:rsidR="002438F9" w:rsidRDefault="002438F9" w:rsidP="002438F9">
            <w:pPr>
              <w:pStyle w:val="ListParagraph"/>
              <w:ind w:left="1080"/>
            </w:pPr>
          </w:p>
          <w:p w:rsidR="002438F9" w:rsidRDefault="002438F9" w:rsidP="002438F9">
            <w:pPr>
              <w:pStyle w:val="ListParagraph"/>
              <w:numPr>
                <w:ilvl w:val="0"/>
                <w:numId w:val="5"/>
              </w:numPr>
            </w:pPr>
            <w:r>
              <w:t>Identify recruitment needs such as, available hours, how many positions are required, job role and skills required.</w:t>
            </w:r>
          </w:p>
          <w:p w:rsidR="002438F9" w:rsidRDefault="002438F9" w:rsidP="002438F9">
            <w:pPr>
              <w:pStyle w:val="ListParagraph"/>
              <w:numPr>
                <w:ilvl w:val="0"/>
                <w:numId w:val="5"/>
              </w:numPr>
            </w:pPr>
            <w:r>
              <w:t>Place your advert – this must include a job description and person specification</w:t>
            </w:r>
          </w:p>
          <w:p w:rsidR="002438F9" w:rsidRDefault="002438F9" w:rsidP="002438F9">
            <w:pPr>
              <w:pStyle w:val="ListParagraph"/>
              <w:numPr>
                <w:ilvl w:val="0"/>
                <w:numId w:val="5"/>
              </w:numPr>
            </w:pPr>
            <w:r>
              <w:t>Set the closing date and schedule interview dates – this is to ensure you are able to interview as soon after the closing date as possible</w:t>
            </w:r>
          </w:p>
          <w:p w:rsidR="002438F9" w:rsidRDefault="002438F9" w:rsidP="002438F9">
            <w:pPr>
              <w:pStyle w:val="ListParagraph"/>
              <w:numPr>
                <w:ilvl w:val="0"/>
                <w:numId w:val="5"/>
              </w:numPr>
            </w:pPr>
            <w:r>
              <w:t>Create your short list of candidates you would like to invite to interview</w:t>
            </w:r>
          </w:p>
          <w:p w:rsidR="002438F9" w:rsidRDefault="002438F9" w:rsidP="002438F9">
            <w:pPr>
              <w:pStyle w:val="ListParagraph"/>
              <w:numPr>
                <w:ilvl w:val="0"/>
                <w:numId w:val="5"/>
              </w:numPr>
            </w:pPr>
            <w:r>
              <w:t>Invite your potential candidates for interview – at this stage you must inform them of any requirements for the interview, such as, ID will be required, any tests that they may have to complete or a topic for discussion if a presentation is required.</w:t>
            </w:r>
          </w:p>
          <w:p w:rsidR="002438F9" w:rsidRDefault="002438F9" w:rsidP="002438F9">
            <w:pPr>
              <w:pStyle w:val="ListParagraph"/>
              <w:numPr>
                <w:ilvl w:val="0"/>
                <w:numId w:val="5"/>
              </w:numPr>
            </w:pPr>
            <w:r>
              <w:t>Set your interview questions – make sure you have structured questions this will help you to maintain a fair and consistent approach to each candidate.</w:t>
            </w:r>
          </w:p>
          <w:p w:rsidR="002438F9" w:rsidRDefault="002438F9" w:rsidP="002438F9">
            <w:pPr>
              <w:pStyle w:val="ListParagraph"/>
              <w:numPr>
                <w:ilvl w:val="0"/>
                <w:numId w:val="5"/>
              </w:numPr>
            </w:pPr>
            <w:r>
              <w:t>Choose your successful candidate – at this stage you can invite them back for a second interview if needed.</w:t>
            </w:r>
          </w:p>
          <w:p w:rsidR="002438F9" w:rsidRDefault="002438F9" w:rsidP="002438F9">
            <w:pPr>
              <w:pStyle w:val="ListParagraph"/>
              <w:numPr>
                <w:ilvl w:val="0"/>
                <w:numId w:val="5"/>
              </w:numPr>
            </w:pPr>
            <w:r>
              <w:t>You can inform the candidate that they have been successful based on suitable references.</w:t>
            </w:r>
          </w:p>
          <w:p w:rsidR="002438F9" w:rsidRDefault="002438F9" w:rsidP="002438F9">
            <w:pPr>
              <w:pStyle w:val="ListParagraph"/>
              <w:numPr>
                <w:ilvl w:val="0"/>
                <w:numId w:val="5"/>
              </w:numPr>
            </w:pPr>
            <w:r>
              <w:t>Apply for references – speak with your successful candidate prior to sending out any reference requests if you are contacting their current employer.</w:t>
            </w:r>
          </w:p>
          <w:p w:rsidR="002438F9" w:rsidRDefault="002438F9" w:rsidP="002438F9">
            <w:pPr>
              <w:pStyle w:val="ListParagraph"/>
              <w:numPr>
                <w:ilvl w:val="0"/>
                <w:numId w:val="5"/>
              </w:numPr>
            </w:pPr>
            <w:r>
              <w:t>On receipt of suitable references you can now formally offer the position to your chosen candidate</w:t>
            </w:r>
          </w:p>
          <w:p w:rsidR="002438F9" w:rsidRDefault="002438F9" w:rsidP="002438F9">
            <w:pPr>
              <w:pStyle w:val="ListParagraph"/>
              <w:numPr>
                <w:ilvl w:val="0"/>
                <w:numId w:val="5"/>
              </w:numPr>
            </w:pPr>
            <w:r>
              <w:t>Put your offer in writing, detailing the agreed start date, salary, probation period and hours to be worked. A formal contract will need to be signed within 3 months of commencing employment.</w:t>
            </w:r>
          </w:p>
          <w:p w:rsidR="002438F9" w:rsidRDefault="002438F9" w:rsidP="002438F9">
            <w:pPr>
              <w:pStyle w:val="ListParagraph"/>
              <w:numPr>
                <w:ilvl w:val="0"/>
                <w:numId w:val="5"/>
              </w:numPr>
            </w:pPr>
            <w:r>
              <w:t xml:space="preserve">Prepare the induction </w:t>
            </w:r>
            <w:proofErr w:type="spellStart"/>
            <w:r>
              <w:t>programme</w:t>
            </w:r>
            <w:proofErr w:type="spellEnd"/>
          </w:p>
          <w:p w:rsidR="002438F9" w:rsidRDefault="002438F9" w:rsidP="002438F9">
            <w:pPr>
              <w:pStyle w:val="ListParagraph"/>
              <w:numPr>
                <w:ilvl w:val="0"/>
                <w:numId w:val="5"/>
              </w:numPr>
            </w:pPr>
            <w:r>
              <w:t xml:space="preserve">Schedule regular reviews during the induction and probation period to enable any issue’s or concerns to be discussed and to ensure a successful training </w:t>
            </w:r>
            <w:proofErr w:type="spellStart"/>
            <w:r>
              <w:t>programme</w:t>
            </w:r>
            <w:proofErr w:type="spellEnd"/>
            <w:r>
              <w:t xml:space="preserve"> has been given.</w:t>
            </w:r>
          </w:p>
          <w:p w:rsidR="002438F9" w:rsidRDefault="002438F9" w:rsidP="002438F9"/>
          <w:p w:rsidR="002438F9" w:rsidRDefault="002438F9" w:rsidP="002438F9"/>
          <w:p w:rsidR="002438F9" w:rsidRDefault="002438F9" w:rsidP="002438F9">
            <w:r>
              <w:t>Case Study</w:t>
            </w:r>
          </w:p>
          <w:p w:rsidR="002438F9" w:rsidRDefault="002438F9" w:rsidP="002438F9"/>
          <w:p w:rsidR="002438F9" w:rsidRDefault="002438F9" w:rsidP="002438F9">
            <w:pPr>
              <w:pStyle w:val="ListParagraph"/>
              <w:numPr>
                <w:ilvl w:val="0"/>
                <w:numId w:val="6"/>
              </w:numPr>
            </w:pPr>
            <w:r>
              <w:t>How can Fun &amp; Learn attract the best applicants for jobs at its new retails outlets? On what groups, if any, should the company’s recruitment effort focus? How should the recruiting be done?</w:t>
            </w:r>
          </w:p>
          <w:p w:rsidR="002438F9" w:rsidRDefault="002438F9" w:rsidP="002438F9">
            <w:pPr>
              <w:ind w:left="360"/>
            </w:pPr>
            <w:r>
              <w:t>Fun &amp; Learn could begin their focus on parents and families of young children and young adults with an interest of child care and education. Offering part-time or flexible working hours contracts or childcare packages could be more attractive to those individuals with young children. Advertising attractive opportunities such as, higher education training courses, staff discounts or promotion opportunities can be an attractive incentive to people.</w:t>
            </w:r>
          </w:p>
          <w:p w:rsidR="002438F9" w:rsidRDefault="002438F9" w:rsidP="002438F9">
            <w:pPr>
              <w:ind w:left="360"/>
            </w:pPr>
            <w:r>
              <w:t xml:space="preserve">To gather interest in the position Fun &amp; Learn could hold an open day, allowing people to come and look around the </w:t>
            </w:r>
            <w:proofErr w:type="spellStart"/>
            <w:r>
              <w:t>organisation</w:t>
            </w:r>
            <w:proofErr w:type="spellEnd"/>
            <w:r>
              <w:t xml:space="preserve">, speak with current employees and see how the </w:t>
            </w:r>
            <w:proofErr w:type="spellStart"/>
            <w:r>
              <w:t>organisation</w:t>
            </w:r>
            <w:proofErr w:type="spellEnd"/>
            <w:r>
              <w:t xml:space="preserve"> works. This can allow individuals to get a feel of the work place and its work force, see what they are trying to achieve and identify whether they feel they would be suitable for the position prior to applying.</w:t>
            </w:r>
          </w:p>
          <w:p w:rsidR="002438F9" w:rsidRDefault="002438F9" w:rsidP="002438F9">
            <w:pPr>
              <w:pStyle w:val="ListParagraph"/>
              <w:numPr>
                <w:ilvl w:val="0"/>
                <w:numId w:val="6"/>
              </w:numPr>
            </w:pPr>
            <w:r>
              <w:t>How should Fun &amp; Learn select the best candidate? What type of characteristics and measures should be used? Why?</w:t>
            </w:r>
          </w:p>
          <w:p w:rsidR="002438F9" w:rsidRDefault="002438F9" w:rsidP="002438F9">
            <w:pPr>
              <w:ind w:left="360"/>
            </w:pPr>
            <w:r>
              <w:t>Some individuals will perform better during an interview than others, it is important when you are selecting the right candidate that you look at the bigger picture. This can include previous recruitment history, suitable skills, body language and use of words during interview. Ask specific questions that give you an insight into their work ethic, dedication and commitment to be successful and progress, ask about difficult situations they may have encountered and how they overcame this. This give you time to gauge their personality and how they work in stressful situations.</w:t>
            </w:r>
          </w:p>
          <w:p w:rsidR="002438F9" w:rsidRDefault="002438F9" w:rsidP="002438F9">
            <w:pPr>
              <w:ind w:left="360"/>
            </w:pPr>
            <w:r>
              <w:t>When selecting the right candidate it is important that you consider, not only their ability to undertake the role, but also their suitability to your working environment and current workforce. This is to ensure that your investment in any new employee is successful, giving you more chance of staff retention.</w:t>
            </w:r>
          </w:p>
          <w:p w:rsidR="002438F9" w:rsidRDefault="002438F9" w:rsidP="002438F9">
            <w:pPr>
              <w:pStyle w:val="ListParagraph"/>
              <w:numPr>
                <w:ilvl w:val="0"/>
                <w:numId w:val="6"/>
              </w:numPr>
            </w:pPr>
            <w:r>
              <w:t xml:space="preserve">How might Fun &amp; Learn </w:t>
            </w:r>
            <w:proofErr w:type="spellStart"/>
            <w:r>
              <w:t>socialise</w:t>
            </w:r>
            <w:proofErr w:type="spellEnd"/>
            <w:r>
              <w:t xml:space="preserve"> its employees so that they are attuned to the firm’s culture and plans for the future?</w:t>
            </w:r>
          </w:p>
          <w:p w:rsidR="002438F9" w:rsidRDefault="002438F9" w:rsidP="002438F9">
            <w:pPr>
              <w:ind w:left="360"/>
            </w:pPr>
            <w:r>
              <w:t xml:space="preserve">It is important to invest in your employees, provide them with coaching and mentoring to enable them to develop and progress. Individuals will be more invested in your </w:t>
            </w:r>
            <w:proofErr w:type="spellStart"/>
            <w:r>
              <w:t>organisation</w:t>
            </w:r>
            <w:proofErr w:type="spellEnd"/>
            <w:r>
              <w:t xml:space="preserve"> if they feel they are being invested in. Training opportunities and skills development will give employees more satisfaction within their role which, in turn, will lead them to be a more motivated and committed staff member.</w:t>
            </w:r>
          </w:p>
          <w:p w:rsidR="002438F9" w:rsidRDefault="002438F9" w:rsidP="002438F9">
            <w:pPr>
              <w:ind w:left="360"/>
            </w:pPr>
            <w:r>
              <w:t xml:space="preserve">Provide clear policies and guidelines and maintain a fair and consistent approach with all employees, this will help to build up a trust amongst the team and their managers. Encourage individuals to play an active role in the success of the </w:t>
            </w:r>
            <w:proofErr w:type="spellStart"/>
            <w:r>
              <w:t>organisation</w:t>
            </w:r>
            <w:proofErr w:type="spellEnd"/>
            <w:r>
              <w:t xml:space="preserve"> with collaborative working and encourage them to be involves in developments and processes.</w:t>
            </w:r>
          </w:p>
          <w:p w:rsidR="002438F9" w:rsidRDefault="002438F9" w:rsidP="002438F9">
            <w:pPr>
              <w:pStyle w:val="ListParagraph"/>
              <w:numPr>
                <w:ilvl w:val="0"/>
                <w:numId w:val="6"/>
              </w:numPr>
            </w:pPr>
            <w:r>
              <w:t>How might Fun &amp; Learn address its retention problems?</w:t>
            </w:r>
          </w:p>
          <w:p w:rsidR="002438F9" w:rsidRDefault="002438F9" w:rsidP="002438F9">
            <w:pPr>
              <w:ind w:left="360"/>
            </w:pPr>
            <w:r>
              <w:t xml:space="preserve">With a competitive working market staff retention is important but can be difficult. To enable Fun &amp; Learn to address their retention problems they must make the working environment an attractive one, this could mean by providing a fair and open work place. Individuals will only look for an alternative workplace if they are unhappy in their current workplace, </w:t>
            </w:r>
            <w:proofErr w:type="gramStart"/>
            <w:r>
              <w:t>staff need</w:t>
            </w:r>
            <w:proofErr w:type="gramEnd"/>
            <w:r>
              <w:t xml:space="preserve"> to feel motivated, supported and valued. Giving them clear guidelines to work towards, providing support, training opportunities, promotion opportunities and maintaining a fair and open working environment will help to meet </w:t>
            </w:r>
            <w:proofErr w:type="gramStart"/>
            <w:r>
              <w:t>employees</w:t>
            </w:r>
            <w:proofErr w:type="gramEnd"/>
            <w:r>
              <w:t xml:space="preserve"> satisfaction.</w:t>
            </w:r>
          </w:p>
          <w:p w:rsidR="00A0470A" w:rsidRDefault="00A0470A" w:rsidP="00A0470A">
            <w:pPr>
              <w:ind w:left="360"/>
              <w:rPr>
                <w:rFonts w:ascii="Arial" w:hAnsi="Arial" w:cs="Arial"/>
              </w:rPr>
            </w:pPr>
          </w:p>
          <w:p w:rsidR="00CC2FB3" w:rsidRDefault="00CC2FB3" w:rsidP="002438F9">
            <w:pPr>
              <w:ind w:left="36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2438F9" w:rsidRDefault="002438F9"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0470A" w:rsidP="00A851DA">
            <w:pPr>
              <w:rPr>
                <w:rFonts w:cs="Bliss-Regular"/>
                <w:color w:val="000000"/>
              </w:rPr>
            </w:pPr>
            <w:r>
              <w:rPr>
                <w:rFonts w:cs="Bliss-Regular"/>
                <w:color w:val="000000"/>
              </w:rPr>
              <w:t>Stacey Wilbraham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438F9" w:rsidP="00A851DA">
            <w:pPr>
              <w:rPr>
                <w:rFonts w:cs="Bliss-Regular"/>
                <w:color w:val="000000"/>
              </w:rPr>
            </w:pPr>
            <w:r>
              <w:rPr>
                <w:rFonts w:cs="Bliss-Regular"/>
                <w:color w:val="000000"/>
              </w:rPr>
              <w:t>15</w:t>
            </w:r>
            <w:r w:rsidR="00A0470A">
              <w:rPr>
                <w:rFonts w:cs="Bliss-Regular"/>
                <w:color w:val="000000"/>
              </w:rPr>
              <w:t>.12.19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3FF0" w:rsidRDefault="00233FF0" w:rsidP="00CB4D0A">
      <w:pPr>
        <w:spacing w:after="0" w:line="240" w:lineRule="auto"/>
      </w:pPr>
      <w:r>
        <w:separator/>
      </w:r>
    </w:p>
  </w:endnote>
  <w:endnote w:type="continuationSeparator" w:id="0">
    <w:p w:rsidR="00233FF0" w:rsidRDefault="00233FF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3FF0" w:rsidRDefault="00233FF0" w:rsidP="00CB4D0A">
      <w:pPr>
        <w:spacing w:after="0" w:line="240" w:lineRule="auto"/>
      </w:pPr>
      <w:r>
        <w:separator/>
      </w:r>
    </w:p>
  </w:footnote>
  <w:footnote w:type="continuationSeparator" w:id="0">
    <w:p w:rsidR="00233FF0" w:rsidRDefault="00233FF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07A2E"/>
    <w:multiLevelType w:val="hybridMultilevel"/>
    <w:tmpl w:val="559EDE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2D6C6B"/>
    <w:multiLevelType w:val="hybridMultilevel"/>
    <w:tmpl w:val="38CE8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8B8657B"/>
    <w:multiLevelType w:val="hybridMultilevel"/>
    <w:tmpl w:val="CDD4FA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5CD640CF"/>
    <w:multiLevelType w:val="hybridMultilevel"/>
    <w:tmpl w:val="994094F0"/>
    <w:lvl w:ilvl="0" w:tplc="EF1A50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3C00353"/>
    <w:multiLevelType w:val="hybridMultilevel"/>
    <w:tmpl w:val="A3F09E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33FF0"/>
    <w:rsid w:val="002438F9"/>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0470A"/>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264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479D5-B60C-4789-820A-ACCB43F06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1436</Words>
  <Characters>8188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Nottinghamshire Health Informatics Service (NHIS)</Company>
  <LinksUpToDate>false</LinksUpToDate>
  <CharactersWithSpaces>9605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Wilbraham Stacey - Assistant Manager - C84019</cp:lastModifiedBy>
  <cp:revision>2</cp:revision>
  <dcterms:created xsi:type="dcterms:W3CDTF">2019-12-15T00:23:00Z</dcterms:created>
  <dcterms:modified xsi:type="dcterms:W3CDTF">2019-12-15T00:23:00Z</dcterms:modified>
</cp:coreProperties>
</file>