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CEEF4C" w14:textId="77777777" w:rsidR="00A851DA" w:rsidRPr="006F3685" w:rsidRDefault="00607874" w:rsidP="006F3685">
      <w:pPr>
        <w:pStyle w:val="Default"/>
        <w:spacing w:line="360" w:lineRule="auto"/>
        <w:jc w:val="both"/>
        <w:rPr>
          <w:rFonts w:ascii="Arial" w:hAnsi="Arial" w:cs="Arial"/>
        </w:rPr>
      </w:pPr>
      <w:r w:rsidRPr="006F3685">
        <w:rPr>
          <w:rFonts w:ascii="Arial" w:hAnsi="Arial" w:cs="Arial"/>
          <w:noProof/>
          <w:lang w:val="en-GB" w:eastAsia="en-GB"/>
        </w:rPr>
        <w:drawing>
          <wp:anchor distT="0" distB="0" distL="114300" distR="114300" simplePos="0" relativeHeight="251658240" behindDoc="0" locked="0" layoutInCell="1" allowOverlap="1" wp14:anchorId="11011BB6" wp14:editId="7290CDA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6F3685">
        <w:rPr>
          <w:rFonts w:ascii="Arial" w:hAnsi="Arial" w:cs="Arial"/>
        </w:rPr>
        <w:t xml:space="preserve">                                                             </w:t>
      </w:r>
      <w:r w:rsidR="00405895" w:rsidRPr="006F3685">
        <w:rPr>
          <w:rFonts w:ascii="Arial" w:hAnsi="Arial" w:cs="Arial"/>
        </w:rPr>
        <w:t xml:space="preserve">     </w:t>
      </w:r>
    </w:p>
    <w:p w14:paraId="7FBF2487" w14:textId="77777777" w:rsidR="00607874" w:rsidRPr="006F3685" w:rsidRDefault="00E57BC6" w:rsidP="006F3685">
      <w:pPr>
        <w:spacing w:line="360" w:lineRule="auto"/>
        <w:jc w:val="both"/>
        <w:rPr>
          <w:rFonts w:ascii="Arial" w:hAnsi="Arial" w:cs="Arial"/>
          <w:sz w:val="24"/>
          <w:szCs w:val="24"/>
          <w:lang w:val="en-US"/>
        </w:rPr>
      </w:pPr>
      <w:r w:rsidRPr="006F3685">
        <w:rPr>
          <w:rFonts w:ascii="Arial" w:hAnsi="Arial" w:cs="Arial"/>
          <w:noProof/>
          <w:sz w:val="24"/>
          <w:szCs w:val="24"/>
          <w:lang w:val="en-US" w:eastAsia="zh-TW"/>
        </w:rPr>
        <mc:AlternateContent>
          <mc:Choice Requires="wps">
            <w:drawing>
              <wp:anchor distT="0" distB="0" distL="114300" distR="114300" simplePos="0" relativeHeight="251660288" behindDoc="0" locked="0" layoutInCell="1" allowOverlap="1" wp14:anchorId="382FB819" wp14:editId="19B664EF">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8361CF" w14:textId="77777777" w:rsidR="00A06D84" w:rsidRDefault="00A06D84" w:rsidP="00405895">
                            <w:pPr>
                              <w:jc w:val="center"/>
                              <w:rPr>
                                <w:b/>
                                <w:bCs/>
                                <w:color w:val="002060"/>
                                <w:sz w:val="44"/>
                                <w:szCs w:val="40"/>
                              </w:rPr>
                            </w:pPr>
                            <w:r>
                              <w:rPr>
                                <w:sz w:val="24"/>
                              </w:rPr>
                              <w:t xml:space="preserve">   </w:t>
                            </w:r>
                            <w:r>
                              <w:rPr>
                                <w:b/>
                                <w:bCs/>
                                <w:color w:val="002060"/>
                                <w:sz w:val="44"/>
                                <w:szCs w:val="40"/>
                              </w:rPr>
                              <w:t>Assignment Cover Sheet</w:t>
                            </w:r>
                          </w:p>
                          <w:p w14:paraId="084C3DD6" w14:textId="77777777" w:rsidR="00A06D84" w:rsidRDefault="00A06D8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2FB819"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18361CF" w14:textId="77777777" w:rsidR="00A06D84" w:rsidRDefault="00A06D84" w:rsidP="00405895">
                      <w:pPr>
                        <w:jc w:val="center"/>
                        <w:rPr>
                          <w:b/>
                          <w:bCs/>
                          <w:color w:val="002060"/>
                          <w:sz w:val="44"/>
                          <w:szCs w:val="40"/>
                        </w:rPr>
                      </w:pPr>
                      <w:r>
                        <w:rPr>
                          <w:sz w:val="24"/>
                        </w:rPr>
                        <w:t xml:space="preserve">   </w:t>
                      </w:r>
                      <w:r>
                        <w:rPr>
                          <w:b/>
                          <w:bCs/>
                          <w:color w:val="002060"/>
                          <w:sz w:val="44"/>
                          <w:szCs w:val="40"/>
                        </w:rPr>
                        <w:t>Assignment Cover Sheet</w:t>
                      </w:r>
                    </w:p>
                    <w:p w14:paraId="084C3DD6" w14:textId="77777777" w:rsidR="00A06D84" w:rsidRDefault="00A06D84"/>
                  </w:txbxContent>
                </v:textbox>
              </v:shape>
            </w:pict>
          </mc:Fallback>
        </mc:AlternateContent>
      </w:r>
    </w:p>
    <w:p w14:paraId="62E93ACA" w14:textId="77777777" w:rsidR="00607874" w:rsidRPr="006F3685" w:rsidRDefault="00607874" w:rsidP="006F3685">
      <w:pPr>
        <w:spacing w:line="360" w:lineRule="auto"/>
        <w:jc w:val="both"/>
        <w:rPr>
          <w:rFonts w:ascii="Arial" w:hAnsi="Arial" w:cs="Arial"/>
          <w:sz w:val="24"/>
          <w:szCs w:val="24"/>
          <w:lang w:val="en-US"/>
        </w:rPr>
      </w:pPr>
    </w:p>
    <w:p w14:paraId="28813904" w14:textId="77777777" w:rsidR="00607874" w:rsidRPr="006F3685" w:rsidRDefault="00607874" w:rsidP="006F3685">
      <w:pPr>
        <w:spacing w:line="360" w:lineRule="auto"/>
        <w:jc w:val="both"/>
        <w:rPr>
          <w:rFonts w:ascii="Arial" w:hAnsi="Arial" w:cs="Arial"/>
          <w:sz w:val="24"/>
          <w:szCs w:val="24"/>
          <w:lang w:val="en-US"/>
        </w:rPr>
      </w:pPr>
    </w:p>
    <w:p w14:paraId="00751BEF" w14:textId="77777777" w:rsidR="00607874" w:rsidRPr="006F3685" w:rsidRDefault="00607874" w:rsidP="006F3685">
      <w:pPr>
        <w:spacing w:line="360" w:lineRule="auto"/>
        <w:jc w:val="both"/>
        <w:rPr>
          <w:rFonts w:ascii="Arial" w:hAnsi="Arial" w:cs="Arial"/>
          <w:sz w:val="24"/>
          <w:szCs w:val="24"/>
          <w:lang w:val="en-US"/>
        </w:rPr>
      </w:pPr>
    </w:p>
    <w:tbl>
      <w:tblPr>
        <w:tblStyle w:val="TableGrid"/>
        <w:tblW w:w="0" w:type="auto"/>
        <w:tblLook w:val="04A0" w:firstRow="1" w:lastRow="0" w:firstColumn="1" w:lastColumn="0" w:noHBand="0" w:noVBand="1"/>
      </w:tblPr>
      <w:tblGrid>
        <w:gridCol w:w="2530"/>
        <w:gridCol w:w="6486"/>
      </w:tblGrid>
      <w:tr w:rsidR="00A851DA" w:rsidRPr="006F3685" w14:paraId="7992F71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BD4C42" w14:textId="77777777" w:rsidR="00A851DA" w:rsidRPr="006F3685" w:rsidRDefault="00A851DA" w:rsidP="006F3685">
            <w:pPr>
              <w:spacing w:line="360" w:lineRule="auto"/>
              <w:jc w:val="both"/>
              <w:rPr>
                <w:rFonts w:ascii="Arial" w:hAnsi="Arial" w:cs="Arial"/>
                <w:b/>
                <w:color w:val="002060"/>
                <w:sz w:val="24"/>
                <w:szCs w:val="24"/>
              </w:rPr>
            </w:pPr>
            <w:r w:rsidRPr="006F3685">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4234ECE" w14:textId="77777777" w:rsidR="00A851DA" w:rsidRPr="006F3685" w:rsidRDefault="0064725D" w:rsidP="006F3685">
            <w:pPr>
              <w:pStyle w:val="Default"/>
              <w:spacing w:line="360" w:lineRule="auto"/>
              <w:jc w:val="both"/>
              <w:rPr>
                <w:rFonts w:ascii="Arial" w:hAnsi="Arial" w:cs="Arial"/>
              </w:rPr>
            </w:pPr>
            <w:r w:rsidRPr="006F3685">
              <w:rPr>
                <w:rFonts w:ascii="Arial" w:hAnsi="Arial" w:cs="Arial"/>
              </w:rPr>
              <w:t>Linda Mazombwe</w:t>
            </w:r>
          </w:p>
        </w:tc>
      </w:tr>
      <w:tr w:rsidR="00A851DA" w:rsidRPr="006F3685" w14:paraId="00DB952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1ECD32" w14:textId="77777777" w:rsidR="00A851DA" w:rsidRPr="006F3685" w:rsidRDefault="00A851DA" w:rsidP="006F3685">
            <w:pPr>
              <w:spacing w:line="360" w:lineRule="auto"/>
              <w:jc w:val="both"/>
              <w:rPr>
                <w:rFonts w:ascii="Arial" w:hAnsi="Arial" w:cs="Arial"/>
                <w:b/>
                <w:color w:val="002060"/>
                <w:sz w:val="24"/>
                <w:szCs w:val="24"/>
              </w:rPr>
            </w:pPr>
            <w:r w:rsidRPr="006F3685">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36B2B521" w14:textId="77777777" w:rsidR="00A851DA" w:rsidRPr="006F3685" w:rsidRDefault="0064725D" w:rsidP="006F3685">
            <w:pPr>
              <w:pStyle w:val="Default"/>
              <w:spacing w:line="360" w:lineRule="auto"/>
              <w:jc w:val="both"/>
              <w:rPr>
                <w:rFonts w:ascii="Arial" w:hAnsi="Arial" w:cs="Arial"/>
              </w:rPr>
            </w:pPr>
            <w:r w:rsidRPr="006F3685">
              <w:rPr>
                <w:rFonts w:ascii="Arial" w:hAnsi="Arial" w:cs="Arial"/>
              </w:rPr>
              <w:t>30394</w:t>
            </w:r>
          </w:p>
        </w:tc>
      </w:tr>
      <w:tr w:rsidR="00A851DA" w:rsidRPr="006F3685" w14:paraId="514F6DB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F58456" w14:textId="77777777" w:rsidR="00A851DA" w:rsidRPr="006F3685" w:rsidRDefault="00A851DA" w:rsidP="006F3685">
            <w:pPr>
              <w:spacing w:line="360" w:lineRule="auto"/>
              <w:jc w:val="both"/>
              <w:rPr>
                <w:rFonts w:ascii="Arial" w:hAnsi="Arial" w:cs="Arial"/>
                <w:b/>
                <w:color w:val="002060"/>
                <w:sz w:val="24"/>
                <w:szCs w:val="24"/>
              </w:rPr>
            </w:pPr>
            <w:r w:rsidRPr="006F3685">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1FE28D32" w14:textId="77777777" w:rsidR="00A851DA" w:rsidRPr="006F3685" w:rsidRDefault="0064725D" w:rsidP="006F3685">
            <w:pPr>
              <w:pStyle w:val="Default"/>
              <w:spacing w:line="360" w:lineRule="auto"/>
              <w:jc w:val="both"/>
              <w:rPr>
                <w:rFonts w:ascii="Arial" w:hAnsi="Arial" w:cs="Arial"/>
              </w:rPr>
            </w:pPr>
            <w:r w:rsidRPr="006F3685">
              <w:rPr>
                <w:rFonts w:ascii="Arial" w:hAnsi="Arial" w:cs="Arial"/>
                <w:lang w:val="en-GB"/>
              </w:rPr>
              <w:t>Advanced Diploma in Child Psychology Level 5</w:t>
            </w:r>
          </w:p>
        </w:tc>
      </w:tr>
      <w:tr w:rsidR="00A851DA" w:rsidRPr="006F3685" w14:paraId="17A5E4B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321AE1" w14:textId="77777777" w:rsidR="00A851DA" w:rsidRPr="006F3685" w:rsidRDefault="00A851DA" w:rsidP="006F3685">
            <w:pPr>
              <w:spacing w:line="360" w:lineRule="auto"/>
              <w:jc w:val="both"/>
              <w:rPr>
                <w:rFonts w:ascii="Arial" w:hAnsi="Arial" w:cs="Arial"/>
                <w:b/>
                <w:color w:val="002060"/>
                <w:sz w:val="24"/>
                <w:szCs w:val="24"/>
              </w:rPr>
            </w:pPr>
            <w:r w:rsidRPr="006F3685">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03E0DD7" w14:textId="7FFFFF67" w:rsidR="00A851DA" w:rsidRPr="006F3685" w:rsidRDefault="00195499" w:rsidP="006F3685">
            <w:pPr>
              <w:spacing w:line="360" w:lineRule="auto"/>
              <w:jc w:val="both"/>
              <w:rPr>
                <w:rFonts w:ascii="Arial" w:hAnsi="Arial" w:cs="Arial"/>
                <w:sz w:val="24"/>
                <w:szCs w:val="24"/>
              </w:rPr>
            </w:pPr>
            <w:r>
              <w:rPr>
                <w:rFonts w:ascii="Arial" w:hAnsi="Arial" w:cs="Arial"/>
                <w:sz w:val="24"/>
                <w:szCs w:val="24"/>
              </w:rPr>
              <w:t>10</w:t>
            </w:r>
          </w:p>
        </w:tc>
      </w:tr>
    </w:tbl>
    <w:p w14:paraId="52444B2C" w14:textId="77777777" w:rsidR="00CC2FB3" w:rsidRPr="006F3685" w:rsidRDefault="00CC2FB3" w:rsidP="006F3685">
      <w:pPr>
        <w:spacing w:line="360" w:lineRule="auto"/>
        <w:jc w:val="both"/>
        <w:rPr>
          <w:rFonts w:ascii="Arial" w:hAnsi="Arial" w:cs="Arial"/>
          <w:b/>
          <w:sz w:val="24"/>
          <w:szCs w:val="24"/>
          <w:lang w:val="en-US"/>
        </w:rPr>
      </w:pPr>
    </w:p>
    <w:p w14:paraId="2104B925" w14:textId="77777777" w:rsidR="00443E6F" w:rsidRPr="006F3685" w:rsidRDefault="00527C11" w:rsidP="006F3685">
      <w:pPr>
        <w:spacing w:line="360" w:lineRule="auto"/>
        <w:jc w:val="both"/>
        <w:rPr>
          <w:rFonts w:ascii="Arial" w:hAnsi="Arial" w:cs="Arial"/>
          <w:b/>
          <w:sz w:val="24"/>
          <w:szCs w:val="24"/>
          <w:lang w:val="en-US"/>
        </w:rPr>
      </w:pPr>
      <w:r w:rsidRPr="006F3685">
        <w:rPr>
          <w:rFonts w:ascii="Arial" w:hAnsi="Arial" w:cs="Arial"/>
          <w:b/>
          <w:sz w:val="24"/>
          <w:szCs w:val="24"/>
          <w:lang w:val="en-US"/>
        </w:rPr>
        <w:t>Marking Criteria:</w:t>
      </w:r>
    </w:p>
    <w:p w14:paraId="4D3F71F8" w14:textId="77777777" w:rsidR="00443E6F" w:rsidRPr="006F3685" w:rsidRDefault="00527C11" w:rsidP="006F3685">
      <w:pPr>
        <w:spacing w:line="360" w:lineRule="auto"/>
        <w:jc w:val="both"/>
        <w:rPr>
          <w:rFonts w:ascii="Arial" w:hAnsi="Arial" w:cs="Arial"/>
          <w:sz w:val="24"/>
          <w:szCs w:val="24"/>
          <w:lang w:val="en-US"/>
        </w:rPr>
      </w:pPr>
      <w:r w:rsidRPr="006F3685">
        <w:rPr>
          <w:rFonts w:ascii="Arial" w:hAnsi="Arial" w:cs="Arial"/>
          <w:b/>
          <w:sz w:val="24"/>
          <w:szCs w:val="24"/>
          <w:lang w:val="en-US"/>
        </w:rPr>
        <w:t xml:space="preserve"> </w:t>
      </w:r>
      <w:r w:rsidRPr="006F3685">
        <w:rPr>
          <w:rFonts w:ascii="Arial" w:hAnsi="Arial" w:cs="Arial"/>
          <w:sz w:val="24"/>
          <w:szCs w:val="24"/>
          <w:lang w:val="en-US"/>
        </w:rPr>
        <w:t>We expect the learner</w:t>
      </w:r>
      <w:r w:rsidR="00443E6F" w:rsidRPr="006F3685">
        <w:rPr>
          <w:rFonts w:ascii="Arial" w:hAnsi="Arial" w:cs="Arial"/>
          <w:sz w:val="24"/>
          <w:szCs w:val="24"/>
          <w:lang w:val="en-US"/>
        </w:rPr>
        <w:t>s</w:t>
      </w:r>
      <w:r w:rsidRPr="006F3685">
        <w:rPr>
          <w:rFonts w:ascii="Arial" w:hAnsi="Arial" w:cs="Arial"/>
          <w:sz w:val="24"/>
          <w:szCs w:val="24"/>
          <w:lang w:val="en-US"/>
        </w:rPr>
        <w:t xml:space="preserve"> to write minimum one well expressed point in</w:t>
      </w:r>
      <w:r w:rsidR="00443E6F" w:rsidRPr="006F3685">
        <w:rPr>
          <w:rFonts w:ascii="Arial" w:hAnsi="Arial" w:cs="Arial"/>
          <w:sz w:val="24"/>
          <w:szCs w:val="24"/>
          <w:lang w:val="en-US"/>
        </w:rPr>
        <w:t xml:space="preserve"> </w:t>
      </w:r>
      <w:r w:rsidRPr="006F3685">
        <w:rPr>
          <w:rFonts w:ascii="Arial" w:hAnsi="Arial" w:cs="Arial"/>
          <w:sz w:val="24"/>
          <w:szCs w:val="24"/>
          <w:lang w:val="en-US"/>
        </w:rPr>
        <w:t>three lines</w:t>
      </w:r>
      <w:r w:rsidR="00443E6F" w:rsidRPr="006F3685">
        <w:rPr>
          <w:rFonts w:ascii="Arial" w:hAnsi="Arial" w:cs="Arial"/>
          <w:sz w:val="24"/>
          <w:szCs w:val="24"/>
          <w:lang w:val="en-US"/>
        </w:rPr>
        <w:t xml:space="preserve"> against each allocated mark. This means one need</w:t>
      </w:r>
      <w:r w:rsidR="009E41F4" w:rsidRPr="006F3685">
        <w:rPr>
          <w:rFonts w:ascii="Arial" w:hAnsi="Arial" w:cs="Arial"/>
          <w:sz w:val="24"/>
          <w:szCs w:val="24"/>
          <w:lang w:val="en-US"/>
        </w:rPr>
        <w:t>s</w:t>
      </w:r>
      <w:r w:rsidR="00443E6F" w:rsidRPr="006F3685">
        <w:rPr>
          <w:rFonts w:ascii="Arial" w:hAnsi="Arial" w:cs="Arial"/>
          <w:sz w:val="24"/>
          <w:szCs w:val="24"/>
          <w:lang w:val="en-US"/>
        </w:rPr>
        <w:t xml:space="preserve"> to write 15 lines with </w:t>
      </w:r>
      <w:r w:rsidR="00402786" w:rsidRPr="006F3685">
        <w:rPr>
          <w:rFonts w:ascii="Arial" w:hAnsi="Arial" w:cs="Arial"/>
          <w:sz w:val="24"/>
          <w:szCs w:val="24"/>
          <w:lang w:val="en-US"/>
        </w:rPr>
        <w:t>5 well expressed</w:t>
      </w:r>
      <w:r w:rsidR="00443E6F" w:rsidRPr="006F3685">
        <w:rPr>
          <w:rFonts w:ascii="Arial" w:hAnsi="Arial" w:cs="Arial"/>
          <w:sz w:val="24"/>
          <w:szCs w:val="24"/>
          <w:lang w:val="en-US"/>
        </w:rPr>
        <w:t xml:space="preserve"> points to get high grades for a 5 marks question.</w:t>
      </w:r>
    </w:p>
    <w:p w14:paraId="16041369" w14:textId="77777777" w:rsidR="00527C11" w:rsidRPr="006F3685" w:rsidRDefault="00687EE8" w:rsidP="006F3685">
      <w:pPr>
        <w:spacing w:line="360" w:lineRule="auto"/>
        <w:jc w:val="both"/>
        <w:rPr>
          <w:rFonts w:ascii="Arial" w:hAnsi="Arial" w:cs="Arial"/>
          <w:sz w:val="24"/>
          <w:szCs w:val="24"/>
          <w:lang w:val="en-US"/>
        </w:rPr>
      </w:pPr>
      <w:r w:rsidRPr="006F3685">
        <w:rPr>
          <w:rFonts w:ascii="Arial" w:hAnsi="Arial" w:cs="Arial"/>
          <w:sz w:val="24"/>
          <w:szCs w:val="24"/>
          <w:lang w:val="en-US"/>
        </w:rPr>
        <w:t xml:space="preserve">For high grades use </w:t>
      </w:r>
      <w:r w:rsidR="00527C11" w:rsidRPr="006F3685">
        <w:rPr>
          <w:rFonts w:ascii="Arial" w:hAnsi="Arial" w:cs="Arial"/>
          <w:sz w:val="24"/>
          <w:szCs w:val="24"/>
          <w:lang w:val="en-US"/>
        </w:rPr>
        <w:t xml:space="preserve">examples and illustrations </w:t>
      </w:r>
      <w:r w:rsidR="00443E6F" w:rsidRPr="006F3685">
        <w:rPr>
          <w:rFonts w:ascii="Arial" w:hAnsi="Arial" w:cs="Arial"/>
          <w:sz w:val="24"/>
          <w:szCs w:val="24"/>
          <w:lang w:val="en-US"/>
        </w:rPr>
        <w:t>where appropriate</w:t>
      </w:r>
      <w:r w:rsidRPr="006F3685">
        <w:rPr>
          <w:rFonts w:ascii="Arial" w:hAnsi="Arial" w:cs="Arial"/>
          <w:sz w:val="24"/>
          <w:szCs w:val="24"/>
          <w:lang w:val="en-US"/>
        </w:rPr>
        <w:t>.</w:t>
      </w:r>
    </w:p>
    <w:tbl>
      <w:tblPr>
        <w:tblStyle w:val="TableGrid"/>
        <w:tblW w:w="0" w:type="auto"/>
        <w:tblLook w:val="04A0" w:firstRow="1" w:lastRow="0" w:firstColumn="1" w:lastColumn="0" w:noHBand="0" w:noVBand="1"/>
      </w:tblPr>
      <w:tblGrid>
        <w:gridCol w:w="8905"/>
      </w:tblGrid>
      <w:tr w:rsidR="0085108B" w:rsidRPr="00A57691" w14:paraId="341EE60F" w14:textId="77777777" w:rsidTr="00224442">
        <w:tc>
          <w:tcPr>
            <w:tcW w:w="8905" w:type="dxa"/>
          </w:tcPr>
          <w:p w14:paraId="3BD30DA8" w14:textId="555FF0CE" w:rsidR="0085108B" w:rsidRDefault="0085108B" w:rsidP="00F87733">
            <w:pPr>
              <w:pStyle w:val="ListParagraph"/>
              <w:numPr>
                <w:ilvl w:val="0"/>
                <w:numId w:val="35"/>
              </w:numPr>
              <w:spacing w:line="360" w:lineRule="auto"/>
              <w:jc w:val="both"/>
              <w:rPr>
                <w:rFonts w:ascii="Arial" w:hAnsi="Arial" w:cs="Arial"/>
                <w:sz w:val="24"/>
                <w:szCs w:val="24"/>
              </w:rPr>
            </w:pPr>
          </w:p>
          <w:p w14:paraId="6ECA777E" w14:textId="77777777" w:rsidR="00195499" w:rsidRDefault="00195499" w:rsidP="00F87733">
            <w:pPr>
              <w:pStyle w:val="ListParagraph"/>
              <w:numPr>
                <w:ilvl w:val="0"/>
                <w:numId w:val="36"/>
              </w:numPr>
              <w:spacing w:line="360" w:lineRule="auto"/>
              <w:jc w:val="both"/>
              <w:rPr>
                <w:rFonts w:ascii="Arial" w:hAnsi="Arial" w:cs="Arial"/>
                <w:sz w:val="24"/>
                <w:szCs w:val="24"/>
              </w:rPr>
            </w:pPr>
            <w:r>
              <w:rPr>
                <w:rFonts w:ascii="Arial" w:hAnsi="Arial" w:cs="Arial"/>
                <w:sz w:val="24"/>
                <w:szCs w:val="24"/>
              </w:rPr>
              <w:t xml:space="preserve">The sleep problems that exist among children during infancy are tiredness, parental sadness, problems between parents, weakness in child and parental bonding and the reduction in the amount and quality of social life. </w:t>
            </w:r>
          </w:p>
          <w:p w14:paraId="70D78AA7" w14:textId="01A0F768" w:rsidR="00DD0CC8" w:rsidRDefault="00195499" w:rsidP="00DD0CC8">
            <w:pPr>
              <w:pStyle w:val="ListParagraph"/>
              <w:numPr>
                <w:ilvl w:val="0"/>
                <w:numId w:val="36"/>
              </w:numPr>
              <w:spacing w:line="360" w:lineRule="auto"/>
              <w:jc w:val="both"/>
              <w:rPr>
                <w:rFonts w:ascii="Arial" w:hAnsi="Arial" w:cs="Arial"/>
                <w:sz w:val="24"/>
                <w:szCs w:val="24"/>
              </w:rPr>
            </w:pPr>
            <w:r w:rsidRPr="00DD0CC8">
              <w:rPr>
                <w:rFonts w:ascii="Arial" w:hAnsi="Arial" w:cs="Arial"/>
                <w:sz w:val="24"/>
                <w:szCs w:val="24"/>
              </w:rPr>
              <w:t>Biological factors that cause waking problems during the night in infancy are serious diseases</w:t>
            </w:r>
            <w:r w:rsidR="006F4AF6">
              <w:rPr>
                <w:rFonts w:ascii="Arial" w:hAnsi="Arial" w:cs="Arial"/>
                <w:sz w:val="24"/>
                <w:szCs w:val="24"/>
              </w:rPr>
              <w:t>,</w:t>
            </w:r>
            <w:r w:rsidRPr="00DD0CC8">
              <w:rPr>
                <w:rFonts w:ascii="Arial" w:hAnsi="Arial" w:cs="Arial"/>
                <w:sz w:val="24"/>
                <w:szCs w:val="24"/>
              </w:rPr>
              <w:t xml:space="preserve"> injury</w:t>
            </w:r>
            <w:r w:rsidR="006F4AF6">
              <w:rPr>
                <w:rFonts w:ascii="Arial" w:hAnsi="Arial" w:cs="Arial"/>
                <w:sz w:val="24"/>
                <w:szCs w:val="24"/>
              </w:rPr>
              <w:t xml:space="preserve"> and allergies</w:t>
            </w:r>
            <w:r w:rsidR="00067615" w:rsidRPr="00DD0CC8">
              <w:rPr>
                <w:rFonts w:ascii="Arial" w:hAnsi="Arial" w:cs="Arial"/>
                <w:sz w:val="24"/>
                <w:szCs w:val="24"/>
              </w:rPr>
              <w:t>.</w:t>
            </w:r>
          </w:p>
          <w:p w14:paraId="4A181DE6" w14:textId="7CC58B2F" w:rsidR="00DD0CC8" w:rsidRDefault="00B40B97" w:rsidP="00A6139D">
            <w:pPr>
              <w:pStyle w:val="ListParagraph"/>
              <w:numPr>
                <w:ilvl w:val="0"/>
                <w:numId w:val="36"/>
              </w:numPr>
              <w:spacing w:line="360" w:lineRule="auto"/>
              <w:jc w:val="both"/>
              <w:rPr>
                <w:rFonts w:ascii="Arial" w:hAnsi="Arial" w:cs="Arial"/>
                <w:sz w:val="24"/>
                <w:szCs w:val="24"/>
              </w:rPr>
            </w:pPr>
            <w:r w:rsidRPr="00C57D90">
              <w:rPr>
                <w:rFonts w:ascii="Arial" w:hAnsi="Arial" w:cs="Arial"/>
                <w:sz w:val="24"/>
                <w:szCs w:val="24"/>
              </w:rPr>
              <w:t>Behavioral sleep problems are the most common sleep problems in childhood within the general population</w:t>
            </w:r>
            <w:r w:rsidRPr="00C57D90">
              <w:rPr>
                <w:rFonts w:ascii="Arial" w:hAnsi="Arial" w:cs="Arial"/>
                <w:sz w:val="24"/>
                <w:szCs w:val="24"/>
              </w:rPr>
              <w:t xml:space="preserve">. </w:t>
            </w:r>
            <w:r w:rsidR="00DD0CC8" w:rsidRPr="00C57D90">
              <w:rPr>
                <w:rFonts w:ascii="Arial" w:hAnsi="Arial" w:cs="Arial"/>
                <w:sz w:val="24"/>
                <w:szCs w:val="24"/>
              </w:rPr>
              <w:t>Psychosocial things to do with comfort problems and waking up in the middle of the night are mum and</w:t>
            </w:r>
            <w:r w:rsidRPr="00C57D90">
              <w:rPr>
                <w:rFonts w:ascii="Arial" w:hAnsi="Arial" w:cs="Arial"/>
                <w:sz w:val="24"/>
                <w:szCs w:val="24"/>
              </w:rPr>
              <w:t xml:space="preserve"> </w:t>
            </w:r>
            <w:r w:rsidR="00DD0CC8" w:rsidRPr="00C57D90">
              <w:rPr>
                <w:rFonts w:ascii="Arial" w:hAnsi="Arial" w:cs="Arial"/>
                <w:sz w:val="24"/>
                <w:szCs w:val="24"/>
              </w:rPr>
              <w:t>child bonding problems and maternal worry or depression. When there is a tight mother-infant bond,</w:t>
            </w:r>
            <w:r w:rsidR="00C57D90" w:rsidRPr="00C57D90">
              <w:rPr>
                <w:rFonts w:ascii="Arial" w:hAnsi="Arial" w:cs="Arial"/>
                <w:sz w:val="24"/>
                <w:szCs w:val="24"/>
              </w:rPr>
              <w:t xml:space="preserve"> </w:t>
            </w:r>
            <w:r w:rsidR="00DD0CC8" w:rsidRPr="00C57D90">
              <w:rPr>
                <w:rFonts w:ascii="Arial" w:hAnsi="Arial" w:cs="Arial"/>
                <w:sz w:val="24"/>
                <w:szCs w:val="24"/>
              </w:rPr>
              <w:t>the mother will leave the child enough time alone when settling or during waking up in the night to give</w:t>
            </w:r>
            <w:r w:rsidR="00C57D90" w:rsidRPr="00C57D90">
              <w:rPr>
                <w:rFonts w:ascii="Arial" w:hAnsi="Arial" w:cs="Arial"/>
                <w:sz w:val="24"/>
                <w:szCs w:val="24"/>
              </w:rPr>
              <w:t xml:space="preserve"> </w:t>
            </w:r>
            <w:r w:rsidR="00DD0CC8" w:rsidRPr="00C57D90">
              <w:rPr>
                <w:rFonts w:ascii="Arial" w:hAnsi="Arial" w:cs="Arial"/>
                <w:sz w:val="24"/>
                <w:szCs w:val="24"/>
              </w:rPr>
              <w:t xml:space="preserve">self-soothing abilities to go back to sleep. In cases where a </w:t>
            </w:r>
            <w:r w:rsidR="00DD0CC8" w:rsidRPr="00C57D90">
              <w:rPr>
                <w:rFonts w:ascii="Arial" w:hAnsi="Arial" w:cs="Arial"/>
                <w:sz w:val="24"/>
                <w:szCs w:val="24"/>
              </w:rPr>
              <w:lastRenderedPageBreak/>
              <w:t>worrying mother-infant bonding has formed,</w:t>
            </w:r>
            <w:r w:rsidR="00C57D90" w:rsidRPr="00C57D90">
              <w:rPr>
                <w:rFonts w:ascii="Arial" w:hAnsi="Arial" w:cs="Arial"/>
                <w:sz w:val="24"/>
                <w:szCs w:val="24"/>
              </w:rPr>
              <w:t xml:space="preserve"> T</w:t>
            </w:r>
            <w:r w:rsidR="00DD0CC8" w:rsidRPr="00C57D90">
              <w:rPr>
                <w:rFonts w:ascii="Arial" w:hAnsi="Arial" w:cs="Arial"/>
                <w:sz w:val="24"/>
                <w:szCs w:val="24"/>
              </w:rPr>
              <w:t>he mother does not leave the child by themselves long enough before sleep or during waking up in the</w:t>
            </w:r>
            <w:r w:rsidR="00C57D90" w:rsidRPr="00C57D90">
              <w:rPr>
                <w:rFonts w:ascii="Arial" w:hAnsi="Arial" w:cs="Arial"/>
                <w:sz w:val="24"/>
                <w:szCs w:val="24"/>
              </w:rPr>
              <w:t xml:space="preserve"> </w:t>
            </w:r>
            <w:r w:rsidR="00DD0CC8" w:rsidRPr="00C57D90">
              <w:rPr>
                <w:rFonts w:ascii="Arial" w:hAnsi="Arial" w:cs="Arial"/>
                <w:sz w:val="24"/>
                <w:szCs w:val="24"/>
              </w:rPr>
              <w:t>night to create self- soothing attributes.</w:t>
            </w:r>
            <w:r w:rsidR="00C57D90" w:rsidRPr="00C57D90">
              <w:rPr>
                <w:rFonts w:ascii="Arial" w:hAnsi="Arial" w:cs="Arial"/>
                <w:sz w:val="24"/>
                <w:szCs w:val="24"/>
              </w:rPr>
              <w:t xml:space="preserve"> S</w:t>
            </w:r>
            <w:r w:rsidR="00DD0CC8" w:rsidRPr="00C57D90">
              <w:rPr>
                <w:rFonts w:ascii="Arial" w:hAnsi="Arial" w:cs="Arial"/>
                <w:sz w:val="24"/>
                <w:szCs w:val="24"/>
              </w:rPr>
              <w:t>eparation from the mother (usually), or an occurrence that hurts the child or the family like a home</w:t>
            </w:r>
            <w:r w:rsidR="00C57D90" w:rsidRPr="00C57D90">
              <w:rPr>
                <w:rFonts w:ascii="Arial" w:hAnsi="Arial" w:cs="Arial"/>
                <w:sz w:val="24"/>
                <w:szCs w:val="24"/>
              </w:rPr>
              <w:t xml:space="preserve">  </w:t>
            </w:r>
            <w:r w:rsidR="00DD0CC8" w:rsidRPr="00C57D90">
              <w:rPr>
                <w:rFonts w:ascii="Arial" w:hAnsi="Arial" w:cs="Arial"/>
                <w:sz w:val="24"/>
                <w:szCs w:val="24"/>
              </w:rPr>
              <w:t>robbery, all these are the more likely psychosocial things adding to the growing of settling and waking</w:t>
            </w:r>
            <w:r w:rsidR="00C57D90" w:rsidRPr="00C57D90">
              <w:rPr>
                <w:rFonts w:ascii="Arial" w:hAnsi="Arial" w:cs="Arial"/>
                <w:sz w:val="24"/>
                <w:szCs w:val="24"/>
              </w:rPr>
              <w:t xml:space="preserve"> </w:t>
            </w:r>
            <w:r w:rsidR="00DD0CC8" w:rsidRPr="00C57D90">
              <w:rPr>
                <w:rFonts w:ascii="Arial" w:hAnsi="Arial" w:cs="Arial"/>
                <w:sz w:val="24"/>
                <w:szCs w:val="24"/>
              </w:rPr>
              <w:t>problems in children who have already created an ineffective sleep pattern. These things might lead to</w:t>
            </w:r>
            <w:r w:rsidR="00C57D90" w:rsidRPr="00C57D90">
              <w:rPr>
                <w:rFonts w:ascii="Arial" w:hAnsi="Arial" w:cs="Arial"/>
                <w:sz w:val="24"/>
                <w:szCs w:val="24"/>
              </w:rPr>
              <w:t xml:space="preserve"> </w:t>
            </w:r>
            <w:r w:rsidR="00DD0CC8" w:rsidRPr="00C57D90">
              <w:rPr>
                <w:rFonts w:ascii="Arial" w:hAnsi="Arial" w:cs="Arial"/>
                <w:sz w:val="24"/>
                <w:szCs w:val="24"/>
              </w:rPr>
              <w:t>physical discomfort, worry and increased arousal with which the child is not able to function. So the child</w:t>
            </w:r>
            <w:r w:rsidR="00C57D90" w:rsidRPr="00C57D90">
              <w:rPr>
                <w:rFonts w:ascii="Arial" w:hAnsi="Arial" w:cs="Arial"/>
                <w:sz w:val="24"/>
                <w:szCs w:val="24"/>
              </w:rPr>
              <w:t xml:space="preserve"> </w:t>
            </w:r>
            <w:r w:rsidR="00DD0CC8" w:rsidRPr="00C57D90">
              <w:rPr>
                <w:rFonts w:ascii="Arial" w:hAnsi="Arial" w:cs="Arial"/>
                <w:sz w:val="24"/>
                <w:szCs w:val="24"/>
              </w:rPr>
              <w:t>has problems going to sleep or going back to sleep after being woken up by physical discomfort</w:t>
            </w:r>
            <w:r w:rsidR="00C57D90" w:rsidRPr="00C57D90">
              <w:rPr>
                <w:rFonts w:ascii="Arial" w:hAnsi="Arial" w:cs="Arial"/>
                <w:sz w:val="24"/>
                <w:szCs w:val="24"/>
              </w:rPr>
              <w:t xml:space="preserve">. </w:t>
            </w:r>
          </w:p>
          <w:p w14:paraId="417995F7" w14:textId="7CB9EDFD" w:rsidR="00C57D90" w:rsidRDefault="00C57D90" w:rsidP="00AA2987">
            <w:pPr>
              <w:pStyle w:val="ListParagraph"/>
              <w:numPr>
                <w:ilvl w:val="0"/>
                <w:numId w:val="36"/>
              </w:numPr>
              <w:spacing w:line="360" w:lineRule="auto"/>
              <w:jc w:val="both"/>
              <w:rPr>
                <w:rFonts w:ascii="Arial" w:hAnsi="Arial" w:cs="Arial"/>
                <w:sz w:val="24"/>
                <w:szCs w:val="24"/>
              </w:rPr>
            </w:pPr>
            <w:r w:rsidRPr="00C57D90">
              <w:rPr>
                <w:rFonts w:ascii="Arial" w:hAnsi="Arial" w:cs="Arial"/>
                <w:sz w:val="24"/>
                <w:szCs w:val="24"/>
              </w:rPr>
              <w:t>Sleep-walking experiences ca be harmful for children and cause worry</w:t>
            </w:r>
            <w:r>
              <w:rPr>
                <w:rFonts w:ascii="Arial" w:hAnsi="Arial" w:cs="Arial"/>
                <w:sz w:val="24"/>
                <w:szCs w:val="24"/>
              </w:rPr>
              <w:t xml:space="preserve"> to parents or guardians</w:t>
            </w:r>
            <w:r w:rsidRPr="00C57D90">
              <w:rPr>
                <w:rFonts w:ascii="Arial" w:hAnsi="Arial" w:cs="Arial"/>
                <w:sz w:val="24"/>
                <w:szCs w:val="24"/>
              </w:rPr>
              <w:t xml:space="preserve"> as they can</w:t>
            </w:r>
            <w:r w:rsidR="00F04240">
              <w:rPr>
                <w:rFonts w:ascii="Arial" w:hAnsi="Arial" w:cs="Arial"/>
                <w:sz w:val="24"/>
                <w:szCs w:val="24"/>
              </w:rPr>
              <w:t xml:space="preserve"> have head injuries </w:t>
            </w:r>
            <w:r w:rsidRPr="00C57D90">
              <w:rPr>
                <w:rFonts w:ascii="Arial" w:hAnsi="Arial" w:cs="Arial"/>
                <w:sz w:val="24"/>
                <w:szCs w:val="24"/>
              </w:rPr>
              <w:t>and tooth</w:t>
            </w:r>
            <w:bookmarkStart w:id="0" w:name="_GoBack"/>
            <w:bookmarkEnd w:id="0"/>
            <w:r w:rsidRPr="00C57D90">
              <w:rPr>
                <w:rFonts w:ascii="Arial" w:hAnsi="Arial" w:cs="Arial"/>
                <w:sz w:val="24"/>
                <w:szCs w:val="24"/>
              </w:rPr>
              <w:t xml:space="preserve"> grinding </w:t>
            </w:r>
            <w:r>
              <w:rPr>
                <w:rFonts w:ascii="Arial" w:hAnsi="Arial" w:cs="Arial"/>
                <w:sz w:val="24"/>
                <w:szCs w:val="24"/>
              </w:rPr>
              <w:t>which can cause major injuries</w:t>
            </w:r>
            <w:r w:rsidRPr="00C57D90">
              <w:rPr>
                <w:rFonts w:ascii="Arial" w:hAnsi="Arial" w:cs="Arial"/>
                <w:sz w:val="24"/>
                <w:szCs w:val="24"/>
              </w:rPr>
              <w:t>.</w:t>
            </w:r>
          </w:p>
          <w:p w14:paraId="0BCD1DE3" w14:textId="114F3B37" w:rsidR="00F04240" w:rsidRDefault="006F4AF6" w:rsidP="00AA2987">
            <w:pPr>
              <w:pStyle w:val="ListParagraph"/>
              <w:numPr>
                <w:ilvl w:val="0"/>
                <w:numId w:val="36"/>
              </w:numPr>
              <w:spacing w:line="360" w:lineRule="auto"/>
              <w:jc w:val="both"/>
              <w:rPr>
                <w:rFonts w:ascii="Arial" w:hAnsi="Arial" w:cs="Arial"/>
                <w:sz w:val="24"/>
                <w:szCs w:val="24"/>
              </w:rPr>
            </w:pPr>
            <w:r>
              <w:rPr>
                <w:rFonts w:ascii="Arial" w:hAnsi="Arial" w:cs="Arial"/>
                <w:sz w:val="24"/>
                <w:szCs w:val="24"/>
              </w:rPr>
              <w:t>Sleep diary is a</w:t>
            </w:r>
            <w:r w:rsidRPr="006F4AF6">
              <w:rPr>
                <w:rFonts w:ascii="Arial" w:hAnsi="Arial" w:cs="Arial"/>
                <w:sz w:val="24"/>
                <w:szCs w:val="24"/>
              </w:rPr>
              <w:t xml:space="preserve"> record of an individual's sleeping and waking times with related information, usually over a period of several weeks. It is self-reported or can be recorded by a care-giver</w:t>
            </w:r>
            <w:r>
              <w:rPr>
                <w:rFonts w:ascii="Arial" w:hAnsi="Arial" w:cs="Arial"/>
                <w:sz w:val="24"/>
                <w:szCs w:val="24"/>
              </w:rPr>
              <w:t xml:space="preserve">. </w:t>
            </w:r>
            <w:r w:rsidR="003E17F7">
              <w:rPr>
                <w:rFonts w:ascii="Arial" w:hAnsi="Arial" w:cs="Arial"/>
                <w:sz w:val="24"/>
                <w:szCs w:val="24"/>
              </w:rPr>
              <w:t>They contain information of with regards the sleeping pattern of an individua</w:t>
            </w:r>
            <w:r w:rsidR="005B7D19">
              <w:rPr>
                <w:rFonts w:ascii="Arial" w:hAnsi="Arial" w:cs="Arial"/>
                <w:sz w:val="24"/>
                <w:szCs w:val="24"/>
              </w:rPr>
              <w:t>l</w:t>
            </w:r>
            <w:r w:rsidR="003E17F7">
              <w:rPr>
                <w:rFonts w:ascii="Arial" w:hAnsi="Arial" w:cs="Arial"/>
                <w:sz w:val="24"/>
                <w:szCs w:val="24"/>
              </w:rPr>
              <w:t xml:space="preserve">, i.e. time of last meal, time they went into bed, how long it took them to sleep, time they slept and many more. </w:t>
            </w:r>
          </w:p>
          <w:p w14:paraId="27D69A4D" w14:textId="722B8F18" w:rsidR="006F4AF6" w:rsidRDefault="006F4AF6" w:rsidP="005904A4">
            <w:pPr>
              <w:pStyle w:val="ListParagraph"/>
              <w:numPr>
                <w:ilvl w:val="0"/>
                <w:numId w:val="36"/>
              </w:numPr>
              <w:spacing w:line="360" w:lineRule="auto"/>
              <w:jc w:val="both"/>
              <w:rPr>
                <w:rFonts w:ascii="Arial" w:hAnsi="Arial" w:cs="Arial"/>
                <w:sz w:val="24"/>
                <w:szCs w:val="24"/>
              </w:rPr>
            </w:pPr>
            <w:r w:rsidRPr="006F4AF6">
              <w:rPr>
                <w:rFonts w:ascii="Arial" w:hAnsi="Arial" w:cs="Arial"/>
                <w:sz w:val="24"/>
                <w:szCs w:val="24"/>
              </w:rPr>
              <w:t>Predisposing factors needing special looking at in assessment have perinatal difficulties,</w:t>
            </w:r>
            <w:r w:rsidRPr="006F4AF6">
              <w:rPr>
                <w:rFonts w:ascii="Arial" w:hAnsi="Arial" w:cs="Arial"/>
                <w:sz w:val="24"/>
                <w:szCs w:val="24"/>
              </w:rPr>
              <w:t xml:space="preserve"> </w:t>
            </w:r>
            <w:r w:rsidRPr="006F4AF6">
              <w:rPr>
                <w:rFonts w:ascii="Arial" w:hAnsi="Arial" w:cs="Arial"/>
                <w:sz w:val="24"/>
                <w:szCs w:val="24"/>
              </w:rPr>
              <w:t xml:space="preserve">allergies, asthma, food intolerance, colic, and difficult </w:t>
            </w:r>
            <w:r w:rsidRPr="006F4AF6">
              <w:rPr>
                <w:rFonts w:ascii="Arial" w:hAnsi="Arial" w:cs="Arial"/>
                <w:sz w:val="24"/>
                <w:szCs w:val="24"/>
              </w:rPr>
              <w:t>behavior</w:t>
            </w:r>
            <w:r w:rsidRPr="006F4AF6">
              <w:rPr>
                <w:rFonts w:ascii="Arial" w:hAnsi="Arial" w:cs="Arial"/>
                <w:sz w:val="24"/>
                <w:szCs w:val="24"/>
              </w:rPr>
              <w:t xml:space="preserve"> to deal with.</w:t>
            </w:r>
          </w:p>
          <w:p w14:paraId="3B69D95A" w14:textId="69E99D44" w:rsidR="003E17F7" w:rsidRPr="001639E6" w:rsidRDefault="003E17F7" w:rsidP="003E17F7">
            <w:pPr>
              <w:spacing w:line="360" w:lineRule="auto"/>
              <w:ind w:left="720"/>
              <w:jc w:val="both"/>
              <w:rPr>
                <w:rFonts w:ascii="Arial" w:hAnsi="Arial" w:cs="Arial"/>
                <w:b/>
                <w:bCs/>
                <w:sz w:val="24"/>
                <w:szCs w:val="24"/>
              </w:rPr>
            </w:pPr>
            <w:r w:rsidRPr="001639E6">
              <w:rPr>
                <w:rFonts w:ascii="Arial" w:hAnsi="Arial" w:cs="Arial"/>
                <w:b/>
                <w:bCs/>
                <w:sz w:val="24"/>
                <w:szCs w:val="24"/>
              </w:rPr>
              <w:t>Case Study</w:t>
            </w:r>
          </w:p>
          <w:p w14:paraId="42432633" w14:textId="213AC461" w:rsidR="00111A8D" w:rsidRDefault="00111A8D" w:rsidP="00111A8D">
            <w:pPr>
              <w:pStyle w:val="ListParagraph"/>
              <w:numPr>
                <w:ilvl w:val="0"/>
                <w:numId w:val="38"/>
              </w:numPr>
              <w:spacing w:line="360" w:lineRule="auto"/>
              <w:jc w:val="both"/>
              <w:rPr>
                <w:rFonts w:ascii="Arial" w:hAnsi="Arial" w:cs="Arial"/>
                <w:sz w:val="24"/>
                <w:szCs w:val="24"/>
              </w:rPr>
            </w:pPr>
            <w:r>
              <w:rPr>
                <w:rFonts w:ascii="Arial" w:hAnsi="Arial" w:cs="Arial"/>
                <w:sz w:val="24"/>
                <w:szCs w:val="24"/>
              </w:rPr>
              <w:t>According to the case study on hand, it shows that Dave has been suffering from predisposing factors that have been affecting him since he was  baby.  Colic</w:t>
            </w:r>
            <w:r w:rsidR="00151FE0">
              <w:rPr>
                <w:rFonts w:ascii="Arial" w:hAnsi="Arial" w:cs="Arial"/>
                <w:sz w:val="24"/>
                <w:szCs w:val="24"/>
              </w:rPr>
              <w:t xml:space="preserve"> could be the</w:t>
            </w:r>
            <w:r>
              <w:rPr>
                <w:rFonts w:ascii="Arial" w:hAnsi="Arial" w:cs="Arial"/>
                <w:sz w:val="24"/>
                <w:szCs w:val="24"/>
              </w:rPr>
              <w:t xml:space="preserve"> cause</w:t>
            </w:r>
            <w:r w:rsidR="00151FE0">
              <w:rPr>
                <w:rFonts w:ascii="Arial" w:hAnsi="Arial" w:cs="Arial"/>
                <w:sz w:val="24"/>
                <w:szCs w:val="24"/>
              </w:rPr>
              <w:t xml:space="preserve"> why </w:t>
            </w:r>
            <w:r>
              <w:rPr>
                <w:rFonts w:ascii="Arial" w:hAnsi="Arial" w:cs="Arial"/>
                <w:sz w:val="24"/>
                <w:szCs w:val="24"/>
              </w:rPr>
              <w:t>Dave</w:t>
            </w:r>
            <w:r w:rsidR="00151FE0">
              <w:rPr>
                <w:rFonts w:ascii="Arial" w:hAnsi="Arial" w:cs="Arial"/>
                <w:sz w:val="24"/>
                <w:szCs w:val="24"/>
              </w:rPr>
              <w:t xml:space="preserve"> wakes</w:t>
            </w:r>
            <w:r>
              <w:rPr>
                <w:rFonts w:ascii="Arial" w:hAnsi="Arial" w:cs="Arial"/>
                <w:sz w:val="24"/>
                <w:szCs w:val="24"/>
              </w:rPr>
              <w:t xml:space="preserve"> up almost </w:t>
            </w:r>
            <w:r w:rsidR="001639E6">
              <w:rPr>
                <w:rFonts w:ascii="Arial" w:hAnsi="Arial" w:cs="Arial"/>
                <w:sz w:val="24"/>
                <w:szCs w:val="24"/>
              </w:rPr>
              <w:t>daily</w:t>
            </w:r>
            <w:r>
              <w:rPr>
                <w:rFonts w:ascii="Arial" w:hAnsi="Arial" w:cs="Arial"/>
                <w:sz w:val="24"/>
                <w:szCs w:val="24"/>
              </w:rPr>
              <w:t xml:space="preserve"> at night. Another problem could be letting Dave sleep longer times in the afternoon which can cause Dave to wake up in the middle of the night</w:t>
            </w:r>
            <w:r w:rsidR="00151FE0">
              <w:rPr>
                <w:rFonts w:ascii="Arial" w:hAnsi="Arial" w:cs="Arial"/>
                <w:sz w:val="24"/>
                <w:szCs w:val="24"/>
              </w:rPr>
              <w:t>.</w:t>
            </w:r>
            <w:r w:rsidR="005B7D19">
              <w:rPr>
                <w:rFonts w:ascii="Arial" w:hAnsi="Arial" w:cs="Arial"/>
                <w:sz w:val="24"/>
                <w:szCs w:val="24"/>
              </w:rPr>
              <w:t xml:space="preserve"> Dave has pre-sleep feeds which is milk, this can also be a cause of Dave waking up at night. </w:t>
            </w:r>
          </w:p>
          <w:p w14:paraId="609F5D0B" w14:textId="7DFC20C5" w:rsidR="00151FE0" w:rsidRDefault="005B7D19" w:rsidP="00111A8D">
            <w:pPr>
              <w:pStyle w:val="ListParagraph"/>
              <w:numPr>
                <w:ilvl w:val="0"/>
                <w:numId w:val="38"/>
              </w:numPr>
              <w:spacing w:line="360" w:lineRule="auto"/>
              <w:jc w:val="both"/>
              <w:rPr>
                <w:rFonts w:ascii="Arial" w:hAnsi="Arial" w:cs="Arial"/>
                <w:sz w:val="24"/>
                <w:szCs w:val="24"/>
              </w:rPr>
            </w:pPr>
            <w:r>
              <w:rPr>
                <w:rFonts w:ascii="Arial" w:hAnsi="Arial" w:cs="Arial"/>
                <w:sz w:val="24"/>
                <w:szCs w:val="24"/>
              </w:rPr>
              <w:t xml:space="preserve">Dave want his parents to be with him when he wakes up because </w:t>
            </w:r>
            <w:r w:rsidR="00251357">
              <w:rPr>
                <w:rFonts w:ascii="Arial" w:hAnsi="Arial" w:cs="Arial"/>
                <w:sz w:val="24"/>
                <w:szCs w:val="24"/>
              </w:rPr>
              <w:t xml:space="preserve"> he </w:t>
            </w:r>
            <w:r w:rsidR="00251357" w:rsidRPr="00251357">
              <w:rPr>
                <w:rFonts w:ascii="Arial" w:hAnsi="Arial" w:cs="Arial"/>
                <w:sz w:val="24"/>
                <w:szCs w:val="24"/>
              </w:rPr>
              <w:t xml:space="preserve">may still feel insecure when </w:t>
            </w:r>
            <w:r w:rsidR="00251357">
              <w:rPr>
                <w:rFonts w:ascii="Arial" w:hAnsi="Arial" w:cs="Arial"/>
                <w:sz w:val="24"/>
                <w:szCs w:val="24"/>
              </w:rPr>
              <w:t>he is</w:t>
            </w:r>
            <w:r w:rsidR="00251357" w:rsidRPr="00251357">
              <w:rPr>
                <w:rFonts w:ascii="Arial" w:hAnsi="Arial" w:cs="Arial"/>
                <w:sz w:val="24"/>
                <w:szCs w:val="24"/>
              </w:rPr>
              <w:t xml:space="preserve"> separated from </w:t>
            </w:r>
            <w:r w:rsidR="00251357">
              <w:rPr>
                <w:rFonts w:ascii="Arial" w:hAnsi="Arial" w:cs="Arial"/>
                <w:sz w:val="24"/>
                <w:szCs w:val="24"/>
              </w:rPr>
              <w:t>his</w:t>
            </w:r>
            <w:r w:rsidR="00251357" w:rsidRPr="00251357">
              <w:rPr>
                <w:rFonts w:ascii="Arial" w:hAnsi="Arial" w:cs="Arial"/>
                <w:sz w:val="24"/>
                <w:szCs w:val="24"/>
              </w:rPr>
              <w:t xml:space="preserve"> parents, especially at night. </w:t>
            </w:r>
            <w:r w:rsidR="00251357">
              <w:rPr>
                <w:rFonts w:ascii="Arial" w:hAnsi="Arial" w:cs="Arial"/>
                <w:sz w:val="24"/>
                <w:szCs w:val="24"/>
              </w:rPr>
              <w:t xml:space="preserve">Probably that’s why he </w:t>
            </w:r>
            <w:r w:rsidR="00251357" w:rsidRPr="00251357">
              <w:rPr>
                <w:rFonts w:ascii="Arial" w:hAnsi="Arial" w:cs="Arial"/>
                <w:sz w:val="24"/>
                <w:szCs w:val="24"/>
              </w:rPr>
              <w:t>wake</w:t>
            </w:r>
            <w:r w:rsidR="00251357">
              <w:rPr>
                <w:rFonts w:ascii="Arial" w:hAnsi="Arial" w:cs="Arial"/>
                <w:sz w:val="24"/>
                <w:szCs w:val="24"/>
              </w:rPr>
              <w:t>s up</w:t>
            </w:r>
            <w:r w:rsidR="00251357" w:rsidRPr="00251357">
              <w:rPr>
                <w:rFonts w:ascii="Arial" w:hAnsi="Arial" w:cs="Arial"/>
                <w:sz w:val="24"/>
                <w:szCs w:val="24"/>
              </w:rPr>
              <w:t xml:space="preserve"> at night and need comforting.</w:t>
            </w:r>
            <w:r w:rsidR="00251357">
              <w:rPr>
                <w:rFonts w:ascii="Arial" w:hAnsi="Arial" w:cs="Arial"/>
                <w:sz w:val="24"/>
                <w:szCs w:val="24"/>
              </w:rPr>
              <w:t xml:space="preserve"> Colic affects Dave’s sleep so he probably needs his parents every time he wakes up to comfort him and resettle him back to sleep. </w:t>
            </w:r>
          </w:p>
          <w:p w14:paraId="4C822F36" w14:textId="7BB45476" w:rsidR="0053145F" w:rsidRDefault="0053145F" w:rsidP="00111A8D">
            <w:pPr>
              <w:pStyle w:val="ListParagraph"/>
              <w:numPr>
                <w:ilvl w:val="0"/>
                <w:numId w:val="38"/>
              </w:numPr>
              <w:spacing w:line="360" w:lineRule="auto"/>
              <w:jc w:val="both"/>
              <w:rPr>
                <w:rFonts w:ascii="Arial" w:hAnsi="Arial" w:cs="Arial"/>
                <w:sz w:val="24"/>
                <w:szCs w:val="24"/>
              </w:rPr>
            </w:pPr>
            <w:r>
              <w:rPr>
                <w:rFonts w:ascii="Arial" w:hAnsi="Arial" w:cs="Arial"/>
                <w:sz w:val="24"/>
                <w:szCs w:val="24"/>
              </w:rPr>
              <w:t xml:space="preserve">I would advise Dave’s parents to schedule a sleep diary for Dave. </w:t>
            </w:r>
            <w:r w:rsidR="0016018A">
              <w:rPr>
                <w:rFonts w:ascii="Arial" w:hAnsi="Arial" w:cs="Arial"/>
                <w:sz w:val="24"/>
                <w:szCs w:val="24"/>
              </w:rPr>
              <w:t xml:space="preserve">It would be advisable to take Dave to the doctor to get checked and be prescribed medication that can help Dave with colic. Gradually eliminating pre-sleep feeds for Dave can help with his sleeping. It will be noble idea to try to lead Dave back in bed and resettle him there when he wakes up at night and also provide or teach Dave smoothing </w:t>
            </w:r>
            <w:r w:rsidR="00995BCA">
              <w:rPr>
                <w:rFonts w:ascii="Arial" w:hAnsi="Arial" w:cs="Arial"/>
                <w:sz w:val="24"/>
                <w:szCs w:val="24"/>
              </w:rPr>
              <w:t xml:space="preserve">abilities to avoid him going to his parents bedroom. Dave’s parents can try to gradually try to make Dave sleep short times in the afternoon to enable him to sleep long hours or through out the night. </w:t>
            </w:r>
          </w:p>
          <w:p w14:paraId="2263802F" w14:textId="5BCA611B" w:rsidR="00251357" w:rsidRPr="00111A8D" w:rsidRDefault="00251357" w:rsidP="0053145F">
            <w:pPr>
              <w:pStyle w:val="ListParagraph"/>
              <w:spacing w:line="360" w:lineRule="auto"/>
              <w:ind w:left="1440"/>
              <w:jc w:val="both"/>
              <w:rPr>
                <w:rFonts w:ascii="Arial" w:hAnsi="Arial" w:cs="Arial"/>
                <w:sz w:val="24"/>
                <w:szCs w:val="24"/>
              </w:rPr>
            </w:pPr>
          </w:p>
          <w:p w14:paraId="7AFF212C" w14:textId="77777777" w:rsidR="003E17F7" w:rsidRPr="003E17F7" w:rsidRDefault="003E17F7" w:rsidP="003E17F7">
            <w:pPr>
              <w:spacing w:line="360" w:lineRule="auto"/>
              <w:ind w:left="720"/>
              <w:jc w:val="both"/>
              <w:rPr>
                <w:rFonts w:ascii="Arial" w:hAnsi="Arial" w:cs="Arial"/>
                <w:sz w:val="24"/>
                <w:szCs w:val="24"/>
              </w:rPr>
            </w:pPr>
          </w:p>
          <w:p w14:paraId="5AF393F4" w14:textId="5500FBDC" w:rsidR="008D558E" w:rsidRDefault="008D558E" w:rsidP="008D558E">
            <w:pPr>
              <w:pStyle w:val="ListParagraph"/>
              <w:spacing w:line="360" w:lineRule="auto"/>
              <w:jc w:val="both"/>
              <w:rPr>
                <w:rFonts w:ascii="Arial" w:hAnsi="Arial" w:cs="Arial"/>
                <w:sz w:val="24"/>
                <w:szCs w:val="24"/>
              </w:rPr>
            </w:pPr>
          </w:p>
          <w:p w14:paraId="3CE0F468" w14:textId="1D0D0B28" w:rsidR="008D558E" w:rsidRDefault="008D558E" w:rsidP="008D558E">
            <w:pPr>
              <w:pStyle w:val="ListParagraph"/>
              <w:spacing w:line="360" w:lineRule="auto"/>
              <w:jc w:val="both"/>
              <w:rPr>
                <w:rFonts w:ascii="Arial" w:hAnsi="Arial" w:cs="Arial"/>
                <w:sz w:val="24"/>
                <w:szCs w:val="24"/>
              </w:rPr>
            </w:pPr>
          </w:p>
          <w:p w14:paraId="1871BB0D" w14:textId="77777777" w:rsidR="008D558E" w:rsidRPr="008D558E" w:rsidRDefault="008D558E" w:rsidP="008D558E">
            <w:pPr>
              <w:pStyle w:val="ListParagraph"/>
              <w:spacing w:line="360" w:lineRule="auto"/>
              <w:jc w:val="both"/>
              <w:rPr>
                <w:rFonts w:ascii="Arial" w:hAnsi="Arial" w:cs="Arial"/>
                <w:sz w:val="24"/>
                <w:szCs w:val="24"/>
              </w:rPr>
            </w:pPr>
          </w:p>
          <w:p w14:paraId="497BF97C" w14:textId="2EE09AE1" w:rsidR="00F87733" w:rsidRPr="00F87733" w:rsidRDefault="00F87733" w:rsidP="00F87733">
            <w:pPr>
              <w:spacing w:line="360" w:lineRule="auto"/>
              <w:jc w:val="both"/>
              <w:rPr>
                <w:rFonts w:ascii="Arial" w:hAnsi="Arial" w:cs="Arial"/>
                <w:sz w:val="24"/>
                <w:szCs w:val="24"/>
              </w:rPr>
            </w:pPr>
          </w:p>
        </w:tc>
      </w:tr>
      <w:tr w:rsidR="00F87733" w:rsidRPr="00A57691" w14:paraId="72D6D34A" w14:textId="77777777" w:rsidTr="00224442">
        <w:tc>
          <w:tcPr>
            <w:tcW w:w="8905" w:type="dxa"/>
          </w:tcPr>
          <w:p w14:paraId="69E0DEF9" w14:textId="77777777" w:rsidR="00F87733" w:rsidRDefault="00F87733" w:rsidP="00F87733">
            <w:pPr>
              <w:spacing w:line="360" w:lineRule="auto"/>
              <w:jc w:val="both"/>
              <w:rPr>
                <w:rFonts w:ascii="Arial" w:hAnsi="Arial" w:cs="Arial"/>
                <w:sz w:val="24"/>
                <w:szCs w:val="24"/>
              </w:rPr>
            </w:pPr>
          </w:p>
        </w:tc>
      </w:tr>
    </w:tbl>
    <w:p w14:paraId="074F9EF7" w14:textId="77777777" w:rsidR="00503D7E" w:rsidRPr="00A57691" w:rsidRDefault="00503D7E" w:rsidP="006F3685">
      <w:pPr>
        <w:autoSpaceDE w:val="0"/>
        <w:autoSpaceDN w:val="0"/>
        <w:adjustRightInd w:val="0"/>
        <w:spacing w:after="0" w:line="360" w:lineRule="auto"/>
        <w:jc w:val="both"/>
        <w:rPr>
          <w:rFonts w:ascii="Arial" w:hAnsi="Arial" w:cs="Arial"/>
          <w:b/>
          <w:bCs/>
          <w:color w:val="002060"/>
          <w:sz w:val="24"/>
          <w:szCs w:val="24"/>
          <w:lang w:val="en-US"/>
        </w:rPr>
      </w:pPr>
    </w:p>
    <w:p w14:paraId="14920E00" w14:textId="77777777" w:rsidR="00A851DA" w:rsidRPr="00A57691" w:rsidRDefault="00AE1481" w:rsidP="006F3685">
      <w:pPr>
        <w:autoSpaceDE w:val="0"/>
        <w:autoSpaceDN w:val="0"/>
        <w:adjustRightInd w:val="0"/>
        <w:spacing w:after="0" w:line="360" w:lineRule="auto"/>
        <w:jc w:val="both"/>
        <w:rPr>
          <w:rFonts w:ascii="Arial" w:hAnsi="Arial" w:cs="Arial"/>
          <w:b/>
          <w:bCs/>
          <w:color w:val="002060"/>
          <w:sz w:val="24"/>
          <w:szCs w:val="24"/>
          <w:lang w:val="en-US"/>
        </w:rPr>
      </w:pPr>
      <w:r w:rsidRPr="00A57691">
        <w:rPr>
          <w:rFonts w:ascii="Arial" w:hAnsi="Arial" w:cs="Arial"/>
          <w:b/>
          <w:bCs/>
          <w:color w:val="002060"/>
          <w:sz w:val="24"/>
          <w:szCs w:val="24"/>
          <w:lang w:val="en-US"/>
        </w:rPr>
        <w:t>Student</w:t>
      </w:r>
      <w:r w:rsidR="00A851DA" w:rsidRPr="00A57691">
        <w:rPr>
          <w:rFonts w:ascii="Arial" w:hAnsi="Arial" w:cs="Arial"/>
          <w:b/>
          <w:bCs/>
          <w:color w:val="002060"/>
          <w:sz w:val="24"/>
          <w:szCs w:val="24"/>
          <w:lang w:val="en-US"/>
        </w:rPr>
        <w:t xml:space="preserve"> Statement:</w:t>
      </w:r>
    </w:p>
    <w:p w14:paraId="422FC62E" w14:textId="77777777" w:rsidR="00A851DA" w:rsidRPr="00A57691" w:rsidRDefault="00A851DA" w:rsidP="006F3685">
      <w:pPr>
        <w:autoSpaceDE w:val="0"/>
        <w:autoSpaceDN w:val="0"/>
        <w:adjustRightInd w:val="0"/>
        <w:spacing w:after="0" w:line="360" w:lineRule="auto"/>
        <w:jc w:val="both"/>
        <w:rPr>
          <w:rFonts w:ascii="Arial" w:hAnsi="Arial" w:cs="Arial"/>
          <w:b/>
          <w:bCs/>
          <w:color w:val="001AE6"/>
          <w:sz w:val="24"/>
          <w:szCs w:val="24"/>
          <w:lang w:val="en-US"/>
        </w:rPr>
      </w:pPr>
    </w:p>
    <w:p w14:paraId="3DD2A4AF" w14:textId="56B27550" w:rsidR="00A851DA" w:rsidRPr="00A57691" w:rsidRDefault="00405895" w:rsidP="006F3685">
      <w:pPr>
        <w:autoSpaceDE w:val="0"/>
        <w:autoSpaceDN w:val="0"/>
        <w:adjustRightInd w:val="0"/>
        <w:spacing w:after="0" w:line="360" w:lineRule="auto"/>
        <w:jc w:val="both"/>
        <w:rPr>
          <w:rFonts w:ascii="Arial" w:hAnsi="Arial" w:cs="Arial"/>
          <w:color w:val="000000"/>
          <w:sz w:val="24"/>
          <w:szCs w:val="24"/>
          <w:lang w:val="en-US"/>
        </w:rPr>
      </w:pPr>
      <w:r w:rsidRPr="00A57691">
        <w:rPr>
          <w:rFonts w:ascii="Arial" w:hAnsi="Arial" w:cs="Arial"/>
          <w:color w:val="000000"/>
          <w:sz w:val="24"/>
          <w:szCs w:val="24"/>
          <w:lang w:val="en-US"/>
        </w:rPr>
        <w:t xml:space="preserve">By submitting this </w:t>
      </w:r>
      <w:r w:rsidR="00682A2F">
        <w:rPr>
          <w:rFonts w:ascii="Arial" w:hAnsi="Arial" w:cs="Arial"/>
          <w:color w:val="000000"/>
          <w:sz w:val="24"/>
          <w:szCs w:val="24"/>
          <w:lang w:val="en-US"/>
        </w:rPr>
        <w:t>assign</w:t>
      </w:r>
      <w:r w:rsidR="00682A2F" w:rsidRPr="00A57691">
        <w:rPr>
          <w:rFonts w:ascii="Arial" w:hAnsi="Arial" w:cs="Arial"/>
          <w:color w:val="000000"/>
          <w:sz w:val="24"/>
          <w:szCs w:val="24"/>
          <w:lang w:val="en-US"/>
        </w:rPr>
        <w:t>ment</w:t>
      </w:r>
      <w:r w:rsidRPr="00A57691">
        <w:rPr>
          <w:rFonts w:ascii="Arial" w:hAnsi="Arial" w:cs="Arial"/>
          <w:color w:val="000000"/>
          <w:sz w:val="24"/>
          <w:szCs w:val="24"/>
          <w:lang w:val="en-US"/>
        </w:rPr>
        <w:t>, I confirm that this is my own work.</w:t>
      </w:r>
    </w:p>
    <w:p w14:paraId="55049C79" w14:textId="26D2282D" w:rsidR="00503D7E" w:rsidRDefault="00503D7E" w:rsidP="006F3685">
      <w:pPr>
        <w:autoSpaceDE w:val="0"/>
        <w:autoSpaceDN w:val="0"/>
        <w:adjustRightInd w:val="0"/>
        <w:spacing w:after="0" w:line="360" w:lineRule="auto"/>
        <w:jc w:val="both"/>
        <w:rPr>
          <w:rFonts w:ascii="Arial" w:hAnsi="Arial" w:cs="Arial"/>
          <w:color w:val="000000"/>
          <w:sz w:val="24"/>
          <w:szCs w:val="24"/>
          <w:lang w:val="en-US"/>
        </w:rPr>
      </w:pPr>
    </w:p>
    <w:p w14:paraId="675C09DB" w14:textId="77777777" w:rsidR="005135AB" w:rsidRPr="00A57691" w:rsidRDefault="005135AB" w:rsidP="006F3685">
      <w:pPr>
        <w:autoSpaceDE w:val="0"/>
        <w:autoSpaceDN w:val="0"/>
        <w:adjustRightInd w:val="0"/>
        <w:spacing w:after="0" w:line="360" w:lineRule="auto"/>
        <w:jc w:val="both"/>
        <w:rPr>
          <w:rFonts w:ascii="Arial" w:hAnsi="Arial" w:cs="Arial"/>
          <w:color w:val="000000"/>
          <w:sz w:val="24"/>
          <w:szCs w:val="24"/>
          <w:lang w:val="en-US"/>
        </w:rPr>
      </w:pPr>
    </w:p>
    <w:p w14:paraId="2CF3B210" w14:textId="77777777" w:rsidR="00503D7E" w:rsidRPr="00A57691" w:rsidRDefault="00503D7E" w:rsidP="006F3685">
      <w:pPr>
        <w:autoSpaceDE w:val="0"/>
        <w:autoSpaceDN w:val="0"/>
        <w:adjustRightInd w:val="0"/>
        <w:spacing w:after="0" w:line="360" w:lineRule="auto"/>
        <w:jc w:val="both"/>
        <w:rPr>
          <w:rFonts w:ascii="Arial" w:hAnsi="Arial" w:cs="Arial"/>
          <w:color w:val="000000"/>
          <w:sz w:val="24"/>
          <w:szCs w:val="24"/>
          <w:lang w:val="en-US"/>
        </w:rPr>
      </w:pPr>
    </w:p>
    <w:p w14:paraId="1C02DD11" w14:textId="77777777" w:rsidR="00A851DA" w:rsidRPr="00A57691" w:rsidRDefault="00A851DA" w:rsidP="006F3685">
      <w:pPr>
        <w:autoSpaceDE w:val="0"/>
        <w:autoSpaceDN w:val="0"/>
        <w:adjustRightInd w:val="0"/>
        <w:spacing w:after="0" w:line="360" w:lineRule="auto"/>
        <w:jc w:val="both"/>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59"/>
        <w:gridCol w:w="3910"/>
        <w:gridCol w:w="1249"/>
        <w:gridCol w:w="1598"/>
      </w:tblGrid>
      <w:tr w:rsidR="00985EC7" w:rsidRPr="00A57691" w14:paraId="230B0055" w14:textId="77777777" w:rsidTr="00405895">
        <w:tc>
          <w:tcPr>
            <w:tcW w:w="2310" w:type="dxa"/>
            <w:shd w:val="clear" w:color="auto" w:fill="D9D9D9" w:themeFill="background1" w:themeFillShade="D9"/>
          </w:tcPr>
          <w:p w14:paraId="34E79311" w14:textId="77777777" w:rsidR="00405895" w:rsidRPr="00A57691" w:rsidRDefault="00405895" w:rsidP="006F3685">
            <w:pPr>
              <w:spacing w:line="360" w:lineRule="auto"/>
              <w:jc w:val="both"/>
              <w:rPr>
                <w:rFonts w:ascii="Arial" w:hAnsi="Arial" w:cs="Arial"/>
                <w:color w:val="000000"/>
                <w:sz w:val="24"/>
                <w:szCs w:val="24"/>
              </w:rPr>
            </w:pPr>
            <w:r w:rsidRPr="00A57691">
              <w:rPr>
                <w:rFonts w:ascii="Arial" w:hAnsi="Arial" w:cs="Arial"/>
                <w:color w:val="000000"/>
                <w:sz w:val="24"/>
                <w:szCs w:val="24"/>
              </w:rPr>
              <w:t>Student Signature</w:t>
            </w:r>
          </w:p>
        </w:tc>
        <w:tc>
          <w:tcPr>
            <w:tcW w:w="4035" w:type="dxa"/>
          </w:tcPr>
          <w:p w14:paraId="3301CE5D" w14:textId="77777777" w:rsidR="00405895" w:rsidRPr="00A57691" w:rsidRDefault="00985EC7" w:rsidP="006F3685">
            <w:pPr>
              <w:spacing w:line="360" w:lineRule="auto"/>
              <w:jc w:val="both"/>
              <w:rPr>
                <w:rFonts w:ascii="Arial" w:hAnsi="Arial" w:cs="Arial"/>
                <w:color w:val="000000"/>
                <w:sz w:val="24"/>
                <w:szCs w:val="24"/>
              </w:rPr>
            </w:pPr>
            <w:r w:rsidRPr="00A57691">
              <w:rPr>
                <w:rFonts w:ascii="Arial" w:hAnsi="Arial" w:cs="Arial"/>
                <w:color w:val="000000"/>
                <w:sz w:val="24"/>
                <w:szCs w:val="24"/>
              </w:rPr>
              <w:t>Linda Mazombwe</w:t>
            </w:r>
          </w:p>
        </w:tc>
        <w:tc>
          <w:tcPr>
            <w:tcW w:w="1276" w:type="dxa"/>
            <w:shd w:val="clear" w:color="auto" w:fill="D9D9D9" w:themeFill="background1" w:themeFillShade="D9"/>
          </w:tcPr>
          <w:p w14:paraId="6756A1CC" w14:textId="77777777" w:rsidR="00405895" w:rsidRPr="00A57691" w:rsidRDefault="00405895" w:rsidP="006F3685">
            <w:pPr>
              <w:spacing w:line="360" w:lineRule="auto"/>
              <w:jc w:val="both"/>
              <w:rPr>
                <w:rFonts w:ascii="Arial" w:hAnsi="Arial" w:cs="Arial"/>
                <w:color w:val="000000"/>
                <w:sz w:val="24"/>
                <w:szCs w:val="24"/>
              </w:rPr>
            </w:pPr>
            <w:r w:rsidRPr="00A57691">
              <w:rPr>
                <w:rFonts w:ascii="Arial" w:hAnsi="Arial" w:cs="Arial"/>
                <w:color w:val="000000"/>
                <w:sz w:val="24"/>
                <w:szCs w:val="24"/>
              </w:rPr>
              <w:t>Date</w:t>
            </w:r>
          </w:p>
        </w:tc>
        <w:tc>
          <w:tcPr>
            <w:tcW w:w="1621" w:type="dxa"/>
          </w:tcPr>
          <w:p w14:paraId="0189EB0D" w14:textId="565EAB42" w:rsidR="00405895" w:rsidRPr="00A57691" w:rsidRDefault="00EE124E" w:rsidP="006F3685">
            <w:pPr>
              <w:spacing w:line="360" w:lineRule="auto"/>
              <w:jc w:val="both"/>
              <w:rPr>
                <w:rFonts w:ascii="Arial" w:hAnsi="Arial" w:cs="Arial"/>
                <w:color w:val="000000"/>
                <w:sz w:val="24"/>
                <w:szCs w:val="24"/>
              </w:rPr>
            </w:pPr>
            <w:r>
              <w:rPr>
                <w:rFonts w:ascii="Arial" w:hAnsi="Arial" w:cs="Arial"/>
                <w:color w:val="000000"/>
                <w:sz w:val="24"/>
                <w:szCs w:val="24"/>
              </w:rPr>
              <w:t>1</w:t>
            </w:r>
            <w:r w:rsidR="00995BCA">
              <w:rPr>
                <w:rFonts w:ascii="Arial" w:hAnsi="Arial" w:cs="Arial"/>
                <w:color w:val="000000"/>
                <w:sz w:val="24"/>
                <w:szCs w:val="24"/>
              </w:rPr>
              <w:t>3</w:t>
            </w:r>
            <w:r w:rsidR="00985EC7" w:rsidRPr="00A57691">
              <w:rPr>
                <w:rFonts w:ascii="Arial" w:hAnsi="Arial" w:cs="Arial"/>
                <w:color w:val="000000"/>
                <w:sz w:val="24"/>
                <w:szCs w:val="24"/>
              </w:rPr>
              <w:t>/0</w:t>
            </w:r>
            <w:r>
              <w:rPr>
                <w:rFonts w:ascii="Arial" w:hAnsi="Arial" w:cs="Arial"/>
                <w:color w:val="000000"/>
                <w:sz w:val="24"/>
                <w:szCs w:val="24"/>
              </w:rPr>
              <w:t>9</w:t>
            </w:r>
            <w:r w:rsidR="00985EC7" w:rsidRPr="00A57691">
              <w:rPr>
                <w:rFonts w:ascii="Arial" w:hAnsi="Arial" w:cs="Arial"/>
                <w:color w:val="000000"/>
                <w:sz w:val="24"/>
                <w:szCs w:val="24"/>
              </w:rPr>
              <w:t>/19</w:t>
            </w:r>
          </w:p>
        </w:tc>
      </w:tr>
    </w:tbl>
    <w:p w14:paraId="78186F9A" w14:textId="77777777" w:rsidR="00A851DA" w:rsidRPr="00A57691" w:rsidRDefault="00A851DA" w:rsidP="006F3685">
      <w:pPr>
        <w:spacing w:line="360" w:lineRule="auto"/>
        <w:jc w:val="both"/>
        <w:rPr>
          <w:rFonts w:ascii="Arial" w:hAnsi="Arial" w:cs="Arial"/>
          <w:color w:val="000000"/>
          <w:sz w:val="24"/>
          <w:szCs w:val="24"/>
          <w:lang w:val="en-US"/>
        </w:rPr>
      </w:pPr>
    </w:p>
    <w:p w14:paraId="5C7E7186" w14:textId="77777777" w:rsidR="00A851DA" w:rsidRPr="00A57691" w:rsidRDefault="00A851DA" w:rsidP="006F3685">
      <w:pPr>
        <w:spacing w:line="360" w:lineRule="auto"/>
        <w:jc w:val="both"/>
        <w:rPr>
          <w:rFonts w:ascii="Arial" w:hAnsi="Arial" w:cs="Arial"/>
          <w:color w:val="000000"/>
          <w:sz w:val="24"/>
          <w:szCs w:val="24"/>
          <w:lang w:val="en-US"/>
        </w:rPr>
      </w:pPr>
    </w:p>
    <w:p w14:paraId="79D60C99" w14:textId="77777777" w:rsidR="00A851DA" w:rsidRPr="00A57691" w:rsidRDefault="00503D7E" w:rsidP="006F3685">
      <w:pPr>
        <w:shd w:val="clear" w:color="auto" w:fill="D9D9D9" w:themeFill="background1" w:themeFillShade="D9"/>
        <w:spacing w:line="360" w:lineRule="auto"/>
        <w:jc w:val="both"/>
        <w:rPr>
          <w:rFonts w:ascii="Arial" w:hAnsi="Arial" w:cs="Arial"/>
          <w:b/>
          <w:sz w:val="24"/>
          <w:szCs w:val="24"/>
          <w:lang w:val="en-US"/>
        </w:rPr>
      </w:pPr>
      <w:r w:rsidRPr="00A57691">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A57691" w14:paraId="5E773B2B" w14:textId="77777777" w:rsidTr="00B0415E">
        <w:trPr>
          <w:trHeight w:val="249"/>
        </w:trPr>
        <w:tc>
          <w:tcPr>
            <w:tcW w:w="4621" w:type="dxa"/>
            <w:shd w:val="clear" w:color="auto" w:fill="D9D9D9" w:themeFill="background1" w:themeFillShade="D9"/>
          </w:tcPr>
          <w:p w14:paraId="23AE5181" w14:textId="77777777" w:rsidR="00503D7E" w:rsidRPr="00A57691" w:rsidRDefault="00503D7E" w:rsidP="006F3685">
            <w:pPr>
              <w:spacing w:line="360" w:lineRule="auto"/>
              <w:jc w:val="both"/>
              <w:rPr>
                <w:rFonts w:ascii="Arial" w:hAnsi="Arial" w:cs="Arial"/>
                <w:b/>
                <w:color w:val="002060"/>
                <w:sz w:val="24"/>
                <w:szCs w:val="24"/>
              </w:rPr>
            </w:pPr>
            <w:r w:rsidRPr="00A57691">
              <w:rPr>
                <w:rFonts w:ascii="Arial" w:hAnsi="Arial" w:cs="Arial"/>
                <w:b/>
                <w:color w:val="002060"/>
                <w:sz w:val="24"/>
                <w:szCs w:val="24"/>
              </w:rPr>
              <w:t>Total Marks</w:t>
            </w:r>
          </w:p>
        </w:tc>
        <w:tc>
          <w:tcPr>
            <w:tcW w:w="4621" w:type="dxa"/>
          </w:tcPr>
          <w:p w14:paraId="71798885" w14:textId="77777777" w:rsidR="00503D7E" w:rsidRPr="00A57691" w:rsidRDefault="00503D7E" w:rsidP="006F3685">
            <w:pPr>
              <w:spacing w:line="360" w:lineRule="auto"/>
              <w:jc w:val="both"/>
              <w:rPr>
                <w:rFonts w:ascii="Arial" w:hAnsi="Arial" w:cs="Arial"/>
                <w:sz w:val="24"/>
                <w:szCs w:val="24"/>
              </w:rPr>
            </w:pPr>
          </w:p>
        </w:tc>
      </w:tr>
      <w:tr w:rsidR="00503D7E" w:rsidRPr="00A57691" w14:paraId="1E774DF9" w14:textId="77777777" w:rsidTr="00B0415E">
        <w:tc>
          <w:tcPr>
            <w:tcW w:w="4621" w:type="dxa"/>
            <w:shd w:val="clear" w:color="auto" w:fill="D9D9D9" w:themeFill="background1" w:themeFillShade="D9"/>
          </w:tcPr>
          <w:p w14:paraId="1F25CD58" w14:textId="77777777" w:rsidR="00503D7E" w:rsidRPr="00A57691" w:rsidRDefault="00503D7E" w:rsidP="006F3685">
            <w:pPr>
              <w:spacing w:line="360" w:lineRule="auto"/>
              <w:jc w:val="both"/>
              <w:rPr>
                <w:rFonts w:ascii="Arial" w:hAnsi="Arial" w:cs="Arial"/>
                <w:b/>
                <w:color w:val="002060"/>
                <w:sz w:val="24"/>
                <w:szCs w:val="24"/>
              </w:rPr>
            </w:pPr>
            <w:r w:rsidRPr="00A57691">
              <w:rPr>
                <w:rFonts w:ascii="Arial" w:hAnsi="Arial" w:cs="Arial"/>
                <w:b/>
                <w:color w:val="002060"/>
                <w:sz w:val="24"/>
                <w:szCs w:val="24"/>
              </w:rPr>
              <w:t>Marks Obtained</w:t>
            </w:r>
          </w:p>
        </w:tc>
        <w:tc>
          <w:tcPr>
            <w:tcW w:w="4621" w:type="dxa"/>
          </w:tcPr>
          <w:p w14:paraId="084371F4" w14:textId="77777777" w:rsidR="00503D7E" w:rsidRPr="00A57691" w:rsidRDefault="00503D7E" w:rsidP="006F3685">
            <w:pPr>
              <w:spacing w:line="360" w:lineRule="auto"/>
              <w:jc w:val="both"/>
              <w:rPr>
                <w:rFonts w:ascii="Arial" w:hAnsi="Arial" w:cs="Arial"/>
                <w:sz w:val="24"/>
                <w:szCs w:val="24"/>
              </w:rPr>
            </w:pPr>
          </w:p>
        </w:tc>
      </w:tr>
      <w:tr w:rsidR="00503D7E" w:rsidRPr="00A57691" w14:paraId="5F1618AB" w14:textId="77777777" w:rsidTr="00B0415E">
        <w:tc>
          <w:tcPr>
            <w:tcW w:w="4621" w:type="dxa"/>
            <w:shd w:val="clear" w:color="auto" w:fill="D9D9D9" w:themeFill="background1" w:themeFillShade="D9"/>
          </w:tcPr>
          <w:p w14:paraId="61F70300" w14:textId="77777777" w:rsidR="00503D7E" w:rsidRPr="00A57691" w:rsidRDefault="00B0415E" w:rsidP="006F3685">
            <w:pPr>
              <w:spacing w:line="360" w:lineRule="auto"/>
              <w:jc w:val="both"/>
              <w:rPr>
                <w:rFonts w:ascii="Arial" w:hAnsi="Arial" w:cs="Arial"/>
                <w:b/>
                <w:color w:val="002060"/>
                <w:sz w:val="24"/>
                <w:szCs w:val="24"/>
              </w:rPr>
            </w:pPr>
            <w:r w:rsidRPr="00A57691">
              <w:rPr>
                <w:rFonts w:ascii="Arial" w:hAnsi="Arial" w:cs="Arial"/>
                <w:b/>
                <w:color w:val="002060"/>
                <w:sz w:val="24"/>
                <w:szCs w:val="24"/>
              </w:rPr>
              <w:t>Percentage / Grade</w:t>
            </w:r>
          </w:p>
        </w:tc>
        <w:tc>
          <w:tcPr>
            <w:tcW w:w="4621" w:type="dxa"/>
          </w:tcPr>
          <w:p w14:paraId="5C3B0405" w14:textId="77777777" w:rsidR="00503D7E" w:rsidRPr="00A57691" w:rsidRDefault="00503D7E" w:rsidP="006F3685">
            <w:pPr>
              <w:spacing w:line="360" w:lineRule="auto"/>
              <w:jc w:val="both"/>
              <w:rPr>
                <w:rFonts w:ascii="Arial" w:hAnsi="Arial" w:cs="Arial"/>
                <w:sz w:val="24"/>
                <w:szCs w:val="24"/>
              </w:rPr>
            </w:pPr>
          </w:p>
        </w:tc>
      </w:tr>
    </w:tbl>
    <w:p w14:paraId="6DBD44B1" w14:textId="77777777" w:rsidR="00EA30AB" w:rsidRPr="006F3685" w:rsidRDefault="00EA30AB" w:rsidP="00764B3B">
      <w:pPr>
        <w:spacing w:line="360" w:lineRule="auto"/>
        <w:jc w:val="both"/>
        <w:rPr>
          <w:rFonts w:ascii="Arial" w:hAnsi="Arial" w:cs="Arial"/>
          <w:sz w:val="24"/>
          <w:szCs w:val="24"/>
        </w:rPr>
      </w:pPr>
    </w:p>
    <w:sectPr w:rsidR="00EA30AB" w:rsidRPr="006F3685"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3301EE" w14:textId="77777777" w:rsidR="00052351" w:rsidRDefault="00052351" w:rsidP="00CB4D0A">
      <w:pPr>
        <w:spacing w:after="0" w:line="240" w:lineRule="auto"/>
      </w:pPr>
      <w:r>
        <w:separator/>
      </w:r>
    </w:p>
  </w:endnote>
  <w:endnote w:type="continuationSeparator" w:id="0">
    <w:p w14:paraId="7FBDF654" w14:textId="77777777" w:rsidR="00052351" w:rsidRDefault="0005235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107033" w14:textId="77777777" w:rsidR="00052351" w:rsidRDefault="00052351" w:rsidP="00CB4D0A">
      <w:pPr>
        <w:spacing w:after="0" w:line="240" w:lineRule="auto"/>
      </w:pPr>
      <w:r>
        <w:separator/>
      </w:r>
    </w:p>
  </w:footnote>
  <w:footnote w:type="continuationSeparator" w:id="0">
    <w:p w14:paraId="49C24CE6" w14:textId="77777777" w:rsidR="00052351" w:rsidRDefault="00052351"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A4A337" w14:textId="4BD13A62" w:rsidR="00A06D84" w:rsidRDefault="00A06D84" w:rsidP="006349EF">
    <w:pPr>
      <w:pStyle w:val="Header"/>
      <w:jc w:val="right"/>
    </w:pPr>
    <w:r>
      <w:t xml:space="preserve">Linda Mazombwe, 30394, Assignment </w:t>
    </w:r>
    <w:r w:rsidR="00195499">
      <w:t>10</w:t>
    </w:r>
    <w:r>
      <w:t xml:space="preserve">; Page </w:t>
    </w:r>
    <w:sdt>
      <w:sdtPr>
        <w:id w:val="-21294680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E16418F" w14:textId="77777777" w:rsidR="00A06D84" w:rsidRDefault="00A06D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D2BC0"/>
    <w:multiLevelType w:val="hybridMultilevel"/>
    <w:tmpl w:val="4C90B498"/>
    <w:lvl w:ilvl="0" w:tplc="04090001">
      <w:start w:val="1"/>
      <w:numFmt w:val="bullet"/>
      <w:lvlText w:val=""/>
      <w:lvlJc w:val="left"/>
      <w:pPr>
        <w:ind w:left="1380" w:hanging="360"/>
      </w:pPr>
      <w:rPr>
        <w:rFonts w:ascii="Symbol" w:hAnsi="Symbol"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1" w15:restartNumberingAfterBreak="0">
    <w:nsid w:val="00B6015B"/>
    <w:multiLevelType w:val="hybridMultilevel"/>
    <w:tmpl w:val="D708EC92"/>
    <w:lvl w:ilvl="0" w:tplc="6A2A302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1676D20"/>
    <w:multiLevelType w:val="hybridMultilevel"/>
    <w:tmpl w:val="966C22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2E1A4B"/>
    <w:multiLevelType w:val="hybridMultilevel"/>
    <w:tmpl w:val="3A7E87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BA6FE4"/>
    <w:multiLevelType w:val="hybridMultilevel"/>
    <w:tmpl w:val="97C85C52"/>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077B2260"/>
    <w:multiLevelType w:val="hybridMultilevel"/>
    <w:tmpl w:val="D042F5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1A5D45"/>
    <w:multiLevelType w:val="hybridMultilevel"/>
    <w:tmpl w:val="42EA94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667E42"/>
    <w:multiLevelType w:val="hybridMultilevel"/>
    <w:tmpl w:val="9E8CEEA6"/>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192009CD"/>
    <w:multiLevelType w:val="multilevel"/>
    <w:tmpl w:val="6C5C76E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F138ED"/>
    <w:multiLevelType w:val="hybridMultilevel"/>
    <w:tmpl w:val="3D6A9BBA"/>
    <w:lvl w:ilvl="0" w:tplc="854E74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AA77C7"/>
    <w:multiLevelType w:val="hybridMultilevel"/>
    <w:tmpl w:val="A190948A"/>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1" w15:restartNumberingAfterBreak="0">
    <w:nsid w:val="1C883213"/>
    <w:multiLevelType w:val="hybridMultilevel"/>
    <w:tmpl w:val="3D6A9BBA"/>
    <w:lvl w:ilvl="0" w:tplc="854E74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EC30DA"/>
    <w:multiLevelType w:val="hybridMultilevel"/>
    <w:tmpl w:val="F426DD80"/>
    <w:lvl w:ilvl="0" w:tplc="37F887B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C82FF8"/>
    <w:multiLevelType w:val="hybridMultilevel"/>
    <w:tmpl w:val="8DF694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C118AA"/>
    <w:multiLevelType w:val="hybridMultilevel"/>
    <w:tmpl w:val="3A7E87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CB14A6"/>
    <w:multiLevelType w:val="hybridMultilevel"/>
    <w:tmpl w:val="B19C1F28"/>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6" w15:restartNumberingAfterBreak="0">
    <w:nsid w:val="2988120D"/>
    <w:multiLevelType w:val="hybridMultilevel"/>
    <w:tmpl w:val="A19430DE"/>
    <w:lvl w:ilvl="0" w:tplc="9EAE11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9D68A4"/>
    <w:multiLevelType w:val="hybridMultilevel"/>
    <w:tmpl w:val="457E5D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B96F4D"/>
    <w:multiLevelType w:val="hybridMultilevel"/>
    <w:tmpl w:val="716CCF2A"/>
    <w:lvl w:ilvl="0" w:tplc="04090017">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9" w15:restartNumberingAfterBreak="0">
    <w:nsid w:val="3A3A73B2"/>
    <w:multiLevelType w:val="hybridMultilevel"/>
    <w:tmpl w:val="C958B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C124A1"/>
    <w:multiLevelType w:val="hybridMultilevel"/>
    <w:tmpl w:val="6F1E4B0C"/>
    <w:lvl w:ilvl="0" w:tplc="270416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90357E"/>
    <w:multiLevelType w:val="hybridMultilevel"/>
    <w:tmpl w:val="4446A0C0"/>
    <w:lvl w:ilvl="0" w:tplc="9C5C0C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EA42B9C"/>
    <w:multiLevelType w:val="multilevel"/>
    <w:tmpl w:val="6100B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3E458D"/>
    <w:multiLevelType w:val="multilevel"/>
    <w:tmpl w:val="DE0C1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A7375F"/>
    <w:multiLevelType w:val="hybridMultilevel"/>
    <w:tmpl w:val="1BC6C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5829D2"/>
    <w:multiLevelType w:val="hybridMultilevel"/>
    <w:tmpl w:val="0D0A73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1AF3ADF"/>
    <w:multiLevelType w:val="hybridMultilevel"/>
    <w:tmpl w:val="D042F5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AD5772"/>
    <w:multiLevelType w:val="hybridMultilevel"/>
    <w:tmpl w:val="3E76ABCA"/>
    <w:lvl w:ilvl="0" w:tplc="D0B2F40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D10294"/>
    <w:multiLevelType w:val="hybridMultilevel"/>
    <w:tmpl w:val="4FBC57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6F0B546A"/>
    <w:multiLevelType w:val="hybridMultilevel"/>
    <w:tmpl w:val="193A34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2F46F5"/>
    <w:multiLevelType w:val="hybridMultilevel"/>
    <w:tmpl w:val="D0CCC512"/>
    <w:lvl w:ilvl="0" w:tplc="CA1E7F8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3B52F60"/>
    <w:multiLevelType w:val="hybridMultilevel"/>
    <w:tmpl w:val="BFF6BCE4"/>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D20BA5"/>
    <w:multiLevelType w:val="hybridMultilevel"/>
    <w:tmpl w:val="CA943BDC"/>
    <w:lvl w:ilvl="0" w:tplc="169001F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5440281"/>
    <w:multiLevelType w:val="hybridMultilevel"/>
    <w:tmpl w:val="8C74CB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A92175"/>
    <w:multiLevelType w:val="hybridMultilevel"/>
    <w:tmpl w:val="BFD00BDA"/>
    <w:lvl w:ilvl="0" w:tplc="BBDEC04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6C234EC"/>
    <w:multiLevelType w:val="hybridMultilevel"/>
    <w:tmpl w:val="F47E134E"/>
    <w:lvl w:ilvl="0" w:tplc="CC50991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DC553D0"/>
    <w:multiLevelType w:val="hybridMultilevel"/>
    <w:tmpl w:val="1ECA6F46"/>
    <w:lvl w:ilvl="0" w:tplc="0A6C1B7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3"/>
  </w:num>
  <w:num w:numId="2">
    <w:abstractNumId w:val="19"/>
  </w:num>
  <w:num w:numId="3">
    <w:abstractNumId w:val="2"/>
  </w:num>
  <w:num w:numId="4">
    <w:abstractNumId w:val="32"/>
  </w:num>
  <w:num w:numId="5">
    <w:abstractNumId w:val="10"/>
  </w:num>
  <w:num w:numId="6">
    <w:abstractNumId w:val="15"/>
  </w:num>
  <w:num w:numId="7">
    <w:abstractNumId w:val="26"/>
  </w:num>
  <w:num w:numId="8">
    <w:abstractNumId w:val="16"/>
  </w:num>
  <w:num w:numId="9">
    <w:abstractNumId w:val="35"/>
  </w:num>
  <w:num w:numId="10">
    <w:abstractNumId w:val="0"/>
  </w:num>
  <w:num w:numId="11">
    <w:abstractNumId w:val="17"/>
  </w:num>
  <w:num w:numId="12">
    <w:abstractNumId w:val="34"/>
  </w:num>
  <w:num w:numId="13">
    <w:abstractNumId w:val="18"/>
  </w:num>
  <w:num w:numId="14">
    <w:abstractNumId w:val="20"/>
  </w:num>
  <w:num w:numId="15">
    <w:abstractNumId w:val="29"/>
  </w:num>
  <w:num w:numId="16">
    <w:abstractNumId w:val="12"/>
  </w:num>
  <w:num w:numId="17">
    <w:abstractNumId w:val="22"/>
  </w:num>
  <w:num w:numId="18">
    <w:abstractNumId w:val="24"/>
  </w:num>
  <w:num w:numId="19">
    <w:abstractNumId w:val="28"/>
  </w:num>
  <w:num w:numId="20">
    <w:abstractNumId w:val="25"/>
  </w:num>
  <w:num w:numId="21">
    <w:abstractNumId w:val="6"/>
  </w:num>
  <w:num w:numId="22">
    <w:abstractNumId w:val="27"/>
  </w:num>
  <w:num w:numId="23">
    <w:abstractNumId w:val="33"/>
  </w:num>
  <w:num w:numId="24">
    <w:abstractNumId w:val="9"/>
  </w:num>
  <w:num w:numId="25">
    <w:abstractNumId w:val="11"/>
  </w:num>
  <w:num w:numId="26">
    <w:abstractNumId w:val="31"/>
  </w:num>
  <w:num w:numId="27">
    <w:abstractNumId w:val="8"/>
  </w:num>
  <w:num w:numId="28">
    <w:abstractNumId w:val="5"/>
  </w:num>
  <w:num w:numId="29">
    <w:abstractNumId w:val="7"/>
  </w:num>
  <w:num w:numId="30">
    <w:abstractNumId w:val="4"/>
  </w:num>
  <w:num w:numId="31">
    <w:abstractNumId w:val="37"/>
  </w:num>
  <w:num w:numId="32">
    <w:abstractNumId w:val="21"/>
  </w:num>
  <w:num w:numId="33">
    <w:abstractNumId w:val="13"/>
  </w:num>
  <w:num w:numId="34">
    <w:abstractNumId w:val="30"/>
  </w:num>
  <w:num w:numId="35">
    <w:abstractNumId w:val="3"/>
  </w:num>
  <w:num w:numId="36">
    <w:abstractNumId w:val="1"/>
  </w:num>
  <w:num w:numId="37">
    <w:abstractNumId w:val="14"/>
  </w:num>
  <w:num w:numId="3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675A"/>
    <w:rsid w:val="000158F9"/>
    <w:rsid w:val="00035CDD"/>
    <w:rsid w:val="00040083"/>
    <w:rsid w:val="00052351"/>
    <w:rsid w:val="00055992"/>
    <w:rsid w:val="00067615"/>
    <w:rsid w:val="000820E8"/>
    <w:rsid w:val="00093072"/>
    <w:rsid w:val="000C05BF"/>
    <w:rsid w:val="000C28E6"/>
    <w:rsid w:val="000C7C1B"/>
    <w:rsid w:val="000D7B4A"/>
    <w:rsid w:val="00111A8D"/>
    <w:rsid w:val="001175EE"/>
    <w:rsid w:val="00151FE0"/>
    <w:rsid w:val="0015386A"/>
    <w:rsid w:val="00157CF6"/>
    <w:rsid w:val="0016018A"/>
    <w:rsid w:val="00161DF2"/>
    <w:rsid w:val="001639E6"/>
    <w:rsid w:val="00182416"/>
    <w:rsid w:val="00187EB4"/>
    <w:rsid w:val="00193306"/>
    <w:rsid w:val="00195499"/>
    <w:rsid w:val="001A2B87"/>
    <w:rsid w:val="001A301F"/>
    <w:rsid w:val="001B7797"/>
    <w:rsid w:val="001E0A90"/>
    <w:rsid w:val="001E31FD"/>
    <w:rsid w:val="001E65F2"/>
    <w:rsid w:val="001F0481"/>
    <w:rsid w:val="00200C92"/>
    <w:rsid w:val="0020451E"/>
    <w:rsid w:val="00206B9D"/>
    <w:rsid w:val="002120BC"/>
    <w:rsid w:val="00217398"/>
    <w:rsid w:val="00224442"/>
    <w:rsid w:val="0022651B"/>
    <w:rsid w:val="0023259C"/>
    <w:rsid w:val="00251357"/>
    <w:rsid w:val="00262CBF"/>
    <w:rsid w:val="00285AAC"/>
    <w:rsid w:val="0028702A"/>
    <w:rsid w:val="002963A1"/>
    <w:rsid w:val="0029775A"/>
    <w:rsid w:val="002A3D77"/>
    <w:rsid w:val="002A7217"/>
    <w:rsid w:val="002B0BD7"/>
    <w:rsid w:val="002B573D"/>
    <w:rsid w:val="002C17F8"/>
    <w:rsid w:val="002C5CB2"/>
    <w:rsid w:val="002D0C90"/>
    <w:rsid w:val="002F10BD"/>
    <w:rsid w:val="002F779F"/>
    <w:rsid w:val="00303E03"/>
    <w:rsid w:val="0030719A"/>
    <w:rsid w:val="0031703E"/>
    <w:rsid w:val="00317D1A"/>
    <w:rsid w:val="00332C84"/>
    <w:rsid w:val="00371885"/>
    <w:rsid w:val="003A6891"/>
    <w:rsid w:val="003D2A53"/>
    <w:rsid w:val="003E17F7"/>
    <w:rsid w:val="003E2B87"/>
    <w:rsid w:val="00402786"/>
    <w:rsid w:val="00405895"/>
    <w:rsid w:val="004058DF"/>
    <w:rsid w:val="00436C85"/>
    <w:rsid w:val="00443E6F"/>
    <w:rsid w:val="004635D6"/>
    <w:rsid w:val="00486F1A"/>
    <w:rsid w:val="00490CB9"/>
    <w:rsid w:val="004A2CE2"/>
    <w:rsid w:val="004B6359"/>
    <w:rsid w:val="004C42B4"/>
    <w:rsid w:val="004C629B"/>
    <w:rsid w:val="004E3CDA"/>
    <w:rsid w:val="004F4B4D"/>
    <w:rsid w:val="0050216D"/>
    <w:rsid w:val="00503D7E"/>
    <w:rsid w:val="0050778F"/>
    <w:rsid w:val="005135AB"/>
    <w:rsid w:val="00525A15"/>
    <w:rsid w:val="00527C11"/>
    <w:rsid w:val="0053145F"/>
    <w:rsid w:val="00535F31"/>
    <w:rsid w:val="00551418"/>
    <w:rsid w:val="00554041"/>
    <w:rsid w:val="0055619F"/>
    <w:rsid w:val="00574D64"/>
    <w:rsid w:val="00580DAE"/>
    <w:rsid w:val="00591365"/>
    <w:rsid w:val="005B0577"/>
    <w:rsid w:val="005B31E4"/>
    <w:rsid w:val="005B7D19"/>
    <w:rsid w:val="005E27A6"/>
    <w:rsid w:val="005F3240"/>
    <w:rsid w:val="005F32F2"/>
    <w:rsid w:val="006034F6"/>
    <w:rsid w:val="00607874"/>
    <w:rsid w:val="00607E77"/>
    <w:rsid w:val="00617BB3"/>
    <w:rsid w:val="006228AC"/>
    <w:rsid w:val="006349EF"/>
    <w:rsid w:val="00643497"/>
    <w:rsid w:val="00643DB8"/>
    <w:rsid w:val="00645CDD"/>
    <w:rsid w:val="0064725D"/>
    <w:rsid w:val="006511D1"/>
    <w:rsid w:val="006823A7"/>
    <w:rsid w:val="00682A2F"/>
    <w:rsid w:val="00687EE8"/>
    <w:rsid w:val="006C0CA7"/>
    <w:rsid w:val="006C173D"/>
    <w:rsid w:val="006F3685"/>
    <w:rsid w:val="006F4AF6"/>
    <w:rsid w:val="0070347F"/>
    <w:rsid w:val="0070678E"/>
    <w:rsid w:val="00721040"/>
    <w:rsid w:val="00732B30"/>
    <w:rsid w:val="0073520E"/>
    <w:rsid w:val="00764B3B"/>
    <w:rsid w:val="00781618"/>
    <w:rsid w:val="007E2DB7"/>
    <w:rsid w:val="007F484A"/>
    <w:rsid w:val="00831C11"/>
    <w:rsid w:val="00834415"/>
    <w:rsid w:val="008350A4"/>
    <w:rsid w:val="008505CB"/>
    <w:rsid w:val="0085108B"/>
    <w:rsid w:val="00855C86"/>
    <w:rsid w:val="008A4A67"/>
    <w:rsid w:val="008A58B7"/>
    <w:rsid w:val="008A60B4"/>
    <w:rsid w:val="008B3C31"/>
    <w:rsid w:val="008B64FE"/>
    <w:rsid w:val="008C0382"/>
    <w:rsid w:val="008C6B0F"/>
    <w:rsid w:val="008D3D71"/>
    <w:rsid w:val="008D558E"/>
    <w:rsid w:val="008D5A28"/>
    <w:rsid w:val="00910E51"/>
    <w:rsid w:val="00913D6A"/>
    <w:rsid w:val="0093213D"/>
    <w:rsid w:val="00935BF7"/>
    <w:rsid w:val="00940055"/>
    <w:rsid w:val="00945ABB"/>
    <w:rsid w:val="00952373"/>
    <w:rsid w:val="0095442C"/>
    <w:rsid w:val="00964A86"/>
    <w:rsid w:val="00983942"/>
    <w:rsid w:val="00985EC7"/>
    <w:rsid w:val="00995161"/>
    <w:rsid w:val="00995BCA"/>
    <w:rsid w:val="009A6296"/>
    <w:rsid w:val="009C37E0"/>
    <w:rsid w:val="009D5DCC"/>
    <w:rsid w:val="009E41F4"/>
    <w:rsid w:val="00A06D84"/>
    <w:rsid w:val="00A12712"/>
    <w:rsid w:val="00A14B66"/>
    <w:rsid w:val="00A235D1"/>
    <w:rsid w:val="00A40DD6"/>
    <w:rsid w:val="00A468A3"/>
    <w:rsid w:val="00A57691"/>
    <w:rsid w:val="00A65CF7"/>
    <w:rsid w:val="00A81AB4"/>
    <w:rsid w:val="00A851DA"/>
    <w:rsid w:val="00AC7D5B"/>
    <w:rsid w:val="00AE1481"/>
    <w:rsid w:val="00B0415E"/>
    <w:rsid w:val="00B04678"/>
    <w:rsid w:val="00B40B97"/>
    <w:rsid w:val="00B413F8"/>
    <w:rsid w:val="00B76A10"/>
    <w:rsid w:val="00BA30E3"/>
    <w:rsid w:val="00BA6D87"/>
    <w:rsid w:val="00BC2F31"/>
    <w:rsid w:val="00BC46DF"/>
    <w:rsid w:val="00BC60B7"/>
    <w:rsid w:val="00BD3F3D"/>
    <w:rsid w:val="00BF1B61"/>
    <w:rsid w:val="00C03577"/>
    <w:rsid w:val="00C0654C"/>
    <w:rsid w:val="00C35416"/>
    <w:rsid w:val="00C437C2"/>
    <w:rsid w:val="00C53029"/>
    <w:rsid w:val="00C57D90"/>
    <w:rsid w:val="00C65FEA"/>
    <w:rsid w:val="00C75C24"/>
    <w:rsid w:val="00CA0AC2"/>
    <w:rsid w:val="00CB3AA2"/>
    <w:rsid w:val="00CB4D0A"/>
    <w:rsid w:val="00CC2FB3"/>
    <w:rsid w:val="00CC575A"/>
    <w:rsid w:val="00CF123B"/>
    <w:rsid w:val="00CF5DDD"/>
    <w:rsid w:val="00D039AC"/>
    <w:rsid w:val="00D12AB5"/>
    <w:rsid w:val="00D37C83"/>
    <w:rsid w:val="00D427DE"/>
    <w:rsid w:val="00D43BFF"/>
    <w:rsid w:val="00D5587D"/>
    <w:rsid w:val="00D641EC"/>
    <w:rsid w:val="00D707CC"/>
    <w:rsid w:val="00D719FA"/>
    <w:rsid w:val="00D730A0"/>
    <w:rsid w:val="00D769F0"/>
    <w:rsid w:val="00D821FE"/>
    <w:rsid w:val="00D82B61"/>
    <w:rsid w:val="00D84A50"/>
    <w:rsid w:val="00DB0793"/>
    <w:rsid w:val="00DC0978"/>
    <w:rsid w:val="00DD0CC8"/>
    <w:rsid w:val="00E00751"/>
    <w:rsid w:val="00E00821"/>
    <w:rsid w:val="00E04DB4"/>
    <w:rsid w:val="00E06759"/>
    <w:rsid w:val="00E259C7"/>
    <w:rsid w:val="00E30679"/>
    <w:rsid w:val="00E4597D"/>
    <w:rsid w:val="00E50AAF"/>
    <w:rsid w:val="00E54832"/>
    <w:rsid w:val="00E56A90"/>
    <w:rsid w:val="00E57BC6"/>
    <w:rsid w:val="00E641CC"/>
    <w:rsid w:val="00E71FA1"/>
    <w:rsid w:val="00E77C8C"/>
    <w:rsid w:val="00E83C10"/>
    <w:rsid w:val="00EA30AB"/>
    <w:rsid w:val="00EA630A"/>
    <w:rsid w:val="00EB3925"/>
    <w:rsid w:val="00EB3F71"/>
    <w:rsid w:val="00EC1363"/>
    <w:rsid w:val="00EC742C"/>
    <w:rsid w:val="00EE124E"/>
    <w:rsid w:val="00F04240"/>
    <w:rsid w:val="00F359F9"/>
    <w:rsid w:val="00F76DE8"/>
    <w:rsid w:val="00F87733"/>
    <w:rsid w:val="00F96EB3"/>
    <w:rsid w:val="00FA38B5"/>
    <w:rsid w:val="00FA3A17"/>
    <w:rsid w:val="00FB0B76"/>
    <w:rsid w:val="00FC412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5AA45B"/>
  <w15:docId w15:val="{74A071E6-CA22-4AAE-84DD-54773C4F5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21040"/>
    <w:rPr>
      <w:rFonts w:ascii="Times New Roman" w:hAnsi="Times New Roman" w:cs="Times New Roman"/>
      <w:sz w:val="24"/>
      <w:szCs w:val="24"/>
    </w:rPr>
  </w:style>
  <w:style w:type="character" w:styleId="Hyperlink">
    <w:name w:val="Hyperlink"/>
    <w:basedOn w:val="DefaultParagraphFont"/>
    <w:uiPriority w:val="99"/>
    <w:unhideWhenUsed/>
    <w:rsid w:val="00A57691"/>
    <w:rPr>
      <w:color w:val="0000FF"/>
      <w:u w:val="single"/>
    </w:rPr>
  </w:style>
  <w:style w:type="character" w:styleId="UnresolvedMention">
    <w:name w:val="Unresolved Mention"/>
    <w:basedOn w:val="DefaultParagraphFont"/>
    <w:uiPriority w:val="99"/>
    <w:semiHidden/>
    <w:unhideWhenUsed/>
    <w:rsid w:val="008505CB"/>
    <w:rPr>
      <w:color w:val="605E5C"/>
      <w:shd w:val="clear" w:color="auto" w:fill="E1DFDD"/>
    </w:rPr>
  </w:style>
  <w:style w:type="paragraph" w:customStyle="1" w:styleId="trt0xe">
    <w:name w:val="trt0xe"/>
    <w:basedOn w:val="Normal"/>
    <w:rsid w:val="0085108B"/>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601324">
      <w:bodyDiv w:val="1"/>
      <w:marLeft w:val="0"/>
      <w:marRight w:val="0"/>
      <w:marTop w:val="0"/>
      <w:marBottom w:val="0"/>
      <w:divBdr>
        <w:top w:val="none" w:sz="0" w:space="0" w:color="auto"/>
        <w:left w:val="none" w:sz="0" w:space="0" w:color="auto"/>
        <w:bottom w:val="none" w:sz="0" w:space="0" w:color="auto"/>
        <w:right w:val="none" w:sz="0" w:space="0" w:color="auto"/>
      </w:divBdr>
    </w:div>
    <w:div w:id="326979815">
      <w:bodyDiv w:val="1"/>
      <w:marLeft w:val="0"/>
      <w:marRight w:val="0"/>
      <w:marTop w:val="0"/>
      <w:marBottom w:val="0"/>
      <w:divBdr>
        <w:top w:val="none" w:sz="0" w:space="0" w:color="auto"/>
        <w:left w:val="none" w:sz="0" w:space="0" w:color="auto"/>
        <w:bottom w:val="none" w:sz="0" w:space="0" w:color="auto"/>
        <w:right w:val="none" w:sz="0" w:space="0" w:color="auto"/>
      </w:divBdr>
    </w:div>
    <w:div w:id="430856340">
      <w:bodyDiv w:val="1"/>
      <w:marLeft w:val="0"/>
      <w:marRight w:val="0"/>
      <w:marTop w:val="0"/>
      <w:marBottom w:val="0"/>
      <w:divBdr>
        <w:top w:val="none" w:sz="0" w:space="0" w:color="auto"/>
        <w:left w:val="none" w:sz="0" w:space="0" w:color="auto"/>
        <w:bottom w:val="none" w:sz="0" w:space="0" w:color="auto"/>
        <w:right w:val="none" w:sz="0" w:space="0" w:color="auto"/>
      </w:divBdr>
    </w:div>
    <w:div w:id="470102046">
      <w:bodyDiv w:val="1"/>
      <w:marLeft w:val="0"/>
      <w:marRight w:val="0"/>
      <w:marTop w:val="0"/>
      <w:marBottom w:val="0"/>
      <w:divBdr>
        <w:top w:val="none" w:sz="0" w:space="0" w:color="auto"/>
        <w:left w:val="none" w:sz="0" w:space="0" w:color="auto"/>
        <w:bottom w:val="none" w:sz="0" w:space="0" w:color="auto"/>
        <w:right w:val="none" w:sz="0" w:space="0" w:color="auto"/>
      </w:divBdr>
    </w:div>
    <w:div w:id="798231068">
      <w:bodyDiv w:val="1"/>
      <w:marLeft w:val="0"/>
      <w:marRight w:val="0"/>
      <w:marTop w:val="0"/>
      <w:marBottom w:val="0"/>
      <w:divBdr>
        <w:top w:val="none" w:sz="0" w:space="0" w:color="auto"/>
        <w:left w:val="none" w:sz="0" w:space="0" w:color="auto"/>
        <w:bottom w:val="none" w:sz="0" w:space="0" w:color="auto"/>
        <w:right w:val="none" w:sz="0" w:space="0" w:color="auto"/>
      </w:divBdr>
    </w:div>
    <w:div w:id="896471301">
      <w:bodyDiv w:val="1"/>
      <w:marLeft w:val="0"/>
      <w:marRight w:val="0"/>
      <w:marTop w:val="0"/>
      <w:marBottom w:val="0"/>
      <w:divBdr>
        <w:top w:val="none" w:sz="0" w:space="0" w:color="auto"/>
        <w:left w:val="none" w:sz="0" w:space="0" w:color="auto"/>
        <w:bottom w:val="none" w:sz="0" w:space="0" w:color="auto"/>
        <w:right w:val="none" w:sz="0" w:space="0" w:color="auto"/>
      </w:divBdr>
    </w:div>
    <w:div w:id="926814711">
      <w:bodyDiv w:val="1"/>
      <w:marLeft w:val="0"/>
      <w:marRight w:val="0"/>
      <w:marTop w:val="0"/>
      <w:marBottom w:val="0"/>
      <w:divBdr>
        <w:top w:val="none" w:sz="0" w:space="0" w:color="auto"/>
        <w:left w:val="none" w:sz="0" w:space="0" w:color="auto"/>
        <w:bottom w:val="none" w:sz="0" w:space="0" w:color="auto"/>
        <w:right w:val="none" w:sz="0" w:space="0" w:color="auto"/>
      </w:divBdr>
    </w:div>
    <w:div w:id="1378355366">
      <w:bodyDiv w:val="1"/>
      <w:marLeft w:val="0"/>
      <w:marRight w:val="0"/>
      <w:marTop w:val="0"/>
      <w:marBottom w:val="0"/>
      <w:divBdr>
        <w:top w:val="none" w:sz="0" w:space="0" w:color="auto"/>
        <w:left w:val="none" w:sz="0" w:space="0" w:color="auto"/>
        <w:bottom w:val="none" w:sz="0" w:space="0" w:color="auto"/>
        <w:right w:val="none" w:sz="0" w:space="0" w:color="auto"/>
      </w:divBdr>
    </w:div>
    <w:div w:id="1567111813">
      <w:bodyDiv w:val="1"/>
      <w:marLeft w:val="0"/>
      <w:marRight w:val="0"/>
      <w:marTop w:val="0"/>
      <w:marBottom w:val="0"/>
      <w:divBdr>
        <w:top w:val="none" w:sz="0" w:space="0" w:color="auto"/>
        <w:left w:val="none" w:sz="0" w:space="0" w:color="auto"/>
        <w:bottom w:val="none" w:sz="0" w:space="0" w:color="auto"/>
        <w:right w:val="none" w:sz="0" w:space="0" w:color="auto"/>
      </w:divBdr>
    </w:div>
    <w:div w:id="1623340122">
      <w:bodyDiv w:val="1"/>
      <w:marLeft w:val="0"/>
      <w:marRight w:val="0"/>
      <w:marTop w:val="0"/>
      <w:marBottom w:val="0"/>
      <w:divBdr>
        <w:top w:val="none" w:sz="0" w:space="0" w:color="auto"/>
        <w:left w:val="none" w:sz="0" w:space="0" w:color="auto"/>
        <w:bottom w:val="none" w:sz="0" w:space="0" w:color="auto"/>
        <w:right w:val="none" w:sz="0" w:space="0" w:color="auto"/>
      </w:divBdr>
    </w:div>
    <w:div w:id="1661738756">
      <w:bodyDiv w:val="1"/>
      <w:marLeft w:val="0"/>
      <w:marRight w:val="0"/>
      <w:marTop w:val="0"/>
      <w:marBottom w:val="0"/>
      <w:divBdr>
        <w:top w:val="none" w:sz="0" w:space="0" w:color="auto"/>
        <w:left w:val="none" w:sz="0" w:space="0" w:color="auto"/>
        <w:bottom w:val="none" w:sz="0" w:space="0" w:color="auto"/>
        <w:right w:val="none" w:sz="0" w:space="0" w:color="auto"/>
      </w:divBdr>
    </w:div>
    <w:div w:id="1730182577">
      <w:bodyDiv w:val="1"/>
      <w:marLeft w:val="0"/>
      <w:marRight w:val="0"/>
      <w:marTop w:val="0"/>
      <w:marBottom w:val="0"/>
      <w:divBdr>
        <w:top w:val="none" w:sz="0" w:space="0" w:color="auto"/>
        <w:left w:val="none" w:sz="0" w:space="0" w:color="auto"/>
        <w:bottom w:val="none" w:sz="0" w:space="0" w:color="auto"/>
        <w:right w:val="none" w:sz="0" w:space="0" w:color="auto"/>
      </w:divBdr>
    </w:div>
    <w:div w:id="196955530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993E7A-14A2-4124-9478-0D2F5E598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655</Words>
  <Characters>3738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Linda Mazombwe</cp:lastModifiedBy>
  <cp:revision>4</cp:revision>
  <dcterms:created xsi:type="dcterms:W3CDTF">2019-09-13T15:20:00Z</dcterms:created>
  <dcterms:modified xsi:type="dcterms:W3CDTF">2019-09-13T15:31:00Z</dcterms:modified>
</cp:coreProperties>
</file>