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00449"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54E64">
            <w:pPr>
              <w:pStyle w:val="Default"/>
              <w:rPr>
                <w:rFonts w:asciiTheme="minorHAnsi" w:hAnsiTheme="minorHAnsi"/>
              </w:rPr>
            </w:pPr>
            <w:r>
              <w:rPr>
                <w:rFonts w:asciiTheme="minorHAnsi" w:hAnsiTheme="minorHAnsi"/>
              </w:rPr>
              <w:t>Andrew Stanton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54E64">
            <w:pPr>
              <w:pStyle w:val="Default"/>
              <w:rPr>
                <w:rFonts w:asciiTheme="minorHAnsi" w:hAnsiTheme="minorHAnsi"/>
              </w:rPr>
            </w:pPr>
            <w:r>
              <w:rPr>
                <w:rFonts w:asciiTheme="minorHAnsi" w:hAnsiTheme="minorHAnsi"/>
              </w:rPr>
              <w:t>1314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54E64">
            <w:pPr>
              <w:pStyle w:val="Default"/>
              <w:rPr>
                <w:rFonts w:asciiTheme="minorHAnsi" w:hAnsiTheme="minorHAnsi"/>
              </w:rPr>
            </w:pPr>
            <w: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54E64">
            <w:r>
              <w:t>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834926" w:rsidRPr="00834926" w:rsidRDefault="00A54E64" w:rsidP="00A54E64">
            <w:pPr>
              <w:autoSpaceDE w:val="0"/>
              <w:autoSpaceDN w:val="0"/>
              <w:adjustRightInd w:val="0"/>
              <w:rPr>
                <w:rFonts w:ascii="Calibri" w:hAnsi="Calibri" w:cs="Calibri"/>
                <w:color w:val="000000"/>
                <w:sz w:val="24"/>
                <w:szCs w:val="24"/>
              </w:rPr>
            </w:pPr>
            <w:r w:rsidRPr="00A54E64">
              <w:rPr>
                <w:rFonts w:ascii="Calibri" w:hAnsi="Calibri" w:cs="Calibri"/>
                <w:b/>
                <w:color w:val="000000"/>
                <w:sz w:val="28"/>
                <w:szCs w:val="28"/>
              </w:rPr>
              <w:t>A: Outline the various elements of purchasing with the help of suitable case examples.</w:t>
            </w:r>
          </w:p>
          <w:p w:rsidR="00C748F4" w:rsidRDefault="00834926" w:rsidP="00834926">
            <w:pPr>
              <w:autoSpaceDE w:val="0"/>
              <w:autoSpaceDN w:val="0"/>
              <w:adjustRightInd w:val="0"/>
              <w:rPr>
                <w:rFonts w:ascii="Calibri" w:hAnsi="Calibri" w:cs="Calibri"/>
                <w:color w:val="000000"/>
                <w:sz w:val="24"/>
                <w:szCs w:val="24"/>
              </w:rPr>
            </w:pPr>
            <w:r>
              <w:rPr>
                <w:rFonts w:ascii="Calibri" w:hAnsi="Calibri" w:cs="Calibri"/>
                <w:b/>
                <w:color w:val="000000"/>
                <w:sz w:val="28"/>
                <w:szCs w:val="28"/>
              </w:rPr>
              <w:t xml:space="preserve">    </w:t>
            </w:r>
            <w:r w:rsidR="00A54E64" w:rsidRPr="00A54E64">
              <w:rPr>
                <w:rFonts w:ascii="Calibri" w:hAnsi="Calibri" w:cs="Calibri"/>
                <w:b/>
                <w:color w:val="000000"/>
                <w:sz w:val="28"/>
                <w:szCs w:val="28"/>
              </w:rPr>
              <w:t xml:space="preserve"> </w:t>
            </w:r>
            <w:r>
              <w:rPr>
                <w:rFonts w:ascii="Calibri" w:hAnsi="Calibri" w:cs="Calibri"/>
                <w:color w:val="000000"/>
                <w:sz w:val="24"/>
                <w:szCs w:val="24"/>
              </w:rPr>
              <w:t xml:space="preserve">The various elements of purchasing are, correct materials you have been asked to provide a site agent with 200 lengths of cls at 4.8 metres long  you should adhere to what was asked to because if you get in correct materials it could mean the project is delayed or will cost more in man hours than in the budget. Next element would be, sourcing the materials. As a surveyor they must take the responsibility on board to  look into deals that are beneficiary too the organization, but you should always make sure the materials are still of a high quality. A good way to do this would be to have group deals for your organization where upon you would guarantee a certain amount of companies your orders as long as they </w:t>
            </w:r>
            <w:r w:rsidR="00C748F4">
              <w:rPr>
                <w:rFonts w:ascii="Calibri" w:hAnsi="Calibri" w:cs="Calibri"/>
                <w:color w:val="000000"/>
                <w:sz w:val="24"/>
                <w:szCs w:val="24"/>
              </w:rPr>
              <w:t>always supplied your decent kit, this would also undertake another element which is quality of equipment. Another element would be always making sure you have the correct delivery address, how embarrassing would it be for a buyer send the wrong materials to the wrong site this could cause even more charges for delivery. Right time for delivery is another element, this is very important because for instance you are working for a building firm who are building a house for someone and they have a fixed date for completion and you don’t get the roof trusses sent for 2 weeks before said date, this would cause no end of problems always work to building schedules. There are various other elements that are also important.</w:t>
            </w:r>
          </w:p>
          <w:p w:rsidR="00C748F4" w:rsidRDefault="00C748F4" w:rsidP="00C748F4">
            <w:pPr>
              <w:autoSpaceDE w:val="0"/>
              <w:autoSpaceDN w:val="0"/>
              <w:adjustRightInd w:val="0"/>
              <w:rPr>
                <w:rFonts w:ascii="Calibri" w:hAnsi="Calibri" w:cs="Calibri"/>
                <w:color w:val="000000"/>
                <w:sz w:val="24"/>
                <w:szCs w:val="24"/>
              </w:rPr>
            </w:pPr>
          </w:p>
          <w:p w:rsidR="00CC2FB3" w:rsidRDefault="00C748F4" w:rsidP="009D45DD">
            <w:pPr>
              <w:autoSpaceDE w:val="0"/>
              <w:autoSpaceDN w:val="0"/>
              <w:adjustRightInd w:val="0"/>
              <w:rPr>
                <w:rFonts w:ascii="Calibri" w:hAnsi="Calibri" w:cs="Calibri"/>
                <w:color w:val="000000"/>
                <w:sz w:val="24"/>
                <w:szCs w:val="24"/>
              </w:rPr>
            </w:pPr>
            <w:r w:rsidRPr="00C748F4">
              <w:rPr>
                <w:rFonts w:ascii="Calibri" w:hAnsi="Calibri" w:cs="Calibri"/>
                <w:b/>
                <w:color w:val="000000"/>
                <w:sz w:val="28"/>
                <w:szCs w:val="28"/>
              </w:rPr>
              <w:t xml:space="preserve">B: What are the main objectives of purchasing? </w:t>
            </w:r>
          </w:p>
          <w:p w:rsidR="009D45DD" w:rsidRDefault="009D45DD" w:rsidP="009D45DD">
            <w:pPr>
              <w:autoSpaceDE w:val="0"/>
              <w:autoSpaceDN w:val="0"/>
              <w:adjustRightInd w:val="0"/>
              <w:ind w:left="60"/>
              <w:rPr>
                <w:rFonts w:cs="Calibri"/>
                <w:color w:val="000000"/>
                <w:sz w:val="24"/>
                <w:szCs w:val="24"/>
              </w:rPr>
            </w:pPr>
            <w:r w:rsidRPr="009D45DD">
              <w:rPr>
                <w:rFonts w:cs="Calibri"/>
                <w:color w:val="000000"/>
                <w:sz w:val="24"/>
                <w:szCs w:val="24"/>
              </w:rPr>
              <w:t>The main objectives are:</w:t>
            </w:r>
          </w:p>
          <w:p w:rsidR="009D45DD" w:rsidRDefault="009D45DD" w:rsidP="00617978">
            <w:pPr>
              <w:pStyle w:val="ListParagraph"/>
              <w:numPr>
                <w:ilvl w:val="0"/>
                <w:numId w:val="13"/>
              </w:numPr>
              <w:autoSpaceDE w:val="0"/>
              <w:autoSpaceDN w:val="0"/>
              <w:adjustRightInd w:val="0"/>
              <w:rPr>
                <w:rFonts w:cs="Calibri"/>
                <w:color w:val="000000"/>
                <w:sz w:val="24"/>
                <w:szCs w:val="24"/>
              </w:rPr>
            </w:pPr>
            <w:r>
              <w:rPr>
                <w:rFonts w:cs="Calibri"/>
                <w:color w:val="000000"/>
                <w:sz w:val="24"/>
                <w:szCs w:val="24"/>
              </w:rPr>
              <w:t>Minimizing which I would take as minimizing the amount of people involved in making deals.</w:t>
            </w:r>
          </w:p>
          <w:p w:rsidR="009D45DD" w:rsidRDefault="009D45DD" w:rsidP="00617978">
            <w:pPr>
              <w:pStyle w:val="ListParagraph"/>
              <w:numPr>
                <w:ilvl w:val="0"/>
                <w:numId w:val="13"/>
              </w:numPr>
              <w:autoSpaceDE w:val="0"/>
              <w:autoSpaceDN w:val="0"/>
              <w:adjustRightInd w:val="0"/>
              <w:rPr>
                <w:rFonts w:cs="Calibri"/>
                <w:color w:val="000000"/>
                <w:sz w:val="24"/>
                <w:szCs w:val="24"/>
              </w:rPr>
            </w:pPr>
            <w:r>
              <w:rPr>
                <w:rFonts w:cs="Calibri"/>
                <w:color w:val="000000"/>
                <w:sz w:val="24"/>
                <w:szCs w:val="24"/>
              </w:rPr>
              <w:t>Prevention of duplication so not repeating orders.</w:t>
            </w:r>
          </w:p>
          <w:p w:rsidR="009D45DD" w:rsidRDefault="009D45DD" w:rsidP="00617978">
            <w:pPr>
              <w:pStyle w:val="ListParagraph"/>
              <w:numPr>
                <w:ilvl w:val="0"/>
                <w:numId w:val="13"/>
              </w:numPr>
              <w:autoSpaceDE w:val="0"/>
              <w:autoSpaceDN w:val="0"/>
              <w:adjustRightInd w:val="0"/>
              <w:rPr>
                <w:rFonts w:cs="Calibri"/>
                <w:color w:val="000000"/>
                <w:sz w:val="24"/>
                <w:szCs w:val="24"/>
              </w:rPr>
            </w:pPr>
            <w:r>
              <w:rPr>
                <w:rFonts w:cs="Calibri"/>
                <w:color w:val="000000"/>
                <w:sz w:val="24"/>
                <w:szCs w:val="24"/>
              </w:rPr>
              <w:lastRenderedPageBreak/>
              <w:t>Maintaining the high quality of materials or improving on them.</w:t>
            </w:r>
          </w:p>
          <w:p w:rsidR="009D45DD" w:rsidRDefault="009D45DD" w:rsidP="00617978">
            <w:pPr>
              <w:pStyle w:val="ListParagraph"/>
              <w:numPr>
                <w:ilvl w:val="0"/>
                <w:numId w:val="13"/>
              </w:numPr>
              <w:autoSpaceDE w:val="0"/>
              <w:autoSpaceDN w:val="0"/>
              <w:adjustRightInd w:val="0"/>
              <w:rPr>
                <w:rFonts w:cs="Calibri"/>
                <w:color w:val="000000"/>
                <w:sz w:val="24"/>
                <w:szCs w:val="24"/>
              </w:rPr>
            </w:pPr>
            <w:r>
              <w:rPr>
                <w:rFonts w:cs="Calibri"/>
                <w:color w:val="000000"/>
                <w:sz w:val="24"/>
                <w:szCs w:val="24"/>
              </w:rPr>
              <w:t>Getting value for money, this should go without saying but as a purchaser you should be getting material at the best rates.</w:t>
            </w:r>
          </w:p>
          <w:p w:rsidR="009D45DD" w:rsidRDefault="009D45DD" w:rsidP="00617978">
            <w:pPr>
              <w:pStyle w:val="ListParagraph"/>
              <w:numPr>
                <w:ilvl w:val="0"/>
                <w:numId w:val="13"/>
              </w:numPr>
              <w:autoSpaceDE w:val="0"/>
              <w:autoSpaceDN w:val="0"/>
              <w:adjustRightInd w:val="0"/>
              <w:rPr>
                <w:rFonts w:cs="Calibri"/>
                <w:color w:val="000000"/>
                <w:sz w:val="24"/>
                <w:szCs w:val="24"/>
              </w:rPr>
            </w:pPr>
            <w:r>
              <w:rPr>
                <w:rFonts w:cs="Calibri"/>
                <w:color w:val="000000"/>
                <w:sz w:val="24"/>
                <w:szCs w:val="24"/>
              </w:rPr>
              <w:t>Keeping the organization competitive in the field they work in by bringing in the best possible deals.</w:t>
            </w:r>
          </w:p>
          <w:p w:rsidR="009D45DD" w:rsidRDefault="009D45DD" w:rsidP="009D45DD">
            <w:pPr>
              <w:autoSpaceDE w:val="0"/>
              <w:autoSpaceDN w:val="0"/>
              <w:adjustRightInd w:val="0"/>
              <w:ind w:left="60"/>
              <w:rPr>
                <w:rFonts w:cs="Calibri"/>
                <w:color w:val="000000"/>
                <w:sz w:val="24"/>
                <w:szCs w:val="24"/>
              </w:rPr>
            </w:pPr>
          </w:p>
          <w:p w:rsidR="009D45DD" w:rsidRDefault="009D45DD" w:rsidP="009D45DD">
            <w:pPr>
              <w:autoSpaceDE w:val="0"/>
              <w:autoSpaceDN w:val="0"/>
              <w:adjustRightInd w:val="0"/>
              <w:rPr>
                <w:rFonts w:ascii="Calibri" w:hAnsi="Calibri" w:cs="Calibri"/>
                <w:b/>
                <w:color w:val="000000"/>
                <w:sz w:val="28"/>
                <w:szCs w:val="28"/>
              </w:rPr>
            </w:pPr>
            <w:r w:rsidRPr="009D45DD">
              <w:rPr>
                <w:rFonts w:ascii="Calibri" w:hAnsi="Calibri" w:cs="Calibri"/>
                <w:b/>
                <w:color w:val="000000"/>
                <w:sz w:val="28"/>
                <w:szCs w:val="28"/>
              </w:rPr>
              <w:t xml:space="preserve">C: What are the various prerequisites for becoming a good purchase manager? </w:t>
            </w:r>
          </w:p>
          <w:p w:rsidR="00E160C3" w:rsidRDefault="00E160C3" w:rsidP="00E160C3">
            <w:pPr>
              <w:spacing w:after="180"/>
              <w:rPr>
                <w:rFonts w:ascii="Helvetica" w:eastAsia="Times New Roman" w:hAnsi="Helvetica" w:cs="Helvetica"/>
                <w:color w:val="485D65"/>
                <w:sz w:val="24"/>
                <w:szCs w:val="24"/>
                <w:lang w:val="en" w:eastAsia="en-GB"/>
              </w:rPr>
            </w:pPr>
            <w:r>
              <w:rPr>
                <w:rFonts w:ascii="Helvetica" w:eastAsia="Times New Roman" w:hAnsi="Helvetica" w:cs="Helvetica"/>
                <w:color w:val="485D65"/>
                <w:sz w:val="24"/>
                <w:szCs w:val="24"/>
                <w:lang w:val="en" w:eastAsia="en-GB"/>
              </w:rPr>
              <w:t xml:space="preserve">  </w:t>
            </w:r>
            <w:r w:rsidR="009D45DD" w:rsidRPr="009D45DD">
              <w:rPr>
                <w:rFonts w:ascii="Helvetica" w:eastAsia="Times New Roman" w:hAnsi="Helvetica" w:cs="Helvetica"/>
                <w:color w:val="485D65"/>
                <w:sz w:val="24"/>
                <w:szCs w:val="24"/>
                <w:lang w:val="en" w:eastAsia="en-GB"/>
              </w:rPr>
              <w:t>As a purchasing manager, you'll need to:</w:t>
            </w:r>
          </w:p>
          <w:p w:rsidR="00E160C3" w:rsidRPr="00E160C3" w:rsidRDefault="009D45DD" w:rsidP="00617978">
            <w:pPr>
              <w:pStyle w:val="ListParagraph"/>
              <w:numPr>
                <w:ilvl w:val="0"/>
                <w:numId w:val="13"/>
              </w:numPr>
              <w:spacing w:after="180"/>
              <w:rPr>
                <w:rFonts w:ascii="Helvetica" w:eastAsia="Times New Roman" w:hAnsi="Helvetica" w:cs="Helvetica"/>
                <w:color w:val="485D65"/>
                <w:sz w:val="24"/>
                <w:szCs w:val="24"/>
                <w:lang w:val="en" w:eastAsia="en-GB"/>
              </w:rPr>
            </w:pPr>
            <w:r w:rsidRPr="00E160C3">
              <w:rPr>
                <w:rFonts w:ascii="Helvetica" w:eastAsia="Times New Roman" w:hAnsi="Helvetica" w:cs="Helvetica"/>
                <w:color w:val="485D65"/>
                <w:sz w:val="24"/>
                <w:szCs w:val="24"/>
                <w:lang w:val="en" w:eastAsia="en-GB"/>
              </w:rPr>
              <w:t>forecast levels of demand for services and products;</w:t>
            </w:r>
          </w:p>
          <w:p w:rsidR="00E160C3" w:rsidRDefault="009D45DD" w:rsidP="00617978">
            <w:pPr>
              <w:pStyle w:val="ListParagraph"/>
              <w:numPr>
                <w:ilvl w:val="0"/>
                <w:numId w:val="13"/>
              </w:numPr>
              <w:spacing w:before="100" w:beforeAutospacing="1" w:after="100" w:afterAutospacing="1"/>
              <w:rPr>
                <w:rFonts w:ascii="Helvetica" w:eastAsia="Times New Roman" w:hAnsi="Helvetica" w:cs="Helvetica"/>
                <w:color w:val="485D65"/>
                <w:sz w:val="24"/>
                <w:szCs w:val="24"/>
                <w:lang w:val="en" w:eastAsia="en-GB"/>
              </w:rPr>
            </w:pPr>
            <w:r w:rsidRPr="00E160C3">
              <w:rPr>
                <w:rFonts w:ascii="Helvetica" w:eastAsia="Times New Roman" w:hAnsi="Helvetica" w:cs="Helvetica"/>
                <w:color w:val="485D65"/>
                <w:sz w:val="24"/>
                <w:szCs w:val="24"/>
                <w:lang w:val="en" w:eastAsia="en-GB"/>
              </w:rPr>
              <w:t>keep a constant check on stock levels;</w:t>
            </w:r>
          </w:p>
          <w:p w:rsidR="00E160C3" w:rsidRDefault="009D45DD" w:rsidP="00617978">
            <w:pPr>
              <w:pStyle w:val="ListParagraph"/>
              <w:numPr>
                <w:ilvl w:val="0"/>
                <w:numId w:val="13"/>
              </w:numPr>
              <w:spacing w:before="100" w:beforeAutospacing="1" w:after="100" w:afterAutospacing="1"/>
              <w:rPr>
                <w:rFonts w:ascii="Helvetica" w:eastAsia="Times New Roman" w:hAnsi="Helvetica" w:cs="Helvetica"/>
                <w:color w:val="485D65"/>
                <w:sz w:val="24"/>
                <w:szCs w:val="24"/>
                <w:lang w:val="en" w:eastAsia="en-GB"/>
              </w:rPr>
            </w:pPr>
            <w:r w:rsidRPr="00E160C3">
              <w:rPr>
                <w:rFonts w:ascii="Helvetica" w:eastAsia="Times New Roman" w:hAnsi="Helvetica" w:cs="Helvetica"/>
                <w:color w:val="485D65"/>
                <w:sz w:val="24"/>
                <w:szCs w:val="24"/>
                <w:lang w:val="en" w:eastAsia="en-GB"/>
              </w:rPr>
              <w:t>conduct research to ascertain the best products and suppliers in terms of best value, delivery schedules and quality;</w:t>
            </w:r>
          </w:p>
          <w:p w:rsidR="00E160C3" w:rsidRDefault="009D45DD" w:rsidP="00617978">
            <w:pPr>
              <w:pStyle w:val="ListParagraph"/>
              <w:numPr>
                <w:ilvl w:val="0"/>
                <w:numId w:val="13"/>
              </w:numPr>
              <w:spacing w:before="100" w:beforeAutospacing="1" w:after="100" w:afterAutospacing="1"/>
              <w:rPr>
                <w:rFonts w:ascii="Helvetica" w:eastAsia="Times New Roman" w:hAnsi="Helvetica" w:cs="Helvetica"/>
                <w:color w:val="485D65"/>
                <w:sz w:val="24"/>
                <w:szCs w:val="24"/>
                <w:lang w:val="en" w:eastAsia="en-GB"/>
              </w:rPr>
            </w:pPr>
            <w:r w:rsidRPr="00E160C3">
              <w:rPr>
                <w:rFonts w:ascii="Helvetica" w:eastAsia="Times New Roman" w:hAnsi="Helvetica" w:cs="Helvetica"/>
                <w:color w:val="485D65"/>
                <w:sz w:val="24"/>
                <w:szCs w:val="24"/>
                <w:lang w:val="en" w:eastAsia="en-GB"/>
              </w:rPr>
              <w:t>liaise between suppliers, manufacturers, relevant internal departments and customers;</w:t>
            </w:r>
          </w:p>
          <w:p w:rsidR="00E160C3" w:rsidRDefault="009D45DD" w:rsidP="00617978">
            <w:pPr>
              <w:pStyle w:val="ListParagraph"/>
              <w:numPr>
                <w:ilvl w:val="0"/>
                <w:numId w:val="13"/>
              </w:numPr>
              <w:spacing w:before="100" w:beforeAutospacing="1" w:after="100" w:afterAutospacing="1"/>
              <w:rPr>
                <w:rFonts w:ascii="Helvetica" w:eastAsia="Times New Roman" w:hAnsi="Helvetica" w:cs="Helvetica"/>
                <w:color w:val="485D65"/>
                <w:sz w:val="24"/>
                <w:szCs w:val="24"/>
                <w:lang w:val="en" w:eastAsia="en-GB"/>
              </w:rPr>
            </w:pPr>
            <w:r w:rsidRPr="00E160C3">
              <w:rPr>
                <w:rFonts w:ascii="Helvetica" w:eastAsia="Times New Roman" w:hAnsi="Helvetica" w:cs="Helvetica"/>
                <w:color w:val="485D65"/>
                <w:sz w:val="24"/>
                <w:szCs w:val="24"/>
                <w:lang w:val="en" w:eastAsia="en-GB"/>
              </w:rPr>
              <w:t>build and maintain good relationships with new and existing suppliers;</w:t>
            </w:r>
          </w:p>
          <w:p w:rsidR="00E160C3" w:rsidRDefault="009D45DD" w:rsidP="00617978">
            <w:pPr>
              <w:pStyle w:val="ListParagraph"/>
              <w:numPr>
                <w:ilvl w:val="0"/>
                <w:numId w:val="13"/>
              </w:numPr>
              <w:spacing w:before="100" w:beforeAutospacing="1" w:after="100" w:afterAutospacing="1"/>
              <w:rPr>
                <w:rFonts w:ascii="Helvetica" w:eastAsia="Times New Roman" w:hAnsi="Helvetica" w:cs="Helvetica"/>
                <w:color w:val="485D65"/>
                <w:sz w:val="24"/>
                <w:szCs w:val="24"/>
                <w:lang w:val="en" w:eastAsia="en-GB"/>
              </w:rPr>
            </w:pPr>
            <w:r w:rsidRPr="00E160C3">
              <w:rPr>
                <w:rFonts w:ascii="Helvetica" w:eastAsia="Times New Roman" w:hAnsi="Helvetica" w:cs="Helvetica"/>
                <w:color w:val="485D65"/>
                <w:sz w:val="24"/>
                <w:szCs w:val="24"/>
                <w:lang w:val="en" w:eastAsia="en-GB"/>
              </w:rPr>
              <w:t>negotiate and agree contracts, monitoring the quality of service provided;</w:t>
            </w:r>
          </w:p>
          <w:p w:rsidR="00E160C3" w:rsidRDefault="009D45DD" w:rsidP="00617978">
            <w:pPr>
              <w:pStyle w:val="ListParagraph"/>
              <w:numPr>
                <w:ilvl w:val="0"/>
                <w:numId w:val="13"/>
              </w:numPr>
              <w:spacing w:before="100" w:beforeAutospacing="1" w:after="100" w:afterAutospacing="1"/>
              <w:rPr>
                <w:rFonts w:ascii="Helvetica" w:eastAsia="Times New Roman" w:hAnsi="Helvetica" w:cs="Helvetica"/>
                <w:color w:val="485D65"/>
                <w:sz w:val="24"/>
                <w:szCs w:val="24"/>
                <w:lang w:val="en" w:eastAsia="en-GB"/>
              </w:rPr>
            </w:pPr>
            <w:r w:rsidRPr="00E160C3">
              <w:rPr>
                <w:rFonts w:ascii="Helvetica" w:eastAsia="Times New Roman" w:hAnsi="Helvetica" w:cs="Helvetica"/>
                <w:color w:val="485D65"/>
                <w:sz w:val="24"/>
                <w:szCs w:val="24"/>
                <w:lang w:val="en" w:eastAsia="en-GB"/>
              </w:rPr>
              <w:t>process payments and invoices;</w:t>
            </w:r>
          </w:p>
          <w:p w:rsidR="00E160C3" w:rsidRDefault="009D45DD" w:rsidP="00617978">
            <w:pPr>
              <w:pStyle w:val="ListParagraph"/>
              <w:numPr>
                <w:ilvl w:val="0"/>
                <w:numId w:val="13"/>
              </w:numPr>
              <w:spacing w:before="100" w:beforeAutospacing="1" w:after="100" w:afterAutospacing="1"/>
              <w:rPr>
                <w:rFonts w:ascii="Helvetica" w:eastAsia="Times New Roman" w:hAnsi="Helvetica" w:cs="Helvetica"/>
                <w:color w:val="485D65"/>
                <w:sz w:val="24"/>
                <w:szCs w:val="24"/>
                <w:lang w:val="en" w:eastAsia="en-GB"/>
              </w:rPr>
            </w:pPr>
            <w:r w:rsidRPr="00E160C3">
              <w:rPr>
                <w:rFonts w:ascii="Helvetica" w:eastAsia="Times New Roman" w:hAnsi="Helvetica" w:cs="Helvetica"/>
                <w:color w:val="485D65"/>
                <w:sz w:val="24"/>
                <w:szCs w:val="24"/>
                <w:lang w:val="en" w:eastAsia="en-GB"/>
              </w:rPr>
              <w:t>keep contract files and use them as reference for the future;</w:t>
            </w:r>
          </w:p>
          <w:p w:rsidR="00E160C3" w:rsidRDefault="009D45DD" w:rsidP="00617978">
            <w:pPr>
              <w:pStyle w:val="ListParagraph"/>
              <w:numPr>
                <w:ilvl w:val="0"/>
                <w:numId w:val="13"/>
              </w:numPr>
              <w:spacing w:before="100" w:beforeAutospacing="1" w:after="100" w:afterAutospacing="1"/>
              <w:rPr>
                <w:rFonts w:ascii="Helvetica" w:eastAsia="Times New Roman" w:hAnsi="Helvetica" w:cs="Helvetica"/>
                <w:color w:val="485D65"/>
                <w:sz w:val="24"/>
                <w:szCs w:val="24"/>
                <w:lang w:val="en" w:eastAsia="en-GB"/>
              </w:rPr>
            </w:pPr>
            <w:r w:rsidRPr="00E160C3">
              <w:rPr>
                <w:rFonts w:ascii="Helvetica" w:eastAsia="Times New Roman" w:hAnsi="Helvetica" w:cs="Helvetica"/>
                <w:color w:val="485D65"/>
                <w:sz w:val="24"/>
                <w:szCs w:val="24"/>
                <w:lang w:val="en" w:eastAsia="en-GB"/>
              </w:rPr>
              <w:t>forecast price trends and their impact on future activities;</w:t>
            </w:r>
          </w:p>
          <w:p w:rsidR="00E160C3" w:rsidRDefault="009D45DD" w:rsidP="00617978">
            <w:pPr>
              <w:pStyle w:val="ListParagraph"/>
              <w:numPr>
                <w:ilvl w:val="0"/>
                <w:numId w:val="13"/>
              </w:numPr>
              <w:spacing w:before="100" w:beforeAutospacing="1" w:after="100" w:afterAutospacing="1"/>
              <w:rPr>
                <w:rFonts w:ascii="Helvetica" w:eastAsia="Times New Roman" w:hAnsi="Helvetica" w:cs="Helvetica"/>
                <w:color w:val="485D65"/>
                <w:sz w:val="24"/>
                <w:szCs w:val="24"/>
                <w:lang w:val="en" w:eastAsia="en-GB"/>
              </w:rPr>
            </w:pPr>
            <w:r w:rsidRPr="00E160C3">
              <w:rPr>
                <w:rFonts w:ascii="Helvetica" w:eastAsia="Times New Roman" w:hAnsi="Helvetica" w:cs="Helvetica"/>
                <w:color w:val="485D65"/>
                <w:sz w:val="24"/>
                <w:szCs w:val="24"/>
                <w:lang w:val="en" w:eastAsia="en-GB"/>
              </w:rPr>
              <w:t>give presentations about market analysis and possible growth;</w:t>
            </w:r>
          </w:p>
          <w:p w:rsidR="00E160C3" w:rsidRDefault="009D45DD" w:rsidP="00617978">
            <w:pPr>
              <w:pStyle w:val="ListParagraph"/>
              <w:numPr>
                <w:ilvl w:val="0"/>
                <w:numId w:val="13"/>
              </w:numPr>
              <w:spacing w:before="100" w:beforeAutospacing="1" w:after="100" w:afterAutospacing="1"/>
              <w:rPr>
                <w:rFonts w:ascii="Helvetica" w:eastAsia="Times New Roman" w:hAnsi="Helvetica" w:cs="Helvetica"/>
                <w:color w:val="485D65"/>
                <w:sz w:val="24"/>
                <w:szCs w:val="24"/>
                <w:lang w:val="en" w:eastAsia="en-GB"/>
              </w:rPr>
            </w:pPr>
            <w:r w:rsidRPr="00E160C3">
              <w:rPr>
                <w:rFonts w:ascii="Helvetica" w:eastAsia="Times New Roman" w:hAnsi="Helvetica" w:cs="Helvetica"/>
                <w:color w:val="485D65"/>
                <w:sz w:val="24"/>
                <w:szCs w:val="24"/>
                <w:lang w:val="en" w:eastAsia="en-GB"/>
              </w:rPr>
              <w:t>develop a purchasing strategy;</w:t>
            </w:r>
          </w:p>
          <w:p w:rsidR="00E160C3" w:rsidRDefault="009D45DD" w:rsidP="00617978">
            <w:pPr>
              <w:pStyle w:val="ListParagraph"/>
              <w:numPr>
                <w:ilvl w:val="0"/>
                <w:numId w:val="13"/>
              </w:numPr>
              <w:spacing w:before="100" w:beforeAutospacing="1" w:after="100" w:afterAutospacing="1"/>
              <w:rPr>
                <w:rFonts w:ascii="Helvetica" w:eastAsia="Times New Roman" w:hAnsi="Helvetica" w:cs="Helvetica"/>
                <w:color w:val="485D65"/>
                <w:sz w:val="24"/>
                <w:szCs w:val="24"/>
                <w:lang w:val="en" w:eastAsia="en-GB"/>
              </w:rPr>
            </w:pPr>
            <w:r w:rsidRPr="00E160C3">
              <w:rPr>
                <w:rFonts w:ascii="Helvetica" w:eastAsia="Times New Roman" w:hAnsi="Helvetica" w:cs="Helvetica"/>
                <w:color w:val="485D65"/>
                <w:sz w:val="24"/>
                <w:szCs w:val="24"/>
                <w:lang w:val="en" w:eastAsia="en-GB"/>
              </w:rPr>
              <w:t>produce reports and statistics using computer software;</w:t>
            </w:r>
          </w:p>
          <w:p w:rsidR="00E160C3" w:rsidRDefault="009D45DD" w:rsidP="00617978">
            <w:pPr>
              <w:pStyle w:val="ListParagraph"/>
              <w:numPr>
                <w:ilvl w:val="0"/>
                <w:numId w:val="13"/>
              </w:numPr>
              <w:spacing w:before="100" w:beforeAutospacing="1" w:after="100" w:afterAutospacing="1"/>
              <w:rPr>
                <w:rFonts w:ascii="Helvetica" w:eastAsia="Times New Roman" w:hAnsi="Helvetica" w:cs="Helvetica"/>
                <w:color w:val="485D65"/>
                <w:sz w:val="24"/>
                <w:szCs w:val="24"/>
                <w:lang w:val="en" w:eastAsia="en-GB"/>
              </w:rPr>
            </w:pPr>
            <w:r w:rsidRPr="00E160C3">
              <w:rPr>
                <w:rFonts w:ascii="Helvetica" w:eastAsia="Times New Roman" w:hAnsi="Helvetica" w:cs="Helvetica"/>
                <w:color w:val="485D65"/>
                <w:sz w:val="24"/>
                <w:szCs w:val="24"/>
                <w:lang w:val="en" w:eastAsia="en-GB"/>
              </w:rPr>
              <w:t>evaluate bids and make recommendations, based on commercial and technical factors;</w:t>
            </w:r>
          </w:p>
          <w:p w:rsidR="00E160C3" w:rsidRDefault="009D45DD" w:rsidP="00617978">
            <w:pPr>
              <w:pStyle w:val="ListParagraph"/>
              <w:numPr>
                <w:ilvl w:val="0"/>
                <w:numId w:val="13"/>
              </w:numPr>
              <w:spacing w:before="100" w:beforeAutospacing="1" w:after="100" w:afterAutospacing="1"/>
              <w:rPr>
                <w:rFonts w:ascii="Helvetica" w:eastAsia="Times New Roman" w:hAnsi="Helvetica" w:cs="Helvetica"/>
                <w:color w:val="485D65"/>
                <w:sz w:val="24"/>
                <w:szCs w:val="24"/>
                <w:lang w:val="en" w:eastAsia="en-GB"/>
              </w:rPr>
            </w:pPr>
            <w:r w:rsidRPr="00E160C3">
              <w:rPr>
                <w:rFonts w:ascii="Helvetica" w:eastAsia="Times New Roman" w:hAnsi="Helvetica" w:cs="Helvetica"/>
                <w:color w:val="485D65"/>
                <w:sz w:val="24"/>
                <w:szCs w:val="24"/>
                <w:lang w:val="en" w:eastAsia="en-GB"/>
              </w:rPr>
              <w:t>ensure suppliers are aware of business objectives;</w:t>
            </w:r>
          </w:p>
          <w:p w:rsidR="00E160C3" w:rsidRDefault="009D45DD" w:rsidP="00617978">
            <w:pPr>
              <w:pStyle w:val="ListParagraph"/>
              <w:numPr>
                <w:ilvl w:val="0"/>
                <w:numId w:val="13"/>
              </w:numPr>
              <w:spacing w:before="100" w:beforeAutospacing="1" w:after="100" w:afterAutospacing="1"/>
              <w:rPr>
                <w:rFonts w:ascii="Helvetica" w:eastAsia="Times New Roman" w:hAnsi="Helvetica" w:cs="Helvetica"/>
                <w:color w:val="485D65"/>
                <w:sz w:val="24"/>
                <w:szCs w:val="24"/>
                <w:lang w:val="en" w:eastAsia="en-GB"/>
              </w:rPr>
            </w:pPr>
            <w:r w:rsidRPr="00E160C3">
              <w:rPr>
                <w:rFonts w:ascii="Helvetica" w:eastAsia="Times New Roman" w:hAnsi="Helvetica" w:cs="Helvetica"/>
                <w:color w:val="485D65"/>
                <w:sz w:val="24"/>
                <w:szCs w:val="24"/>
                <w:lang w:val="en" w:eastAsia="en-GB"/>
              </w:rPr>
              <w:t>attend meetings and trade conferences;</w:t>
            </w:r>
          </w:p>
          <w:p w:rsidR="009D45DD" w:rsidRDefault="009D45DD" w:rsidP="00617978">
            <w:pPr>
              <w:pStyle w:val="ListParagraph"/>
              <w:numPr>
                <w:ilvl w:val="0"/>
                <w:numId w:val="13"/>
              </w:numPr>
              <w:spacing w:before="100" w:beforeAutospacing="1" w:after="100" w:afterAutospacing="1"/>
              <w:rPr>
                <w:rFonts w:ascii="Helvetica" w:eastAsia="Times New Roman" w:hAnsi="Helvetica" w:cs="Helvetica"/>
                <w:color w:val="485D65"/>
                <w:sz w:val="24"/>
                <w:szCs w:val="24"/>
                <w:lang w:val="en" w:eastAsia="en-GB"/>
              </w:rPr>
            </w:pPr>
            <w:r w:rsidRPr="00E160C3">
              <w:rPr>
                <w:rFonts w:ascii="Helvetica" w:eastAsia="Times New Roman" w:hAnsi="Helvetica" w:cs="Helvetica"/>
                <w:color w:val="485D65"/>
                <w:sz w:val="24"/>
                <w:szCs w:val="24"/>
                <w:lang w:val="en" w:eastAsia="en-GB"/>
              </w:rPr>
              <w:t>train and supervise the work of other members of staff.</w:t>
            </w:r>
          </w:p>
          <w:p w:rsidR="00E160C3" w:rsidRDefault="00E160C3" w:rsidP="00E160C3">
            <w:pPr>
              <w:autoSpaceDE w:val="0"/>
              <w:autoSpaceDN w:val="0"/>
              <w:adjustRightInd w:val="0"/>
              <w:rPr>
                <w:rFonts w:ascii="Calibri" w:hAnsi="Calibri" w:cs="Calibri"/>
                <w:color w:val="000000"/>
                <w:sz w:val="23"/>
                <w:szCs w:val="23"/>
              </w:rPr>
            </w:pPr>
            <w:r w:rsidRPr="00E160C3">
              <w:rPr>
                <w:rFonts w:ascii="Calibri" w:hAnsi="Calibri" w:cs="Calibri"/>
                <w:b/>
                <w:color w:val="000000"/>
                <w:sz w:val="28"/>
                <w:szCs w:val="28"/>
              </w:rPr>
              <w:t>D: What are the objectives and functions of stores</w:t>
            </w:r>
            <w:r w:rsidRPr="00E160C3">
              <w:rPr>
                <w:rFonts w:ascii="Calibri" w:hAnsi="Calibri" w:cs="Calibri"/>
                <w:color w:val="000000"/>
                <w:sz w:val="23"/>
                <w:szCs w:val="23"/>
              </w:rPr>
              <w:t>?</w:t>
            </w:r>
          </w:p>
          <w:p w:rsidR="00617978" w:rsidRDefault="00E160C3" w:rsidP="00E160C3">
            <w:pPr>
              <w:autoSpaceDE w:val="0"/>
              <w:autoSpaceDN w:val="0"/>
              <w:adjustRightInd w:val="0"/>
              <w:rPr>
                <w:rFonts w:ascii="Calibri" w:hAnsi="Calibri" w:cs="Calibri"/>
                <w:color w:val="000000"/>
                <w:sz w:val="24"/>
                <w:szCs w:val="24"/>
              </w:rPr>
            </w:pPr>
            <w:r w:rsidRPr="00E160C3">
              <w:rPr>
                <w:rFonts w:ascii="Calibri" w:hAnsi="Calibri" w:cs="Calibri"/>
                <w:color w:val="000000"/>
                <w:sz w:val="23"/>
                <w:szCs w:val="23"/>
              </w:rPr>
              <w:t xml:space="preserve"> </w:t>
            </w:r>
            <w:r>
              <w:rPr>
                <w:rFonts w:ascii="Calibri" w:hAnsi="Calibri" w:cs="Calibri"/>
                <w:color w:val="000000"/>
                <w:sz w:val="24"/>
                <w:szCs w:val="24"/>
              </w:rPr>
              <w:t xml:space="preserve">The main objectives and functions of a store are really as what it says on the tin, storing material until it is used, you can store tools materials and other items. When you store items correctly you can persevere the life of them. Another function of a store would be </w:t>
            </w:r>
            <w:r w:rsidR="00617978">
              <w:rPr>
                <w:rFonts w:ascii="Calibri" w:hAnsi="Calibri" w:cs="Calibri"/>
                <w:color w:val="000000"/>
                <w:sz w:val="24"/>
                <w:szCs w:val="24"/>
              </w:rPr>
              <w:t>keeping a correct record of what you have and where it is kept like the library do with the dewey system.</w:t>
            </w:r>
          </w:p>
          <w:p w:rsidR="00617978" w:rsidRDefault="00617978" w:rsidP="00617978">
            <w:pPr>
              <w:rPr>
                <w:rFonts w:ascii="Calibri" w:hAnsi="Calibri" w:cs="Calibri"/>
                <w:color w:val="000000"/>
                <w:sz w:val="24"/>
                <w:szCs w:val="24"/>
              </w:rPr>
            </w:pPr>
          </w:p>
          <w:p w:rsidR="00617978" w:rsidRDefault="00617978" w:rsidP="00617978">
            <w:pPr>
              <w:rPr>
                <w:rFonts w:cs="Calibri"/>
                <w:b/>
                <w:color w:val="000000"/>
                <w:sz w:val="28"/>
                <w:szCs w:val="28"/>
              </w:rPr>
            </w:pPr>
            <w:r w:rsidRPr="00617978">
              <w:rPr>
                <w:rFonts w:cs="Calibri"/>
                <w:b/>
                <w:color w:val="000000"/>
                <w:sz w:val="28"/>
                <w:szCs w:val="28"/>
              </w:rPr>
              <w:t>E: Describe the general criteria adopted for the layout of store.</w:t>
            </w:r>
          </w:p>
          <w:p w:rsidR="00617978" w:rsidRPr="00617978" w:rsidRDefault="00617978" w:rsidP="00617978">
            <w:pPr>
              <w:pStyle w:val="ListParagraph"/>
              <w:numPr>
                <w:ilvl w:val="0"/>
                <w:numId w:val="15"/>
              </w:numPr>
              <w:rPr>
                <w:rFonts w:asciiTheme="minorHAnsi" w:eastAsiaTheme="minorHAnsi" w:hAnsiTheme="minorHAnsi" w:cs="Calibri"/>
                <w:b/>
                <w:color w:val="000000"/>
                <w:sz w:val="28"/>
                <w:szCs w:val="28"/>
              </w:rPr>
            </w:pPr>
            <w:r w:rsidRPr="00617978">
              <w:rPr>
                <w:rFonts w:ascii="Open Sans" w:eastAsia="Times New Roman" w:hAnsi="Open Sans"/>
                <w:color w:val="000000"/>
                <w:sz w:val="20"/>
                <w:szCs w:val="20"/>
                <w:lang w:eastAsia="en-GB"/>
              </w:rPr>
              <w:t>To provide optimum space to organize equipment and facilitate movement of goods and to create safe and comfortable work environment.</w:t>
            </w:r>
          </w:p>
          <w:p w:rsidR="00617978" w:rsidRPr="00617978" w:rsidRDefault="00617978" w:rsidP="00617978">
            <w:pPr>
              <w:pStyle w:val="ListParagraph"/>
              <w:numPr>
                <w:ilvl w:val="0"/>
                <w:numId w:val="15"/>
              </w:numPr>
              <w:rPr>
                <w:rFonts w:asciiTheme="minorHAnsi" w:eastAsiaTheme="minorHAnsi" w:hAnsiTheme="minorHAnsi" w:cs="Calibri"/>
                <w:b/>
                <w:color w:val="000000"/>
                <w:sz w:val="28"/>
                <w:szCs w:val="28"/>
              </w:rPr>
            </w:pPr>
            <w:r w:rsidRPr="00617978">
              <w:rPr>
                <w:rFonts w:ascii="Open Sans" w:eastAsia="Times New Roman" w:hAnsi="Open Sans"/>
                <w:color w:val="000000"/>
                <w:sz w:val="20"/>
                <w:szCs w:val="20"/>
                <w:lang w:eastAsia="en-GB"/>
              </w:rPr>
              <w:t>To promote order in production towards a single objective</w:t>
            </w:r>
          </w:p>
          <w:p w:rsidR="00617978" w:rsidRPr="00617978" w:rsidRDefault="00617978" w:rsidP="00617978">
            <w:pPr>
              <w:pStyle w:val="ListParagraph"/>
              <w:numPr>
                <w:ilvl w:val="0"/>
                <w:numId w:val="15"/>
              </w:numPr>
              <w:rPr>
                <w:rFonts w:asciiTheme="minorHAnsi" w:eastAsiaTheme="minorHAnsi" w:hAnsiTheme="minorHAnsi" w:cs="Calibri"/>
                <w:b/>
                <w:color w:val="000000"/>
                <w:sz w:val="28"/>
                <w:szCs w:val="28"/>
              </w:rPr>
            </w:pPr>
            <w:r w:rsidRPr="00617978">
              <w:rPr>
                <w:rFonts w:ascii="Open Sans" w:eastAsia="Times New Roman" w:hAnsi="Open Sans"/>
                <w:color w:val="000000"/>
                <w:sz w:val="20"/>
                <w:szCs w:val="20"/>
                <w:lang w:eastAsia="en-GB"/>
              </w:rPr>
              <w:t>To reduce movement of workers, raw material and equipment</w:t>
            </w:r>
          </w:p>
          <w:p w:rsidR="00617978" w:rsidRPr="00617978" w:rsidRDefault="00617978" w:rsidP="00617978">
            <w:pPr>
              <w:pStyle w:val="ListParagraph"/>
              <w:numPr>
                <w:ilvl w:val="0"/>
                <w:numId w:val="15"/>
              </w:numPr>
              <w:rPr>
                <w:rFonts w:asciiTheme="minorHAnsi" w:eastAsiaTheme="minorHAnsi" w:hAnsiTheme="minorHAnsi" w:cs="Calibri"/>
                <w:b/>
                <w:color w:val="000000"/>
                <w:sz w:val="28"/>
                <w:szCs w:val="28"/>
              </w:rPr>
            </w:pPr>
            <w:r w:rsidRPr="00617978">
              <w:rPr>
                <w:rFonts w:ascii="Open Sans" w:eastAsia="Times New Roman" w:hAnsi="Open Sans"/>
                <w:color w:val="000000"/>
                <w:sz w:val="20"/>
                <w:szCs w:val="20"/>
                <w:lang w:eastAsia="en-GB"/>
              </w:rPr>
              <w:t>To promote safety of plant as well as its workers</w:t>
            </w:r>
          </w:p>
          <w:p w:rsidR="00617978" w:rsidRPr="00617978" w:rsidRDefault="00617978" w:rsidP="00617978">
            <w:pPr>
              <w:pStyle w:val="ListParagraph"/>
              <w:numPr>
                <w:ilvl w:val="0"/>
                <w:numId w:val="15"/>
              </w:numPr>
              <w:rPr>
                <w:rFonts w:asciiTheme="minorHAnsi" w:eastAsiaTheme="minorHAnsi" w:hAnsiTheme="minorHAnsi" w:cs="Calibri"/>
                <w:b/>
                <w:color w:val="000000"/>
                <w:sz w:val="28"/>
                <w:szCs w:val="28"/>
              </w:rPr>
            </w:pPr>
            <w:r w:rsidRPr="00617978">
              <w:rPr>
                <w:rFonts w:ascii="Open Sans" w:eastAsia="Times New Roman" w:hAnsi="Open Sans"/>
                <w:color w:val="000000"/>
                <w:sz w:val="20"/>
                <w:szCs w:val="20"/>
                <w:lang w:eastAsia="en-GB"/>
              </w:rPr>
              <w:t>To facilitate extension or change in the layout to accommodate new product line or technology upgradation</w:t>
            </w:r>
          </w:p>
          <w:p w:rsidR="00617978" w:rsidRPr="00617978" w:rsidRDefault="00617978" w:rsidP="00617978">
            <w:pPr>
              <w:pStyle w:val="ListParagraph"/>
              <w:numPr>
                <w:ilvl w:val="0"/>
                <w:numId w:val="15"/>
              </w:numPr>
              <w:rPr>
                <w:rFonts w:asciiTheme="minorHAnsi" w:eastAsiaTheme="minorHAnsi" w:hAnsiTheme="minorHAnsi" w:cs="Calibri"/>
                <w:b/>
                <w:color w:val="000000"/>
                <w:sz w:val="28"/>
                <w:szCs w:val="28"/>
              </w:rPr>
            </w:pPr>
            <w:r w:rsidRPr="00617978">
              <w:rPr>
                <w:rFonts w:ascii="Open Sans" w:eastAsia="Times New Roman" w:hAnsi="Open Sans"/>
                <w:color w:val="000000"/>
                <w:sz w:val="20"/>
                <w:szCs w:val="20"/>
                <w:lang w:eastAsia="en-GB"/>
              </w:rPr>
              <w:t>To increase production capacity of the organization</w:t>
            </w:r>
          </w:p>
          <w:p w:rsidR="004863FF" w:rsidRDefault="004863FF" w:rsidP="004863FF">
            <w:pPr>
              <w:rPr>
                <w:rFonts w:ascii="Calibri" w:hAnsi="Calibri" w:cs="Calibri"/>
                <w:b/>
                <w:color w:val="000000"/>
                <w:sz w:val="28"/>
                <w:szCs w:val="28"/>
              </w:rPr>
            </w:pPr>
            <w:r w:rsidRPr="004863FF">
              <w:rPr>
                <w:rFonts w:ascii="Calibri" w:hAnsi="Calibri" w:cs="Calibri"/>
                <w:b/>
                <w:color w:val="000000"/>
                <w:sz w:val="28"/>
                <w:szCs w:val="28"/>
              </w:rPr>
              <w:lastRenderedPageBreak/>
              <w:t xml:space="preserve">F: Differentiate between stock valuation and verification. </w:t>
            </w:r>
          </w:p>
          <w:p w:rsidR="004863FF" w:rsidRDefault="004863FF" w:rsidP="004863FF">
            <w:pPr>
              <w:rPr>
                <w:rFonts w:ascii="Arial" w:hAnsi="Arial" w:cs="Arial"/>
                <w:color w:val="474747"/>
                <w:sz w:val="20"/>
                <w:szCs w:val="20"/>
                <w:shd w:val="clear" w:color="auto" w:fill="FFFFFF"/>
              </w:rPr>
            </w:pPr>
            <w:r>
              <w:rPr>
                <w:rFonts w:ascii="Arial" w:hAnsi="Arial" w:cs="Arial"/>
                <w:color w:val="474747"/>
                <w:sz w:val="20"/>
                <w:szCs w:val="20"/>
                <w:shd w:val="clear" w:color="auto" w:fill="FFFFFF"/>
              </w:rPr>
              <w:t xml:space="preserve"> There is a distinct difference between the two terms "valuation" and "verification". Valuation is the equivalent money of the stock or material in ha</w:t>
            </w:r>
            <w:r w:rsidR="00A312CE">
              <w:rPr>
                <w:rFonts w:ascii="Arial" w:hAnsi="Arial" w:cs="Arial"/>
                <w:color w:val="474747"/>
                <w:sz w:val="20"/>
                <w:szCs w:val="20"/>
                <w:shd w:val="clear" w:color="auto" w:fill="FFFFFF"/>
              </w:rPr>
              <w:t xml:space="preserve">nd whereas verification is the </w:t>
            </w:r>
            <w:r>
              <w:rPr>
                <w:rFonts w:ascii="Arial" w:hAnsi="Arial" w:cs="Arial"/>
                <w:color w:val="474747"/>
                <w:sz w:val="20"/>
                <w:szCs w:val="20"/>
                <w:shd w:val="clear" w:color="auto" w:fill="FFFFFF"/>
              </w:rPr>
              <w:t>measuring of something exactly. Ie material in stock and checking its deviation from the figures shown in the books.</w:t>
            </w:r>
          </w:p>
          <w:p w:rsidR="00A312CE" w:rsidRDefault="00A312CE" w:rsidP="004863FF">
            <w:pPr>
              <w:rPr>
                <w:rFonts w:ascii="Arial" w:hAnsi="Arial" w:cs="Arial"/>
                <w:color w:val="474747"/>
                <w:sz w:val="20"/>
                <w:szCs w:val="20"/>
                <w:shd w:val="clear" w:color="auto" w:fill="FFFFFF"/>
              </w:rPr>
            </w:pPr>
          </w:p>
          <w:p w:rsidR="00A312CE" w:rsidRDefault="00A312CE" w:rsidP="00A312CE">
            <w:pPr>
              <w:rPr>
                <w:rFonts w:ascii="Calibri" w:hAnsi="Calibri" w:cs="Calibri"/>
                <w:b/>
                <w:color w:val="000000"/>
                <w:sz w:val="28"/>
                <w:szCs w:val="28"/>
                <w:lang w:val="en-GB"/>
              </w:rPr>
            </w:pPr>
            <w:r w:rsidRPr="00A312CE">
              <w:rPr>
                <w:rFonts w:ascii="Calibri" w:hAnsi="Calibri" w:cs="Calibri"/>
                <w:b/>
                <w:bCs/>
                <w:color w:val="000000"/>
                <w:sz w:val="28"/>
                <w:szCs w:val="28"/>
                <w:lang w:val="en-GB"/>
              </w:rPr>
              <w:t xml:space="preserve">2. </w:t>
            </w:r>
            <w:r w:rsidRPr="00A312CE">
              <w:rPr>
                <w:rFonts w:ascii="Calibri" w:hAnsi="Calibri" w:cs="Calibri"/>
                <w:b/>
                <w:color w:val="000000"/>
                <w:sz w:val="28"/>
                <w:szCs w:val="28"/>
                <w:lang w:val="en-GB"/>
              </w:rPr>
              <w:t>Discuss the different stages of a "material procurement cycle".</w:t>
            </w:r>
          </w:p>
          <w:p w:rsidR="00A312CE" w:rsidRPr="004E5850" w:rsidRDefault="00A312CE" w:rsidP="00A312CE">
            <w:pPr>
              <w:pStyle w:val="ListParagraph"/>
              <w:numPr>
                <w:ilvl w:val="0"/>
                <w:numId w:val="16"/>
              </w:numPr>
              <w:rPr>
                <w:rFonts w:cs="Calibri"/>
                <w:b/>
                <w:color w:val="000000"/>
                <w:sz w:val="28"/>
                <w:szCs w:val="28"/>
              </w:rPr>
            </w:pPr>
            <w:r>
              <w:rPr>
                <w:rFonts w:cs="Calibri"/>
                <w:color w:val="000000"/>
                <w:sz w:val="24"/>
                <w:szCs w:val="24"/>
              </w:rPr>
              <w:t xml:space="preserve">Need for your organisation </w:t>
            </w:r>
            <w:r w:rsidR="004E5850">
              <w:rPr>
                <w:rFonts w:cs="Calibri"/>
                <w:color w:val="000000"/>
                <w:sz w:val="24"/>
                <w:szCs w:val="24"/>
              </w:rPr>
              <w:t>what materials are needed, what specification and what sort of things that will need to be decided early on in the cycle.</w:t>
            </w:r>
          </w:p>
          <w:p w:rsidR="004E5850" w:rsidRPr="004E5850" w:rsidRDefault="004E5850" w:rsidP="00A312CE">
            <w:pPr>
              <w:pStyle w:val="ListParagraph"/>
              <w:numPr>
                <w:ilvl w:val="0"/>
                <w:numId w:val="16"/>
              </w:numPr>
              <w:rPr>
                <w:rFonts w:cs="Calibri"/>
                <w:b/>
                <w:color w:val="000000"/>
                <w:sz w:val="28"/>
                <w:szCs w:val="28"/>
              </w:rPr>
            </w:pPr>
            <w:r>
              <w:rPr>
                <w:rFonts w:cs="Calibri"/>
                <w:color w:val="000000"/>
                <w:sz w:val="24"/>
                <w:szCs w:val="24"/>
              </w:rPr>
              <w:t>Specific need, the correct product is critical for you organistation. Within the industry we would have certain standards which will help determine the spec.</w:t>
            </w:r>
          </w:p>
          <w:p w:rsidR="004E5850" w:rsidRPr="004E5850" w:rsidRDefault="004E5850" w:rsidP="00A312CE">
            <w:pPr>
              <w:pStyle w:val="ListParagraph"/>
              <w:numPr>
                <w:ilvl w:val="0"/>
                <w:numId w:val="16"/>
              </w:numPr>
              <w:rPr>
                <w:rFonts w:cs="Calibri"/>
                <w:b/>
                <w:color w:val="000000"/>
                <w:sz w:val="28"/>
                <w:szCs w:val="28"/>
              </w:rPr>
            </w:pPr>
            <w:r>
              <w:rPr>
                <w:rFonts w:cs="Calibri"/>
                <w:color w:val="000000"/>
                <w:sz w:val="24"/>
                <w:szCs w:val="24"/>
              </w:rPr>
              <w:t xml:space="preserve">Source options your organisation will need to source the materials, the companies you will approach should be on an approved vendor list. </w:t>
            </w:r>
          </w:p>
          <w:p w:rsidR="004E5850" w:rsidRPr="004E5850" w:rsidRDefault="004E5850" w:rsidP="00A312CE">
            <w:pPr>
              <w:pStyle w:val="ListParagraph"/>
              <w:numPr>
                <w:ilvl w:val="0"/>
                <w:numId w:val="16"/>
              </w:numPr>
              <w:rPr>
                <w:rFonts w:cs="Calibri"/>
                <w:b/>
                <w:color w:val="000000"/>
                <w:sz w:val="28"/>
                <w:szCs w:val="28"/>
              </w:rPr>
            </w:pPr>
            <w:r>
              <w:rPr>
                <w:rFonts w:cs="Calibri"/>
                <w:color w:val="000000"/>
                <w:sz w:val="24"/>
                <w:szCs w:val="24"/>
              </w:rPr>
              <w:t>Price and terms, you will then try and agree the best deal and terms for your organisation as you can. You will need  this to depend on how readily availiable the materials are and how quickly they can be organized.</w:t>
            </w:r>
          </w:p>
          <w:p w:rsidR="004E5850" w:rsidRPr="004E5850" w:rsidRDefault="004E5850" w:rsidP="00A312CE">
            <w:pPr>
              <w:pStyle w:val="ListParagraph"/>
              <w:numPr>
                <w:ilvl w:val="0"/>
                <w:numId w:val="16"/>
              </w:numPr>
              <w:rPr>
                <w:rFonts w:cs="Calibri"/>
                <w:b/>
                <w:color w:val="000000"/>
                <w:sz w:val="28"/>
                <w:szCs w:val="28"/>
              </w:rPr>
            </w:pPr>
            <w:r>
              <w:rPr>
                <w:rFonts w:cs="Calibri"/>
                <w:color w:val="000000"/>
                <w:sz w:val="24"/>
                <w:szCs w:val="24"/>
              </w:rPr>
              <w:t>Purchase order, this is where a buyer and seller  defines specific things i.e the price and some other different obligations.</w:t>
            </w:r>
          </w:p>
          <w:p w:rsidR="004E5850" w:rsidRPr="00306612" w:rsidRDefault="004E5850" w:rsidP="00A312CE">
            <w:pPr>
              <w:pStyle w:val="ListParagraph"/>
              <w:numPr>
                <w:ilvl w:val="0"/>
                <w:numId w:val="16"/>
              </w:numPr>
              <w:rPr>
                <w:rFonts w:cs="Calibri"/>
                <w:b/>
                <w:color w:val="000000"/>
                <w:sz w:val="28"/>
                <w:szCs w:val="28"/>
              </w:rPr>
            </w:pPr>
            <w:r>
              <w:rPr>
                <w:rFonts w:cs="Calibri"/>
                <w:color w:val="000000"/>
                <w:sz w:val="24"/>
                <w:szCs w:val="24"/>
              </w:rPr>
              <w:t>Delivery</w:t>
            </w:r>
            <w:r w:rsidR="00306612">
              <w:rPr>
                <w:rFonts w:cs="Calibri"/>
                <w:color w:val="000000"/>
                <w:sz w:val="24"/>
                <w:szCs w:val="24"/>
              </w:rPr>
              <w:t>, you will need to arrange the most suitable delivery date for your materials and make sure it is at a reasonable time to your organisation.</w:t>
            </w:r>
          </w:p>
          <w:p w:rsidR="00306612" w:rsidRPr="00306612" w:rsidRDefault="00306612" w:rsidP="00A312CE">
            <w:pPr>
              <w:pStyle w:val="ListParagraph"/>
              <w:numPr>
                <w:ilvl w:val="0"/>
                <w:numId w:val="16"/>
              </w:numPr>
              <w:rPr>
                <w:rFonts w:cs="Calibri"/>
                <w:b/>
                <w:color w:val="000000"/>
                <w:sz w:val="28"/>
                <w:szCs w:val="28"/>
              </w:rPr>
            </w:pPr>
            <w:r>
              <w:rPr>
                <w:rFonts w:cs="Calibri"/>
                <w:color w:val="000000"/>
                <w:sz w:val="24"/>
                <w:szCs w:val="24"/>
              </w:rPr>
              <w:t>Receipt and inspection, once delivered someone should  check for damage and quality. Poor quality items should be rejected as acceptance of items requires your organsation pay for them.</w:t>
            </w:r>
          </w:p>
          <w:p w:rsidR="00306612" w:rsidRPr="00306612" w:rsidRDefault="00306612" w:rsidP="00306612">
            <w:pPr>
              <w:pStyle w:val="ListParagraph"/>
              <w:numPr>
                <w:ilvl w:val="0"/>
                <w:numId w:val="16"/>
              </w:numPr>
              <w:rPr>
                <w:rFonts w:cs="Calibri"/>
                <w:b/>
                <w:color w:val="000000"/>
                <w:sz w:val="28"/>
                <w:szCs w:val="28"/>
              </w:rPr>
            </w:pPr>
            <w:r w:rsidRPr="00306612">
              <w:rPr>
                <w:rFonts w:cs="Calibri"/>
                <w:color w:val="000000"/>
                <w:sz w:val="24"/>
                <w:szCs w:val="24"/>
              </w:rPr>
              <w:t>Invoice and payment, once all 3 invoices are signed and sent too appropriate people it is time to pay for you materials in the method agreed earlier in the cycle.</w:t>
            </w:r>
          </w:p>
          <w:p w:rsidR="00306612" w:rsidRDefault="00306612" w:rsidP="00306612">
            <w:pPr>
              <w:rPr>
                <w:rFonts w:cs="Calibri"/>
                <w:color w:val="000000"/>
                <w:sz w:val="24"/>
                <w:szCs w:val="24"/>
              </w:rPr>
            </w:pPr>
          </w:p>
          <w:p w:rsidR="00306612" w:rsidRPr="00306612" w:rsidRDefault="00306612" w:rsidP="00306612">
            <w:pPr>
              <w:rPr>
                <w:rFonts w:ascii="Calibri" w:hAnsi="Calibri" w:cs="Calibri"/>
                <w:color w:val="000000"/>
                <w:sz w:val="24"/>
                <w:szCs w:val="24"/>
              </w:rPr>
            </w:pPr>
            <w:r w:rsidRPr="00306612">
              <w:rPr>
                <w:rFonts w:cs="Calibri"/>
                <w:color w:val="000000"/>
                <w:sz w:val="24"/>
                <w:szCs w:val="24"/>
              </w:rPr>
              <w:t xml:space="preserve">  </w:t>
            </w:r>
          </w:p>
          <w:p w:rsidR="00306612" w:rsidRPr="00306612" w:rsidRDefault="00306612" w:rsidP="00306612">
            <w:pPr>
              <w:rPr>
                <w:rFonts w:ascii="Calibri" w:hAnsi="Calibri" w:cs="Calibri"/>
                <w:b/>
                <w:color w:val="000000"/>
                <w:sz w:val="28"/>
                <w:szCs w:val="28"/>
              </w:rPr>
            </w:pPr>
            <w:r w:rsidRPr="00306612">
              <w:rPr>
                <w:rFonts w:ascii="Calibri" w:hAnsi="Calibri" w:cs="Calibri"/>
                <w:color w:val="000000"/>
                <w:sz w:val="24"/>
                <w:szCs w:val="24"/>
                <w:lang w:val="en-GB"/>
              </w:rPr>
              <w:t xml:space="preserve"> </w:t>
            </w:r>
            <w:r w:rsidRPr="00306612">
              <w:rPr>
                <w:rFonts w:ascii="Calibri" w:hAnsi="Calibri" w:cs="Calibri"/>
                <w:b/>
                <w:bCs/>
                <w:color w:val="000000"/>
                <w:sz w:val="28"/>
                <w:szCs w:val="28"/>
                <w:lang w:val="en-GB"/>
              </w:rPr>
              <w:t xml:space="preserve">3. </w:t>
            </w:r>
            <w:r w:rsidRPr="00306612">
              <w:rPr>
                <w:rFonts w:ascii="Calibri" w:hAnsi="Calibri" w:cs="Calibri"/>
                <w:b/>
                <w:color w:val="000000"/>
                <w:sz w:val="28"/>
                <w:szCs w:val="28"/>
                <w:lang w:val="en-GB"/>
              </w:rPr>
              <w:t>Explain the various tendering systems used for ordering the materials.</w:t>
            </w:r>
          </w:p>
          <w:p w:rsidR="00306612" w:rsidRDefault="00336E7D" w:rsidP="00336E7D">
            <w:pPr>
              <w:pStyle w:val="ListParagraph"/>
              <w:numPr>
                <w:ilvl w:val="0"/>
                <w:numId w:val="17"/>
              </w:numPr>
              <w:rPr>
                <w:rFonts w:ascii="Arial" w:hAnsi="Arial" w:cs="Arial"/>
                <w:color w:val="474747"/>
                <w:sz w:val="24"/>
                <w:szCs w:val="24"/>
                <w:shd w:val="clear" w:color="auto" w:fill="FFFFFF"/>
              </w:rPr>
            </w:pPr>
            <w:r w:rsidRPr="00336E7D">
              <w:rPr>
                <w:rFonts w:ascii="Arial" w:hAnsi="Arial" w:cs="Arial"/>
                <w:color w:val="474747"/>
                <w:sz w:val="24"/>
                <w:szCs w:val="24"/>
                <w:shd w:val="clear" w:color="auto" w:fill="FFFFFF"/>
              </w:rPr>
              <w:t>Open tender, this is a bidding process, which is open to all qualified bidders. All bids are sealed bids are all opened in public and are chosen on the basis of price and quality.</w:t>
            </w:r>
          </w:p>
          <w:p w:rsidR="00336E7D" w:rsidRDefault="00336E7D" w:rsidP="00336E7D">
            <w:pPr>
              <w:pStyle w:val="ListParagraph"/>
              <w:numPr>
                <w:ilvl w:val="0"/>
                <w:numId w:val="17"/>
              </w:numPr>
              <w:rPr>
                <w:rFonts w:ascii="Arial" w:hAnsi="Arial" w:cs="Arial"/>
                <w:color w:val="474747"/>
                <w:sz w:val="24"/>
                <w:szCs w:val="24"/>
                <w:shd w:val="clear" w:color="auto" w:fill="FFFFFF"/>
              </w:rPr>
            </w:pPr>
            <w:r>
              <w:rPr>
                <w:rFonts w:ascii="Arial" w:hAnsi="Arial" w:cs="Arial"/>
                <w:color w:val="474747"/>
                <w:sz w:val="24"/>
                <w:szCs w:val="24"/>
                <w:shd w:val="clear" w:color="auto" w:fill="FFFFFF"/>
              </w:rPr>
              <w:t>Limited tendering is a method where there are limits to the number of suppliers. All suppliers must reach a certain specification. You should not disqualify genuine bids and there should be something in place so no bidder is favoured.</w:t>
            </w:r>
          </w:p>
          <w:p w:rsidR="00336E7D" w:rsidRPr="00336E7D" w:rsidRDefault="00333EB6" w:rsidP="00336E7D">
            <w:pPr>
              <w:pStyle w:val="ListParagraph"/>
              <w:numPr>
                <w:ilvl w:val="0"/>
                <w:numId w:val="17"/>
              </w:numPr>
              <w:rPr>
                <w:rFonts w:ascii="Arial" w:hAnsi="Arial" w:cs="Arial"/>
                <w:color w:val="474747"/>
                <w:sz w:val="24"/>
                <w:szCs w:val="24"/>
                <w:shd w:val="clear" w:color="auto" w:fill="FFFFFF"/>
              </w:rPr>
            </w:pPr>
            <w:r>
              <w:rPr>
                <w:rFonts w:ascii="Arial" w:hAnsi="Arial" w:cs="Arial"/>
                <w:color w:val="474747"/>
                <w:sz w:val="24"/>
                <w:szCs w:val="24"/>
                <w:shd w:val="clear" w:color="auto" w:fill="FFFFFF"/>
              </w:rPr>
              <w:t>Simple tender is only suitable for certain items, this way of tendering should be avoided where possible as it could lead blackmail or unfair pricing. It should be used for repeat orders where there is an agreed price already.</w:t>
            </w:r>
            <w:bookmarkStart w:id="0" w:name="_GoBack"/>
            <w:bookmarkEnd w:id="0"/>
          </w:p>
          <w:p w:rsidR="004863FF" w:rsidRPr="004863FF" w:rsidRDefault="004863FF" w:rsidP="004863FF">
            <w:pPr>
              <w:rPr>
                <w:rFonts w:ascii="Calibri" w:hAnsi="Calibri" w:cs="Calibri"/>
                <w:color w:val="000000"/>
                <w:sz w:val="24"/>
                <w:szCs w:val="24"/>
              </w:rPr>
            </w:pPr>
          </w:p>
          <w:p w:rsidR="00617978" w:rsidRPr="00617978" w:rsidRDefault="00617978" w:rsidP="00617978">
            <w:pPr>
              <w:pStyle w:val="ListParagraph"/>
              <w:ind w:left="774"/>
              <w:rPr>
                <w:rFonts w:cs="Calibri"/>
                <w:color w:val="000000"/>
                <w:sz w:val="24"/>
                <w:szCs w:val="24"/>
              </w:rPr>
            </w:pPr>
            <w:r>
              <w:rPr>
                <w:rFonts w:ascii="Trebuchet MS" w:hAnsi="Trebuchet MS"/>
                <w:color w:val="CCCCCC"/>
                <w:sz w:val="20"/>
                <w:szCs w:val="20"/>
              </w:rPr>
              <w:br/>
            </w:r>
            <w:r>
              <w:rPr>
                <w:rFonts w:ascii="Trebuchet MS" w:hAnsi="Trebuchet MS"/>
                <w:color w:val="CCCCCC"/>
                <w:sz w:val="20"/>
                <w:szCs w:val="20"/>
              </w:rPr>
              <w:br/>
            </w:r>
            <w:r>
              <w:rPr>
                <w:rFonts w:ascii="Trebuchet MS" w:hAnsi="Trebuchet MS"/>
                <w:color w:val="CCCCCC"/>
                <w:sz w:val="20"/>
                <w:szCs w:val="20"/>
              </w:rPr>
              <w:br/>
            </w:r>
          </w:p>
          <w:p w:rsidR="00E160C3" w:rsidRPr="00E160C3" w:rsidRDefault="00E160C3" w:rsidP="00E160C3">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00449" w:rsidRDefault="00200449" w:rsidP="00CB4D0A">
      <w:pPr>
        <w:spacing w:after="0" w:line="240" w:lineRule="auto"/>
      </w:pPr>
      <w:r>
        <w:separator/>
      </w:r>
    </w:p>
  </w:endnote>
  <w:endnote w:type="continuationSeparator" w:id="0">
    <w:p w:rsidR="00200449" w:rsidRDefault="0020044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Open Sans">
    <w:altName w:val="Segoe UI"/>
    <w:charset w:val="00"/>
    <w:family w:val="auto"/>
    <w:pitch w:val="default"/>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00449" w:rsidRDefault="00200449" w:rsidP="00CB4D0A">
      <w:pPr>
        <w:spacing w:after="0" w:line="240" w:lineRule="auto"/>
      </w:pPr>
      <w:r>
        <w:separator/>
      </w:r>
    </w:p>
  </w:footnote>
  <w:footnote w:type="continuationSeparator" w:id="0">
    <w:p w:rsidR="00200449" w:rsidRDefault="0020044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9097F"/>
    <w:multiLevelType w:val="hybridMultilevel"/>
    <w:tmpl w:val="03E013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5A6E69"/>
    <w:multiLevelType w:val="hybridMultilevel"/>
    <w:tmpl w:val="F68047B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 w15:restartNumberingAfterBreak="0">
    <w:nsid w:val="1BC04973"/>
    <w:multiLevelType w:val="hybridMultilevel"/>
    <w:tmpl w:val="24C4D16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 w15:restartNumberingAfterBreak="0">
    <w:nsid w:val="252942C8"/>
    <w:multiLevelType w:val="hybridMultilevel"/>
    <w:tmpl w:val="800CCBAC"/>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4" w15:restartNumberingAfterBreak="0">
    <w:nsid w:val="2AEF4AB3"/>
    <w:multiLevelType w:val="hybridMultilevel"/>
    <w:tmpl w:val="0ACC7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38397B"/>
    <w:multiLevelType w:val="hybridMultilevel"/>
    <w:tmpl w:val="E860301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6" w15:restartNumberingAfterBreak="0">
    <w:nsid w:val="2EF538C7"/>
    <w:multiLevelType w:val="hybridMultilevel"/>
    <w:tmpl w:val="D83627D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32022584"/>
    <w:multiLevelType w:val="multilevel"/>
    <w:tmpl w:val="C4B8842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1074DBD"/>
    <w:multiLevelType w:val="hybridMultilevel"/>
    <w:tmpl w:val="0A9EA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50727EE"/>
    <w:multiLevelType w:val="hybridMultilevel"/>
    <w:tmpl w:val="B03A37B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1" w15:restartNumberingAfterBreak="0">
    <w:nsid w:val="58632545"/>
    <w:multiLevelType w:val="hybridMultilevel"/>
    <w:tmpl w:val="EC528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B6F0E02"/>
    <w:multiLevelType w:val="hybridMultilevel"/>
    <w:tmpl w:val="1AF6A0EE"/>
    <w:lvl w:ilvl="0" w:tplc="08090001">
      <w:start w:val="1"/>
      <w:numFmt w:val="bullet"/>
      <w:lvlText w:val=""/>
      <w:lvlJc w:val="left"/>
      <w:pPr>
        <w:ind w:left="1215" w:hanging="360"/>
      </w:pPr>
      <w:rPr>
        <w:rFonts w:ascii="Symbol" w:hAnsi="Symbol" w:hint="default"/>
      </w:rPr>
    </w:lvl>
    <w:lvl w:ilvl="1" w:tplc="08090003" w:tentative="1">
      <w:start w:val="1"/>
      <w:numFmt w:val="bullet"/>
      <w:lvlText w:val="o"/>
      <w:lvlJc w:val="left"/>
      <w:pPr>
        <w:ind w:left="1935" w:hanging="360"/>
      </w:pPr>
      <w:rPr>
        <w:rFonts w:ascii="Courier New" w:hAnsi="Courier New" w:cs="Courier New" w:hint="default"/>
      </w:rPr>
    </w:lvl>
    <w:lvl w:ilvl="2" w:tplc="08090005" w:tentative="1">
      <w:start w:val="1"/>
      <w:numFmt w:val="bullet"/>
      <w:lvlText w:val=""/>
      <w:lvlJc w:val="left"/>
      <w:pPr>
        <w:ind w:left="2655" w:hanging="360"/>
      </w:pPr>
      <w:rPr>
        <w:rFonts w:ascii="Wingdings" w:hAnsi="Wingdings" w:hint="default"/>
      </w:rPr>
    </w:lvl>
    <w:lvl w:ilvl="3" w:tplc="08090001" w:tentative="1">
      <w:start w:val="1"/>
      <w:numFmt w:val="bullet"/>
      <w:lvlText w:val=""/>
      <w:lvlJc w:val="left"/>
      <w:pPr>
        <w:ind w:left="3375" w:hanging="360"/>
      </w:pPr>
      <w:rPr>
        <w:rFonts w:ascii="Symbol" w:hAnsi="Symbol" w:hint="default"/>
      </w:rPr>
    </w:lvl>
    <w:lvl w:ilvl="4" w:tplc="08090003" w:tentative="1">
      <w:start w:val="1"/>
      <w:numFmt w:val="bullet"/>
      <w:lvlText w:val="o"/>
      <w:lvlJc w:val="left"/>
      <w:pPr>
        <w:ind w:left="4095" w:hanging="360"/>
      </w:pPr>
      <w:rPr>
        <w:rFonts w:ascii="Courier New" w:hAnsi="Courier New" w:cs="Courier New" w:hint="default"/>
      </w:rPr>
    </w:lvl>
    <w:lvl w:ilvl="5" w:tplc="08090005" w:tentative="1">
      <w:start w:val="1"/>
      <w:numFmt w:val="bullet"/>
      <w:lvlText w:val=""/>
      <w:lvlJc w:val="left"/>
      <w:pPr>
        <w:ind w:left="4815" w:hanging="360"/>
      </w:pPr>
      <w:rPr>
        <w:rFonts w:ascii="Wingdings" w:hAnsi="Wingdings" w:hint="default"/>
      </w:rPr>
    </w:lvl>
    <w:lvl w:ilvl="6" w:tplc="08090001" w:tentative="1">
      <w:start w:val="1"/>
      <w:numFmt w:val="bullet"/>
      <w:lvlText w:val=""/>
      <w:lvlJc w:val="left"/>
      <w:pPr>
        <w:ind w:left="5535" w:hanging="360"/>
      </w:pPr>
      <w:rPr>
        <w:rFonts w:ascii="Symbol" w:hAnsi="Symbol" w:hint="default"/>
      </w:rPr>
    </w:lvl>
    <w:lvl w:ilvl="7" w:tplc="08090003" w:tentative="1">
      <w:start w:val="1"/>
      <w:numFmt w:val="bullet"/>
      <w:lvlText w:val="o"/>
      <w:lvlJc w:val="left"/>
      <w:pPr>
        <w:ind w:left="6255" w:hanging="360"/>
      </w:pPr>
      <w:rPr>
        <w:rFonts w:ascii="Courier New" w:hAnsi="Courier New" w:cs="Courier New" w:hint="default"/>
      </w:rPr>
    </w:lvl>
    <w:lvl w:ilvl="8" w:tplc="08090005" w:tentative="1">
      <w:start w:val="1"/>
      <w:numFmt w:val="bullet"/>
      <w:lvlText w:val=""/>
      <w:lvlJc w:val="left"/>
      <w:pPr>
        <w:ind w:left="6975" w:hanging="360"/>
      </w:pPr>
      <w:rPr>
        <w:rFonts w:ascii="Wingdings" w:hAnsi="Wingdings" w:hint="default"/>
      </w:rPr>
    </w:lvl>
  </w:abstractNum>
  <w:abstractNum w:abstractNumId="13" w15:restartNumberingAfterBreak="0">
    <w:nsid w:val="61B52BEF"/>
    <w:multiLevelType w:val="hybridMultilevel"/>
    <w:tmpl w:val="01FC82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1D71E07"/>
    <w:multiLevelType w:val="hybridMultilevel"/>
    <w:tmpl w:val="3BE06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4E83D7D"/>
    <w:multiLevelType w:val="hybridMultilevel"/>
    <w:tmpl w:val="452E4B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D2D0614"/>
    <w:multiLevelType w:val="multilevel"/>
    <w:tmpl w:val="9530B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1"/>
  </w:num>
  <w:num w:numId="3">
    <w:abstractNumId w:val="9"/>
  </w:num>
  <w:num w:numId="4">
    <w:abstractNumId w:val="6"/>
  </w:num>
  <w:num w:numId="5">
    <w:abstractNumId w:val="10"/>
  </w:num>
  <w:num w:numId="6">
    <w:abstractNumId w:val="2"/>
  </w:num>
  <w:num w:numId="7">
    <w:abstractNumId w:val="5"/>
  </w:num>
  <w:num w:numId="8">
    <w:abstractNumId w:val="16"/>
  </w:num>
  <w:num w:numId="9">
    <w:abstractNumId w:val="12"/>
  </w:num>
  <w:num w:numId="10">
    <w:abstractNumId w:val="11"/>
  </w:num>
  <w:num w:numId="11">
    <w:abstractNumId w:val="4"/>
  </w:num>
  <w:num w:numId="12">
    <w:abstractNumId w:val="0"/>
  </w:num>
  <w:num w:numId="13">
    <w:abstractNumId w:val="3"/>
  </w:num>
  <w:num w:numId="14">
    <w:abstractNumId w:val="7"/>
  </w:num>
  <w:num w:numId="15">
    <w:abstractNumId w:val="14"/>
  </w:num>
  <w:num w:numId="16">
    <w:abstractNumId w:val="13"/>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4FCD"/>
    <w:rsid w:val="001175EE"/>
    <w:rsid w:val="00157CF6"/>
    <w:rsid w:val="00182416"/>
    <w:rsid w:val="00187EB4"/>
    <w:rsid w:val="001F0481"/>
    <w:rsid w:val="00200449"/>
    <w:rsid w:val="00200C92"/>
    <w:rsid w:val="0020451E"/>
    <w:rsid w:val="00206B9D"/>
    <w:rsid w:val="0023259C"/>
    <w:rsid w:val="002B0BD7"/>
    <w:rsid w:val="002B573D"/>
    <w:rsid w:val="002C5CB2"/>
    <w:rsid w:val="002F779F"/>
    <w:rsid w:val="00306612"/>
    <w:rsid w:val="00333EB6"/>
    <w:rsid w:val="00336E7D"/>
    <w:rsid w:val="00371885"/>
    <w:rsid w:val="003E2B87"/>
    <w:rsid w:val="00402786"/>
    <w:rsid w:val="00405895"/>
    <w:rsid w:val="004058DF"/>
    <w:rsid w:val="00443E6F"/>
    <w:rsid w:val="004863FF"/>
    <w:rsid w:val="00486F1A"/>
    <w:rsid w:val="00490CB9"/>
    <w:rsid w:val="004A2CE2"/>
    <w:rsid w:val="004E3CDA"/>
    <w:rsid w:val="004E5850"/>
    <w:rsid w:val="004F4B4D"/>
    <w:rsid w:val="0050216D"/>
    <w:rsid w:val="00503D7E"/>
    <w:rsid w:val="0050778F"/>
    <w:rsid w:val="00527C11"/>
    <w:rsid w:val="00535F31"/>
    <w:rsid w:val="00574D64"/>
    <w:rsid w:val="00591365"/>
    <w:rsid w:val="005B31E4"/>
    <w:rsid w:val="006034F6"/>
    <w:rsid w:val="00607874"/>
    <w:rsid w:val="00607E77"/>
    <w:rsid w:val="00617978"/>
    <w:rsid w:val="00617BB3"/>
    <w:rsid w:val="00645CDD"/>
    <w:rsid w:val="006823A7"/>
    <w:rsid w:val="00687EE8"/>
    <w:rsid w:val="0070347F"/>
    <w:rsid w:val="0070678E"/>
    <w:rsid w:val="00831C11"/>
    <w:rsid w:val="00834926"/>
    <w:rsid w:val="008A60B4"/>
    <w:rsid w:val="008B3C31"/>
    <w:rsid w:val="008B64FE"/>
    <w:rsid w:val="00935BF7"/>
    <w:rsid w:val="0095442C"/>
    <w:rsid w:val="00983942"/>
    <w:rsid w:val="009C37E0"/>
    <w:rsid w:val="009D45DD"/>
    <w:rsid w:val="009E41F4"/>
    <w:rsid w:val="00A14B66"/>
    <w:rsid w:val="00A312CE"/>
    <w:rsid w:val="00A54E64"/>
    <w:rsid w:val="00A65CF7"/>
    <w:rsid w:val="00A81AB4"/>
    <w:rsid w:val="00A851DA"/>
    <w:rsid w:val="00AC7D5B"/>
    <w:rsid w:val="00AE1481"/>
    <w:rsid w:val="00B0415E"/>
    <w:rsid w:val="00B04678"/>
    <w:rsid w:val="00BC46DF"/>
    <w:rsid w:val="00C03577"/>
    <w:rsid w:val="00C53029"/>
    <w:rsid w:val="00C65FEA"/>
    <w:rsid w:val="00C748F4"/>
    <w:rsid w:val="00CA0AC2"/>
    <w:rsid w:val="00CB4D0A"/>
    <w:rsid w:val="00CC2FB3"/>
    <w:rsid w:val="00CC575A"/>
    <w:rsid w:val="00CF123B"/>
    <w:rsid w:val="00D039AC"/>
    <w:rsid w:val="00D427DE"/>
    <w:rsid w:val="00D5587D"/>
    <w:rsid w:val="00D707CC"/>
    <w:rsid w:val="00D821FE"/>
    <w:rsid w:val="00DB0793"/>
    <w:rsid w:val="00E00821"/>
    <w:rsid w:val="00E04DB4"/>
    <w:rsid w:val="00E160C3"/>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E76027"/>
  <w15:docId w15:val="{BF636843-EEC7-44D0-B792-D7AF03A39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7094468">
      <w:bodyDiv w:val="1"/>
      <w:marLeft w:val="0"/>
      <w:marRight w:val="0"/>
      <w:marTop w:val="0"/>
      <w:marBottom w:val="0"/>
      <w:divBdr>
        <w:top w:val="none" w:sz="0" w:space="0" w:color="auto"/>
        <w:left w:val="none" w:sz="0" w:space="0" w:color="auto"/>
        <w:bottom w:val="none" w:sz="0" w:space="0" w:color="auto"/>
        <w:right w:val="none" w:sz="0" w:space="0" w:color="auto"/>
      </w:divBdr>
      <w:divsChild>
        <w:div w:id="849491752">
          <w:marLeft w:val="0"/>
          <w:marRight w:val="0"/>
          <w:marTop w:val="0"/>
          <w:marBottom w:val="0"/>
          <w:divBdr>
            <w:top w:val="none" w:sz="0" w:space="0" w:color="auto"/>
            <w:left w:val="none" w:sz="0" w:space="0" w:color="auto"/>
            <w:bottom w:val="none" w:sz="0" w:space="0" w:color="auto"/>
            <w:right w:val="none" w:sz="0" w:space="0" w:color="auto"/>
          </w:divBdr>
          <w:divsChild>
            <w:div w:id="1673753900">
              <w:marLeft w:val="0"/>
              <w:marRight w:val="0"/>
              <w:marTop w:val="0"/>
              <w:marBottom w:val="0"/>
              <w:divBdr>
                <w:top w:val="none" w:sz="0" w:space="0" w:color="auto"/>
                <w:left w:val="none" w:sz="0" w:space="0" w:color="auto"/>
                <w:bottom w:val="none" w:sz="0" w:space="0" w:color="auto"/>
                <w:right w:val="none" w:sz="0" w:space="0" w:color="auto"/>
              </w:divBdr>
              <w:divsChild>
                <w:div w:id="1954750195">
                  <w:marLeft w:val="0"/>
                  <w:marRight w:val="0"/>
                  <w:marTop w:val="0"/>
                  <w:marBottom w:val="0"/>
                  <w:divBdr>
                    <w:top w:val="none" w:sz="0" w:space="0" w:color="auto"/>
                    <w:left w:val="none" w:sz="0" w:space="0" w:color="auto"/>
                    <w:bottom w:val="none" w:sz="0" w:space="0" w:color="auto"/>
                    <w:right w:val="none" w:sz="0" w:space="0" w:color="auto"/>
                  </w:divBdr>
                  <w:divsChild>
                    <w:div w:id="492722362">
                      <w:marLeft w:val="-225"/>
                      <w:marRight w:val="-225"/>
                      <w:marTop w:val="0"/>
                      <w:marBottom w:val="0"/>
                      <w:divBdr>
                        <w:top w:val="none" w:sz="0" w:space="0" w:color="auto"/>
                        <w:left w:val="none" w:sz="0" w:space="0" w:color="auto"/>
                        <w:bottom w:val="none" w:sz="0" w:space="0" w:color="auto"/>
                        <w:right w:val="none" w:sz="0" w:space="0" w:color="auto"/>
                      </w:divBdr>
                      <w:divsChild>
                        <w:div w:id="1192916954">
                          <w:marLeft w:val="0"/>
                          <w:marRight w:val="0"/>
                          <w:marTop w:val="0"/>
                          <w:marBottom w:val="0"/>
                          <w:divBdr>
                            <w:top w:val="none" w:sz="0" w:space="0" w:color="auto"/>
                            <w:left w:val="none" w:sz="0" w:space="0" w:color="auto"/>
                            <w:bottom w:val="none" w:sz="0" w:space="0" w:color="auto"/>
                            <w:right w:val="none" w:sz="0" w:space="0" w:color="auto"/>
                          </w:divBdr>
                          <w:divsChild>
                            <w:div w:id="2060855934">
                              <w:marLeft w:val="0"/>
                              <w:marRight w:val="0"/>
                              <w:marTop w:val="540"/>
                              <w:marBottom w:val="14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038918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BED09D-E25B-417B-A472-58844C69A2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119</TotalTime>
  <Pages>4</Pages>
  <Words>1081</Words>
  <Characters>6163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andrew stanton</cp:lastModifiedBy>
  <cp:revision>2</cp:revision>
  <dcterms:created xsi:type="dcterms:W3CDTF">2015-01-26T12:24:00Z</dcterms:created>
  <dcterms:modified xsi:type="dcterms:W3CDTF">2017-07-26T17:03:00Z</dcterms:modified>
</cp:coreProperties>
</file>