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025B60" w:rsidP="008F7AD5">
            <w:pPr>
              <w:rPr>
                <w:color w:val="000000" w:themeColor="text1"/>
                <w:sz w:val="24"/>
                <w:szCs w:val="24"/>
                <w:u w:val="single"/>
              </w:rPr>
            </w:pPr>
            <w:r>
              <w:rPr>
                <w:color w:val="000000" w:themeColor="text1"/>
                <w:sz w:val="24"/>
                <w:szCs w:val="24"/>
                <w:u w:val="single"/>
              </w:rPr>
              <w:t xml:space="preserve">Lewis </w:t>
            </w:r>
            <w:proofErr w:type="spellStart"/>
            <w:r>
              <w:rPr>
                <w:color w:val="000000" w:themeColor="text1"/>
                <w:sz w:val="24"/>
                <w:szCs w:val="24"/>
                <w:u w:val="single"/>
              </w:rPr>
              <w:t>Changufu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77BF">
            <w:pPr>
              <w:pStyle w:val="Default"/>
              <w:rPr>
                <w:rFonts w:asciiTheme="minorHAnsi" w:hAnsiTheme="minorHAnsi"/>
              </w:rPr>
            </w:pPr>
            <w:r>
              <w:rPr>
                <w:rFonts w:asciiTheme="minorHAnsi" w:hAnsiTheme="minorHAnsi"/>
              </w:rPr>
              <w:t>21465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B60">
            <w:pPr>
              <w:pStyle w:val="Default"/>
              <w:rPr>
                <w:rFonts w:asciiTheme="minorHAnsi" w:hAnsiTheme="minorHAnsi"/>
              </w:rPr>
            </w:pPr>
            <w:r>
              <w:rPr>
                <w:rFonts w:asciiTheme="minorHAnsi" w:hAnsiTheme="minorHAnsi"/>
              </w:rPr>
              <w:t xml:space="preserve">Travel </w:t>
            </w:r>
            <w:r w:rsidR="007D77BF">
              <w:rPr>
                <w:rFonts w:asciiTheme="minorHAnsi" w:hAnsiTheme="minorHAnsi"/>
              </w:rPr>
              <w:t>&amp;Tourism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B6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25B60" w:rsidRDefault="00CC2FB3" w:rsidP="00A851DA">
            <w:pPr>
              <w:rPr>
                <w:rFonts w:ascii="Arial" w:hAnsi="Arial" w:cs="Arial"/>
                <w:sz w:val="24"/>
                <w:szCs w:val="24"/>
              </w:rPr>
            </w:pPr>
          </w:p>
          <w:p w:rsidR="00025B60" w:rsidRPr="00025B60" w:rsidRDefault="00025B60" w:rsidP="00025B60">
            <w:pPr>
              <w:pStyle w:val="ListParagraph"/>
              <w:numPr>
                <w:ilvl w:val="0"/>
                <w:numId w:val="3"/>
              </w:numPr>
              <w:rPr>
                <w:sz w:val="18"/>
                <w:szCs w:val="18"/>
              </w:rPr>
            </w:pPr>
            <w:r w:rsidRPr="00025B60">
              <w:rPr>
                <w:sz w:val="18"/>
                <w:szCs w:val="18"/>
              </w:rPr>
              <w:t>Sports Tourism is where somebody travels to either play or watch a sport. An example of this is people going to watch the Formula 1</w:t>
            </w:r>
            <w:r w:rsidR="007E6F57">
              <w:rPr>
                <w:sz w:val="18"/>
                <w:szCs w:val="18"/>
              </w:rPr>
              <w:t xml:space="preserve">. We currently have the world cup in Russia which is </w:t>
            </w:r>
            <w:proofErr w:type="gramStart"/>
            <w:r w:rsidR="007E6F57">
              <w:rPr>
                <w:sz w:val="18"/>
                <w:szCs w:val="18"/>
              </w:rPr>
              <w:t>another an</w:t>
            </w:r>
            <w:proofErr w:type="gramEnd"/>
            <w:r w:rsidR="007E6F57">
              <w:rPr>
                <w:sz w:val="18"/>
                <w:szCs w:val="18"/>
              </w:rPr>
              <w:t xml:space="preserve"> example of Sports Tourism. This will produce </w:t>
            </w:r>
            <w:proofErr w:type="gramStart"/>
            <w:r w:rsidR="007E6F57">
              <w:rPr>
                <w:sz w:val="18"/>
                <w:szCs w:val="18"/>
              </w:rPr>
              <w:t>an increased</w:t>
            </w:r>
            <w:proofErr w:type="gramEnd"/>
            <w:r w:rsidR="007E6F57">
              <w:rPr>
                <w:sz w:val="18"/>
                <w:szCs w:val="18"/>
              </w:rPr>
              <w:t xml:space="preserve"> revenue for the country, and people will recommend the country to others when they get back to their respective countries.</w:t>
            </w:r>
          </w:p>
          <w:p w:rsidR="00025B60" w:rsidRPr="00980EAF" w:rsidRDefault="00025B60" w:rsidP="00025B60">
            <w:pPr>
              <w:ind w:left="360"/>
              <w:rPr>
                <w:sz w:val="18"/>
                <w:szCs w:val="18"/>
              </w:rPr>
            </w:pPr>
          </w:p>
          <w:p w:rsidR="00025B60" w:rsidRPr="00025B60" w:rsidRDefault="00025B60" w:rsidP="00025B60">
            <w:pPr>
              <w:pStyle w:val="ListParagraph"/>
              <w:numPr>
                <w:ilvl w:val="0"/>
                <w:numId w:val="3"/>
              </w:numPr>
              <w:rPr>
                <w:sz w:val="18"/>
                <w:szCs w:val="18"/>
              </w:rPr>
            </w:pPr>
            <w:r w:rsidRPr="00025B60">
              <w:rPr>
                <w:sz w:val="18"/>
                <w:szCs w:val="18"/>
              </w:rPr>
              <w:t>Inbound is a tourist coming into the country, and outbound is a tourist coming into the country.</w:t>
            </w:r>
            <w:r w:rsidR="007E6F57">
              <w:rPr>
                <w:sz w:val="18"/>
                <w:szCs w:val="18"/>
              </w:rPr>
              <w:t xml:space="preserve"> Inbound tourism is fantastic here in the UK when we have our few months of summer. The Royal Wedding brough</w:t>
            </w:r>
            <w:r w:rsidR="00976D13">
              <w:rPr>
                <w:sz w:val="18"/>
                <w:szCs w:val="18"/>
              </w:rPr>
              <w:t>t</w:t>
            </w:r>
            <w:r w:rsidR="007E6F57">
              <w:rPr>
                <w:sz w:val="18"/>
                <w:szCs w:val="18"/>
              </w:rPr>
              <w:t xml:space="preserve"> a lot of inbound tourism for the UK in May.</w:t>
            </w:r>
          </w:p>
          <w:p w:rsidR="00025B60" w:rsidRDefault="00025B60" w:rsidP="00025B60">
            <w:pPr>
              <w:ind w:left="360"/>
              <w:rPr>
                <w:sz w:val="18"/>
                <w:szCs w:val="18"/>
              </w:rPr>
            </w:pPr>
            <w:r>
              <w:rPr>
                <w:sz w:val="18"/>
                <w:szCs w:val="18"/>
              </w:rPr>
              <w:t xml:space="preserve">        </w:t>
            </w:r>
          </w:p>
          <w:p w:rsidR="00025B60" w:rsidRDefault="00025B60" w:rsidP="00025B60">
            <w:pPr>
              <w:pStyle w:val="ListParagraph"/>
              <w:numPr>
                <w:ilvl w:val="0"/>
                <w:numId w:val="3"/>
              </w:numPr>
              <w:rPr>
                <w:sz w:val="18"/>
                <w:szCs w:val="18"/>
              </w:rPr>
            </w:pPr>
            <w:r w:rsidRPr="00025B60">
              <w:rPr>
                <w:sz w:val="18"/>
                <w:szCs w:val="18"/>
              </w:rPr>
              <w:t>Weather, relaxation, family visits, sports</w:t>
            </w:r>
            <w:r w:rsidR="007E6F57">
              <w:rPr>
                <w:sz w:val="18"/>
                <w:szCs w:val="18"/>
              </w:rPr>
              <w:t>. The number reason that people go on holiday is the guaranteed good weather. A different also environment is also very important because it helps people to relax.</w:t>
            </w:r>
            <w:r w:rsidR="00976D13">
              <w:rPr>
                <w:sz w:val="18"/>
                <w:szCs w:val="18"/>
              </w:rPr>
              <w:t xml:space="preserve"> Now that my sister has moved to China, I now want to visit </w:t>
            </w:r>
            <w:proofErr w:type="gramStart"/>
            <w:r w:rsidR="00976D13">
              <w:rPr>
                <w:sz w:val="18"/>
                <w:szCs w:val="18"/>
              </w:rPr>
              <w:t>China, that</w:t>
            </w:r>
            <w:proofErr w:type="gramEnd"/>
            <w:r w:rsidR="00976D13">
              <w:rPr>
                <w:sz w:val="18"/>
                <w:szCs w:val="18"/>
              </w:rPr>
              <w:t xml:space="preserve"> would serve as an example of a family visit.</w:t>
            </w:r>
          </w:p>
          <w:p w:rsidR="00025B60" w:rsidRPr="00025B60" w:rsidRDefault="00025B60" w:rsidP="00025B60">
            <w:pPr>
              <w:pStyle w:val="ListParagraph"/>
              <w:rPr>
                <w:sz w:val="18"/>
                <w:szCs w:val="18"/>
              </w:rPr>
            </w:pPr>
          </w:p>
          <w:p w:rsidR="00025B60" w:rsidRDefault="00025B60" w:rsidP="00025B60">
            <w:pPr>
              <w:pStyle w:val="ListParagraph"/>
              <w:numPr>
                <w:ilvl w:val="0"/>
                <w:numId w:val="3"/>
              </w:numPr>
              <w:rPr>
                <w:sz w:val="18"/>
                <w:szCs w:val="18"/>
              </w:rPr>
            </w:pPr>
            <w:r w:rsidRPr="00025B60">
              <w:rPr>
                <w:sz w:val="18"/>
                <w:szCs w:val="18"/>
              </w:rPr>
              <w:t xml:space="preserve">Holidays are the first type of leisure tourism, taken as family groups or couples. They usually last less than 14 days. You also have short </w:t>
            </w:r>
            <w:proofErr w:type="gramStart"/>
            <w:r w:rsidRPr="00025B60">
              <w:rPr>
                <w:sz w:val="18"/>
                <w:szCs w:val="18"/>
              </w:rPr>
              <w:t>breaks,</w:t>
            </w:r>
            <w:proofErr w:type="gramEnd"/>
            <w:r w:rsidRPr="00025B60">
              <w:rPr>
                <w:sz w:val="18"/>
                <w:szCs w:val="18"/>
              </w:rPr>
              <w:t xml:space="preserve"> an example of this is a weekend away. You also have city breaks. One could travel to London to enjoy the different types of tourist attractions.</w:t>
            </w:r>
          </w:p>
          <w:p w:rsidR="00025B60" w:rsidRPr="00025B60" w:rsidRDefault="00025B60" w:rsidP="00025B60">
            <w:pPr>
              <w:pStyle w:val="ListParagraph"/>
              <w:rPr>
                <w:sz w:val="18"/>
                <w:szCs w:val="18"/>
              </w:rPr>
            </w:pPr>
          </w:p>
          <w:p w:rsidR="00025B60" w:rsidRDefault="00025B60" w:rsidP="00025B60">
            <w:pPr>
              <w:pStyle w:val="ListParagraph"/>
              <w:numPr>
                <w:ilvl w:val="0"/>
                <w:numId w:val="3"/>
              </w:numPr>
              <w:rPr>
                <w:sz w:val="18"/>
                <w:szCs w:val="18"/>
              </w:rPr>
            </w:pPr>
            <w:r w:rsidRPr="00025B60">
              <w:rPr>
                <w:sz w:val="18"/>
                <w:szCs w:val="18"/>
              </w:rPr>
              <w:t>Business tourism is where you have to travel to another city or country for work purposes. One can go for business mee</w:t>
            </w:r>
            <w:r w:rsidR="00976D13">
              <w:rPr>
                <w:sz w:val="18"/>
                <w:szCs w:val="18"/>
              </w:rPr>
              <w:t xml:space="preserve">tings, </w:t>
            </w:r>
            <w:r w:rsidRPr="00025B60">
              <w:rPr>
                <w:sz w:val="18"/>
                <w:szCs w:val="18"/>
              </w:rPr>
              <w:t>trade shows or conferences.</w:t>
            </w:r>
            <w:r w:rsidR="00976D13">
              <w:rPr>
                <w:sz w:val="18"/>
                <w:szCs w:val="18"/>
              </w:rPr>
              <w:t xml:space="preserve"> There’s an Expo in Zambia at the end of this year. That </w:t>
            </w:r>
            <w:proofErr w:type="gramStart"/>
            <w:r w:rsidR="00976D13">
              <w:rPr>
                <w:sz w:val="18"/>
                <w:szCs w:val="18"/>
              </w:rPr>
              <w:t>be</w:t>
            </w:r>
            <w:proofErr w:type="gramEnd"/>
            <w:r w:rsidR="00976D13">
              <w:rPr>
                <w:sz w:val="18"/>
                <w:szCs w:val="18"/>
              </w:rPr>
              <w:t xml:space="preserve"> fantastic for people to network and find new contacts. An example of a business meeting is where a CEO of an international travels to a different country. Most of </w:t>
            </w:r>
            <w:proofErr w:type="gramStart"/>
            <w:r w:rsidR="00976D13">
              <w:rPr>
                <w:sz w:val="18"/>
                <w:szCs w:val="18"/>
              </w:rPr>
              <w:t>the they</w:t>
            </w:r>
            <w:proofErr w:type="gramEnd"/>
            <w:r w:rsidR="00976D13">
              <w:rPr>
                <w:sz w:val="18"/>
                <w:szCs w:val="18"/>
              </w:rPr>
              <w:t>’re dressed in suits on the plane because they go straight to meetings on arrival.</w:t>
            </w:r>
            <w:bookmarkStart w:id="0" w:name="_GoBack"/>
            <w:bookmarkEnd w:id="0"/>
          </w:p>
          <w:p w:rsidR="00025B60" w:rsidRPr="00025B60" w:rsidRDefault="00025B60" w:rsidP="00025B60">
            <w:pPr>
              <w:pStyle w:val="ListParagraph"/>
              <w:rPr>
                <w:sz w:val="18"/>
                <w:szCs w:val="18"/>
              </w:rPr>
            </w:pPr>
          </w:p>
          <w:p w:rsidR="00025B60" w:rsidRDefault="00025B60" w:rsidP="00025B60">
            <w:pPr>
              <w:pStyle w:val="ListParagraph"/>
              <w:numPr>
                <w:ilvl w:val="0"/>
                <w:numId w:val="3"/>
              </w:numPr>
              <w:rPr>
                <w:sz w:val="18"/>
                <w:szCs w:val="18"/>
              </w:rPr>
            </w:pPr>
            <w:r w:rsidRPr="00025B60">
              <w:rPr>
                <w:sz w:val="18"/>
                <w:szCs w:val="18"/>
              </w:rPr>
              <w:t>Package holidays which are sold for a single accommodation, meals, and flights in most cases.</w:t>
            </w:r>
          </w:p>
          <w:p w:rsidR="00025B60" w:rsidRPr="00025B60" w:rsidRDefault="00025B60" w:rsidP="00025B60">
            <w:pPr>
              <w:pStyle w:val="ListParagraph"/>
              <w:rPr>
                <w:sz w:val="18"/>
                <w:szCs w:val="18"/>
              </w:rPr>
            </w:pPr>
          </w:p>
          <w:p w:rsidR="00025B60" w:rsidRDefault="00025B60" w:rsidP="00976D13">
            <w:pPr>
              <w:pStyle w:val="ListParagraph"/>
              <w:rPr>
                <w:sz w:val="18"/>
                <w:szCs w:val="18"/>
              </w:rPr>
            </w:pPr>
            <w:r w:rsidRPr="00025B60">
              <w:rPr>
                <w:sz w:val="18"/>
                <w:szCs w:val="18"/>
              </w:rPr>
              <w:t>The advantages of package holidays include the fact they work out cheaper than paying for each aspect of the holiday individually. People can see all the details of their resort in a brochure, and people feel more confident knowing that other visitors will also be from the UK.</w:t>
            </w:r>
          </w:p>
          <w:p w:rsidR="00025B60" w:rsidRPr="00025B60" w:rsidRDefault="00025B60" w:rsidP="00025B60">
            <w:pPr>
              <w:pStyle w:val="ListParagraph"/>
              <w:rPr>
                <w:sz w:val="18"/>
                <w:szCs w:val="18"/>
              </w:rPr>
            </w:pPr>
          </w:p>
          <w:p w:rsidR="00025B60" w:rsidRPr="00025B60" w:rsidRDefault="00025B60" w:rsidP="00976D13">
            <w:pPr>
              <w:pStyle w:val="ListParagraph"/>
              <w:rPr>
                <w:sz w:val="18"/>
                <w:szCs w:val="18"/>
              </w:rPr>
            </w:pPr>
            <w:r w:rsidRPr="00025B60">
              <w:rPr>
                <w:sz w:val="18"/>
                <w:szCs w:val="18"/>
              </w:rPr>
              <w:t xml:space="preserve">The disadvantages include bad </w:t>
            </w:r>
            <w:proofErr w:type="spellStart"/>
            <w:proofErr w:type="gramStart"/>
            <w:r w:rsidRPr="00025B60">
              <w:rPr>
                <w:sz w:val="18"/>
                <w:szCs w:val="18"/>
              </w:rPr>
              <w:t>behaviour</w:t>
            </w:r>
            <w:proofErr w:type="spellEnd"/>
            <w:r w:rsidRPr="00025B60">
              <w:rPr>
                <w:sz w:val="18"/>
                <w:szCs w:val="18"/>
              </w:rPr>
              <w:t>,</w:t>
            </w:r>
            <w:proofErr w:type="gramEnd"/>
            <w:r w:rsidRPr="00025B60">
              <w:rPr>
                <w:sz w:val="18"/>
                <w:szCs w:val="18"/>
              </w:rPr>
              <w:t xml:space="preserve"> people don’t want to sit on crowded beaches, and limited choice of departure days.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5B60" w:rsidP="00A851DA">
            <w:pPr>
              <w:rPr>
                <w:rFonts w:cs="Bliss-Regular"/>
                <w:color w:val="000000"/>
              </w:rPr>
            </w:pPr>
            <w:r>
              <w:rPr>
                <w:rFonts w:cs="Bliss-Regular"/>
                <w:color w:val="000000"/>
              </w:rPr>
              <w:t xml:space="preserve">Lewis </w:t>
            </w:r>
            <w:proofErr w:type="spellStart"/>
            <w:r>
              <w:rPr>
                <w:rFonts w:cs="Bliss-Regular"/>
                <w:color w:val="000000"/>
              </w:rPr>
              <w:t>Changufu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5B60" w:rsidP="00A851DA">
            <w:pPr>
              <w:rPr>
                <w:rFonts w:cs="Bliss-Regular"/>
                <w:color w:val="000000"/>
              </w:rPr>
            </w:pPr>
            <w:r>
              <w:rPr>
                <w:rFonts w:cs="Bliss-Regular"/>
                <w:color w:val="000000"/>
              </w:rPr>
              <w:t>30.05.2018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03F" w:rsidRDefault="0076103F" w:rsidP="00CB4D0A">
      <w:pPr>
        <w:spacing w:after="0" w:line="240" w:lineRule="auto"/>
      </w:pPr>
      <w:r>
        <w:separator/>
      </w:r>
    </w:p>
  </w:endnote>
  <w:endnote w:type="continuationSeparator" w:id="0">
    <w:p w:rsidR="0076103F" w:rsidRDefault="007610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03F" w:rsidRDefault="0076103F" w:rsidP="00CB4D0A">
      <w:pPr>
        <w:spacing w:after="0" w:line="240" w:lineRule="auto"/>
      </w:pPr>
      <w:r>
        <w:separator/>
      </w:r>
    </w:p>
  </w:footnote>
  <w:footnote w:type="continuationSeparator" w:id="0">
    <w:p w:rsidR="0076103F" w:rsidRDefault="007610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D1E8A"/>
    <w:multiLevelType w:val="hybridMultilevel"/>
    <w:tmpl w:val="A7BEA862"/>
    <w:lvl w:ilvl="0" w:tplc="90DCBF18">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3617DD7"/>
    <w:multiLevelType w:val="hybridMultilevel"/>
    <w:tmpl w:val="73748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867883"/>
    <w:multiLevelType w:val="hybridMultilevel"/>
    <w:tmpl w:val="1958A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B60"/>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01C1"/>
    <w:rsid w:val="0076103F"/>
    <w:rsid w:val="007D77BF"/>
    <w:rsid w:val="007E6F57"/>
    <w:rsid w:val="00831C11"/>
    <w:rsid w:val="008A60B4"/>
    <w:rsid w:val="008B3C31"/>
    <w:rsid w:val="008B64FE"/>
    <w:rsid w:val="008F7AD5"/>
    <w:rsid w:val="00935BF7"/>
    <w:rsid w:val="0095442C"/>
    <w:rsid w:val="00976D13"/>
    <w:rsid w:val="00983942"/>
    <w:rsid w:val="009C37E0"/>
    <w:rsid w:val="009E41F4"/>
    <w:rsid w:val="00A14B66"/>
    <w:rsid w:val="00A4265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2C9B2-F49C-4512-AF23-6DEAE067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Lewis</cp:lastModifiedBy>
  <cp:revision>2</cp:revision>
  <dcterms:created xsi:type="dcterms:W3CDTF">2018-06-20T09:36:00Z</dcterms:created>
  <dcterms:modified xsi:type="dcterms:W3CDTF">2018-06-20T09:36:00Z</dcterms:modified>
</cp:coreProperties>
</file>