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D047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E4D96B2" wp14:editId="619B1D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A13EB8" w14:textId="599EEBF9" w:rsidR="00607874" w:rsidRDefault="0032246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6B7701E" wp14:editId="603E85C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444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033F0E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B7701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8444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033F0E1" w14:textId="77777777" w:rsidR="00405895" w:rsidRDefault="00405895"/>
                  </w:txbxContent>
                </v:textbox>
              </v:shape>
            </w:pict>
          </mc:Fallback>
        </mc:AlternateContent>
      </w:r>
    </w:p>
    <w:p w14:paraId="54EFEB7D" w14:textId="77777777" w:rsidR="00607874" w:rsidRDefault="00607874" w:rsidP="00A851DA">
      <w:pPr>
        <w:rPr>
          <w:lang w:val="en-US"/>
        </w:rPr>
      </w:pPr>
    </w:p>
    <w:p w14:paraId="132A01AA" w14:textId="77777777" w:rsidR="00607874" w:rsidRDefault="00607874" w:rsidP="00A851DA">
      <w:pPr>
        <w:rPr>
          <w:lang w:val="en-US"/>
        </w:rPr>
      </w:pPr>
    </w:p>
    <w:p w14:paraId="4D8E95C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1510E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49D8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ED1526" w14:textId="57C583B1" w:rsidR="00A851DA" w:rsidRPr="00B0415E" w:rsidRDefault="00322467">
            <w:pPr>
              <w:pStyle w:val="Default"/>
              <w:rPr>
                <w:rFonts w:asciiTheme="minorHAnsi" w:hAnsiTheme="minorHAnsi"/>
              </w:rPr>
            </w:pPr>
            <w:r>
              <w:rPr>
                <w:rFonts w:asciiTheme="minorHAnsi" w:hAnsiTheme="minorHAnsi"/>
              </w:rPr>
              <w:t>Pamela Sinton</w:t>
            </w:r>
          </w:p>
        </w:tc>
      </w:tr>
      <w:tr w:rsidR="00A851DA" w:rsidRPr="00B0415E" w14:paraId="3E08EF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95BC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68A830" w14:textId="29EA1E24" w:rsidR="00A851DA" w:rsidRPr="00B0415E" w:rsidRDefault="00B06B2F">
            <w:pPr>
              <w:pStyle w:val="Default"/>
              <w:rPr>
                <w:rFonts w:asciiTheme="minorHAnsi" w:hAnsiTheme="minorHAnsi"/>
              </w:rPr>
            </w:pPr>
            <w:r>
              <w:t>21725</w:t>
            </w:r>
          </w:p>
        </w:tc>
      </w:tr>
      <w:tr w:rsidR="00A851DA" w:rsidRPr="00B0415E" w14:paraId="42EEE4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5B9A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0F7456" w14:textId="2815E10E" w:rsidR="00A851DA" w:rsidRPr="00B0415E" w:rsidRDefault="00322467">
            <w:pPr>
              <w:pStyle w:val="Default"/>
              <w:rPr>
                <w:rFonts w:asciiTheme="minorHAnsi" w:hAnsiTheme="minorHAnsi"/>
              </w:rPr>
            </w:pPr>
            <w:r>
              <w:rPr>
                <w:rFonts w:asciiTheme="minorHAnsi" w:hAnsiTheme="minorHAnsi"/>
              </w:rPr>
              <w:t>Customer Services</w:t>
            </w:r>
          </w:p>
        </w:tc>
      </w:tr>
      <w:tr w:rsidR="00A851DA" w:rsidRPr="00B0415E" w14:paraId="48EB91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B0AF2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3B52FD" w14:textId="6A6795D9" w:rsidR="00A851DA" w:rsidRPr="00B0415E" w:rsidRDefault="00322467">
            <w:r>
              <w:t>2</w:t>
            </w:r>
          </w:p>
        </w:tc>
      </w:tr>
    </w:tbl>
    <w:p w14:paraId="102B2A9B" w14:textId="77777777" w:rsidR="00CC2FB3" w:rsidRDefault="00CC2FB3" w:rsidP="00A851DA">
      <w:pPr>
        <w:rPr>
          <w:b/>
          <w:lang w:val="en-US"/>
        </w:rPr>
      </w:pPr>
    </w:p>
    <w:p w14:paraId="630E35B4" w14:textId="77777777" w:rsidR="00443E6F" w:rsidRDefault="00527C11" w:rsidP="00A851DA">
      <w:pPr>
        <w:rPr>
          <w:b/>
          <w:sz w:val="28"/>
          <w:lang w:val="en-US"/>
        </w:rPr>
      </w:pPr>
      <w:r w:rsidRPr="00443E6F">
        <w:rPr>
          <w:b/>
          <w:sz w:val="28"/>
          <w:lang w:val="en-US"/>
        </w:rPr>
        <w:t>Marking Criteria:</w:t>
      </w:r>
    </w:p>
    <w:p w14:paraId="332F197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0F124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F32D58" w14:textId="77777777" w:rsidTr="00CC2FB3">
        <w:tc>
          <w:tcPr>
            <w:tcW w:w="9242" w:type="dxa"/>
          </w:tcPr>
          <w:p w14:paraId="2E00F28C" w14:textId="65191124" w:rsidR="00CC2FB3" w:rsidRPr="00CC2FB3" w:rsidRDefault="00CC2FB3" w:rsidP="00A851DA">
            <w:pPr>
              <w:rPr>
                <w:rFonts w:ascii="Arial" w:hAnsi="Arial" w:cs="Arial"/>
                <w:sz w:val="24"/>
                <w:szCs w:val="24"/>
              </w:rPr>
            </w:pPr>
          </w:p>
          <w:p w14:paraId="7565A6F1" w14:textId="77777777" w:rsidR="00CC2FB3" w:rsidRDefault="00CC2FB3" w:rsidP="00A851DA">
            <w:pPr>
              <w:rPr>
                <w:b/>
              </w:rPr>
            </w:pPr>
          </w:p>
          <w:p w14:paraId="57C273B2" w14:textId="517EEA5B" w:rsidR="00CC2FB3" w:rsidRDefault="007D0C1A" w:rsidP="00A851DA">
            <w:pPr>
              <w:rPr>
                <w:b/>
              </w:rPr>
            </w:pPr>
            <w:r w:rsidRPr="005F1865">
              <w:rPr>
                <w:b/>
              </w:rPr>
              <w:t>1</w:t>
            </w:r>
            <w:r>
              <w:t xml:space="preserve"> Empathy is, at its simplest, awareness of the feelings and emotions of other people.</w:t>
            </w:r>
          </w:p>
          <w:p w14:paraId="59B13FAD" w14:textId="5A47574E" w:rsidR="00125EF6" w:rsidRDefault="007D0C1A" w:rsidP="00A851DA">
            <w:r w:rsidRPr="007D0C1A">
              <w:t xml:space="preserve">Why is it important </w:t>
            </w:r>
            <w:r>
              <w:t xml:space="preserve">on a telephonic conversation, it is good to demonstrate strong empathy skills, in addition to providing the customer with the information/service they require, </w:t>
            </w:r>
            <w:r w:rsidR="005F1865">
              <w:t>this plays</w:t>
            </w:r>
            <w:r>
              <w:t xml:space="preserve"> a key role in ensuring customer satisfaction. As the employee </w:t>
            </w:r>
            <w:r w:rsidR="00AD27F0">
              <w:t xml:space="preserve">can deal with different situations chatty customers, customers with lots of questions, Irate customers so having empathy, patience and consistency is something that will support employee in every situation and provided the </w:t>
            </w:r>
            <w:r w:rsidR="005F1865">
              <w:t>same</w:t>
            </w:r>
            <w:r w:rsidR="00AD27F0">
              <w:t xml:space="preserve"> level of service each time.</w:t>
            </w:r>
          </w:p>
          <w:p w14:paraId="59D92F92" w14:textId="176464EB" w:rsidR="00125EF6" w:rsidRDefault="00125EF6" w:rsidP="00A851DA">
            <w:r w:rsidRPr="005F1865">
              <w:rPr>
                <w:b/>
              </w:rPr>
              <w:t>II.</w:t>
            </w:r>
            <w:r w:rsidRPr="00125EF6">
              <w:t xml:space="preserve"> How does rephrasing help in expressing empathy?</w:t>
            </w:r>
            <w:r>
              <w:t xml:space="preserve"> This </w:t>
            </w:r>
            <w:r w:rsidR="00DF5AD8">
              <w:t>shows the customer I understand how they are feeling and I can offer them compassion to resolve their complaint.</w:t>
            </w:r>
          </w:p>
          <w:p w14:paraId="1455EEC1" w14:textId="77777777" w:rsidR="00125EF6" w:rsidRDefault="00125EF6" w:rsidP="00A851DA"/>
          <w:p w14:paraId="6EE773AD" w14:textId="2F425DA0" w:rsidR="005F1865" w:rsidRPr="001D476D" w:rsidRDefault="00125EF6" w:rsidP="005F1865">
            <w:r w:rsidRPr="00125EF6">
              <w:t>III. What is communication? What barriers can interrupt the communication? And how these barriers can be removed?</w:t>
            </w:r>
            <w:r w:rsidR="005F1865" w:rsidRPr="001D476D">
              <w:t xml:space="preserve"> IV. What is the importance of body language in communication? </w:t>
            </w:r>
          </w:p>
          <w:p w14:paraId="404DA716" w14:textId="77777777" w:rsidR="005F1865" w:rsidRPr="001D476D" w:rsidRDefault="005F1865" w:rsidP="005F1865">
            <w:r w:rsidRPr="001D476D">
              <w:t xml:space="preserve">V. How can our voice help us in communicating clearly? </w:t>
            </w:r>
          </w:p>
          <w:p w14:paraId="7E0FDEEA" w14:textId="77777777" w:rsidR="005F1865" w:rsidRPr="001D476D" w:rsidRDefault="005F1865" w:rsidP="005F1865">
            <w:r w:rsidRPr="001D476D">
              <w:t>VI. What is the difference between open and closed questions?</w:t>
            </w:r>
          </w:p>
          <w:p w14:paraId="191ABDC2" w14:textId="66DA38C0" w:rsidR="00CC2FB3" w:rsidRDefault="00DF5AD8" w:rsidP="00A851DA">
            <w:r>
              <w:t>communication barriers can be the environment to busy, noisy, the customer may have a poor hearing, a disability that can make communication difficult, it can be the customer doesn’t speak English to remove the barriers is communicate</w:t>
            </w:r>
            <w:r w:rsidR="007B304C">
              <w:t xml:space="preserve"> using your body language</w:t>
            </w:r>
            <w:r w:rsidR="001D476D">
              <w:t xml:space="preserve">, </w:t>
            </w:r>
            <w:r w:rsidR="007B304C">
              <w:t xml:space="preserve"> how you stand not folding your arms</w:t>
            </w:r>
            <w:r w:rsidR="001D476D">
              <w:t>,</w:t>
            </w:r>
            <w:r w:rsidR="007B304C">
              <w:t xml:space="preserve"> show you are listening to them </w:t>
            </w:r>
            <w:r w:rsidR="001D476D">
              <w:t>make</w:t>
            </w:r>
            <w:r w:rsidR="007B304C">
              <w:t xml:space="preserve"> eye contact, nod of the head, always make the customer feel at ease smile when they walk in the door</w:t>
            </w:r>
            <w:r w:rsidR="001D476D">
              <w:t xml:space="preserve">, someone for a different culture doesn’t speak English ask a colleague to support if they can speak same language, someone with a disability you can get to their level if in a wheelchair good body language , facial expression, eye contact use your verbal communication in a different tone and pitch, body language shows the customer you are prepared to help them </w:t>
            </w:r>
            <w:r w:rsidR="007B304C">
              <w:t>if it is a telephone call your voice tone, pitch needs to be positive</w:t>
            </w:r>
            <w:r w:rsidR="001D476D">
              <w:t>, confident</w:t>
            </w:r>
            <w:r w:rsidR="007B304C">
              <w:t xml:space="preserve"> </w:t>
            </w:r>
            <w:r w:rsidR="001D476D">
              <w:t xml:space="preserve">as they can’t see you, its important they feel they are being listened to give  your reply once they have finished talking, </w:t>
            </w:r>
            <w:r w:rsidR="006B50AF">
              <w:t>always repeat numbers and personal details</w:t>
            </w:r>
            <w:r w:rsidR="005F1865">
              <w:t>.</w:t>
            </w:r>
          </w:p>
          <w:p w14:paraId="168A4D02" w14:textId="7994AF11" w:rsidR="001D476D" w:rsidRDefault="005F1865" w:rsidP="00A851DA">
            <w:r>
              <w:lastRenderedPageBreak/>
              <w:t xml:space="preserve"> An open question is a question that expects you to give a long answer. These questions are asked expecting you to give a lengthy, descriptive answer, giving us more information on the person their </w:t>
            </w:r>
            <w:r w:rsidR="00AA315B">
              <w:t>concern.</w:t>
            </w:r>
          </w:p>
          <w:p w14:paraId="5C89339B" w14:textId="5E7799EA" w:rsidR="006B50AF" w:rsidRDefault="005F1865" w:rsidP="00A851DA">
            <w:r>
              <w:t>A closed question is a simple question that expects you to give a short answer. This short answer can be a single word or a short phrase.</w:t>
            </w:r>
          </w:p>
          <w:p w14:paraId="2294141D" w14:textId="4B7B86BC" w:rsidR="007B304C" w:rsidRDefault="007B304C" w:rsidP="00A851DA"/>
          <w:p w14:paraId="33206AF5" w14:textId="47EE14BF" w:rsidR="00E16573" w:rsidRDefault="00E16573" w:rsidP="00A851DA">
            <w:r>
              <w:t xml:space="preserve">Q2 </w:t>
            </w:r>
            <w:r w:rsidRPr="00E16573">
              <w:t xml:space="preserve">a) Discuss some telephone </w:t>
            </w:r>
            <w:r w:rsidR="00583E6A" w:rsidRPr="00E16573">
              <w:t>techniques</w:t>
            </w:r>
            <w:r w:rsidR="00583E6A">
              <w:t>, Greet</w:t>
            </w:r>
            <w:bookmarkStart w:id="0" w:name="_GoBack"/>
            <w:bookmarkEnd w:id="0"/>
            <w:r>
              <w:t xml:space="preserve"> customer with courtesy , warmth</w:t>
            </w:r>
            <w:r w:rsidR="00583E6A">
              <w:t xml:space="preserve">, </w:t>
            </w:r>
            <w:r>
              <w:t xml:space="preserve">slow voice speak clearly and slowly this supports communicating effectively, keep a smile in your voice this show you are patience if the customer has a different accent and they will recognize I am there to help. Avoid jargon not everyone understands my meaning, use silence to give customer time to think, remember to </w:t>
            </w:r>
            <w:r w:rsidR="00583E6A">
              <w:t>breathe,</w:t>
            </w:r>
            <w:r>
              <w:t xml:space="preserve"> deeper breathing improves tone, reception signal is not good in some areas and they might not be able to hear me clearly or </w:t>
            </w:r>
            <w:r w:rsidR="00583E6A">
              <w:t>vice</w:t>
            </w:r>
            <w:r>
              <w:t xml:space="preserve"> versa.</w:t>
            </w:r>
          </w:p>
          <w:p w14:paraId="1A98CD24" w14:textId="77777777" w:rsidR="00E16573" w:rsidRDefault="00E16573" w:rsidP="00A851DA"/>
          <w:p w14:paraId="5CECB987" w14:textId="3A2998E4" w:rsidR="00E16573" w:rsidRPr="007D0C1A" w:rsidRDefault="00E16573" w:rsidP="00A851DA">
            <w:r w:rsidRPr="00E16573">
              <w:t xml:space="preserve">b) What are the guidelines for taking accurate and complete </w:t>
            </w:r>
            <w:proofErr w:type="gramStart"/>
            <w:r w:rsidRPr="00E16573">
              <w:t>messages</w:t>
            </w:r>
            <w:r w:rsidR="00583E6A">
              <w:t xml:space="preserve">  use</w:t>
            </w:r>
            <w:proofErr w:type="gramEnd"/>
            <w:r w:rsidR="00583E6A">
              <w:t xml:space="preserve">  companies messge forms, include customer name, telephone number, account number, highlight the main points of the message using </w:t>
            </w:r>
            <w:proofErr w:type="spellStart"/>
            <w:r w:rsidR="00583E6A">
              <w:t>coloured</w:t>
            </w:r>
            <w:proofErr w:type="spellEnd"/>
            <w:r w:rsidR="00583E6A">
              <w:t xml:space="preserve"> marker, action required add my name and contact details.</w:t>
            </w:r>
          </w:p>
          <w:p w14:paraId="60DB344B" w14:textId="77777777" w:rsidR="00CC2FB3" w:rsidRDefault="00CC2FB3" w:rsidP="00A851DA">
            <w:pPr>
              <w:rPr>
                <w:b/>
              </w:rPr>
            </w:pPr>
          </w:p>
          <w:p w14:paraId="54721A1B" w14:textId="77777777" w:rsidR="00CC2FB3" w:rsidRDefault="00CC2FB3" w:rsidP="00A851DA">
            <w:pPr>
              <w:rPr>
                <w:b/>
              </w:rPr>
            </w:pPr>
          </w:p>
          <w:p w14:paraId="38605720" w14:textId="77777777" w:rsidR="00CC2FB3" w:rsidRDefault="00CC2FB3" w:rsidP="00A851DA">
            <w:pPr>
              <w:rPr>
                <w:b/>
              </w:rPr>
            </w:pPr>
          </w:p>
          <w:p w14:paraId="62FB2DE1" w14:textId="77777777" w:rsidR="00CC2FB3" w:rsidRDefault="00CC2FB3" w:rsidP="00A851DA">
            <w:pPr>
              <w:rPr>
                <w:b/>
              </w:rPr>
            </w:pPr>
          </w:p>
          <w:p w14:paraId="591C06F9" w14:textId="77777777" w:rsidR="00CC2FB3" w:rsidRDefault="00CC2FB3" w:rsidP="00A851DA">
            <w:pPr>
              <w:rPr>
                <w:b/>
              </w:rPr>
            </w:pPr>
          </w:p>
          <w:p w14:paraId="2344706D" w14:textId="77777777" w:rsidR="00CC2FB3" w:rsidRDefault="00CC2FB3" w:rsidP="00A851DA">
            <w:pPr>
              <w:rPr>
                <w:b/>
              </w:rPr>
            </w:pPr>
          </w:p>
          <w:p w14:paraId="1399C3A4" w14:textId="77777777" w:rsidR="00CC2FB3" w:rsidRDefault="00CC2FB3" w:rsidP="00A851DA">
            <w:pPr>
              <w:rPr>
                <w:b/>
              </w:rPr>
            </w:pPr>
          </w:p>
        </w:tc>
      </w:tr>
    </w:tbl>
    <w:p w14:paraId="681F366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75DD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C1AB3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D3196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8260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CB77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A5C2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ADCEB20" w14:textId="77777777" w:rsidTr="00405895">
        <w:tc>
          <w:tcPr>
            <w:tcW w:w="2310" w:type="dxa"/>
            <w:shd w:val="clear" w:color="auto" w:fill="D9D9D9" w:themeFill="background1" w:themeFillShade="D9"/>
          </w:tcPr>
          <w:p w14:paraId="433199F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ED427E"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91CD5D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442219" w14:textId="77777777" w:rsidR="00405895" w:rsidRPr="00B0415E" w:rsidRDefault="00405895" w:rsidP="00A851DA">
            <w:pPr>
              <w:rPr>
                <w:rFonts w:cs="Bliss-Regular"/>
                <w:color w:val="000000"/>
              </w:rPr>
            </w:pPr>
          </w:p>
        </w:tc>
      </w:tr>
    </w:tbl>
    <w:p w14:paraId="083526DC" w14:textId="77777777" w:rsidR="00A851DA" w:rsidRPr="00B0415E" w:rsidRDefault="00A851DA" w:rsidP="00A851DA">
      <w:pPr>
        <w:rPr>
          <w:rFonts w:cs="Bliss-Regular"/>
          <w:color w:val="000000"/>
          <w:lang w:val="en-US"/>
        </w:rPr>
      </w:pPr>
    </w:p>
    <w:p w14:paraId="7A207FB0" w14:textId="77777777" w:rsidR="00A851DA" w:rsidRPr="00B0415E" w:rsidRDefault="00A851DA" w:rsidP="00A851DA">
      <w:pPr>
        <w:rPr>
          <w:rFonts w:cs="Bliss-Regular"/>
          <w:color w:val="000000"/>
          <w:lang w:val="en-US"/>
        </w:rPr>
      </w:pPr>
    </w:p>
    <w:p w14:paraId="4BCF84D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C2F3E6" w14:textId="77777777" w:rsidTr="00B0415E">
        <w:trPr>
          <w:trHeight w:val="249"/>
        </w:trPr>
        <w:tc>
          <w:tcPr>
            <w:tcW w:w="4621" w:type="dxa"/>
            <w:shd w:val="clear" w:color="auto" w:fill="D9D9D9" w:themeFill="background1" w:themeFillShade="D9"/>
          </w:tcPr>
          <w:p w14:paraId="7328EAEC" w14:textId="77777777" w:rsidR="00503D7E" w:rsidRPr="00B0415E" w:rsidRDefault="00503D7E" w:rsidP="00503D7E">
            <w:pPr>
              <w:rPr>
                <w:b/>
                <w:color w:val="002060"/>
              </w:rPr>
            </w:pPr>
            <w:r w:rsidRPr="00B0415E">
              <w:rPr>
                <w:b/>
                <w:color w:val="002060"/>
              </w:rPr>
              <w:t>Total Marks</w:t>
            </w:r>
          </w:p>
        </w:tc>
        <w:tc>
          <w:tcPr>
            <w:tcW w:w="4621" w:type="dxa"/>
          </w:tcPr>
          <w:p w14:paraId="03C95B5F" w14:textId="77777777" w:rsidR="00503D7E" w:rsidRPr="00B0415E" w:rsidRDefault="00503D7E" w:rsidP="00503D7E">
            <w:pPr>
              <w:rPr>
                <w:rFonts w:cs="Times New Roman"/>
                <w:szCs w:val="32"/>
              </w:rPr>
            </w:pPr>
          </w:p>
        </w:tc>
      </w:tr>
      <w:tr w:rsidR="00503D7E" w:rsidRPr="00B0415E" w14:paraId="259A809C" w14:textId="77777777" w:rsidTr="00B0415E">
        <w:tc>
          <w:tcPr>
            <w:tcW w:w="4621" w:type="dxa"/>
            <w:shd w:val="clear" w:color="auto" w:fill="D9D9D9" w:themeFill="background1" w:themeFillShade="D9"/>
          </w:tcPr>
          <w:p w14:paraId="781394B8" w14:textId="77777777" w:rsidR="00503D7E" w:rsidRPr="00B0415E" w:rsidRDefault="00503D7E" w:rsidP="00503D7E">
            <w:pPr>
              <w:rPr>
                <w:b/>
                <w:color w:val="002060"/>
              </w:rPr>
            </w:pPr>
            <w:r w:rsidRPr="00B0415E">
              <w:rPr>
                <w:b/>
                <w:color w:val="002060"/>
              </w:rPr>
              <w:t>Marks Obtained</w:t>
            </w:r>
          </w:p>
        </w:tc>
        <w:tc>
          <w:tcPr>
            <w:tcW w:w="4621" w:type="dxa"/>
          </w:tcPr>
          <w:p w14:paraId="223D52B4" w14:textId="77777777" w:rsidR="00503D7E" w:rsidRPr="00B0415E" w:rsidRDefault="00503D7E" w:rsidP="00503D7E">
            <w:pPr>
              <w:rPr>
                <w:rFonts w:cs="Times New Roman"/>
                <w:szCs w:val="32"/>
              </w:rPr>
            </w:pPr>
          </w:p>
        </w:tc>
      </w:tr>
      <w:tr w:rsidR="00503D7E" w:rsidRPr="00B0415E" w14:paraId="4CC9B84C" w14:textId="77777777" w:rsidTr="00B0415E">
        <w:tc>
          <w:tcPr>
            <w:tcW w:w="4621" w:type="dxa"/>
            <w:shd w:val="clear" w:color="auto" w:fill="D9D9D9" w:themeFill="background1" w:themeFillShade="D9"/>
          </w:tcPr>
          <w:p w14:paraId="3344A382" w14:textId="77777777" w:rsidR="00503D7E" w:rsidRPr="00B0415E" w:rsidRDefault="00B0415E" w:rsidP="00503D7E">
            <w:pPr>
              <w:rPr>
                <w:b/>
                <w:color w:val="002060"/>
              </w:rPr>
            </w:pPr>
            <w:r w:rsidRPr="00B0415E">
              <w:rPr>
                <w:b/>
                <w:color w:val="002060"/>
              </w:rPr>
              <w:t>Percentage / Grade</w:t>
            </w:r>
          </w:p>
        </w:tc>
        <w:tc>
          <w:tcPr>
            <w:tcW w:w="4621" w:type="dxa"/>
          </w:tcPr>
          <w:p w14:paraId="6B418CF6" w14:textId="77777777" w:rsidR="00503D7E" w:rsidRPr="00B0415E" w:rsidRDefault="00503D7E" w:rsidP="00503D7E">
            <w:pPr>
              <w:rPr>
                <w:rFonts w:cs="Times New Roman"/>
                <w:szCs w:val="32"/>
              </w:rPr>
            </w:pPr>
          </w:p>
        </w:tc>
      </w:tr>
    </w:tbl>
    <w:p w14:paraId="71B00A0E" w14:textId="77777777" w:rsidR="00A851DA" w:rsidRDefault="00A851DA" w:rsidP="00503D7E">
      <w:pPr>
        <w:rPr>
          <w:rFonts w:cs="Times New Roman"/>
          <w:sz w:val="24"/>
          <w:szCs w:val="32"/>
        </w:rPr>
      </w:pPr>
    </w:p>
    <w:p w14:paraId="097EC21C" w14:textId="77777777" w:rsidR="00607874" w:rsidRDefault="00607874" w:rsidP="00503D7E">
      <w:pPr>
        <w:rPr>
          <w:rFonts w:cs="Times New Roman"/>
          <w:sz w:val="24"/>
          <w:szCs w:val="32"/>
        </w:rPr>
      </w:pPr>
    </w:p>
    <w:p w14:paraId="5EE96BEF" w14:textId="77777777" w:rsidR="00607874" w:rsidRDefault="00607874" w:rsidP="00503D7E">
      <w:pPr>
        <w:rPr>
          <w:rFonts w:cs="Times New Roman"/>
          <w:sz w:val="24"/>
          <w:szCs w:val="32"/>
        </w:rPr>
      </w:pPr>
    </w:p>
    <w:p w14:paraId="3BDE9FC5" w14:textId="77777777" w:rsidR="00607874" w:rsidRDefault="00607874" w:rsidP="00503D7E">
      <w:pPr>
        <w:rPr>
          <w:rFonts w:cs="Times New Roman"/>
          <w:sz w:val="24"/>
          <w:szCs w:val="32"/>
        </w:rPr>
      </w:pPr>
    </w:p>
    <w:p w14:paraId="66A40A47" w14:textId="77777777" w:rsidR="00607874" w:rsidRDefault="00607874" w:rsidP="00503D7E">
      <w:pPr>
        <w:rPr>
          <w:rFonts w:cs="Times New Roman"/>
          <w:sz w:val="24"/>
          <w:szCs w:val="32"/>
        </w:rPr>
      </w:pPr>
    </w:p>
    <w:p w14:paraId="3E2B2B19" w14:textId="77777777" w:rsidR="00607874" w:rsidRDefault="00607874" w:rsidP="00503D7E">
      <w:pPr>
        <w:rPr>
          <w:rFonts w:cs="Times New Roman"/>
          <w:sz w:val="24"/>
          <w:szCs w:val="32"/>
        </w:rPr>
      </w:pPr>
    </w:p>
    <w:p w14:paraId="192127BD" w14:textId="77777777" w:rsidR="00607874" w:rsidRDefault="00607874" w:rsidP="00503D7E">
      <w:pPr>
        <w:rPr>
          <w:rFonts w:cs="Times New Roman"/>
          <w:sz w:val="24"/>
          <w:szCs w:val="32"/>
        </w:rPr>
      </w:pPr>
    </w:p>
    <w:p w14:paraId="27FE4658" w14:textId="77777777" w:rsidR="00607874" w:rsidRDefault="00607874" w:rsidP="00503D7E">
      <w:pPr>
        <w:rPr>
          <w:rFonts w:cs="Times New Roman"/>
          <w:sz w:val="24"/>
          <w:szCs w:val="32"/>
        </w:rPr>
      </w:pPr>
    </w:p>
    <w:p w14:paraId="60DD58C9" w14:textId="77777777" w:rsidR="00EA30AB" w:rsidRDefault="00EA30AB" w:rsidP="00503D7E">
      <w:pPr>
        <w:rPr>
          <w:rFonts w:cs="Times New Roman"/>
          <w:sz w:val="24"/>
          <w:szCs w:val="32"/>
        </w:rPr>
      </w:pPr>
    </w:p>
    <w:p w14:paraId="26A4076A" w14:textId="77777777" w:rsidR="00EA30AB" w:rsidRDefault="00EA30AB" w:rsidP="00503D7E">
      <w:pPr>
        <w:rPr>
          <w:rFonts w:cs="Times New Roman"/>
          <w:sz w:val="24"/>
          <w:szCs w:val="32"/>
        </w:rPr>
      </w:pPr>
    </w:p>
    <w:p w14:paraId="7DBD32A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ACFEA" w14:textId="77777777" w:rsidR="00697E7B" w:rsidRDefault="00697E7B" w:rsidP="00CB4D0A">
      <w:pPr>
        <w:spacing w:after="0" w:line="240" w:lineRule="auto"/>
      </w:pPr>
      <w:r>
        <w:separator/>
      </w:r>
    </w:p>
  </w:endnote>
  <w:endnote w:type="continuationSeparator" w:id="0">
    <w:p w14:paraId="1391664A" w14:textId="77777777" w:rsidR="00697E7B" w:rsidRDefault="00697E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CA7D9" w14:textId="77777777" w:rsidR="00697E7B" w:rsidRDefault="00697E7B" w:rsidP="00CB4D0A">
      <w:pPr>
        <w:spacing w:after="0" w:line="240" w:lineRule="auto"/>
      </w:pPr>
      <w:r>
        <w:separator/>
      </w:r>
    </w:p>
  </w:footnote>
  <w:footnote w:type="continuationSeparator" w:id="0">
    <w:p w14:paraId="0F524F61" w14:textId="77777777" w:rsidR="00697E7B" w:rsidRDefault="00697E7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071"/>
    <w:rsid w:val="000158F9"/>
    <w:rsid w:val="00035CDD"/>
    <w:rsid w:val="00040083"/>
    <w:rsid w:val="00055992"/>
    <w:rsid w:val="000820E8"/>
    <w:rsid w:val="001175EE"/>
    <w:rsid w:val="00125EF6"/>
    <w:rsid w:val="00157CF6"/>
    <w:rsid w:val="00182416"/>
    <w:rsid w:val="00187EB4"/>
    <w:rsid w:val="001D476D"/>
    <w:rsid w:val="001F0481"/>
    <w:rsid w:val="00200C92"/>
    <w:rsid w:val="0020451E"/>
    <w:rsid w:val="00206B9D"/>
    <w:rsid w:val="0023259C"/>
    <w:rsid w:val="00262953"/>
    <w:rsid w:val="002B0BD7"/>
    <w:rsid w:val="002B573D"/>
    <w:rsid w:val="002C5CB2"/>
    <w:rsid w:val="002F779F"/>
    <w:rsid w:val="00322467"/>
    <w:rsid w:val="00371885"/>
    <w:rsid w:val="003E2B87"/>
    <w:rsid w:val="00402786"/>
    <w:rsid w:val="00405895"/>
    <w:rsid w:val="004058DF"/>
    <w:rsid w:val="00443E6F"/>
    <w:rsid w:val="004824E7"/>
    <w:rsid w:val="00486F1A"/>
    <w:rsid w:val="00490CB9"/>
    <w:rsid w:val="004A2CE2"/>
    <w:rsid w:val="004E3CDA"/>
    <w:rsid w:val="004F4B4D"/>
    <w:rsid w:val="0050216D"/>
    <w:rsid w:val="00503D7E"/>
    <w:rsid w:val="0050778F"/>
    <w:rsid w:val="00527C11"/>
    <w:rsid w:val="00535F31"/>
    <w:rsid w:val="00574D64"/>
    <w:rsid w:val="00583E6A"/>
    <w:rsid w:val="00591365"/>
    <w:rsid w:val="005B31E4"/>
    <w:rsid w:val="005F1865"/>
    <w:rsid w:val="006034F6"/>
    <w:rsid w:val="00607874"/>
    <w:rsid w:val="00607E77"/>
    <w:rsid w:val="00617BB3"/>
    <w:rsid w:val="00645CDD"/>
    <w:rsid w:val="006823A7"/>
    <w:rsid w:val="00687EE8"/>
    <w:rsid w:val="00697E7B"/>
    <w:rsid w:val="006B4E9E"/>
    <w:rsid w:val="006B50AF"/>
    <w:rsid w:val="0070347F"/>
    <w:rsid w:val="0070678E"/>
    <w:rsid w:val="007B304C"/>
    <w:rsid w:val="007D0C1A"/>
    <w:rsid w:val="00831C11"/>
    <w:rsid w:val="008A60B4"/>
    <w:rsid w:val="008B3C31"/>
    <w:rsid w:val="008B64FE"/>
    <w:rsid w:val="00935BF7"/>
    <w:rsid w:val="0095442C"/>
    <w:rsid w:val="00983942"/>
    <w:rsid w:val="009C37E0"/>
    <w:rsid w:val="009E41F4"/>
    <w:rsid w:val="00A14B66"/>
    <w:rsid w:val="00A65CF7"/>
    <w:rsid w:val="00A81AB4"/>
    <w:rsid w:val="00A851DA"/>
    <w:rsid w:val="00AA315B"/>
    <w:rsid w:val="00AC7D5B"/>
    <w:rsid w:val="00AD27F0"/>
    <w:rsid w:val="00AE1481"/>
    <w:rsid w:val="00B0415E"/>
    <w:rsid w:val="00B04678"/>
    <w:rsid w:val="00B06B2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5AD8"/>
    <w:rsid w:val="00E00821"/>
    <w:rsid w:val="00E04DB4"/>
    <w:rsid w:val="00E16573"/>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FEACA"/>
  <w15:docId w15:val="{9F337470-F2F4-4464-A3C9-C4893537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F18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687C1-B357-4626-AFBF-F89B4F57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 </cp:lastModifiedBy>
  <cp:revision>5</cp:revision>
  <dcterms:created xsi:type="dcterms:W3CDTF">2015-01-26T12:24:00Z</dcterms:created>
  <dcterms:modified xsi:type="dcterms:W3CDTF">2018-07-30T09:13:00Z</dcterms:modified>
</cp:coreProperties>
</file>